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D7F43C1" w14:textId="77777777" w:rsidR="002801C9" w:rsidRPr="00BE545A" w:rsidRDefault="002801C9">
      <w:pPr>
        <w:spacing w:line="360" w:lineRule="auto"/>
        <w:ind w:firstLineChars="50" w:firstLine="300"/>
        <w:rPr>
          <w:rFonts w:ascii="Arial" w:eastAsia="仿宋" w:hAnsi="Arial" w:cs="Arial"/>
          <w:sz w:val="60"/>
          <w:szCs w:val="60"/>
        </w:rPr>
      </w:pPr>
      <w:bookmarkStart w:id="0" w:name="_Hlk140593644"/>
    </w:p>
    <w:p w14:paraId="16573E86" w14:textId="77777777" w:rsidR="002801C9" w:rsidRPr="00BE545A" w:rsidRDefault="00000000">
      <w:pPr>
        <w:spacing w:line="360" w:lineRule="auto"/>
        <w:jc w:val="center"/>
        <w:rPr>
          <w:rFonts w:ascii="Arial" w:eastAsia="仿宋" w:hAnsi="Arial" w:cs="Arial"/>
          <w:b/>
          <w:bCs/>
          <w:sz w:val="60"/>
          <w:szCs w:val="60"/>
        </w:rPr>
      </w:pPr>
      <w:r w:rsidRPr="00BE545A">
        <w:rPr>
          <w:rFonts w:ascii="Arial" w:eastAsia="仿宋" w:hAnsi="Arial" w:cs="Arial"/>
          <w:b/>
          <w:bCs/>
          <w:sz w:val="60"/>
          <w:szCs w:val="60"/>
        </w:rPr>
        <w:t>北京市政府采购项目</w:t>
      </w:r>
    </w:p>
    <w:p w14:paraId="2C065473" w14:textId="77777777" w:rsidR="002801C9" w:rsidRPr="00BE545A" w:rsidRDefault="00000000">
      <w:pPr>
        <w:spacing w:line="360" w:lineRule="auto"/>
        <w:jc w:val="center"/>
        <w:rPr>
          <w:rFonts w:ascii="Arial" w:eastAsia="仿宋" w:hAnsi="Arial" w:cs="Arial"/>
          <w:b/>
          <w:bCs/>
          <w:sz w:val="60"/>
          <w:szCs w:val="60"/>
        </w:rPr>
      </w:pPr>
      <w:r w:rsidRPr="00BE545A">
        <w:rPr>
          <w:rFonts w:ascii="Arial" w:eastAsia="仿宋" w:hAnsi="Arial" w:cs="Arial"/>
          <w:b/>
          <w:bCs/>
          <w:sz w:val="60"/>
          <w:szCs w:val="60"/>
        </w:rPr>
        <w:t>公开招标文件</w:t>
      </w:r>
    </w:p>
    <w:p w14:paraId="09E29B58" w14:textId="77777777" w:rsidR="002801C9" w:rsidRPr="00BE545A" w:rsidRDefault="002801C9">
      <w:pPr>
        <w:spacing w:line="360" w:lineRule="auto"/>
        <w:jc w:val="center"/>
        <w:rPr>
          <w:rFonts w:ascii="Arial" w:eastAsia="仿宋" w:hAnsi="Arial" w:cs="Arial"/>
          <w:b/>
          <w:bCs/>
          <w:sz w:val="60"/>
          <w:szCs w:val="60"/>
        </w:rPr>
      </w:pPr>
    </w:p>
    <w:p w14:paraId="556E3118" w14:textId="77777777" w:rsidR="002801C9" w:rsidRPr="00BE545A" w:rsidRDefault="002801C9">
      <w:pPr>
        <w:spacing w:line="360" w:lineRule="auto"/>
        <w:jc w:val="center"/>
        <w:rPr>
          <w:rFonts w:ascii="Arial" w:eastAsia="仿宋" w:hAnsi="Arial" w:cs="Arial"/>
          <w:sz w:val="60"/>
          <w:szCs w:val="60"/>
        </w:rPr>
      </w:pPr>
    </w:p>
    <w:p w14:paraId="7F5E5369" w14:textId="77777777" w:rsidR="002801C9" w:rsidRPr="00BE545A" w:rsidRDefault="002801C9">
      <w:pPr>
        <w:spacing w:line="360" w:lineRule="auto"/>
        <w:jc w:val="center"/>
        <w:rPr>
          <w:rFonts w:ascii="Arial" w:eastAsia="仿宋" w:hAnsi="Arial" w:cs="Arial"/>
          <w:sz w:val="60"/>
          <w:szCs w:val="60"/>
        </w:rPr>
      </w:pPr>
    </w:p>
    <w:p w14:paraId="60B2E059" w14:textId="77777777" w:rsidR="002801C9" w:rsidRPr="00BE545A" w:rsidRDefault="00000000">
      <w:pPr>
        <w:tabs>
          <w:tab w:val="left" w:pos="3240"/>
          <w:tab w:val="left" w:pos="3420"/>
        </w:tabs>
        <w:spacing w:line="360" w:lineRule="auto"/>
        <w:ind w:leftChars="200" w:left="2220" w:hangingChars="500" w:hanging="1800"/>
        <w:jc w:val="left"/>
        <w:rPr>
          <w:rFonts w:ascii="Arial" w:eastAsia="仿宋" w:hAnsi="Arial" w:cs="Arial"/>
          <w:bCs/>
          <w:sz w:val="36"/>
          <w:szCs w:val="36"/>
        </w:rPr>
      </w:pPr>
      <w:r w:rsidRPr="00BE545A">
        <w:rPr>
          <w:rFonts w:ascii="Arial" w:eastAsia="仿宋" w:hAnsi="Arial" w:cs="Arial"/>
          <w:bCs/>
          <w:sz w:val="36"/>
          <w:szCs w:val="36"/>
        </w:rPr>
        <w:t>项目名称：</w:t>
      </w:r>
      <w:r w:rsidRPr="00BE545A">
        <w:rPr>
          <w:rFonts w:ascii="Arial" w:eastAsia="仿宋" w:hAnsi="Arial" w:cs="Arial" w:hint="eastAsia"/>
          <w:bCs/>
          <w:sz w:val="36"/>
          <w:szCs w:val="36"/>
        </w:rPr>
        <w:t>公用经费（非保运转）临床检验设备采购项目（教学能力提升）</w:t>
      </w:r>
    </w:p>
    <w:p w14:paraId="4955A440" w14:textId="77777777" w:rsidR="002801C9" w:rsidRPr="00BE545A" w:rsidRDefault="00000000">
      <w:pPr>
        <w:tabs>
          <w:tab w:val="left" w:pos="3240"/>
          <w:tab w:val="left" w:pos="3420"/>
        </w:tabs>
        <w:spacing w:line="360" w:lineRule="auto"/>
        <w:ind w:firstLineChars="100" w:firstLine="360"/>
        <w:jc w:val="left"/>
        <w:rPr>
          <w:rFonts w:ascii="Arial" w:eastAsia="仿宋" w:hAnsi="Arial" w:cs="Arial"/>
          <w:bCs/>
          <w:sz w:val="36"/>
          <w:szCs w:val="36"/>
        </w:rPr>
      </w:pPr>
      <w:r w:rsidRPr="00BE545A">
        <w:rPr>
          <w:rFonts w:ascii="Arial" w:eastAsia="仿宋" w:hAnsi="Arial" w:cs="Arial"/>
          <w:bCs/>
          <w:sz w:val="36"/>
          <w:szCs w:val="36"/>
        </w:rPr>
        <w:t>项目编号：</w:t>
      </w:r>
      <w:r w:rsidRPr="00BE545A">
        <w:rPr>
          <w:rFonts w:ascii="Arial" w:eastAsia="仿宋" w:hAnsi="Arial" w:cs="Arial"/>
          <w:bCs/>
          <w:sz w:val="36"/>
          <w:szCs w:val="36"/>
        </w:rPr>
        <w:t>TC250614Y</w:t>
      </w:r>
    </w:p>
    <w:p w14:paraId="758B16FE" w14:textId="77777777" w:rsidR="002801C9" w:rsidRPr="00BE545A" w:rsidRDefault="00000000">
      <w:pPr>
        <w:tabs>
          <w:tab w:val="left" w:pos="3240"/>
          <w:tab w:val="left" w:pos="3420"/>
        </w:tabs>
        <w:spacing w:line="360" w:lineRule="auto"/>
        <w:ind w:firstLineChars="100" w:firstLine="360"/>
        <w:jc w:val="left"/>
        <w:rPr>
          <w:rFonts w:ascii="Arial" w:eastAsia="仿宋" w:hAnsi="Arial" w:cs="Arial"/>
          <w:bCs/>
          <w:sz w:val="36"/>
          <w:szCs w:val="36"/>
        </w:rPr>
      </w:pPr>
      <w:r w:rsidRPr="00BE545A">
        <w:rPr>
          <w:rFonts w:ascii="Arial" w:eastAsia="仿宋" w:hAnsi="Arial" w:cs="Arial"/>
          <w:bCs/>
          <w:sz w:val="36"/>
          <w:szCs w:val="36"/>
        </w:rPr>
        <w:t>采</w:t>
      </w:r>
      <w:r w:rsidRPr="00BE545A">
        <w:rPr>
          <w:rFonts w:ascii="Arial" w:eastAsia="仿宋" w:hAnsi="Arial" w:cs="Arial"/>
          <w:bCs/>
          <w:sz w:val="36"/>
          <w:szCs w:val="36"/>
        </w:rPr>
        <w:t xml:space="preserve"> </w:t>
      </w:r>
      <w:r w:rsidRPr="00BE545A">
        <w:rPr>
          <w:rFonts w:ascii="Arial" w:eastAsia="仿宋" w:hAnsi="Arial" w:cs="Arial"/>
          <w:bCs/>
          <w:sz w:val="36"/>
          <w:szCs w:val="36"/>
        </w:rPr>
        <w:t>购</w:t>
      </w:r>
      <w:r w:rsidRPr="00BE545A">
        <w:rPr>
          <w:rFonts w:ascii="Arial" w:eastAsia="仿宋" w:hAnsi="Arial" w:cs="Arial"/>
          <w:bCs/>
          <w:sz w:val="36"/>
          <w:szCs w:val="36"/>
        </w:rPr>
        <w:t xml:space="preserve"> </w:t>
      </w:r>
      <w:r w:rsidRPr="00BE545A">
        <w:rPr>
          <w:rFonts w:ascii="Arial" w:eastAsia="仿宋" w:hAnsi="Arial" w:cs="Arial"/>
          <w:bCs/>
          <w:sz w:val="36"/>
          <w:szCs w:val="36"/>
        </w:rPr>
        <w:t>人：北京中西医结合医院</w:t>
      </w:r>
    </w:p>
    <w:p w14:paraId="73FE161E" w14:textId="77777777" w:rsidR="002801C9" w:rsidRPr="00BE545A" w:rsidRDefault="00000000">
      <w:pPr>
        <w:tabs>
          <w:tab w:val="left" w:pos="3240"/>
          <w:tab w:val="left" w:pos="3420"/>
        </w:tabs>
        <w:spacing w:line="360" w:lineRule="auto"/>
        <w:ind w:firstLineChars="100" w:firstLine="360"/>
        <w:jc w:val="left"/>
        <w:rPr>
          <w:rFonts w:ascii="Arial" w:eastAsia="仿宋" w:hAnsi="Arial" w:cs="Arial"/>
          <w:i/>
        </w:rPr>
      </w:pPr>
      <w:r w:rsidRPr="00BE545A">
        <w:rPr>
          <w:rFonts w:ascii="Arial" w:eastAsia="仿宋" w:hAnsi="Arial" w:cs="Arial"/>
          <w:bCs/>
          <w:sz w:val="36"/>
          <w:szCs w:val="36"/>
        </w:rPr>
        <w:t>采购代理机构：中招国际招标有限公司</w:t>
      </w:r>
      <w:r w:rsidRPr="00BE545A">
        <w:rPr>
          <w:rFonts w:ascii="Arial" w:eastAsia="仿宋" w:hAnsi="Arial" w:cs="Arial"/>
          <w:bCs/>
          <w:sz w:val="36"/>
          <w:szCs w:val="36"/>
        </w:rPr>
        <w:t xml:space="preserve"> </w:t>
      </w:r>
    </w:p>
    <w:p w14:paraId="75A362DF" w14:textId="77777777" w:rsidR="002801C9" w:rsidRPr="00BE545A" w:rsidRDefault="002801C9">
      <w:pPr>
        <w:spacing w:line="360" w:lineRule="auto"/>
        <w:jc w:val="center"/>
        <w:rPr>
          <w:rFonts w:ascii="Arial" w:eastAsia="仿宋" w:hAnsi="Arial" w:cs="Arial"/>
          <w:b/>
          <w:sz w:val="44"/>
          <w:szCs w:val="44"/>
        </w:rPr>
      </w:pPr>
    </w:p>
    <w:p w14:paraId="5B9B8BC6" w14:textId="77777777" w:rsidR="002801C9" w:rsidRPr="00BE545A" w:rsidRDefault="002801C9">
      <w:pPr>
        <w:spacing w:line="360" w:lineRule="auto"/>
        <w:rPr>
          <w:rFonts w:ascii="Arial" w:eastAsia="仿宋" w:hAnsi="Arial" w:cs="Arial"/>
          <w:b/>
          <w:sz w:val="72"/>
        </w:rPr>
        <w:sectPr w:rsidR="002801C9" w:rsidRPr="00BE545A">
          <w:footerReference w:type="even" r:id="rId8"/>
          <w:footerReference w:type="default" r:id="rId9"/>
          <w:headerReference w:type="first" r:id="rId10"/>
          <w:footerReference w:type="first" r:id="rId11"/>
          <w:type w:val="nextColumn"/>
          <w:pgSz w:w="11907" w:h="16840"/>
          <w:pgMar w:top="1911" w:right="1474" w:bottom="1882" w:left="1587" w:header="851" w:footer="851" w:gutter="0"/>
          <w:pgNumType w:start="1"/>
          <w:cols w:space="720"/>
          <w:titlePg/>
          <w:docGrid w:linePitch="462"/>
        </w:sectPr>
      </w:pPr>
    </w:p>
    <w:p w14:paraId="794E0B36" w14:textId="77777777" w:rsidR="002801C9" w:rsidRPr="00BE545A" w:rsidRDefault="00000000">
      <w:pPr>
        <w:spacing w:line="360" w:lineRule="auto"/>
        <w:jc w:val="center"/>
        <w:outlineLvl w:val="0"/>
        <w:rPr>
          <w:rFonts w:ascii="Arial" w:eastAsia="仿宋" w:hAnsi="Arial" w:cs="Arial"/>
          <w:b/>
          <w:sz w:val="36"/>
          <w:szCs w:val="36"/>
        </w:rPr>
      </w:pPr>
      <w:bookmarkStart w:id="1" w:name="_Toc106989309"/>
      <w:bookmarkStart w:id="2" w:name="_Toc158221597"/>
      <w:bookmarkStart w:id="3" w:name="_Toc99301418"/>
      <w:r w:rsidRPr="00BE545A">
        <w:rPr>
          <w:rFonts w:ascii="Arial" w:eastAsia="仿宋" w:hAnsi="Arial" w:cs="Arial"/>
          <w:b/>
          <w:sz w:val="36"/>
          <w:szCs w:val="36"/>
        </w:rPr>
        <w:lastRenderedPageBreak/>
        <w:t>目</w:t>
      </w:r>
      <w:r w:rsidRPr="00BE545A">
        <w:rPr>
          <w:rFonts w:ascii="Arial" w:eastAsia="仿宋" w:hAnsi="Arial" w:cs="Arial"/>
          <w:b/>
          <w:sz w:val="36"/>
          <w:szCs w:val="36"/>
        </w:rPr>
        <w:t xml:space="preserve">  </w:t>
      </w:r>
      <w:r w:rsidRPr="00BE545A">
        <w:rPr>
          <w:rFonts w:ascii="Arial" w:eastAsia="仿宋" w:hAnsi="Arial" w:cs="Arial"/>
          <w:b/>
          <w:sz w:val="36"/>
          <w:szCs w:val="36"/>
        </w:rPr>
        <w:t>录</w:t>
      </w:r>
      <w:bookmarkEnd w:id="1"/>
      <w:bookmarkEnd w:id="2"/>
      <w:bookmarkEnd w:id="3"/>
    </w:p>
    <w:p w14:paraId="612916AE" w14:textId="77777777" w:rsidR="002801C9" w:rsidRPr="00BE545A" w:rsidRDefault="00000000">
      <w:pPr>
        <w:pStyle w:val="TOC1"/>
        <w:tabs>
          <w:tab w:val="right" w:leader="dot" w:pos="9062"/>
        </w:tabs>
        <w:spacing w:line="360" w:lineRule="auto"/>
        <w:rPr>
          <w:noProof/>
          <w:sz w:val="28"/>
          <w:szCs w:val="28"/>
        </w:rPr>
      </w:pPr>
      <w:r w:rsidRPr="00BE545A">
        <w:rPr>
          <w:rFonts w:ascii="Arial" w:eastAsia="仿宋" w:hAnsi="Arial" w:cs="Arial"/>
          <w:b/>
          <w:sz w:val="28"/>
          <w:szCs w:val="28"/>
        </w:rPr>
        <w:fldChar w:fldCharType="begin"/>
      </w:r>
      <w:r w:rsidRPr="00BE545A">
        <w:rPr>
          <w:rFonts w:ascii="Arial" w:eastAsia="仿宋" w:hAnsi="Arial" w:cs="Arial"/>
          <w:sz w:val="28"/>
          <w:szCs w:val="28"/>
        </w:rPr>
        <w:instrText xml:space="preserve"> TOC \o "1-1" \h \z \u </w:instrText>
      </w:r>
      <w:r w:rsidRPr="00BE545A">
        <w:rPr>
          <w:rFonts w:ascii="Arial" w:eastAsia="仿宋" w:hAnsi="Arial" w:cs="Arial"/>
          <w:b/>
          <w:sz w:val="28"/>
          <w:szCs w:val="28"/>
        </w:rPr>
        <w:fldChar w:fldCharType="separate"/>
      </w:r>
    </w:p>
    <w:p w14:paraId="005809A0" w14:textId="0399BFAF" w:rsidR="002801C9" w:rsidRPr="00BE545A" w:rsidRDefault="002801C9">
      <w:pPr>
        <w:pStyle w:val="TOC1"/>
        <w:tabs>
          <w:tab w:val="right" w:leader="dot" w:pos="9062"/>
        </w:tabs>
        <w:spacing w:line="360" w:lineRule="auto"/>
        <w:rPr>
          <w:noProof/>
          <w:sz w:val="28"/>
          <w:szCs w:val="28"/>
        </w:rPr>
      </w:pPr>
      <w:hyperlink w:anchor="_Toc158221598" w:history="1">
        <w:r w:rsidRPr="00BE545A">
          <w:rPr>
            <w:rStyle w:val="aff9"/>
            <w:rFonts w:ascii="Arial" w:eastAsia="仿宋" w:hAnsi="Arial" w:cs="Arial"/>
            <w:b/>
            <w:noProof/>
            <w:color w:val="auto"/>
            <w:sz w:val="28"/>
            <w:szCs w:val="28"/>
          </w:rPr>
          <w:t>第一章</w:t>
        </w:r>
        <w:r w:rsidRPr="00BE545A">
          <w:rPr>
            <w:rStyle w:val="aff9"/>
            <w:rFonts w:ascii="Arial" w:eastAsia="仿宋" w:hAnsi="Arial" w:cs="Arial"/>
            <w:b/>
            <w:noProof/>
            <w:color w:val="auto"/>
            <w:sz w:val="28"/>
            <w:szCs w:val="28"/>
          </w:rPr>
          <w:t xml:space="preserve">   </w:t>
        </w:r>
        <w:r w:rsidRPr="00BE545A">
          <w:rPr>
            <w:rStyle w:val="aff9"/>
            <w:rFonts w:ascii="Arial" w:eastAsia="仿宋" w:hAnsi="Arial" w:cs="Arial"/>
            <w:b/>
            <w:noProof/>
            <w:color w:val="auto"/>
            <w:sz w:val="28"/>
            <w:szCs w:val="28"/>
          </w:rPr>
          <w:t>投标邀请</w:t>
        </w:r>
        <w:r w:rsidRPr="00BE545A">
          <w:rPr>
            <w:noProof/>
            <w:sz w:val="28"/>
            <w:szCs w:val="28"/>
          </w:rPr>
          <w:tab/>
        </w:r>
        <w:r w:rsidRPr="00BE545A">
          <w:rPr>
            <w:noProof/>
            <w:sz w:val="28"/>
            <w:szCs w:val="28"/>
          </w:rPr>
          <w:fldChar w:fldCharType="begin"/>
        </w:r>
        <w:r w:rsidRPr="00BE545A">
          <w:rPr>
            <w:noProof/>
            <w:sz w:val="28"/>
            <w:szCs w:val="28"/>
          </w:rPr>
          <w:instrText xml:space="preserve"> PAGEREF _Toc158221598 \h </w:instrText>
        </w:r>
        <w:r w:rsidRPr="00BE545A">
          <w:rPr>
            <w:noProof/>
            <w:sz w:val="28"/>
            <w:szCs w:val="28"/>
          </w:rPr>
        </w:r>
        <w:r w:rsidRPr="00BE545A">
          <w:rPr>
            <w:noProof/>
            <w:sz w:val="28"/>
            <w:szCs w:val="28"/>
          </w:rPr>
          <w:fldChar w:fldCharType="separate"/>
        </w:r>
        <w:r w:rsidR="00DD7986" w:rsidRPr="00BE545A">
          <w:rPr>
            <w:noProof/>
            <w:sz w:val="28"/>
            <w:szCs w:val="28"/>
          </w:rPr>
          <w:t>1</w:t>
        </w:r>
        <w:r w:rsidRPr="00BE545A">
          <w:rPr>
            <w:noProof/>
            <w:sz w:val="28"/>
            <w:szCs w:val="28"/>
          </w:rPr>
          <w:fldChar w:fldCharType="end"/>
        </w:r>
      </w:hyperlink>
    </w:p>
    <w:p w14:paraId="4C75EEA1" w14:textId="3DDD9917" w:rsidR="002801C9" w:rsidRPr="00BE545A" w:rsidRDefault="002801C9">
      <w:pPr>
        <w:pStyle w:val="TOC1"/>
        <w:tabs>
          <w:tab w:val="right" w:leader="dot" w:pos="9062"/>
        </w:tabs>
        <w:spacing w:line="360" w:lineRule="auto"/>
        <w:rPr>
          <w:noProof/>
          <w:sz w:val="28"/>
          <w:szCs w:val="28"/>
        </w:rPr>
      </w:pPr>
      <w:hyperlink w:anchor="_Toc158221599" w:history="1">
        <w:r w:rsidRPr="00BE545A">
          <w:rPr>
            <w:rStyle w:val="aff9"/>
            <w:rFonts w:ascii="Arial" w:eastAsia="仿宋" w:hAnsi="Arial" w:cs="Arial"/>
            <w:b/>
            <w:noProof/>
            <w:color w:val="auto"/>
            <w:sz w:val="28"/>
            <w:szCs w:val="28"/>
          </w:rPr>
          <w:t>第二章</w:t>
        </w:r>
        <w:r w:rsidRPr="00BE545A">
          <w:rPr>
            <w:rStyle w:val="aff9"/>
            <w:rFonts w:ascii="Arial" w:eastAsia="仿宋" w:hAnsi="Arial" w:cs="Arial"/>
            <w:b/>
            <w:noProof/>
            <w:color w:val="auto"/>
            <w:sz w:val="28"/>
            <w:szCs w:val="28"/>
          </w:rPr>
          <w:t xml:space="preserve">   </w:t>
        </w:r>
        <w:r w:rsidRPr="00BE545A">
          <w:rPr>
            <w:rStyle w:val="aff9"/>
            <w:rFonts w:ascii="Arial" w:eastAsia="仿宋" w:hAnsi="Arial" w:cs="Arial"/>
            <w:b/>
            <w:noProof/>
            <w:color w:val="auto"/>
            <w:sz w:val="28"/>
            <w:szCs w:val="28"/>
          </w:rPr>
          <w:t>投标人须知</w:t>
        </w:r>
        <w:r w:rsidRPr="00BE545A">
          <w:rPr>
            <w:noProof/>
            <w:sz w:val="28"/>
            <w:szCs w:val="28"/>
          </w:rPr>
          <w:tab/>
        </w:r>
        <w:r w:rsidRPr="00BE545A">
          <w:rPr>
            <w:noProof/>
            <w:sz w:val="28"/>
            <w:szCs w:val="28"/>
          </w:rPr>
          <w:fldChar w:fldCharType="begin"/>
        </w:r>
        <w:r w:rsidRPr="00BE545A">
          <w:rPr>
            <w:noProof/>
            <w:sz w:val="28"/>
            <w:szCs w:val="28"/>
          </w:rPr>
          <w:instrText xml:space="preserve"> PAGEREF _Toc158221599 \h </w:instrText>
        </w:r>
        <w:r w:rsidRPr="00BE545A">
          <w:rPr>
            <w:noProof/>
            <w:sz w:val="28"/>
            <w:szCs w:val="28"/>
          </w:rPr>
        </w:r>
        <w:r w:rsidRPr="00BE545A">
          <w:rPr>
            <w:noProof/>
            <w:sz w:val="28"/>
            <w:szCs w:val="28"/>
          </w:rPr>
          <w:fldChar w:fldCharType="separate"/>
        </w:r>
        <w:r w:rsidR="00DD7986" w:rsidRPr="00BE545A">
          <w:rPr>
            <w:noProof/>
            <w:sz w:val="28"/>
            <w:szCs w:val="28"/>
          </w:rPr>
          <w:t>8</w:t>
        </w:r>
        <w:r w:rsidRPr="00BE545A">
          <w:rPr>
            <w:noProof/>
            <w:sz w:val="28"/>
            <w:szCs w:val="28"/>
          </w:rPr>
          <w:fldChar w:fldCharType="end"/>
        </w:r>
      </w:hyperlink>
    </w:p>
    <w:p w14:paraId="63507679" w14:textId="6292575D" w:rsidR="002801C9" w:rsidRPr="00BE545A" w:rsidRDefault="002801C9">
      <w:pPr>
        <w:pStyle w:val="TOC1"/>
        <w:tabs>
          <w:tab w:val="right" w:leader="dot" w:pos="9062"/>
        </w:tabs>
        <w:spacing w:line="360" w:lineRule="auto"/>
        <w:rPr>
          <w:noProof/>
          <w:sz w:val="28"/>
          <w:szCs w:val="28"/>
        </w:rPr>
      </w:pPr>
      <w:hyperlink w:anchor="_Toc158221600" w:history="1">
        <w:r w:rsidRPr="00BE545A">
          <w:rPr>
            <w:rStyle w:val="aff9"/>
            <w:rFonts w:ascii="Arial" w:eastAsia="仿宋" w:hAnsi="Arial" w:cs="Arial"/>
            <w:b/>
            <w:noProof/>
            <w:color w:val="auto"/>
            <w:sz w:val="28"/>
            <w:szCs w:val="28"/>
          </w:rPr>
          <w:t>第三章</w:t>
        </w:r>
        <w:r w:rsidRPr="00BE545A">
          <w:rPr>
            <w:rStyle w:val="aff9"/>
            <w:rFonts w:ascii="Arial" w:eastAsia="仿宋" w:hAnsi="Arial" w:cs="Arial"/>
            <w:b/>
            <w:noProof/>
            <w:color w:val="auto"/>
            <w:sz w:val="28"/>
            <w:szCs w:val="28"/>
          </w:rPr>
          <w:t xml:space="preserve">   </w:t>
        </w:r>
        <w:r w:rsidRPr="00BE545A">
          <w:rPr>
            <w:rStyle w:val="aff9"/>
            <w:rFonts w:ascii="Arial" w:eastAsia="仿宋" w:hAnsi="Arial" w:cs="Arial"/>
            <w:b/>
            <w:noProof/>
            <w:color w:val="auto"/>
            <w:sz w:val="28"/>
            <w:szCs w:val="28"/>
          </w:rPr>
          <w:t>资格审查</w:t>
        </w:r>
        <w:r w:rsidRPr="00BE545A">
          <w:rPr>
            <w:noProof/>
            <w:sz w:val="28"/>
            <w:szCs w:val="28"/>
          </w:rPr>
          <w:tab/>
        </w:r>
        <w:r w:rsidRPr="00BE545A">
          <w:rPr>
            <w:noProof/>
            <w:sz w:val="28"/>
            <w:szCs w:val="28"/>
          </w:rPr>
          <w:fldChar w:fldCharType="begin"/>
        </w:r>
        <w:r w:rsidRPr="00BE545A">
          <w:rPr>
            <w:noProof/>
            <w:sz w:val="28"/>
            <w:szCs w:val="28"/>
          </w:rPr>
          <w:instrText xml:space="preserve"> PAGEREF _Toc158221600 \h </w:instrText>
        </w:r>
        <w:r w:rsidRPr="00BE545A">
          <w:rPr>
            <w:noProof/>
            <w:sz w:val="28"/>
            <w:szCs w:val="28"/>
          </w:rPr>
        </w:r>
        <w:r w:rsidRPr="00BE545A">
          <w:rPr>
            <w:noProof/>
            <w:sz w:val="28"/>
            <w:szCs w:val="28"/>
          </w:rPr>
          <w:fldChar w:fldCharType="separate"/>
        </w:r>
        <w:r w:rsidR="00DD7986" w:rsidRPr="00BE545A">
          <w:rPr>
            <w:noProof/>
            <w:sz w:val="28"/>
            <w:szCs w:val="28"/>
          </w:rPr>
          <w:t>26</w:t>
        </w:r>
        <w:r w:rsidRPr="00BE545A">
          <w:rPr>
            <w:noProof/>
            <w:sz w:val="28"/>
            <w:szCs w:val="28"/>
          </w:rPr>
          <w:fldChar w:fldCharType="end"/>
        </w:r>
      </w:hyperlink>
    </w:p>
    <w:p w14:paraId="20DDDBF9" w14:textId="5035242A" w:rsidR="002801C9" w:rsidRPr="00BE545A" w:rsidRDefault="002801C9">
      <w:pPr>
        <w:pStyle w:val="TOC1"/>
        <w:tabs>
          <w:tab w:val="right" w:leader="dot" w:pos="9062"/>
        </w:tabs>
        <w:spacing w:line="360" w:lineRule="auto"/>
        <w:rPr>
          <w:noProof/>
          <w:sz w:val="28"/>
          <w:szCs w:val="28"/>
        </w:rPr>
      </w:pPr>
      <w:hyperlink w:anchor="_Toc158221601" w:history="1">
        <w:r w:rsidRPr="00BE545A">
          <w:rPr>
            <w:rStyle w:val="aff9"/>
            <w:rFonts w:ascii="Arial" w:eastAsia="仿宋" w:hAnsi="Arial" w:cs="Arial"/>
            <w:b/>
            <w:noProof/>
            <w:color w:val="auto"/>
            <w:sz w:val="28"/>
            <w:szCs w:val="28"/>
          </w:rPr>
          <w:t>第五章</w:t>
        </w:r>
        <w:r w:rsidRPr="00BE545A">
          <w:rPr>
            <w:rStyle w:val="aff9"/>
            <w:rFonts w:ascii="Arial" w:eastAsia="仿宋" w:hAnsi="Arial" w:cs="Arial"/>
            <w:b/>
            <w:noProof/>
            <w:color w:val="auto"/>
            <w:sz w:val="28"/>
            <w:szCs w:val="28"/>
          </w:rPr>
          <w:t xml:space="preserve">   </w:t>
        </w:r>
        <w:r w:rsidRPr="00BE545A">
          <w:rPr>
            <w:rStyle w:val="aff9"/>
            <w:rFonts w:ascii="Arial" w:eastAsia="仿宋" w:hAnsi="Arial" w:cs="Arial"/>
            <w:b/>
            <w:noProof/>
            <w:color w:val="auto"/>
            <w:sz w:val="28"/>
            <w:szCs w:val="28"/>
          </w:rPr>
          <w:t>采购需求</w:t>
        </w:r>
        <w:r w:rsidRPr="00BE545A">
          <w:rPr>
            <w:noProof/>
            <w:sz w:val="28"/>
            <w:szCs w:val="28"/>
          </w:rPr>
          <w:tab/>
        </w:r>
        <w:r w:rsidRPr="00BE545A">
          <w:rPr>
            <w:noProof/>
            <w:sz w:val="28"/>
            <w:szCs w:val="28"/>
          </w:rPr>
          <w:fldChar w:fldCharType="begin"/>
        </w:r>
        <w:r w:rsidRPr="00BE545A">
          <w:rPr>
            <w:noProof/>
            <w:sz w:val="28"/>
            <w:szCs w:val="28"/>
          </w:rPr>
          <w:instrText xml:space="preserve"> PAGEREF _Toc158221601 \h </w:instrText>
        </w:r>
        <w:r w:rsidRPr="00BE545A">
          <w:rPr>
            <w:noProof/>
            <w:sz w:val="28"/>
            <w:szCs w:val="28"/>
          </w:rPr>
        </w:r>
        <w:r w:rsidRPr="00BE545A">
          <w:rPr>
            <w:noProof/>
            <w:sz w:val="28"/>
            <w:szCs w:val="28"/>
          </w:rPr>
          <w:fldChar w:fldCharType="separate"/>
        </w:r>
        <w:r w:rsidR="00DD7986" w:rsidRPr="00BE545A">
          <w:rPr>
            <w:noProof/>
            <w:sz w:val="28"/>
            <w:szCs w:val="28"/>
          </w:rPr>
          <w:t>37</w:t>
        </w:r>
        <w:r w:rsidRPr="00BE545A">
          <w:rPr>
            <w:noProof/>
            <w:sz w:val="28"/>
            <w:szCs w:val="28"/>
          </w:rPr>
          <w:fldChar w:fldCharType="end"/>
        </w:r>
      </w:hyperlink>
    </w:p>
    <w:p w14:paraId="7A4C9507" w14:textId="3BA88653" w:rsidR="002801C9" w:rsidRPr="00BE545A" w:rsidRDefault="002801C9">
      <w:pPr>
        <w:pStyle w:val="TOC1"/>
        <w:tabs>
          <w:tab w:val="right" w:leader="dot" w:pos="9062"/>
        </w:tabs>
        <w:spacing w:line="360" w:lineRule="auto"/>
        <w:rPr>
          <w:noProof/>
          <w:sz w:val="28"/>
          <w:szCs w:val="28"/>
        </w:rPr>
      </w:pPr>
      <w:hyperlink w:anchor="_Toc158221602" w:history="1">
        <w:r w:rsidRPr="00BE545A">
          <w:rPr>
            <w:rStyle w:val="aff9"/>
            <w:rFonts w:ascii="Arial" w:eastAsia="仿宋" w:hAnsi="Arial" w:cs="Arial"/>
            <w:b/>
            <w:noProof/>
            <w:color w:val="auto"/>
            <w:sz w:val="28"/>
            <w:szCs w:val="28"/>
          </w:rPr>
          <w:t>第六章</w:t>
        </w:r>
        <w:r w:rsidRPr="00BE545A">
          <w:rPr>
            <w:rStyle w:val="aff9"/>
            <w:rFonts w:ascii="Arial" w:eastAsia="仿宋" w:hAnsi="Arial" w:cs="Arial"/>
            <w:b/>
            <w:noProof/>
            <w:color w:val="auto"/>
            <w:sz w:val="28"/>
            <w:szCs w:val="28"/>
          </w:rPr>
          <w:t xml:space="preserve">   </w:t>
        </w:r>
        <w:r w:rsidRPr="00BE545A">
          <w:rPr>
            <w:rStyle w:val="aff9"/>
            <w:rFonts w:ascii="Arial" w:eastAsia="仿宋" w:hAnsi="Arial" w:cs="Arial"/>
            <w:b/>
            <w:noProof/>
            <w:color w:val="auto"/>
            <w:sz w:val="28"/>
            <w:szCs w:val="28"/>
          </w:rPr>
          <w:t>拟签订的合同文本</w:t>
        </w:r>
        <w:r w:rsidRPr="00BE545A">
          <w:rPr>
            <w:noProof/>
            <w:sz w:val="28"/>
            <w:szCs w:val="28"/>
          </w:rPr>
          <w:tab/>
        </w:r>
        <w:r w:rsidRPr="00BE545A">
          <w:rPr>
            <w:noProof/>
            <w:sz w:val="28"/>
            <w:szCs w:val="28"/>
          </w:rPr>
          <w:fldChar w:fldCharType="begin"/>
        </w:r>
        <w:r w:rsidRPr="00BE545A">
          <w:rPr>
            <w:noProof/>
            <w:sz w:val="28"/>
            <w:szCs w:val="28"/>
          </w:rPr>
          <w:instrText xml:space="preserve"> PAGEREF _Toc158221602 \h </w:instrText>
        </w:r>
        <w:r w:rsidRPr="00BE545A">
          <w:rPr>
            <w:noProof/>
            <w:sz w:val="28"/>
            <w:szCs w:val="28"/>
          </w:rPr>
        </w:r>
        <w:r w:rsidRPr="00BE545A">
          <w:rPr>
            <w:noProof/>
            <w:sz w:val="28"/>
            <w:szCs w:val="28"/>
          </w:rPr>
          <w:fldChar w:fldCharType="separate"/>
        </w:r>
        <w:r w:rsidR="00DD7986" w:rsidRPr="00BE545A">
          <w:rPr>
            <w:noProof/>
            <w:sz w:val="28"/>
            <w:szCs w:val="28"/>
          </w:rPr>
          <w:t>62</w:t>
        </w:r>
        <w:r w:rsidRPr="00BE545A">
          <w:rPr>
            <w:noProof/>
            <w:sz w:val="28"/>
            <w:szCs w:val="28"/>
          </w:rPr>
          <w:fldChar w:fldCharType="end"/>
        </w:r>
      </w:hyperlink>
    </w:p>
    <w:p w14:paraId="66FE28DF" w14:textId="1578DC7C" w:rsidR="002801C9" w:rsidRPr="00BE545A" w:rsidRDefault="002801C9">
      <w:pPr>
        <w:pStyle w:val="TOC1"/>
        <w:tabs>
          <w:tab w:val="right" w:leader="dot" w:pos="9062"/>
        </w:tabs>
        <w:spacing w:line="360" w:lineRule="auto"/>
        <w:rPr>
          <w:noProof/>
          <w:sz w:val="28"/>
          <w:szCs w:val="28"/>
        </w:rPr>
      </w:pPr>
      <w:hyperlink w:anchor="_Toc158221603" w:history="1">
        <w:r w:rsidRPr="00BE545A">
          <w:rPr>
            <w:rStyle w:val="aff9"/>
            <w:rFonts w:ascii="Arial" w:eastAsia="仿宋" w:hAnsi="Arial" w:cs="Arial"/>
            <w:b/>
            <w:noProof/>
            <w:color w:val="auto"/>
            <w:sz w:val="28"/>
            <w:szCs w:val="28"/>
          </w:rPr>
          <w:t>第七章</w:t>
        </w:r>
        <w:r w:rsidRPr="00BE545A">
          <w:rPr>
            <w:rStyle w:val="aff9"/>
            <w:rFonts w:ascii="Arial" w:eastAsia="仿宋" w:hAnsi="Arial" w:cs="Arial"/>
            <w:b/>
            <w:noProof/>
            <w:color w:val="auto"/>
            <w:sz w:val="28"/>
            <w:szCs w:val="28"/>
          </w:rPr>
          <w:t xml:space="preserve">   </w:t>
        </w:r>
        <w:r w:rsidRPr="00BE545A">
          <w:rPr>
            <w:rStyle w:val="aff9"/>
            <w:rFonts w:ascii="Arial" w:eastAsia="仿宋" w:hAnsi="Arial" w:cs="Arial"/>
            <w:b/>
            <w:noProof/>
            <w:color w:val="auto"/>
            <w:sz w:val="28"/>
            <w:szCs w:val="28"/>
          </w:rPr>
          <w:t>投标文件格式</w:t>
        </w:r>
        <w:r w:rsidRPr="00BE545A">
          <w:rPr>
            <w:noProof/>
            <w:sz w:val="28"/>
            <w:szCs w:val="28"/>
          </w:rPr>
          <w:tab/>
        </w:r>
        <w:r w:rsidR="00DD7986" w:rsidRPr="00BE545A">
          <w:rPr>
            <w:rFonts w:hint="eastAsia"/>
            <w:noProof/>
            <w:sz w:val="28"/>
            <w:szCs w:val="28"/>
          </w:rPr>
          <w:t>76</w:t>
        </w:r>
      </w:hyperlink>
    </w:p>
    <w:p w14:paraId="42207F23" w14:textId="77777777" w:rsidR="002801C9" w:rsidRPr="00BE545A" w:rsidRDefault="00000000">
      <w:pPr>
        <w:pStyle w:val="111"/>
        <w:spacing w:line="360" w:lineRule="auto"/>
        <w:rPr>
          <w:rFonts w:ascii="Arial" w:eastAsia="仿宋" w:hAnsi="Arial" w:cs="Arial"/>
          <w:b w:val="0"/>
        </w:rPr>
      </w:pPr>
      <w:r w:rsidRPr="00BE545A">
        <w:rPr>
          <w:rFonts w:ascii="Arial" w:eastAsia="仿宋" w:hAnsi="Arial" w:cs="Arial"/>
          <w:b w:val="0"/>
          <w:sz w:val="28"/>
          <w:szCs w:val="28"/>
        </w:rPr>
        <w:fldChar w:fldCharType="end"/>
      </w:r>
    </w:p>
    <w:p w14:paraId="73BA2945" w14:textId="77777777" w:rsidR="002801C9" w:rsidRPr="00BE545A" w:rsidRDefault="00000000">
      <w:pPr>
        <w:spacing w:line="360" w:lineRule="auto"/>
        <w:jc w:val="center"/>
        <w:outlineLvl w:val="0"/>
        <w:rPr>
          <w:rFonts w:ascii="Arial" w:eastAsia="仿宋" w:hAnsi="Arial" w:cs="Arial"/>
          <w:b/>
          <w:sz w:val="36"/>
          <w:szCs w:val="36"/>
        </w:rPr>
      </w:pPr>
      <w:r w:rsidRPr="00BE545A">
        <w:rPr>
          <w:rFonts w:ascii="Arial" w:eastAsia="仿宋" w:hAnsi="Arial" w:cs="Arial"/>
          <w:sz w:val="24"/>
        </w:rPr>
        <w:br w:type="page"/>
      </w:r>
      <w:bookmarkStart w:id="4" w:name="_Toc158221598"/>
      <w:r w:rsidRPr="00BE545A">
        <w:rPr>
          <w:rFonts w:ascii="Arial" w:eastAsia="仿宋" w:hAnsi="Arial" w:cs="Arial"/>
          <w:b/>
          <w:sz w:val="36"/>
          <w:szCs w:val="36"/>
        </w:rPr>
        <w:lastRenderedPageBreak/>
        <w:t>第一章</w:t>
      </w:r>
      <w:r w:rsidRPr="00BE545A">
        <w:rPr>
          <w:rFonts w:ascii="Arial" w:eastAsia="仿宋" w:hAnsi="Arial" w:cs="Arial"/>
          <w:b/>
          <w:sz w:val="36"/>
          <w:szCs w:val="36"/>
        </w:rPr>
        <w:t xml:space="preserve">   </w:t>
      </w:r>
      <w:r w:rsidRPr="00BE545A">
        <w:rPr>
          <w:rFonts w:ascii="Arial" w:eastAsia="仿宋" w:hAnsi="Arial" w:cs="Arial"/>
          <w:b/>
          <w:sz w:val="36"/>
          <w:szCs w:val="36"/>
        </w:rPr>
        <w:t>投标邀请</w:t>
      </w:r>
      <w:bookmarkEnd w:id="4"/>
    </w:p>
    <w:p w14:paraId="47CE27D0" w14:textId="77777777" w:rsidR="002801C9" w:rsidRPr="00BE545A" w:rsidRDefault="00000000">
      <w:pPr>
        <w:pStyle w:val="22"/>
        <w:spacing w:before="0" w:line="360" w:lineRule="auto"/>
        <w:jc w:val="left"/>
        <w:rPr>
          <w:rFonts w:eastAsia="仿宋" w:cs="Arial"/>
          <w:sz w:val="24"/>
          <w:szCs w:val="24"/>
        </w:rPr>
      </w:pPr>
      <w:bookmarkStart w:id="5" w:name="_Toc28359002"/>
      <w:bookmarkStart w:id="6" w:name="_Toc35393790"/>
      <w:bookmarkStart w:id="7" w:name="_Toc28359079"/>
      <w:bookmarkStart w:id="8" w:name="_Toc35393621"/>
      <w:bookmarkStart w:id="9" w:name="_Hlk24379207"/>
      <w:bookmarkStart w:id="10" w:name="_Hlk146288312"/>
      <w:r w:rsidRPr="00BE545A">
        <w:rPr>
          <w:rFonts w:eastAsia="仿宋" w:cs="Arial"/>
          <w:sz w:val="24"/>
          <w:szCs w:val="24"/>
        </w:rPr>
        <w:t>一、项目基本情况</w:t>
      </w:r>
      <w:bookmarkEnd w:id="5"/>
      <w:bookmarkEnd w:id="6"/>
      <w:bookmarkEnd w:id="7"/>
      <w:bookmarkEnd w:id="8"/>
      <w:r w:rsidRPr="00BE545A">
        <w:rPr>
          <w:rFonts w:eastAsia="仿宋" w:cs="Arial" w:hint="eastAsia"/>
          <w:sz w:val="24"/>
          <w:szCs w:val="24"/>
        </w:rPr>
        <w:t xml:space="preserve"> </w:t>
      </w:r>
      <w:r w:rsidRPr="00BE545A">
        <w:rPr>
          <w:rFonts w:eastAsia="仿宋" w:cs="Arial"/>
          <w:sz w:val="24"/>
          <w:szCs w:val="24"/>
        </w:rPr>
        <w:t xml:space="preserve">   </w:t>
      </w:r>
    </w:p>
    <w:p w14:paraId="4ADA3832" w14:textId="77777777" w:rsidR="002801C9" w:rsidRPr="00BE545A" w:rsidRDefault="00000000">
      <w:pPr>
        <w:spacing w:line="360" w:lineRule="auto"/>
        <w:rPr>
          <w:rFonts w:ascii="Arial" w:eastAsia="仿宋" w:hAnsi="Arial" w:cs="Arial"/>
          <w:sz w:val="24"/>
        </w:rPr>
      </w:pPr>
      <w:r w:rsidRPr="00BE545A">
        <w:rPr>
          <w:rFonts w:ascii="Arial" w:eastAsia="仿宋" w:hAnsi="Arial" w:cs="Arial"/>
          <w:sz w:val="24"/>
        </w:rPr>
        <w:t>1.</w:t>
      </w:r>
      <w:r w:rsidRPr="00BE545A">
        <w:rPr>
          <w:rFonts w:ascii="Arial" w:eastAsia="仿宋" w:hAnsi="Arial" w:cs="Arial"/>
          <w:sz w:val="24"/>
        </w:rPr>
        <w:t>项目编号：</w:t>
      </w:r>
      <w:r w:rsidRPr="00BE545A">
        <w:rPr>
          <w:rFonts w:ascii="Arial" w:eastAsia="仿宋" w:hAnsi="Arial" w:cs="Arial"/>
          <w:sz w:val="24"/>
        </w:rPr>
        <w:t>TC250614Y</w:t>
      </w:r>
    </w:p>
    <w:p w14:paraId="30AAA3A4" w14:textId="77777777" w:rsidR="002801C9" w:rsidRPr="00BE545A" w:rsidRDefault="00000000">
      <w:pPr>
        <w:spacing w:line="360" w:lineRule="auto"/>
        <w:rPr>
          <w:rFonts w:ascii="Arial" w:eastAsia="仿宋" w:hAnsi="Arial" w:cs="Arial"/>
          <w:sz w:val="24"/>
        </w:rPr>
      </w:pPr>
      <w:r w:rsidRPr="00BE545A">
        <w:rPr>
          <w:rFonts w:ascii="Arial" w:eastAsia="仿宋" w:hAnsi="Arial" w:cs="Arial"/>
          <w:sz w:val="24"/>
        </w:rPr>
        <w:t>2.</w:t>
      </w:r>
      <w:r w:rsidRPr="00BE545A">
        <w:rPr>
          <w:rFonts w:ascii="Arial" w:eastAsia="仿宋" w:hAnsi="Arial" w:cs="Arial"/>
          <w:sz w:val="24"/>
        </w:rPr>
        <w:t>项目名称：公用经费（非保运转）临床检验设备采购项目（教学能力提升）</w:t>
      </w:r>
    </w:p>
    <w:bookmarkEnd w:id="9"/>
    <w:p w14:paraId="1D549D60" w14:textId="77777777" w:rsidR="002801C9" w:rsidRPr="00BE545A" w:rsidRDefault="00000000">
      <w:pPr>
        <w:spacing w:line="360" w:lineRule="auto"/>
        <w:rPr>
          <w:rFonts w:ascii="Arial" w:eastAsia="仿宋" w:hAnsi="Arial" w:cs="Arial"/>
          <w:sz w:val="24"/>
        </w:rPr>
      </w:pPr>
      <w:r w:rsidRPr="00BE545A">
        <w:rPr>
          <w:rFonts w:ascii="Arial" w:eastAsia="仿宋" w:hAnsi="Arial" w:cs="Arial"/>
          <w:sz w:val="24"/>
        </w:rPr>
        <w:t>3.</w:t>
      </w:r>
      <w:r w:rsidRPr="00BE545A">
        <w:rPr>
          <w:rFonts w:ascii="Arial" w:eastAsia="仿宋" w:hAnsi="Arial" w:cs="Arial"/>
          <w:sz w:val="24"/>
        </w:rPr>
        <w:t>项目预算金额：</w:t>
      </w:r>
      <w:r w:rsidRPr="00BE545A">
        <w:rPr>
          <w:rFonts w:ascii="Arial" w:eastAsia="仿宋" w:hAnsi="Arial" w:cs="Arial" w:hint="eastAsia"/>
          <w:sz w:val="24"/>
        </w:rPr>
        <w:t>174.605</w:t>
      </w:r>
      <w:r w:rsidRPr="00BE545A">
        <w:rPr>
          <w:rFonts w:ascii="Arial" w:eastAsia="仿宋" w:hAnsi="Arial" w:cs="Arial"/>
          <w:sz w:val="24"/>
        </w:rPr>
        <w:t>万元</w:t>
      </w:r>
    </w:p>
    <w:p w14:paraId="133BE3A5" w14:textId="77777777" w:rsidR="002801C9" w:rsidRPr="00BE545A" w:rsidRDefault="00000000">
      <w:pPr>
        <w:spacing w:line="360" w:lineRule="auto"/>
        <w:rPr>
          <w:rFonts w:ascii="Arial" w:eastAsia="仿宋" w:hAnsi="Arial" w:cs="Arial"/>
          <w:sz w:val="24"/>
        </w:rPr>
      </w:pPr>
      <w:r w:rsidRPr="00BE545A">
        <w:rPr>
          <w:rFonts w:ascii="Arial" w:eastAsia="仿宋" w:hAnsi="Arial" w:cs="Arial"/>
          <w:sz w:val="24"/>
        </w:rPr>
        <w:t>4.</w:t>
      </w:r>
      <w:r w:rsidRPr="00BE545A">
        <w:rPr>
          <w:rFonts w:ascii="Arial" w:eastAsia="仿宋" w:hAnsi="Arial" w:cs="Arial"/>
          <w:sz w:val="24"/>
        </w:rPr>
        <w:t>采购需求：</w:t>
      </w:r>
    </w:p>
    <w:tbl>
      <w:tblPr>
        <w:tblStyle w:val="aff4"/>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743"/>
        <w:gridCol w:w="2503"/>
        <w:gridCol w:w="1363"/>
        <w:gridCol w:w="605"/>
        <w:gridCol w:w="3324"/>
      </w:tblGrid>
      <w:tr w:rsidR="00BE545A" w:rsidRPr="00BE545A" w14:paraId="335EE5EA" w14:textId="77777777" w:rsidTr="00FE7AB8">
        <w:trPr>
          <w:jc w:val="center"/>
        </w:trPr>
        <w:tc>
          <w:tcPr>
            <w:tcW w:w="289" w:type="pct"/>
            <w:vAlign w:val="center"/>
          </w:tcPr>
          <w:p w14:paraId="3195675D" w14:textId="77777777" w:rsidR="00FE7AB8" w:rsidRPr="00BE545A" w:rsidRDefault="00FE7AB8">
            <w:pPr>
              <w:jc w:val="center"/>
              <w:rPr>
                <w:rFonts w:ascii="仿宋" w:eastAsia="仿宋" w:hAnsi="仿宋" w:cs="仿宋" w:hint="eastAsia"/>
                <w:b/>
                <w:bCs/>
                <w:sz w:val="24"/>
              </w:rPr>
            </w:pPr>
            <w:r w:rsidRPr="00BE545A">
              <w:rPr>
                <w:rFonts w:ascii="仿宋" w:eastAsia="仿宋" w:hAnsi="仿宋" w:cs="仿宋" w:hint="eastAsia"/>
                <w:b/>
                <w:bCs/>
                <w:sz w:val="24"/>
              </w:rPr>
              <w:t>序号</w:t>
            </w:r>
          </w:p>
        </w:tc>
        <w:tc>
          <w:tcPr>
            <w:tcW w:w="1791" w:type="pct"/>
            <w:gridSpan w:val="2"/>
            <w:vAlign w:val="center"/>
          </w:tcPr>
          <w:p w14:paraId="6EE3304D" w14:textId="77777777" w:rsidR="00FE7AB8" w:rsidRPr="00BE545A" w:rsidRDefault="00FE7AB8">
            <w:pPr>
              <w:jc w:val="center"/>
              <w:rPr>
                <w:rFonts w:ascii="仿宋" w:eastAsia="仿宋" w:hAnsi="仿宋" w:cs="仿宋" w:hint="eastAsia"/>
                <w:b/>
                <w:bCs/>
                <w:sz w:val="24"/>
              </w:rPr>
            </w:pPr>
            <w:r w:rsidRPr="00BE545A">
              <w:rPr>
                <w:rFonts w:ascii="仿宋" w:eastAsia="仿宋" w:hAnsi="仿宋" w:cs="仿宋" w:hint="eastAsia"/>
                <w:b/>
                <w:bCs/>
                <w:sz w:val="24"/>
              </w:rPr>
              <w:t>标的名称</w:t>
            </w:r>
          </w:p>
        </w:tc>
        <w:tc>
          <w:tcPr>
            <w:tcW w:w="752" w:type="pct"/>
            <w:vAlign w:val="center"/>
          </w:tcPr>
          <w:p w14:paraId="1CC0FBF0" w14:textId="77777777" w:rsidR="00FE7AB8" w:rsidRPr="00BE545A" w:rsidRDefault="00FE7AB8">
            <w:pPr>
              <w:jc w:val="center"/>
              <w:rPr>
                <w:rFonts w:ascii="仿宋" w:eastAsia="仿宋" w:hAnsi="仿宋" w:cs="仿宋" w:hint="eastAsia"/>
                <w:b/>
                <w:bCs/>
                <w:sz w:val="24"/>
              </w:rPr>
            </w:pPr>
            <w:r w:rsidRPr="00BE545A">
              <w:rPr>
                <w:rFonts w:ascii="仿宋" w:eastAsia="仿宋" w:hAnsi="仿宋" w:cs="仿宋" w:hint="eastAsia"/>
                <w:b/>
                <w:bCs/>
                <w:sz w:val="24"/>
              </w:rPr>
              <w:t>采购包预算金额</w:t>
            </w:r>
          </w:p>
          <w:p w14:paraId="328DEF18" w14:textId="77777777" w:rsidR="00FE7AB8" w:rsidRPr="00BE545A" w:rsidRDefault="00FE7AB8">
            <w:pPr>
              <w:jc w:val="center"/>
              <w:rPr>
                <w:rFonts w:ascii="仿宋" w:eastAsia="仿宋" w:hAnsi="仿宋" w:cs="仿宋" w:hint="eastAsia"/>
                <w:b/>
                <w:bCs/>
                <w:kern w:val="0"/>
                <w:sz w:val="24"/>
              </w:rPr>
            </w:pPr>
            <w:r w:rsidRPr="00BE545A">
              <w:rPr>
                <w:rFonts w:ascii="仿宋" w:eastAsia="仿宋" w:hAnsi="仿宋" w:cs="仿宋" w:hint="eastAsia"/>
                <w:b/>
                <w:bCs/>
                <w:kern w:val="0"/>
                <w:sz w:val="24"/>
              </w:rPr>
              <w:t>（万元）</w:t>
            </w:r>
          </w:p>
        </w:tc>
        <w:tc>
          <w:tcPr>
            <w:tcW w:w="334" w:type="pct"/>
            <w:vAlign w:val="center"/>
          </w:tcPr>
          <w:p w14:paraId="0A1A3B72" w14:textId="77777777" w:rsidR="00FE7AB8" w:rsidRPr="00BE545A" w:rsidRDefault="00FE7AB8">
            <w:pPr>
              <w:jc w:val="center"/>
              <w:rPr>
                <w:rFonts w:ascii="仿宋" w:eastAsia="仿宋" w:hAnsi="仿宋" w:cs="仿宋" w:hint="eastAsia"/>
                <w:b/>
                <w:bCs/>
                <w:sz w:val="24"/>
              </w:rPr>
            </w:pPr>
            <w:r w:rsidRPr="00BE545A">
              <w:rPr>
                <w:rFonts w:ascii="仿宋" w:eastAsia="仿宋" w:hAnsi="仿宋" w:cs="仿宋" w:hint="eastAsia"/>
                <w:b/>
                <w:bCs/>
                <w:sz w:val="24"/>
              </w:rPr>
              <w:t>数量</w:t>
            </w:r>
          </w:p>
        </w:tc>
        <w:tc>
          <w:tcPr>
            <w:tcW w:w="1834" w:type="pct"/>
            <w:vAlign w:val="center"/>
          </w:tcPr>
          <w:p w14:paraId="2B674215" w14:textId="77777777" w:rsidR="00FE7AB8" w:rsidRPr="00BE545A" w:rsidRDefault="00FE7AB8">
            <w:pPr>
              <w:jc w:val="center"/>
              <w:rPr>
                <w:rFonts w:ascii="仿宋" w:eastAsia="仿宋" w:hAnsi="仿宋" w:cs="仿宋" w:hint="eastAsia"/>
                <w:b/>
                <w:bCs/>
                <w:sz w:val="24"/>
              </w:rPr>
            </w:pPr>
            <w:r w:rsidRPr="00BE545A">
              <w:rPr>
                <w:rFonts w:ascii="仿宋" w:eastAsia="仿宋" w:hAnsi="仿宋" w:cs="仿宋" w:hint="eastAsia"/>
                <w:b/>
                <w:bCs/>
                <w:sz w:val="24"/>
              </w:rPr>
              <w:t>简要技术需求或服务要求</w:t>
            </w:r>
          </w:p>
        </w:tc>
      </w:tr>
      <w:tr w:rsidR="00BE545A" w:rsidRPr="00BE545A" w14:paraId="1A00BC65" w14:textId="77777777" w:rsidTr="00FE7AB8">
        <w:trPr>
          <w:jc w:val="center"/>
        </w:trPr>
        <w:tc>
          <w:tcPr>
            <w:tcW w:w="289" w:type="pct"/>
            <w:vAlign w:val="center"/>
          </w:tcPr>
          <w:p w14:paraId="024DECF5"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w:t>
            </w:r>
          </w:p>
        </w:tc>
        <w:tc>
          <w:tcPr>
            <w:tcW w:w="410" w:type="pct"/>
            <w:vMerge w:val="restart"/>
            <w:vAlign w:val="center"/>
          </w:tcPr>
          <w:p w14:paraId="1D668965"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一、临床技能实训中心建设</w:t>
            </w:r>
          </w:p>
        </w:tc>
        <w:tc>
          <w:tcPr>
            <w:tcW w:w="1381" w:type="pct"/>
            <w:vAlign w:val="center"/>
          </w:tcPr>
          <w:p w14:paraId="54520EA1"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心肺复苏模拟人</w:t>
            </w:r>
          </w:p>
        </w:tc>
        <w:tc>
          <w:tcPr>
            <w:tcW w:w="752" w:type="pct"/>
            <w:vAlign w:val="center"/>
          </w:tcPr>
          <w:p w14:paraId="6B081605"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7.2</w:t>
            </w:r>
          </w:p>
        </w:tc>
        <w:tc>
          <w:tcPr>
            <w:tcW w:w="334" w:type="pct"/>
            <w:vAlign w:val="center"/>
          </w:tcPr>
          <w:p w14:paraId="3041AE5C"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2</w:t>
            </w:r>
          </w:p>
        </w:tc>
        <w:tc>
          <w:tcPr>
            <w:tcW w:w="1834" w:type="pct"/>
            <w:vAlign w:val="center"/>
          </w:tcPr>
          <w:p w14:paraId="62CAD2AA"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头部具有明显解剖标志可视：发迹线，眼睛，瞳孔</w:t>
            </w:r>
          </w:p>
        </w:tc>
      </w:tr>
      <w:tr w:rsidR="00BE545A" w:rsidRPr="00BE545A" w14:paraId="266ABF2E" w14:textId="77777777" w:rsidTr="00FE7AB8">
        <w:trPr>
          <w:jc w:val="center"/>
        </w:trPr>
        <w:tc>
          <w:tcPr>
            <w:tcW w:w="289" w:type="pct"/>
            <w:vAlign w:val="center"/>
          </w:tcPr>
          <w:p w14:paraId="3A112730"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w:t>
            </w:r>
          </w:p>
        </w:tc>
        <w:tc>
          <w:tcPr>
            <w:tcW w:w="410" w:type="pct"/>
            <w:vMerge/>
          </w:tcPr>
          <w:p w14:paraId="19046AFB" w14:textId="77777777" w:rsidR="00FE7AB8" w:rsidRPr="00BE545A" w:rsidRDefault="00FE7AB8">
            <w:pPr>
              <w:jc w:val="center"/>
              <w:rPr>
                <w:rFonts w:ascii="仿宋" w:eastAsia="仿宋" w:hAnsi="仿宋" w:cs="仿宋" w:hint="eastAsia"/>
                <w:sz w:val="24"/>
              </w:rPr>
            </w:pPr>
          </w:p>
        </w:tc>
        <w:tc>
          <w:tcPr>
            <w:tcW w:w="1381" w:type="pct"/>
            <w:vAlign w:val="center"/>
          </w:tcPr>
          <w:p w14:paraId="7519E3D9"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甲状腺查体训练模型</w:t>
            </w:r>
          </w:p>
        </w:tc>
        <w:tc>
          <w:tcPr>
            <w:tcW w:w="752" w:type="pct"/>
            <w:vAlign w:val="center"/>
          </w:tcPr>
          <w:p w14:paraId="7D46F24A"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0.8</w:t>
            </w:r>
          </w:p>
        </w:tc>
        <w:tc>
          <w:tcPr>
            <w:tcW w:w="334" w:type="pct"/>
            <w:vAlign w:val="center"/>
          </w:tcPr>
          <w:p w14:paraId="25CA07D5"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2</w:t>
            </w:r>
          </w:p>
        </w:tc>
        <w:tc>
          <w:tcPr>
            <w:tcW w:w="1834" w:type="pct"/>
            <w:vAlign w:val="center"/>
          </w:tcPr>
          <w:p w14:paraId="529B2F19"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 xml:space="preserve">该模型具有正常甲状腺解刨位置结构，包括甲状软骨.气管.甲状腺侧叶和甲状腺峡部 </w:t>
            </w:r>
          </w:p>
        </w:tc>
      </w:tr>
      <w:tr w:rsidR="00BE545A" w:rsidRPr="00BE545A" w14:paraId="226C06C9" w14:textId="77777777" w:rsidTr="00FE7AB8">
        <w:trPr>
          <w:jc w:val="center"/>
        </w:trPr>
        <w:tc>
          <w:tcPr>
            <w:tcW w:w="289" w:type="pct"/>
            <w:vAlign w:val="center"/>
          </w:tcPr>
          <w:p w14:paraId="467D375D"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3</w:t>
            </w:r>
          </w:p>
        </w:tc>
        <w:tc>
          <w:tcPr>
            <w:tcW w:w="410" w:type="pct"/>
            <w:vMerge/>
          </w:tcPr>
          <w:p w14:paraId="72EF3015" w14:textId="77777777" w:rsidR="00FE7AB8" w:rsidRPr="00BE545A" w:rsidRDefault="00FE7AB8">
            <w:pPr>
              <w:jc w:val="center"/>
              <w:rPr>
                <w:rFonts w:ascii="仿宋" w:eastAsia="仿宋" w:hAnsi="仿宋" w:cs="仿宋" w:hint="eastAsia"/>
                <w:sz w:val="24"/>
              </w:rPr>
            </w:pPr>
          </w:p>
        </w:tc>
        <w:tc>
          <w:tcPr>
            <w:tcW w:w="1381" w:type="pct"/>
            <w:vAlign w:val="center"/>
          </w:tcPr>
          <w:p w14:paraId="12E8556E"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直肠指诊模型</w:t>
            </w:r>
          </w:p>
        </w:tc>
        <w:tc>
          <w:tcPr>
            <w:tcW w:w="752" w:type="pct"/>
            <w:vAlign w:val="center"/>
          </w:tcPr>
          <w:p w14:paraId="762213CE"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0.9</w:t>
            </w:r>
          </w:p>
        </w:tc>
        <w:tc>
          <w:tcPr>
            <w:tcW w:w="334" w:type="pct"/>
            <w:vAlign w:val="center"/>
          </w:tcPr>
          <w:p w14:paraId="145EC48B"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2</w:t>
            </w:r>
          </w:p>
        </w:tc>
        <w:tc>
          <w:tcPr>
            <w:tcW w:w="1834" w:type="pct"/>
            <w:vAlign w:val="center"/>
          </w:tcPr>
          <w:p w14:paraId="12A6C1F8"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直肠息肉：直肠后壁表面可触及结节肿块，质地较硬</w:t>
            </w:r>
          </w:p>
        </w:tc>
      </w:tr>
      <w:tr w:rsidR="00BE545A" w:rsidRPr="00BE545A" w14:paraId="268C2E86" w14:textId="77777777" w:rsidTr="00FE7AB8">
        <w:trPr>
          <w:jc w:val="center"/>
        </w:trPr>
        <w:tc>
          <w:tcPr>
            <w:tcW w:w="289" w:type="pct"/>
            <w:vAlign w:val="center"/>
          </w:tcPr>
          <w:p w14:paraId="3F33F039"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4</w:t>
            </w:r>
          </w:p>
        </w:tc>
        <w:tc>
          <w:tcPr>
            <w:tcW w:w="410" w:type="pct"/>
            <w:vMerge/>
          </w:tcPr>
          <w:p w14:paraId="76D69FF4" w14:textId="77777777" w:rsidR="00FE7AB8" w:rsidRPr="00BE545A" w:rsidRDefault="00FE7AB8">
            <w:pPr>
              <w:jc w:val="center"/>
              <w:rPr>
                <w:rFonts w:ascii="仿宋" w:eastAsia="仿宋" w:hAnsi="仿宋" w:cs="仿宋" w:hint="eastAsia"/>
                <w:sz w:val="24"/>
              </w:rPr>
            </w:pPr>
          </w:p>
        </w:tc>
        <w:tc>
          <w:tcPr>
            <w:tcW w:w="1381" w:type="pct"/>
            <w:vAlign w:val="center"/>
          </w:tcPr>
          <w:p w14:paraId="14ACB7F4"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女性乳腺检查训练模型</w:t>
            </w:r>
          </w:p>
        </w:tc>
        <w:tc>
          <w:tcPr>
            <w:tcW w:w="752" w:type="pct"/>
            <w:vAlign w:val="center"/>
          </w:tcPr>
          <w:p w14:paraId="4119CDA7"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0.96</w:t>
            </w:r>
          </w:p>
        </w:tc>
        <w:tc>
          <w:tcPr>
            <w:tcW w:w="334" w:type="pct"/>
            <w:vAlign w:val="center"/>
          </w:tcPr>
          <w:p w14:paraId="15F35A7C"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2</w:t>
            </w:r>
          </w:p>
        </w:tc>
        <w:tc>
          <w:tcPr>
            <w:tcW w:w="1834" w:type="pct"/>
            <w:vAlign w:val="center"/>
          </w:tcPr>
          <w:p w14:paraId="33E30038"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塑胶材料制作，质地柔软，触感真实</w:t>
            </w:r>
          </w:p>
        </w:tc>
      </w:tr>
      <w:tr w:rsidR="00BE545A" w:rsidRPr="00BE545A" w14:paraId="658048D9" w14:textId="77777777" w:rsidTr="00FE7AB8">
        <w:trPr>
          <w:jc w:val="center"/>
        </w:trPr>
        <w:tc>
          <w:tcPr>
            <w:tcW w:w="289" w:type="pct"/>
            <w:vAlign w:val="center"/>
          </w:tcPr>
          <w:p w14:paraId="371CEB56"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5</w:t>
            </w:r>
          </w:p>
        </w:tc>
        <w:tc>
          <w:tcPr>
            <w:tcW w:w="410" w:type="pct"/>
            <w:vMerge/>
          </w:tcPr>
          <w:p w14:paraId="36F09FC5" w14:textId="77777777" w:rsidR="00FE7AB8" w:rsidRPr="00BE545A" w:rsidRDefault="00FE7AB8">
            <w:pPr>
              <w:jc w:val="center"/>
              <w:rPr>
                <w:rFonts w:ascii="仿宋" w:eastAsia="仿宋" w:hAnsi="仿宋" w:cs="仿宋" w:hint="eastAsia"/>
                <w:sz w:val="24"/>
              </w:rPr>
            </w:pPr>
          </w:p>
        </w:tc>
        <w:tc>
          <w:tcPr>
            <w:tcW w:w="1381" w:type="pct"/>
            <w:vAlign w:val="center"/>
          </w:tcPr>
          <w:p w14:paraId="6B7D0FB7"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气胸叩诊及穿刺训练模型</w:t>
            </w:r>
          </w:p>
        </w:tc>
        <w:tc>
          <w:tcPr>
            <w:tcW w:w="752" w:type="pct"/>
            <w:vAlign w:val="center"/>
          </w:tcPr>
          <w:p w14:paraId="37D0D8A4"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w:t>
            </w:r>
          </w:p>
        </w:tc>
        <w:tc>
          <w:tcPr>
            <w:tcW w:w="334" w:type="pct"/>
            <w:vAlign w:val="center"/>
          </w:tcPr>
          <w:p w14:paraId="6213DA7A"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2EB15E6D"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锁骨、肋骨、胸骨等解剖标志明显，便于操作定位</w:t>
            </w:r>
          </w:p>
        </w:tc>
      </w:tr>
      <w:tr w:rsidR="00BE545A" w:rsidRPr="00BE545A" w14:paraId="227902D9" w14:textId="77777777" w:rsidTr="00FE7AB8">
        <w:trPr>
          <w:jc w:val="center"/>
        </w:trPr>
        <w:tc>
          <w:tcPr>
            <w:tcW w:w="289" w:type="pct"/>
            <w:vAlign w:val="center"/>
          </w:tcPr>
          <w:p w14:paraId="52D031D3"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6</w:t>
            </w:r>
          </w:p>
        </w:tc>
        <w:tc>
          <w:tcPr>
            <w:tcW w:w="410" w:type="pct"/>
            <w:vMerge/>
          </w:tcPr>
          <w:p w14:paraId="2CC56323" w14:textId="77777777" w:rsidR="00FE7AB8" w:rsidRPr="00BE545A" w:rsidRDefault="00FE7AB8">
            <w:pPr>
              <w:jc w:val="center"/>
              <w:rPr>
                <w:rFonts w:ascii="仿宋" w:eastAsia="仿宋" w:hAnsi="仿宋" w:cs="仿宋" w:hint="eastAsia"/>
                <w:sz w:val="24"/>
              </w:rPr>
            </w:pPr>
          </w:p>
        </w:tc>
        <w:tc>
          <w:tcPr>
            <w:tcW w:w="1381" w:type="pct"/>
            <w:vAlign w:val="center"/>
          </w:tcPr>
          <w:p w14:paraId="18145C7F"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闭合性骨折固定及脊髓损伤搬运模型</w:t>
            </w:r>
          </w:p>
        </w:tc>
        <w:tc>
          <w:tcPr>
            <w:tcW w:w="752" w:type="pct"/>
            <w:vAlign w:val="center"/>
          </w:tcPr>
          <w:p w14:paraId="602D3CBE"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5.3</w:t>
            </w:r>
          </w:p>
        </w:tc>
        <w:tc>
          <w:tcPr>
            <w:tcW w:w="334" w:type="pct"/>
            <w:vAlign w:val="center"/>
          </w:tcPr>
          <w:p w14:paraId="42801F3D"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483B354F"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四肢可练习骨折后三角巾固定、石膏固定、夹板固定、绑绷带等</w:t>
            </w:r>
          </w:p>
        </w:tc>
      </w:tr>
      <w:tr w:rsidR="00BE545A" w:rsidRPr="00BE545A" w14:paraId="15112200" w14:textId="77777777" w:rsidTr="00FE7AB8">
        <w:trPr>
          <w:jc w:val="center"/>
        </w:trPr>
        <w:tc>
          <w:tcPr>
            <w:tcW w:w="289" w:type="pct"/>
            <w:vAlign w:val="center"/>
          </w:tcPr>
          <w:p w14:paraId="20B94DF4"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7</w:t>
            </w:r>
          </w:p>
        </w:tc>
        <w:tc>
          <w:tcPr>
            <w:tcW w:w="410" w:type="pct"/>
            <w:vMerge/>
          </w:tcPr>
          <w:p w14:paraId="5ACD14FE" w14:textId="77777777" w:rsidR="00FE7AB8" w:rsidRPr="00BE545A" w:rsidRDefault="00FE7AB8">
            <w:pPr>
              <w:jc w:val="center"/>
              <w:rPr>
                <w:rFonts w:ascii="仿宋" w:eastAsia="仿宋" w:hAnsi="仿宋" w:cs="仿宋" w:hint="eastAsia"/>
                <w:sz w:val="24"/>
              </w:rPr>
            </w:pPr>
          </w:p>
        </w:tc>
        <w:tc>
          <w:tcPr>
            <w:tcW w:w="1381" w:type="pct"/>
            <w:vAlign w:val="center"/>
          </w:tcPr>
          <w:p w14:paraId="7FF03FBC"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全功能护理人</w:t>
            </w:r>
          </w:p>
        </w:tc>
        <w:tc>
          <w:tcPr>
            <w:tcW w:w="752" w:type="pct"/>
            <w:vAlign w:val="center"/>
          </w:tcPr>
          <w:p w14:paraId="3ECA150B"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5.3</w:t>
            </w:r>
          </w:p>
        </w:tc>
        <w:tc>
          <w:tcPr>
            <w:tcW w:w="334" w:type="pct"/>
            <w:vAlign w:val="center"/>
          </w:tcPr>
          <w:p w14:paraId="699629AD"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40C9B427"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可进行脸部护理、头发护理、口腔护理、假牙清洁护理</w:t>
            </w:r>
          </w:p>
        </w:tc>
      </w:tr>
      <w:tr w:rsidR="00BE545A" w:rsidRPr="00BE545A" w14:paraId="7785DF05" w14:textId="77777777" w:rsidTr="00FE7AB8">
        <w:trPr>
          <w:jc w:val="center"/>
        </w:trPr>
        <w:tc>
          <w:tcPr>
            <w:tcW w:w="289" w:type="pct"/>
            <w:vAlign w:val="center"/>
          </w:tcPr>
          <w:p w14:paraId="2CA5619A"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8</w:t>
            </w:r>
          </w:p>
        </w:tc>
        <w:tc>
          <w:tcPr>
            <w:tcW w:w="410" w:type="pct"/>
            <w:vMerge/>
          </w:tcPr>
          <w:p w14:paraId="5F9E1D39" w14:textId="77777777" w:rsidR="00FE7AB8" w:rsidRPr="00BE545A" w:rsidRDefault="00FE7AB8">
            <w:pPr>
              <w:jc w:val="center"/>
              <w:rPr>
                <w:rFonts w:ascii="仿宋" w:eastAsia="仿宋" w:hAnsi="仿宋" w:cs="仿宋" w:hint="eastAsia"/>
                <w:sz w:val="24"/>
              </w:rPr>
            </w:pPr>
          </w:p>
        </w:tc>
        <w:tc>
          <w:tcPr>
            <w:tcW w:w="1381" w:type="pct"/>
            <w:vAlign w:val="center"/>
          </w:tcPr>
          <w:p w14:paraId="4FD3EA19"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心肺听诊腹部触诊教学训练模型（教师机）</w:t>
            </w:r>
          </w:p>
        </w:tc>
        <w:tc>
          <w:tcPr>
            <w:tcW w:w="752" w:type="pct"/>
            <w:vAlign w:val="center"/>
          </w:tcPr>
          <w:p w14:paraId="0FC8AB7C"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3.5</w:t>
            </w:r>
          </w:p>
        </w:tc>
        <w:tc>
          <w:tcPr>
            <w:tcW w:w="334" w:type="pct"/>
            <w:vAlign w:val="center"/>
          </w:tcPr>
          <w:p w14:paraId="206764D4"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3993D602"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模拟正常心肺听诊音</w:t>
            </w:r>
          </w:p>
        </w:tc>
      </w:tr>
      <w:tr w:rsidR="00BE545A" w:rsidRPr="00BE545A" w14:paraId="2C8B8A40" w14:textId="77777777" w:rsidTr="00FE7AB8">
        <w:trPr>
          <w:jc w:val="center"/>
        </w:trPr>
        <w:tc>
          <w:tcPr>
            <w:tcW w:w="289" w:type="pct"/>
            <w:vAlign w:val="center"/>
          </w:tcPr>
          <w:p w14:paraId="558840F0"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9</w:t>
            </w:r>
          </w:p>
        </w:tc>
        <w:tc>
          <w:tcPr>
            <w:tcW w:w="410" w:type="pct"/>
            <w:vMerge/>
          </w:tcPr>
          <w:p w14:paraId="6730294D" w14:textId="77777777" w:rsidR="00FE7AB8" w:rsidRPr="00BE545A" w:rsidRDefault="00FE7AB8">
            <w:pPr>
              <w:jc w:val="center"/>
              <w:rPr>
                <w:rFonts w:ascii="仿宋" w:eastAsia="仿宋" w:hAnsi="仿宋" w:cs="仿宋" w:hint="eastAsia"/>
                <w:sz w:val="24"/>
              </w:rPr>
            </w:pPr>
          </w:p>
        </w:tc>
        <w:tc>
          <w:tcPr>
            <w:tcW w:w="1381" w:type="pct"/>
            <w:vAlign w:val="center"/>
          </w:tcPr>
          <w:p w14:paraId="3DAD6150"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心肺听诊腹部触诊教学训练模型（学生机）</w:t>
            </w:r>
          </w:p>
        </w:tc>
        <w:tc>
          <w:tcPr>
            <w:tcW w:w="752" w:type="pct"/>
            <w:vAlign w:val="center"/>
          </w:tcPr>
          <w:p w14:paraId="3F7B1AF2"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12</w:t>
            </w:r>
          </w:p>
        </w:tc>
        <w:tc>
          <w:tcPr>
            <w:tcW w:w="334" w:type="pct"/>
            <w:vAlign w:val="center"/>
          </w:tcPr>
          <w:p w14:paraId="70C58A6E"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6 </w:t>
            </w:r>
          </w:p>
        </w:tc>
        <w:tc>
          <w:tcPr>
            <w:tcW w:w="1834" w:type="pct"/>
            <w:vAlign w:val="center"/>
          </w:tcPr>
          <w:p w14:paraId="655C99F7"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多人多处 同时听诊 要求采用普通听诊器即可听诊，并可供多人、用多个听诊器同时在不同部位听诊，与临床实际完全一致</w:t>
            </w:r>
          </w:p>
        </w:tc>
      </w:tr>
      <w:tr w:rsidR="00BE545A" w:rsidRPr="00BE545A" w14:paraId="34945838" w14:textId="77777777" w:rsidTr="00FE7AB8">
        <w:trPr>
          <w:jc w:val="center"/>
        </w:trPr>
        <w:tc>
          <w:tcPr>
            <w:tcW w:w="289" w:type="pct"/>
            <w:vAlign w:val="center"/>
          </w:tcPr>
          <w:p w14:paraId="1BD3F98A"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10</w:t>
            </w:r>
          </w:p>
        </w:tc>
        <w:tc>
          <w:tcPr>
            <w:tcW w:w="410" w:type="pct"/>
            <w:vMerge/>
          </w:tcPr>
          <w:p w14:paraId="2E18F39B" w14:textId="77777777" w:rsidR="00FE7AB8" w:rsidRPr="00BE545A" w:rsidRDefault="00FE7AB8">
            <w:pPr>
              <w:jc w:val="center"/>
              <w:rPr>
                <w:rFonts w:ascii="仿宋" w:eastAsia="仿宋" w:hAnsi="仿宋" w:cs="仿宋" w:hint="eastAsia"/>
                <w:sz w:val="24"/>
              </w:rPr>
            </w:pPr>
          </w:p>
        </w:tc>
        <w:tc>
          <w:tcPr>
            <w:tcW w:w="1381" w:type="pct"/>
            <w:vAlign w:val="center"/>
          </w:tcPr>
          <w:p w14:paraId="0E465E4C"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腹腔穿刺模型</w:t>
            </w:r>
          </w:p>
        </w:tc>
        <w:tc>
          <w:tcPr>
            <w:tcW w:w="752" w:type="pct"/>
            <w:vAlign w:val="center"/>
          </w:tcPr>
          <w:p w14:paraId="3C9C4D0C"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3</w:t>
            </w:r>
          </w:p>
        </w:tc>
        <w:tc>
          <w:tcPr>
            <w:tcW w:w="334" w:type="pct"/>
            <w:vAlign w:val="center"/>
          </w:tcPr>
          <w:p w14:paraId="53448B1E"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0799DBDD"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模型带微电脑控制盒，有电子警示灯系统</w:t>
            </w:r>
          </w:p>
        </w:tc>
      </w:tr>
      <w:tr w:rsidR="00BE545A" w:rsidRPr="00BE545A" w14:paraId="3300BEAB" w14:textId="77777777" w:rsidTr="00FE7AB8">
        <w:trPr>
          <w:jc w:val="center"/>
        </w:trPr>
        <w:tc>
          <w:tcPr>
            <w:tcW w:w="289" w:type="pct"/>
            <w:vAlign w:val="center"/>
          </w:tcPr>
          <w:p w14:paraId="6984C355"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11</w:t>
            </w:r>
          </w:p>
        </w:tc>
        <w:tc>
          <w:tcPr>
            <w:tcW w:w="410" w:type="pct"/>
            <w:vMerge/>
          </w:tcPr>
          <w:p w14:paraId="254688B2" w14:textId="77777777" w:rsidR="00FE7AB8" w:rsidRPr="00BE545A" w:rsidRDefault="00FE7AB8">
            <w:pPr>
              <w:jc w:val="center"/>
              <w:rPr>
                <w:rFonts w:ascii="仿宋" w:eastAsia="仿宋" w:hAnsi="仿宋" w:cs="仿宋" w:hint="eastAsia"/>
                <w:sz w:val="24"/>
              </w:rPr>
            </w:pPr>
          </w:p>
        </w:tc>
        <w:tc>
          <w:tcPr>
            <w:tcW w:w="1381" w:type="pct"/>
            <w:vAlign w:val="center"/>
          </w:tcPr>
          <w:p w14:paraId="1DF6CEF6"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成人胸腔穿刺模型模型</w:t>
            </w:r>
          </w:p>
        </w:tc>
        <w:tc>
          <w:tcPr>
            <w:tcW w:w="752" w:type="pct"/>
            <w:vAlign w:val="center"/>
          </w:tcPr>
          <w:p w14:paraId="206E72FC"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3.36</w:t>
            </w:r>
          </w:p>
        </w:tc>
        <w:tc>
          <w:tcPr>
            <w:tcW w:w="334" w:type="pct"/>
            <w:vAlign w:val="center"/>
          </w:tcPr>
          <w:p w14:paraId="483DE931"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0A27C6C2"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叩诊双侧背部，可获实音处确定穿刺部位</w:t>
            </w:r>
          </w:p>
        </w:tc>
      </w:tr>
      <w:tr w:rsidR="00BE545A" w:rsidRPr="00BE545A" w14:paraId="54B0763C" w14:textId="77777777" w:rsidTr="00FE7AB8">
        <w:trPr>
          <w:jc w:val="center"/>
        </w:trPr>
        <w:tc>
          <w:tcPr>
            <w:tcW w:w="289" w:type="pct"/>
            <w:vAlign w:val="center"/>
          </w:tcPr>
          <w:p w14:paraId="238ABF17"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12</w:t>
            </w:r>
          </w:p>
        </w:tc>
        <w:tc>
          <w:tcPr>
            <w:tcW w:w="410" w:type="pct"/>
            <w:vMerge/>
          </w:tcPr>
          <w:p w14:paraId="1CD1986B" w14:textId="77777777" w:rsidR="00FE7AB8" w:rsidRPr="00BE545A" w:rsidRDefault="00FE7AB8">
            <w:pPr>
              <w:jc w:val="center"/>
              <w:rPr>
                <w:rFonts w:ascii="仿宋" w:eastAsia="仿宋" w:hAnsi="仿宋" w:cs="仿宋" w:hint="eastAsia"/>
                <w:sz w:val="24"/>
              </w:rPr>
            </w:pPr>
          </w:p>
        </w:tc>
        <w:tc>
          <w:tcPr>
            <w:tcW w:w="1381" w:type="pct"/>
            <w:vAlign w:val="center"/>
          </w:tcPr>
          <w:p w14:paraId="2FD10A27"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成人腰椎穿刺模型</w:t>
            </w:r>
          </w:p>
        </w:tc>
        <w:tc>
          <w:tcPr>
            <w:tcW w:w="752" w:type="pct"/>
            <w:vAlign w:val="center"/>
          </w:tcPr>
          <w:p w14:paraId="017F4660"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3.36</w:t>
            </w:r>
          </w:p>
        </w:tc>
        <w:tc>
          <w:tcPr>
            <w:tcW w:w="334" w:type="pct"/>
            <w:vAlign w:val="center"/>
          </w:tcPr>
          <w:p w14:paraId="0ABB79F0"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5541B458"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可行以下各种操作：腰麻、腰椎穿刺、硬膜外阻滞、尾</w:t>
            </w:r>
            <w:r w:rsidRPr="00BE545A">
              <w:rPr>
                <w:rFonts w:ascii="仿宋" w:eastAsia="仿宋" w:hAnsi="仿宋" w:cs="仿宋" w:hint="eastAsia"/>
                <w:sz w:val="24"/>
              </w:rPr>
              <w:lastRenderedPageBreak/>
              <w:t>神经阻滞、骶神经阻滞、腰交感神经阻滞</w:t>
            </w:r>
          </w:p>
        </w:tc>
      </w:tr>
      <w:tr w:rsidR="00BE545A" w:rsidRPr="00BE545A" w14:paraId="0E14F471" w14:textId="77777777" w:rsidTr="00FE7AB8">
        <w:trPr>
          <w:jc w:val="center"/>
        </w:trPr>
        <w:tc>
          <w:tcPr>
            <w:tcW w:w="289" w:type="pct"/>
            <w:vAlign w:val="center"/>
          </w:tcPr>
          <w:p w14:paraId="62FFF62A"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lastRenderedPageBreak/>
              <w:t>13</w:t>
            </w:r>
          </w:p>
        </w:tc>
        <w:tc>
          <w:tcPr>
            <w:tcW w:w="410" w:type="pct"/>
            <w:vMerge/>
          </w:tcPr>
          <w:p w14:paraId="10939216" w14:textId="77777777" w:rsidR="00FE7AB8" w:rsidRPr="00BE545A" w:rsidRDefault="00FE7AB8">
            <w:pPr>
              <w:jc w:val="center"/>
              <w:rPr>
                <w:rFonts w:ascii="仿宋" w:eastAsia="仿宋" w:hAnsi="仿宋" w:cs="仿宋" w:hint="eastAsia"/>
                <w:sz w:val="24"/>
              </w:rPr>
            </w:pPr>
          </w:p>
        </w:tc>
        <w:tc>
          <w:tcPr>
            <w:tcW w:w="1381" w:type="pct"/>
            <w:vAlign w:val="center"/>
          </w:tcPr>
          <w:p w14:paraId="08580DE4"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骨髓穿刺模型</w:t>
            </w:r>
          </w:p>
        </w:tc>
        <w:tc>
          <w:tcPr>
            <w:tcW w:w="752" w:type="pct"/>
            <w:vAlign w:val="center"/>
          </w:tcPr>
          <w:p w14:paraId="3519AAA3"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3.16</w:t>
            </w:r>
          </w:p>
        </w:tc>
        <w:tc>
          <w:tcPr>
            <w:tcW w:w="334" w:type="pct"/>
            <w:vAlign w:val="center"/>
          </w:tcPr>
          <w:p w14:paraId="34B3FBA5"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77C9A6E7"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仿真标准化病人取平卧位，质地柔软，触感真实，外观形象逼真</w:t>
            </w:r>
          </w:p>
        </w:tc>
      </w:tr>
      <w:tr w:rsidR="00BE545A" w:rsidRPr="00BE545A" w14:paraId="33069BA9" w14:textId="77777777" w:rsidTr="00FE7AB8">
        <w:trPr>
          <w:jc w:val="center"/>
        </w:trPr>
        <w:tc>
          <w:tcPr>
            <w:tcW w:w="289" w:type="pct"/>
            <w:vAlign w:val="center"/>
          </w:tcPr>
          <w:p w14:paraId="481965AA"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14</w:t>
            </w:r>
          </w:p>
        </w:tc>
        <w:tc>
          <w:tcPr>
            <w:tcW w:w="410" w:type="pct"/>
            <w:vMerge/>
          </w:tcPr>
          <w:p w14:paraId="115DFC95" w14:textId="77777777" w:rsidR="00FE7AB8" w:rsidRPr="00BE545A" w:rsidRDefault="00FE7AB8">
            <w:pPr>
              <w:jc w:val="center"/>
              <w:rPr>
                <w:rFonts w:ascii="仿宋" w:eastAsia="仿宋" w:hAnsi="仿宋" w:cs="仿宋" w:hint="eastAsia"/>
                <w:sz w:val="24"/>
              </w:rPr>
            </w:pPr>
          </w:p>
        </w:tc>
        <w:tc>
          <w:tcPr>
            <w:tcW w:w="1381" w:type="pct"/>
            <w:vAlign w:val="center"/>
          </w:tcPr>
          <w:p w14:paraId="5DAFA117"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心包穿刺模型</w:t>
            </w:r>
          </w:p>
        </w:tc>
        <w:tc>
          <w:tcPr>
            <w:tcW w:w="752" w:type="pct"/>
            <w:vAlign w:val="center"/>
          </w:tcPr>
          <w:p w14:paraId="35C3DBB4"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2.9</w:t>
            </w:r>
          </w:p>
        </w:tc>
        <w:tc>
          <w:tcPr>
            <w:tcW w:w="334" w:type="pct"/>
            <w:vAlign w:val="center"/>
          </w:tcPr>
          <w:p w14:paraId="35D054E5"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14559A21"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解剖位置准确：胸骨、剑突、肋骨、各肋间隙，可明显触</w:t>
            </w:r>
          </w:p>
        </w:tc>
      </w:tr>
      <w:tr w:rsidR="00BE545A" w:rsidRPr="00BE545A" w14:paraId="0F3475B8" w14:textId="77777777" w:rsidTr="00FE7AB8">
        <w:trPr>
          <w:jc w:val="center"/>
        </w:trPr>
        <w:tc>
          <w:tcPr>
            <w:tcW w:w="289" w:type="pct"/>
            <w:vAlign w:val="center"/>
          </w:tcPr>
          <w:p w14:paraId="69C77C86"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15</w:t>
            </w:r>
          </w:p>
        </w:tc>
        <w:tc>
          <w:tcPr>
            <w:tcW w:w="410" w:type="pct"/>
            <w:vMerge/>
          </w:tcPr>
          <w:p w14:paraId="25011AE4" w14:textId="77777777" w:rsidR="00FE7AB8" w:rsidRPr="00BE545A" w:rsidRDefault="00FE7AB8">
            <w:pPr>
              <w:jc w:val="center"/>
              <w:rPr>
                <w:rFonts w:ascii="仿宋" w:eastAsia="仿宋" w:hAnsi="仿宋" w:cs="仿宋" w:hint="eastAsia"/>
                <w:sz w:val="24"/>
              </w:rPr>
            </w:pPr>
          </w:p>
        </w:tc>
        <w:tc>
          <w:tcPr>
            <w:tcW w:w="1381" w:type="pct"/>
            <w:vAlign w:val="center"/>
          </w:tcPr>
          <w:p w14:paraId="36715A1F"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经典成人气管插管模型</w:t>
            </w:r>
          </w:p>
        </w:tc>
        <w:tc>
          <w:tcPr>
            <w:tcW w:w="752" w:type="pct"/>
            <w:vAlign w:val="center"/>
          </w:tcPr>
          <w:p w14:paraId="359B2111"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5.6</w:t>
            </w:r>
          </w:p>
        </w:tc>
        <w:tc>
          <w:tcPr>
            <w:tcW w:w="334" w:type="pct"/>
            <w:vAlign w:val="center"/>
          </w:tcPr>
          <w:p w14:paraId="1B505FCC"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7577C7AF"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活动下颌关节，张嘴动作</w:t>
            </w:r>
          </w:p>
        </w:tc>
      </w:tr>
      <w:tr w:rsidR="00BE545A" w:rsidRPr="00BE545A" w14:paraId="586709D3" w14:textId="77777777" w:rsidTr="00FE7AB8">
        <w:trPr>
          <w:jc w:val="center"/>
        </w:trPr>
        <w:tc>
          <w:tcPr>
            <w:tcW w:w="289" w:type="pct"/>
            <w:vAlign w:val="center"/>
          </w:tcPr>
          <w:p w14:paraId="783B426C"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16</w:t>
            </w:r>
          </w:p>
        </w:tc>
        <w:tc>
          <w:tcPr>
            <w:tcW w:w="410" w:type="pct"/>
            <w:vMerge/>
          </w:tcPr>
          <w:p w14:paraId="14700EB1" w14:textId="77777777" w:rsidR="00FE7AB8" w:rsidRPr="00BE545A" w:rsidRDefault="00FE7AB8">
            <w:pPr>
              <w:jc w:val="center"/>
              <w:rPr>
                <w:rFonts w:ascii="仿宋" w:eastAsia="仿宋" w:hAnsi="仿宋" w:cs="仿宋" w:hint="eastAsia"/>
                <w:sz w:val="24"/>
              </w:rPr>
            </w:pPr>
          </w:p>
        </w:tc>
        <w:tc>
          <w:tcPr>
            <w:tcW w:w="1381" w:type="pct"/>
            <w:vAlign w:val="center"/>
          </w:tcPr>
          <w:p w14:paraId="29F04DAE"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中医技能实操模拟人</w:t>
            </w:r>
          </w:p>
        </w:tc>
        <w:tc>
          <w:tcPr>
            <w:tcW w:w="752" w:type="pct"/>
            <w:vAlign w:val="center"/>
          </w:tcPr>
          <w:p w14:paraId="02E0DA97"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9</w:t>
            </w:r>
          </w:p>
        </w:tc>
        <w:tc>
          <w:tcPr>
            <w:tcW w:w="334" w:type="pct"/>
            <w:vAlign w:val="center"/>
          </w:tcPr>
          <w:p w14:paraId="072E862F"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1EDE7CD0"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全身仿真皮肤触之柔软、手感逼真</w:t>
            </w:r>
          </w:p>
        </w:tc>
      </w:tr>
      <w:tr w:rsidR="00BE545A" w:rsidRPr="00BE545A" w14:paraId="78736989" w14:textId="77777777" w:rsidTr="00FE7AB8">
        <w:trPr>
          <w:jc w:val="center"/>
        </w:trPr>
        <w:tc>
          <w:tcPr>
            <w:tcW w:w="289" w:type="pct"/>
            <w:vAlign w:val="center"/>
          </w:tcPr>
          <w:p w14:paraId="2FC3548C"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17</w:t>
            </w:r>
          </w:p>
        </w:tc>
        <w:tc>
          <w:tcPr>
            <w:tcW w:w="410" w:type="pct"/>
            <w:vMerge/>
          </w:tcPr>
          <w:p w14:paraId="738F5B3E" w14:textId="77777777" w:rsidR="00FE7AB8" w:rsidRPr="00BE545A" w:rsidRDefault="00FE7AB8">
            <w:pPr>
              <w:jc w:val="center"/>
              <w:rPr>
                <w:rFonts w:ascii="仿宋" w:eastAsia="仿宋" w:hAnsi="仿宋" w:cs="仿宋" w:hint="eastAsia"/>
                <w:sz w:val="24"/>
              </w:rPr>
            </w:pPr>
          </w:p>
        </w:tc>
        <w:tc>
          <w:tcPr>
            <w:tcW w:w="1381" w:type="pct"/>
            <w:vAlign w:val="center"/>
          </w:tcPr>
          <w:p w14:paraId="5DAC584D"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中医外科疾病模型套装</w:t>
            </w:r>
          </w:p>
        </w:tc>
        <w:tc>
          <w:tcPr>
            <w:tcW w:w="752" w:type="pct"/>
            <w:vAlign w:val="center"/>
          </w:tcPr>
          <w:p w14:paraId="37C468B3"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3</w:t>
            </w:r>
          </w:p>
        </w:tc>
        <w:tc>
          <w:tcPr>
            <w:tcW w:w="334" w:type="pct"/>
            <w:vAlign w:val="center"/>
          </w:tcPr>
          <w:p w14:paraId="04F175FF"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3E485861"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由无毒耐用、高分子仿真材料制成，安全可靠，长时间贮存不变形</w:t>
            </w:r>
          </w:p>
        </w:tc>
      </w:tr>
      <w:tr w:rsidR="00BE545A" w:rsidRPr="00BE545A" w14:paraId="308C0E98" w14:textId="77777777" w:rsidTr="00FE7AB8">
        <w:trPr>
          <w:jc w:val="center"/>
        </w:trPr>
        <w:tc>
          <w:tcPr>
            <w:tcW w:w="289" w:type="pct"/>
            <w:vAlign w:val="center"/>
          </w:tcPr>
          <w:p w14:paraId="7F19A5A6"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18</w:t>
            </w:r>
          </w:p>
        </w:tc>
        <w:tc>
          <w:tcPr>
            <w:tcW w:w="410" w:type="pct"/>
            <w:vMerge/>
          </w:tcPr>
          <w:p w14:paraId="15F4C080" w14:textId="77777777" w:rsidR="00FE7AB8" w:rsidRPr="00BE545A" w:rsidRDefault="00FE7AB8">
            <w:pPr>
              <w:jc w:val="center"/>
              <w:rPr>
                <w:rFonts w:ascii="仿宋" w:eastAsia="仿宋" w:hAnsi="仿宋" w:cs="仿宋" w:hint="eastAsia"/>
                <w:sz w:val="24"/>
              </w:rPr>
            </w:pPr>
          </w:p>
        </w:tc>
        <w:tc>
          <w:tcPr>
            <w:tcW w:w="1381" w:type="pct"/>
            <w:vAlign w:val="center"/>
          </w:tcPr>
          <w:p w14:paraId="6989B741"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儿童中医模拟人</w:t>
            </w:r>
          </w:p>
        </w:tc>
        <w:tc>
          <w:tcPr>
            <w:tcW w:w="752" w:type="pct"/>
            <w:vAlign w:val="center"/>
          </w:tcPr>
          <w:p w14:paraId="634820C3"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4</w:t>
            </w:r>
          </w:p>
        </w:tc>
        <w:tc>
          <w:tcPr>
            <w:tcW w:w="334" w:type="pct"/>
            <w:vAlign w:val="center"/>
          </w:tcPr>
          <w:p w14:paraId="611DC51C"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4E1FAF11"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可进行针灸定位及针灸、拔罐、推拿操作技能训练及考核</w:t>
            </w:r>
          </w:p>
        </w:tc>
      </w:tr>
      <w:tr w:rsidR="00BE545A" w:rsidRPr="00BE545A" w14:paraId="21090213" w14:textId="77777777" w:rsidTr="00FE7AB8">
        <w:trPr>
          <w:jc w:val="center"/>
        </w:trPr>
        <w:tc>
          <w:tcPr>
            <w:tcW w:w="289" w:type="pct"/>
            <w:vAlign w:val="center"/>
          </w:tcPr>
          <w:p w14:paraId="5DB99363"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19</w:t>
            </w:r>
          </w:p>
        </w:tc>
        <w:tc>
          <w:tcPr>
            <w:tcW w:w="410" w:type="pct"/>
            <w:vMerge/>
          </w:tcPr>
          <w:p w14:paraId="33581DA0" w14:textId="77777777" w:rsidR="00FE7AB8" w:rsidRPr="00BE545A" w:rsidRDefault="00FE7AB8">
            <w:pPr>
              <w:jc w:val="center"/>
              <w:rPr>
                <w:rFonts w:ascii="仿宋" w:eastAsia="仿宋" w:hAnsi="仿宋" w:cs="仿宋" w:hint="eastAsia"/>
                <w:sz w:val="24"/>
              </w:rPr>
            </w:pPr>
          </w:p>
        </w:tc>
        <w:tc>
          <w:tcPr>
            <w:tcW w:w="1381" w:type="pct"/>
            <w:vAlign w:val="center"/>
          </w:tcPr>
          <w:p w14:paraId="567542BD"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女性骨盆附盆底肌肉层次解剖模型</w:t>
            </w:r>
          </w:p>
        </w:tc>
        <w:tc>
          <w:tcPr>
            <w:tcW w:w="752" w:type="pct"/>
            <w:vAlign w:val="center"/>
          </w:tcPr>
          <w:p w14:paraId="6B8E2EAA"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0.2</w:t>
            </w:r>
          </w:p>
        </w:tc>
        <w:tc>
          <w:tcPr>
            <w:tcW w:w="334" w:type="pct"/>
            <w:vAlign w:val="center"/>
          </w:tcPr>
          <w:p w14:paraId="48A12013"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68585D87"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部件姿势：5部件</w:t>
            </w:r>
          </w:p>
        </w:tc>
      </w:tr>
      <w:tr w:rsidR="00BE545A" w:rsidRPr="00BE545A" w14:paraId="165375BB" w14:textId="77777777" w:rsidTr="00FE7AB8">
        <w:trPr>
          <w:jc w:val="center"/>
        </w:trPr>
        <w:tc>
          <w:tcPr>
            <w:tcW w:w="289" w:type="pct"/>
            <w:vAlign w:val="center"/>
          </w:tcPr>
          <w:p w14:paraId="55CA0D56"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20</w:t>
            </w:r>
          </w:p>
        </w:tc>
        <w:tc>
          <w:tcPr>
            <w:tcW w:w="410" w:type="pct"/>
            <w:vMerge/>
          </w:tcPr>
          <w:p w14:paraId="436E8884" w14:textId="77777777" w:rsidR="00FE7AB8" w:rsidRPr="00BE545A" w:rsidRDefault="00FE7AB8">
            <w:pPr>
              <w:jc w:val="center"/>
              <w:rPr>
                <w:rFonts w:ascii="仿宋" w:eastAsia="仿宋" w:hAnsi="仿宋" w:cs="仿宋" w:hint="eastAsia"/>
                <w:sz w:val="24"/>
              </w:rPr>
            </w:pPr>
          </w:p>
        </w:tc>
        <w:tc>
          <w:tcPr>
            <w:tcW w:w="1381" w:type="pct"/>
            <w:vAlign w:val="center"/>
          </w:tcPr>
          <w:p w14:paraId="0277F57E"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口腔教学仿真头模操作台</w:t>
            </w:r>
          </w:p>
        </w:tc>
        <w:tc>
          <w:tcPr>
            <w:tcW w:w="752" w:type="pct"/>
            <w:vAlign w:val="center"/>
          </w:tcPr>
          <w:p w14:paraId="4F118577"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4</w:t>
            </w:r>
          </w:p>
        </w:tc>
        <w:tc>
          <w:tcPr>
            <w:tcW w:w="334" w:type="pct"/>
            <w:vAlign w:val="center"/>
          </w:tcPr>
          <w:p w14:paraId="6E3A03E4"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42B4349E"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LED口腔灯</w:t>
            </w:r>
          </w:p>
        </w:tc>
      </w:tr>
      <w:tr w:rsidR="00BE545A" w:rsidRPr="00BE545A" w14:paraId="2A5D2943" w14:textId="77777777" w:rsidTr="00FE7AB8">
        <w:trPr>
          <w:jc w:val="center"/>
        </w:trPr>
        <w:tc>
          <w:tcPr>
            <w:tcW w:w="289" w:type="pct"/>
            <w:vAlign w:val="center"/>
          </w:tcPr>
          <w:p w14:paraId="5E358640"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21</w:t>
            </w:r>
          </w:p>
        </w:tc>
        <w:tc>
          <w:tcPr>
            <w:tcW w:w="410" w:type="pct"/>
            <w:vMerge/>
          </w:tcPr>
          <w:p w14:paraId="466C34BE" w14:textId="77777777" w:rsidR="00FE7AB8" w:rsidRPr="00BE545A" w:rsidRDefault="00FE7AB8">
            <w:pPr>
              <w:jc w:val="center"/>
              <w:rPr>
                <w:rFonts w:ascii="仿宋" w:eastAsia="仿宋" w:hAnsi="仿宋" w:cs="仿宋" w:hint="eastAsia"/>
                <w:sz w:val="24"/>
              </w:rPr>
            </w:pPr>
          </w:p>
        </w:tc>
        <w:tc>
          <w:tcPr>
            <w:tcW w:w="1381" w:type="pct"/>
            <w:vAlign w:val="center"/>
          </w:tcPr>
          <w:p w14:paraId="403041A7"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心电图教学分析模型</w:t>
            </w:r>
          </w:p>
        </w:tc>
        <w:tc>
          <w:tcPr>
            <w:tcW w:w="752" w:type="pct"/>
            <w:vAlign w:val="center"/>
          </w:tcPr>
          <w:p w14:paraId="16537B56"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5.6</w:t>
            </w:r>
          </w:p>
        </w:tc>
        <w:tc>
          <w:tcPr>
            <w:tcW w:w="334" w:type="pct"/>
            <w:vAlign w:val="center"/>
          </w:tcPr>
          <w:p w14:paraId="1BAF59A7"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310F131E"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心电图模型人心率可以预先设定，输出过程中也可以更改，波形准确逼真</w:t>
            </w:r>
          </w:p>
        </w:tc>
      </w:tr>
      <w:tr w:rsidR="00BE545A" w:rsidRPr="00BE545A" w14:paraId="0B3636EB" w14:textId="77777777" w:rsidTr="00FE7AB8">
        <w:trPr>
          <w:jc w:val="center"/>
        </w:trPr>
        <w:tc>
          <w:tcPr>
            <w:tcW w:w="289" w:type="pct"/>
            <w:vAlign w:val="center"/>
          </w:tcPr>
          <w:p w14:paraId="04EACA1C"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22</w:t>
            </w:r>
          </w:p>
        </w:tc>
        <w:tc>
          <w:tcPr>
            <w:tcW w:w="410" w:type="pct"/>
            <w:vMerge/>
          </w:tcPr>
          <w:p w14:paraId="3E585848" w14:textId="77777777" w:rsidR="00FE7AB8" w:rsidRPr="00BE545A" w:rsidRDefault="00FE7AB8">
            <w:pPr>
              <w:jc w:val="center"/>
              <w:rPr>
                <w:rFonts w:ascii="仿宋" w:eastAsia="仿宋" w:hAnsi="仿宋" w:cs="仿宋" w:hint="eastAsia"/>
                <w:sz w:val="24"/>
              </w:rPr>
            </w:pPr>
          </w:p>
        </w:tc>
        <w:tc>
          <w:tcPr>
            <w:tcW w:w="1381" w:type="pct"/>
            <w:vAlign w:val="center"/>
          </w:tcPr>
          <w:p w14:paraId="5E3FA044"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呼吸内镜支气管镜模拟器</w:t>
            </w:r>
          </w:p>
        </w:tc>
        <w:tc>
          <w:tcPr>
            <w:tcW w:w="752" w:type="pct"/>
            <w:vAlign w:val="center"/>
          </w:tcPr>
          <w:p w14:paraId="49F42FF0"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12.5</w:t>
            </w:r>
          </w:p>
        </w:tc>
        <w:tc>
          <w:tcPr>
            <w:tcW w:w="334" w:type="pct"/>
            <w:vAlign w:val="center"/>
          </w:tcPr>
          <w:p w14:paraId="37DFDEDB"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22755B24"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虚拟画面可看到吞咽、会厌活动、声门开合、颈动脉搏动、肺段心脏活动等生理现象</w:t>
            </w:r>
          </w:p>
        </w:tc>
      </w:tr>
      <w:tr w:rsidR="00BE545A" w:rsidRPr="00BE545A" w14:paraId="2A3929D3" w14:textId="77777777" w:rsidTr="00FE7AB8">
        <w:trPr>
          <w:jc w:val="center"/>
        </w:trPr>
        <w:tc>
          <w:tcPr>
            <w:tcW w:w="289" w:type="pct"/>
            <w:vAlign w:val="center"/>
          </w:tcPr>
          <w:p w14:paraId="249748FA"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23</w:t>
            </w:r>
          </w:p>
        </w:tc>
        <w:tc>
          <w:tcPr>
            <w:tcW w:w="410" w:type="pct"/>
            <w:vMerge/>
          </w:tcPr>
          <w:p w14:paraId="2ED4C981" w14:textId="77777777" w:rsidR="00FE7AB8" w:rsidRPr="00BE545A" w:rsidRDefault="00FE7AB8">
            <w:pPr>
              <w:jc w:val="center"/>
              <w:rPr>
                <w:rFonts w:ascii="仿宋" w:eastAsia="仿宋" w:hAnsi="仿宋" w:cs="仿宋" w:hint="eastAsia"/>
                <w:sz w:val="24"/>
              </w:rPr>
            </w:pPr>
          </w:p>
        </w:tc>
        <w:tc>
          <w:tcPr>
            <w:tcW w:w="1381" w:type="pct"/>
            <w:vAlign w:val="center"/>
          </w:tcPr>
          <w:p w14:paraId="6FA518FA"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中医四诊仪</w:t>
            </w:r>
          </w:p>
        </w:tc>
        <w:tc>
          <w:tcPr>
            <w:tcW w:w="752" w:type="pct"/>
            <w:vAlign w:val="center"/>
          </w:tcPr>
          <w:p w14:paraId="2BBC0EF4"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32.1</w:t>
            </w:r>
          </w:p>
        </w:tc>
        <w:tc>
          <w:tcPr>
            <w:tcW w:w="334" w:type="pct"/>
            <w:vAlign w:val="center"/>
          </w:tcPr>
          <w:p w14:paraId="68968247"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7110BD40"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产品舌面象功能注册证应标明具备：舌象和面象功能</w:t>
            </w:r>
          </w:p>
        </w:tc>
      </w:tr>
      <w:tr w:rsidR="00BE545A" w:rsidRPr="00BE545A" w14:paraId="6B866EDD" w14:textId="77777777" w:rsidTr="00FE7AB8">
        <w:trPr>
          <w:jc w:val="center"/>
        </w:trPr>
        <w:tc>
          <w:tcPr>
            <w:tcW w:w="289" w:type="pct"/>
            <w:vAlign w:val="center"/>
          </w:tcPr>
          <w:p w14:paraId="6281776D"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w:t>
            </w:r>
          </w:p>
        </w:tc>
        <w:tc>
          <w:tcPr>
            <w:tcW w:w="410" w:type="pct"/>
            <w:vMerge w:val="restart"/>
            <w:vAlign w:val="center"/>
          </w:tcPr>
          <w:p w14:paraId="1BCF7408"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二、智慧教室及示教室建设</w:t>
            </w:r>
          </w:p>
        </w:tc>
        <w:tc>
          <w:tcPr>
            <w:tcW w:w="1381" w:type="pct"/>
            <w:vAlign w:val="center"/>
          </w:tcPr>
          <w:p w14:paraId="00A30BCF"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86英寸教学一体机</w:t>
            </w:r>
          </w:p>
        </w:tc>
        <w:tc>
          <w:tcPr>
            <w:tcW w:w="752" w:type="pct"/>
            <w:vAlign w:val="center"/>
          </w:tcPr>
          <w:p w14:paraId="0A08C0D2"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8</w:t>
            </w:r>
          </w:p>
        </w:tc>
        <w:tc>
          <w:tcPr>
            <w:tcW w:w="334" w:type="pct"/>
            <w:vAlign w:val="center"/>
          </w:tcPr>
          <w:p w14:paraId="0CD9E9BF"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1EE8FEDF"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色域：不低于90%NTSC 宽色域</w:t>
            </w:r>
          </w:p>
        </w:tc>
      </w:tr>
      <w:tr w:rsidR="00BE545A" w:rsidRPr="00BE545A" w14:paraId="65B32DF4" w14:textId="77777777" w:rsidTr="00FE7AB8">
        <w:trPr>
          <w:jc w:val="center"/>
        </w:trPr>
        <w:tc>
          <w:tcPr>
            <w:tcW w:w="289" w:type="pct"/>
            <w:vAlign w:val="center"/>
          </w:tcPr>
          <w:p w14:paraId="0A3BBFCB"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w:t>
            </w:r>
          </w:p>
        </w:tc>
        <w:tc>
          <w:tcPr>
            <w:tcW w:w="410" w:type="pct"/>
            <w:vMerge/>
          </w:tcPr>
          <w:p w14:paraId="31398C7D" w14:textId="77777777" w:rsidR="00FE7AB8" w:rsidRPr="00BE545A" w:rsidRDefault="00FE7AB8">
            <w:pPr>
              <w:jc w:val="center"/>
              <w:rPr>
                <w:rFonts w:ascii="仿宋" w:eastAsia="仿宋" w:hAnsi="仿宋" w:cs="仿宋" w:hint="eastAsia"/>
                <w:sz w:val="24"/>
              </w:rPr>
            </w:pPr>
          </w:p>
        </w:tc>
        <w:tc>
          <w:tcPr>
            <w:tcW w:w="1381" w:type="pct"/>
            <w:vAlign w:val="center"/>
          </w:tcPr>
          <w:p w14:paraId="07CF64AA"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可移动拼接课桌</w:t>
            </w:r>
          </w:p>
        </w:tc>
        <w:tc>
          <w:tcPr>
            <w:tcW w:w="752" w:type="pct"/>
            <w:vAlign w:val="center"/>
          </w:tcPr>
          <w:p w14:paraId="3A558BA6"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6.08</w:t>
            </w:r>
          </w:p>
        </w:tc>
        <w:tc>
          <w:tcPr>
            <w:tcW w:w="334" w:type="pct"/>
            <w:vAlign w:val="center"/>
          </w:tcPr>
          <w:p w14:paraId="7EDB3A7D"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64 </w:t>
            </w:r>
          </w:p>
        </w:tc>
        <w:tc>
          <w:tcPr>
            <w:tcW w:w="1834" w:type="pct"/>
            <w:vAlign w:val="center"/>
          </w:tcPr>
          <w:p w14:paraId="3B5FCFC9"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焊接工艺：焊口精确牢固、平滑</w:t>
            </w:r>
          </w:p>
        </w:tc>
      </w:tr>
      <w:tr w:rsidR="00BE545A" w:rsidRPr="00BE545A" w14:paraId="216B3F94" w14:textId="77777777" w:rsidTr="00FE7AB8">
        <w:trPr>
          <w:jc w:val="center"/>
        </w:trPr>
        <w:tc>
          <w:tcPr>
            <w:tcW w:w="289" w:type="pct"/>
            <w:vAlign w:val="center"/>
          </w:tcPr>
          <w:p w14:paraId="656B7A09"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3</w:t>
            </w:r>
          </w:p>
        </w:tc>
        <w:tc>
          <w:tcPr>
            <w:tcW w:w="410" w:type="pct"/>
            <w:vMerge/>
          </w:tcPr>
          <w:p w14:paraId="67358EFF" w14:textId="77777777" w:rsidR="00FE7AB8" w:rsidRPr="00BE545A" w:rsidRDefault="00FE7AB8">
            <w:pPr>
              <w:jc w:val="center"/>
              <w:rPr>
                <w:rFonts w:ascii="仿宋" w:eastAsia="仿宋" w:hAnsi="仿宋" w:cs="仿宋" w:hint="eastAsia"/>
                <w:sz w:val="24"/>
              </w:rPr>
            </w:pPr>
          </w:p>
        </w:tc>
        <w:tc>
          <w:tcPr>
            <w:tcW w:w="1381" w:type="pct"/>
            <w:vAlign w:val="center"/>
          </w:tcPr>
          <w:p w14:paraId="0CBBC3C7"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折叠推拿按摩床</w:t>
            </w:r>
          </w:p>
        </w:tc>
        <w:tc>
          <w:tcPr>
            <w:tcW w:w="752" w:type="pct"/>
            <w:vAlign w:val="center"/>
          </w:tcPr>
          <w:p w14:paraId="1A52556E"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1.12</w:t>
            </w:r>
          </w:p>
        </w:tc>
        <w:tc>
          <w:tcPr>
            <w:tcW w:w="334" w:type="pct"/>
            <w:vAlign w:val="center"/>
          </w:tcPr>
          <w:p w14:paraId="63A40FE9"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4 </w:t>
            </w:r>
          </w:p>
        </w:tc>
        <w:tc>
          <w:tcPr>
            <w:tcW w:w="1834" w:type="pct"/>
            <w:vAlign w:val="center"/>
          </w:tcPr>
          <w:p w14:paraId="28034B44"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材质不劣于铝合金，多点承重，高度可调，创面耐水解皮质</w:t>
            </w:r>
          </w:p>
        </w:tc>
      </w:tr>
      <w:tr w:rsidR="00BE545A" w:rsidRPr="00BE545A" w14:paraId="758D1408" w14:textId="77777777" w:rsidTr="00FE7AB8">
        <w:trPr>
          <w:jc w:val="center"/>
        </w:trPr>
        <w:tc>
          <w:tcPr>
            <w:tcW w:w="289" w:type="pct"/>
            <w:vAlign w:val="center"/>
          </w:tcPr>
          <w:p w14:paraId="3B7FDC5B"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4</w:t>
            </w:r>
          </w:p>
        </w:tc>
        <w:tc>
          <w:tcPr>
            <w:tcW w:w="410" w:type="pct"/>
            <w:vMerge/>
          </w:tcPr>
          <w:p w14:paraId="33356B39" w14:textId="77777777" w:rsidR="00FE7AB8" w:rsidRPr="00BE545A" w:rsidRDefault="00FE7AB8">
            <w:pPr>
              <w:jc w:val="center"/>
              <w:rPr>
                <w:rFonts w:ascii="仿宋" w:eastAsia="仿宋" w:hAnsi="仿宋" w:cs="仿宋" w:hint="eastAsia"/>
                <w:sz w:val="24"/>
              </w:rPr>
            </w:pPr>
          </w:p>
        </w:tc>
        <w:tc>
          <w:tcPr>
            <w:tcW w:w="1381" w:type="pct"/>
            <w:vAlign w:val="center"/>
          </w:tcPr>
          <w:p w14:paraId="235F2D38"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全向麦克风+蓝牙音响</w:t>
            </w:r>
          </w:p>
        </w:tc>
        <w:tc>
          <w:tcPr>
            <w:tcW w:w="752" w:type="pct"/>
            <w:vAlign w:val="center"/>
          </w:tcPr>
          <w:p w14:paraId="15568A13"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1.46</w:t>
            </w:r>
          </w:p>
        </w:tc>
        <w:tc>
          <w:tcPr>
            <w:tcW w:w="334" w:type="pct"/>
            <w:vAlign w:val="center"/>
          </w:tcPr>
          <w:p w14:paraId="33FBAE61"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4 </w:t>
            </w:r>
          </w:p>
        </w:tc>
        <w:tc>
          <w:tcPr>
            <w:tcW w:w="1834" w:type="pct"/>
            <w:vAlign w:val="center"/>
          </w:tcPr>
          <w:p w14:paraId="595D90E9"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支持全向拾音；拾音范围≥3-6米；具备状态指示灯</w:t>
            </w:r>
          </w:p>
        </w:tc>
      </w:tr>
      <w:tr w:rsidR="00BE545A" w:rsidRPr="00BE545A" w14:paraId="53C492E2" w14:textId="77777777" w:rsidTr="00FE7AB8">
        <w:trPr>
          <w:jc w:val="center"/>
        </w:trPr>
        <w:tc>
          <w:tcPr>
            <w:tcW w:w="289" w:type="pct"/>
            <w:vAlign w:val="center"/>
          </w:tcPr>
          <w:p w14:paraId="0BFAC3B3"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5</w:t>
            </w:r>
          </w:p>
        </w:tc>
        <w:tc>
          <w:tcPr>
            <w:tcW w:w="410" w:type="pct"/>
            <w:vMerge/>
          </w:tcPr>
          <w:p w14:paraId="2E3258B6" w14:textId="77777777" w:rsidR="00FE7AB8" w:rsidRPr="00BE545A" w:rsidRDefault="00FE7AB8">
            <w:pPr>
              <w:jc w:val="center"/>
              <w:rPr>
                <w:rFonts w:ascii="仿宋" w:eastAsia="仿宋" w:hAnsi="仿宋" w:cs="仿宋" w:hint="eastAsia"/>
                <w:sz w:val="24"/>
              </w:rPr>
            </w:pPr>
          </w:p>
        </w:tc>
        <w:tc>
          <w:tcPr>
            <w:tcW w:w="1381" w:type="pct"/>
            <w:vAlign w:val="center"/>
          </w:tcPr>
          <w:p w14:paraId="5C81F7D0"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4K超清摄像头</w:t>
            </w:r>
          </w:p>
        </w:tc>
        <w:tc>
          <w:tcPr>
            <w:tcW w:w="752" w:type="pct"/>
            <w:vAlign w:val="center"/>
          </w:tcPr>
          <w:p w14:paraId="010CBB29"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1.12</w:t>
            </w:r>
          </w:p>
        </w:tc>
        <w:tc>
          <w:tcPr>
            <w:tcW w:w="334" w:type="pct"/>
            <w:vAlign w:val="center"/>
          </w:tcPr>
          <w:p w14:paraId="6074CA24"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4 </w:t>
            </w:r>
          </w:p>
        </w:tc>
        <w:tc>
          <w:tcPr>
            <w:tcW w:w="1834" w:type="pct"/>
            <w:vAlign w:val="center"/>
          </w:tcPr>
          <w:p w14:paraId="7B7BB465"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支持≥4K分辨率；免驱动；支持自动对焦；含麦克风功能；支持USB-C接口</w:t>
            </w:r>
          </w:p>
        </w:tc>
      </w:tr>
      <w:tr w:rsidR="00BE545A" w:rsidRPr="00BE545A" w14:paraId="36950D29" w14:textId="77777777" w:rsidTr="00FE7AB8">
        <w:trPr>
          <w:jc w:val="center"/>
        </w:trPr>
        <w:tc>
          <w:tcPr>
            <w:tcW w:w="289" w:type="pct"/>
            <w:vAlign w:val="center"/>
          </w:tcPr>
          <w:p w14:paraId="1FC4687B"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6</w:t>
            </w:r>
          </w:p>
        </w:tc>
        <w:tc>
          <w:tcPr>
            <w:tcW w:w="410" w:type="pct"/>
            <w:vMerge/>
          </w:tcPr>
          <w:p w14:paraId="4CE8EECE" w14:textId="77777777" w:rsidR="00FE7AB8" w:rsidRPr="00BE545A" w:rsidRDefault="00FE7AB8">
            <w:pPr>
              <w:jc w:val="center"/>
              <w:rPr>
                <w:rFonts w:ascii="仿宋" w:eastAsia="仿宋" w:hAnsi="仿宋" w:cs="仿宋" w:hint="eastAsia"/>
                <w:sz w:val="24"/>
              </w:rPr>
            </w:pPr>
          </w:p>
        </w:tc>
        <w:tc>
          <w:tcPr>
            <w:tcW w:w="1381" w:type="pct"/>
            <w:vAlign w:val="center"/>
          </w:tcPr>
          <w:p w14:paraId="1F1E308D"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无线投屏器</w:t>
            </w:r>
          </w:p>
        </w:tc>
        <w:tc>
          <w:tcPr>
            <w:tcW w:w="752" w:type="pct"/>
            <w:vAlign w:val="center"/>
          </w:tcPr>
          <w:p w14:paraId="64395149"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1.12</w:t>
            </w:r>
          </w:p>
        </w:tc>
        <w:tc>
          <w:tcPr>
            <w:tcW w:w="334" w:type="pct"/>
            <w:vAlign w:val="center"/>
          </w:tcPr>
          <w:p w14:paraId="05F042FA"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4 </w:t>
            </w:r>
          </w:p>
        </w:tc>
        <w:tc>
          <w:tcPr>
            <w:tcW w:w="1834" w:type="pct"/>
            <w:vAlign w:val="center"/>
          </w:tcPr>
          <w:p w14:paraId="6D46220C"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支持802.11 a/ac/b/g/n传</w:t>
            </w:r>
            <w:r w:rsidRPr="00BE545A">
              <w:rPr>
                <w:rFonts w:ascii="仿宋" w:eastAsia="仿宋" w:hAnsi="仿宋" w:cs="仿宋" w:hint="eastAsia"/>
                <w:sz w:val="24"/>
              </w:rPr>
              <w:lastRenderedPageBreak/>
              <w:t>输协议</w:t>
            </w:r>
          </w:p>
        </w:tc>
      </w:tr>
      <w:tr w:rsidR="00BE545A" w:rsidRPr="00BE545A" w14:paraId="7A1E1A94" w14:textId="77777777" w:rsidTr="00FE7AB8">
        <w:trPr>
          <w:jc w:val="center"/>
        </w:trPr>
        <w:tc>
          <w:tcPr>
            <w:tcW w:w="289" w:type="pct"/>
            <w:vAlign w:val="center"/>
          </w:tcPr>
          <w:p w14:paraId="7F9EB643"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lastRenderedPageBreak/>
              <w:t>7</w:t>
            </w:r>
          </w:p>
        </w:tc>
        <w:tc>
          <w:tcPr>
            <w:tcW w:w="410" w:type="pct"/>
            <w:vMerge/>
          </w:tcPr>
          <w:p w14:paraId="06C323D3" w14:textId="77777777" w:rsidR="00FE7AB8" w:rsidRPr="00BE545A" w:rsidRDefault="00FE7AB8">
            <w:pPr>
              <w:jc w:val="center"/>
              <w:rPr>
                <w:rFonts w:ascii="仿宋" w:eastAsia="仿宋" w:hAnsi="仿宋" w:cs="仿宋" w:hint="eastAsia"/>
                <w:sz w:val="24"/>
              </w:rPr>
            </w:pPr>
          </w:p>
        </w:tc>
        <w:tc>
          <w:tcPr>
            <w:tcW w:w="1381" w:type="pct"/>
            <w:vAlign w:val="center"/>
          </w:tcPr>
          <w:p w14:paraId="07421652"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迷你教学主机</w:t>
            </w:r>
          </w:p>
        </w:tc>
        <w:tc>
          <w:tcPr>
            <w:tcW w:w="752" w:type="pct"/>
            <w:vAlign w:val="center"/>
          </w:tcPr>
          <w:p w14:paraId="0D5EF1E7"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w:t>
            </w:r>
          </w:p>
        </w:tc>
        <w:tc>
          <w:tcPr>
            <w:tcW w:w="334" w:type="pct"/>
            <w:vAlign w:val="center"/>
          </w:tcPr>
          <w:p w14:paraId="0E72E18B"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4 </w:t>
            </w:r>
          </w:p>
        </w:tc>
        <w:tc>
          <w:tcPr>
            <w:tcW w:w="1834" w:type="pct"/>
            <w:vAlign w:val="center"/>
          </w:tcPr>
          <w:p w14:paraId="684354EE"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内存≥16G</w:t>
            </w:r>
          </w:p>
        </w:tc>
      </w:tr>
      <w:tr w:rsidR="00BE545A" w:rsidRPr="00BE545A" w14:paraId="47D2F85A" w14:textId="77777777" w:rsidTr="00FE7AB8">
        <w:trPr>
          <w:jc w:val="center"/>
        </w:trPr>
        <w:tc>
          <w:tcPr>
            <w:tcW w:w="289" w:type="pct"/>
            <w:vAlign w:val="center"/>
          </w:tcPr>
          <w:p w14:paraId="6375550E"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8</w:t>
            </w:r>
          </w:p>
        </w:tc>
        <w:tc>
          <w:tcPr>
            <w:tcW w:w="410" w:type="pct"/>
            <w:vMerge/>
          </w:tcPr>
          <w:p w14:paraId="274CECCE" w14:textId="77777777" w:rsidR="00FE7AB8" w:rsidRPr="00BE545A" w:rsidRDefault="00FE7AB8">
            <w:pPr>
              <w:jc w:val="center"/>
              <w:rPr>
                <w:rFonts w:ascii="仿宋" w:eastAsia="仿宋" w:hAnsi="仿宋" w:cs="仿宋" w:hint="eastAsia"/>
                <w:sz w:val="24"/>
              </w:rPr>
            </w:pPr>
          </w:p>
        </w:tc>
        <w:tc>
          <w:tcPr>
            <w:tcW w:w="1381" w:type="pct"/>
            <w:vAlign w:val="center"/>
          </w:tcPr>
          <w:p w14:paraId="4D2551D5"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仿古中医器具展柜</w:t>
            </w:r>
          </w:p>
        </w:tc>
        <w:tc>
          <w:tcPr>
            <w:tcW w:w="752" w:type="pct"/>
            <w:vAlign w:val="center"/>
          </w:tcPr>
          <w:p w14:paraId="2BC13EA8"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0.36</w:t>
            </w:r>
          </w:p>
        </w:tc>
        <w:tc>
          <w:tcPr>
            <w:tcW w:w="334" w:type="pct"/>
            <w:vAlign w:val="center"/>
          </w:tcPr>
          <w:p w14:paraId="2F8D8A8C"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4 </w:t>
            </w:r>
          </w:p>
        </w:tc>
        <w:tc>
          <w:tcPr>
            <w:tcW w:w="1834" w:type="pct"/>
            <w:vAlign w:val="center"/>
          </w:tcPr>
          <w:p w14:paraId="6408FCB1"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材质不劣于竹材，带柜子</w:t>
            </w:r>
          </w:p>
        </w:tc>
      </w:tr>
      <w:tr w:rsidR="00BE545A" w:rsidRPr="00BE545A" w14:paraId="7AD80D7A" w14:textId="77777777" w:rsidTr="00FE7AB8">
        <w:trPr>
          <w:jc w:val="center"/>
        </w:trPr>
        <w:tc>
          <w:tcPr>
            <w:tcW w:w="289" w:type="pct"/>
            <w:vAlign w:val="center"/>
          </w:tcPr>
          <w:p w14:paraId="1B329BBB"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9</w:t>
            </w:r>
          </w:p>
        </w:tc>
        <w:tc>
          <w:tcPr>
            <w:tcW w:w="410" w:type="pct"/>
            <w:vMerge/>
          </w:tcPr>
          <w:p w14:paraId="7F8D276D" w14:textId="77777777" w:rsidR="00FE7AB8" w:rsidRPr="00BE545A" w:rsidRDefault="00FE7AB8">
            <w:pPr>
              <w:jc w:val="center"/>
              <w:rPr>
                <w:rFonts w:ascii="仿宋" w:eastAsia="仿宋" w:hAnsi="仿宋" w:cs="仿宋" w:hint="eastAsia"/>
                <w:sz w:val="24"/>
              </w:rPr>
            </w:pPr>
          </w:p>
        </w:tc>
        <w:tc>
          <w:tcPr>
            <w:tcW w:w="1381" w:type="pct"/>
            <w:vAlign w:val="center"/>
          </w:tcPr>
          <w:p w14:paraId="652E8046"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针灸针+拔罐器+艾灸盒</w:t>
            </w:r>
          </w:p>
        </w:tc>
        <w:tc>
          <w:tcPr>
            <w:tcW w:w="752" w:type="pct"/>
            <w:vAlign w:val="center"/>
          </w:tcPr>
          <w:p w14:paraId="43FBEB0D"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0.2</w:t>
            </w:r>
          </w:p>
        </w:tc>
        <w:tc>
          <w:tcPr>
            <w:tcW w:w="334" w:type="pct"/>
            <w:vAlign w:val="center"/>
          </w:tcPr>
          <w:p w14:paraId="32752199"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4 </w:t>
            </w:r>
          </w:p>
        </w:tc>
        <w:tc>
          <w:tcPr>
            <w:tcW w:w="1834" w:type="pct"/>
            <w:vAlign w:val="center"/>
          </w:tcPr>
          <w:p w14:paraId="5296B62F"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玻璃材质，支持真空拔罐，含不同大小</w:t>
            </w:r>
          </w:p>
        </w:tc>
      </w:tr>
      <w:tr w:rsidR="00BE545A" w:rsidRPr="00BE545A" w14:paraId="62D21071" w14:textId="77777777" w:rsidTr="00FE7AB8">
        <w:trPr>
          <w:jc w:val="center"/>
        </w:trPr>
        <w:tc>
          <w:tcPr>
            <w:tcW w:w="289" w:type="pct"/>
            <w:vAlign w:val="center"/>
          </w:tcPr>
          <w:p w14:paraId="7DFE787F"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10</w:t>
            </w:r>
          </w:p>
        </w:tc>
        <w:tc>
          <w:tcPr>
            <w:tcW w:w="410" w:type="pct"/>
            <w:vMerge/>
          </w:tcPr>
          <w:p w14:paraId="266188D0" w14:textId="77777777" w:rsidR="00FE7AB8" w:rsidRPr="00BE545A" w:rsidRDefault="00FE7AB8">
            <w:pPr>
              <w:jc w:val="center"/>
              <w:rPr>
                <w:rFonts w:ascii="仿宋" w:eastAsia="仿宋" w:hAnsi="仿宋" w:cs="仿宋" w:hint="eastAsia"/>
                <w:sz w:val="24"/>
              </w:rPr>
            </w:pPr>
          </w:p>
        </w:tc>
        <w:tc>
          <w:tcPr>
            <w:tcW w:w="1381" w:type="pct"/>
            <w:vAlign w:val="center"/>
          </w:tcPr>
          <w:p w14:paraId="06CA63F7"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激光投影机</w:t>
            </w:r>
          </w:p>
        </w:tc>
        <w:tc>
          <w:tcPr>
            <w:tcW w:w="752" w:type="pct"/>
            <w:vAlign w:val="center"/>
          </w:tcPr>
          <w:p w14:paraId="1D69AA63"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3.7</w:t>
            </w:r>
          </w:p>
        </w:tc>
        <w:tc>
          <w:tcPr>
            <w:tcW w:w="334" w:type="pct"/>
            <w:vAlign w:val="center"/>
          </w:tcPr>
          <w:p w14:paraId="79BA5F85"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7DEF5D0F"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光源寿命≥20000小时</w:t>
            </w:r>
          </w:p>
        </w:tc>
      </w:tr>
      <w:tr w:rsidR="00BE545A" w:rsidRPr="00BE545A" w14:paraId="46F2434B" w14:textId="77777777" w:rsidTr="00FE7AB8">
        <w:trPr>
          <w:jc w:val="center"/>
        </w:trPr>
        <w:tc>
          <w:tcPr>
            <w:tcW w:w="289" w:type="pct"/>
            <w:vAlign w:val="center"/>
          </w:tcPr>
          <w:p w14:paraId="1DD2C213"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11</w:t>
            </w:r>
          </w:p>
        </w:tc>
        <w:tc>
          <w:tcPr>
            <w:tcW w:w="410" w:type="pct"/>
            <w:vMerge/>
          </w:tcPr>
          <w:p w14:paraId="396C26D3" w14:textId="77777777" w:rsidR="00FE7AB8" w:rsidRPr="00BE545A" w:rsidRDefault="00FE7AB8">
            <w:pPr>
              <w:jc w:val="center"/>
              <w:rPr>
                <w:rFonts w:ascii="仿宋" w:eastAsia="仿宋" w:hAnsi="仿宋" w:cs="仿宋" w:hint="eastAsia"/>
                <w:sz w:val="24"/>
              </w:rPr>
            </w:pPr>
          </w:p>
        </w:tc>
        <w:tc>
          <w:tcPr>
            <w:tcW w:w="1381" w:type="pct"/>
            <w:vAlign w:val="center"/>
          </w:tcPr>
          <w:p w14:paraId="051A30EA"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120寸投影幕</w:t>
            </w:r>
          </w:p>
        </w:tc>
        <w:tc>
          <w:tcPr>
            <w:tcW w:w="752" w:type="pct"/>
            <w:vAlign w:val="center"/>
          </w:tcPr>
          <w:p w14:paraId="58D346B1"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0.25</w:t>
            </w:r>
          </w:p>
        </w:tc>
        <w:tc>
          <w:tcPr>
            <w:tcW w:w="334" w:type="pct"/>
            <w:vAlign w:val="center"/>
          </w:tcPr>
          <w:p w14:paraId="3C4BCB4B"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42C2D1AA"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画面比例：16：10</w:t>
            </w:r>
          </w:p>
        </w:tc>
      </w:tr>
      <w:tr w:rsidR="00BE545A" w:rsidRPr="00BE545A" w14:paraId="4B5CAE6C" w14:textId="77777777" w:rsidTr="00FE7AB8">
        <w:trPr>
          <w:jc w:val="center"/>
        </w:trPr>
        <w:tc>
          <w:tcPr>
            <w:tcW w:w="289" w:type="pct"/>
            <w:vAlign w:val="center"/>
          </w:tcPr>
          <w:p w14:paraId="111D00F7"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12</w:t>
            </w:r>
          </w:p>
        </w:tc>
        <w:tc>
          <w:tcPr>
            <w:tcW w:w="410" w:type="pct"/>
            <w:vMerge/>
          </w:tcPr>
          <w:p w14:paraId="20BABA21" w14:textId="77777777" w:rsidR="00FE7AB8" w:rsidRPr="00BE545A" w:rsidRDefault="00FE7AB8">
            <w:pPr>
              <w:jc w:val="center"/>
              <w:rPr>
                <w:rFonts w:ascii="仿宋" w:eastAsia="仿宋" w:hAnsi="仿宋" w:cs="仿宋" w:hint="eastAsia"/>
                <w:sz w:val="24"/>
              </w:rPr>
            </w:pPr>
          </w:p>
        </w:tc>
        <w:tc>
          <w:tcPr>
            <w:tcW w:w="1381" w:type="pct"/>
            <w:vAlign w:val="center"/>
          </w:tcPr>
          <w:p w14:paraId="368358E2"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搪瓷黑板</w:t>
            </w:r>
          </w:p>
        </w:tc>
        <w:tc>
          <w:tcPr>
            <w:tcW w:w="752" w:type="pct"/>
            <w:vAlign w:val="center"/>
          </w:tcPr>
          <w:p w14:paraId="67F5A839"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0.45</w:t>
            </w:r>
          </w:p>
        </w:tc>
        <w:tc>
          <w:tcPr>
            <w:tcW w:w="334" w:type="pct"/>
            <w:vAlign w:val="center"/>
          </w:tcPr>
          <w:p w14:paraId="56436F8B"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741B035B"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面板表面粗糙度范围≥Ra1.6um—3.2um，一万次摩擦后表面粗糙度仍可达到Ra1.6um</w:t>
            </w:r>
          </w:p>
        </w:tc>
      </w:tr>
      <w:tr w:rsidR="00BE545A" w:rsidRPr="00BE545A" w14:paraId="487DDA5C" w14:textId="77777777" w:rsidTr="00FE7AB8">
        <w:trPr>
          <w:jc w:val="center"/>
        </w:trPr>
        <w:tc>
          <w:tcPr>
            <w:tcW w:w="289" w:type="pct"/>
            <w:vAlign w:val="center"/>
          </w:tcPr>
          <w:p w14:paraId="2056A0B8"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13</w:t>
            </w:r>
          </w:p>
        </w:tc>
        <w:tc>
          <w:tcPr>
            <w:tcW w:w="410" w:type="pct"/>
            <w:vMerge/>
          </w:tcPr>
          <w:p w14:paraId="36608065" w14:textId="77777777" w:rsidR="00FE7AB8" w:rsidRPr="00BE545A" w:rsidRDefault="00FE7AB8">
            <w:pPr>
              <w:jc w:val="center"/>
              <w:rPr>
                <w:rFonts w:ascii="仿宋" w:eastAsia="仿宋" w:hAnsi="仿宋" w:cs="仿宋" w:hint="eastAsia"/>
                <w:sz w:val="24"/>
              </w:rPr>
            </w:pPr>
          </w:p>
        </w:tc>
        <w:tc>
          <w:tcPr>
            <w:tcW w:w="1381" w:type="pct"/>
            <w:vAlign w:val="center"/>
          </w:tcPr>
          <w:p w14:paraId="2F2A7C75"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LED时钟</w:t>
            </w:r>
          </w:p>
        </w:tc>
        <w:tc>
          <w:tcPr>
            <w:tcW w:w="752" w:type="pct"/>
            <w:vAlign w:val="center"/>
          </w:tcPr>
          <w:p w14:paraId="0BF55F36"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0.44</w:t>
            </w:r>
          </w:p>
        </w:tc>
        <w:tc>
          <w:tcPr>
            <w:tcW w:w="334" w:type="pct"/>
            <w:vAlign w:val="center"/>
          </w:tcPr>
          <w:p w14:paraId="5F5251C3"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74179A0D"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接口类型：标准网口</w:t>
            </w:r>
          </w:p>
        </w:tc>
      </w:tr>
      <w:tr w:rsidR="00BE545A" w:rsidRPr="00BE545A" w14:paraId="79518C12" w14:textId="77777777" w:rsidTr="00FE7AB8">
        <w:trPr>
          <w:jc w:val="center"/>
        </w:trPr>
        <w:tc>
          <w:tcPr>
            <w:tcW w:w="289" w:type="pct"/>
            <w:vAlign w:val="center"/>
          </w:tcPr>
          <w:p w14:paraId="45CC5B59"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14</w:t>
            </w:r>
          </w:p>
        </w:tc>
        <w:tc>
          <w:tcPr>
            <w:tcW w:w="410" w:type="pct"/>
            <w:vMerge/>
          </w:tcPr>
          <w:p w14:paraId="4BD947B6" w14:textId="77777777" w:rsidR="00FE7AB8" w:rsidRPr="00BE545A" w:rsidRDefault="00FE7AB8">
            <w:pPr>
              <w:jc w:val="center"/>
              <w:rPr>
                <w:rFonts w:ascii="仿宋" w:eastAsia="仿宋" w:hAnsi="仿宋" w:cs="仿宋" w:hint="eastAsia"/>
                <w:sz w:val="24"/>
              </w:rPr>
            </w:pPr>
          </w:p>
        </w:tc>
        <w:tc>
          <w:tcPr>
            <w:tcW w:w="1381" w:type="pct"/>
            <w:vAlign w:val="center"/>
          </w:tcPr>
          <w:p w14:paraId="69A0FDE9"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智能交互终端</w:t>
            </w:r>
          </w:p>
        </w:tc>
        <w:tc>
          <w:tcPr>
            <w:tcW w:w="752" w:type="pct"/>
            <w:vAlign w:val="center"/>
          </w:tcPr>
          <w:p w14:paraId="6039C9F4"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3.3</w:t>
            </w:r>
          </w:p>
        </w:tc>
        <w:tc>
          <w:tcPr>
            <w:tcW w:w="334" w:type="pct"/>
            <w:vAlign w:val="center"/>
          </w:tcPr>
          <w:p w14:paraId="24058E94"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043B7DB0"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色彩≥16.7M</w:t>
            </w:r>
          </w:p>
        </w:tc>
      </w:tr>
      <w:tr w:rsidR="00BE545A" w:rsidRPr="00BE545A" w14:paraId="167AE0CA" w14:textId="77777777" w:rsidTr="00FE7AB8">
        <w:trPr>
          <w:jc w:val="center"/>
        </w:trPr>
        <w:tc>
          <w:tcPr>
            <w:tcW w:w="289" w:type="pct"/>
            <w:vAlign w:val="center"/>
          </w:tcPr>
          <w:p w14:paraId="1BB83DDF"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15</w:t>
            </w:r>
          </w:p>
        </w:tc>
        <w:tc>
          <w:tcPr>
            <w:tcW w:w="410" w:type="pct"/>
            <w:vMerge/>
          </w:tcPr>
          <w:p w14:paraId="062A52A8" w14:textId="77777777" w:rsidR="00FE7AB8" w:rsidRPr="00BE545A" w:rsidRDefault="00FE7AB8">
            <w:pPr>
              <w:jc w:val="center"/>
              <w:rPr>
                <w:rFonts w:ascii="仿宋" w:eastAsia="仿宋" w:hAnsi="仿宋" w:cs="仿宋" w:hint="eastAsia"/>
                <w:sz w:val="24"/>
              </w:rPr>
            </w:pPr>
          </w:p>
        </w:tc>
        <w:tc>
          <w:tcPr>
            <w:tcW w:w="1381" w:type="pct"/>
            <w:vAlign w:val="center"/>
          </w:tcPr>
          <w:p w14:paraId="20B1A4D1"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电源控制箱</w:t>
            </w:r>
          </w:p>
        </w:tc>
        <w:tc>
          <w:tcPr>
            <w:tcW w:w="752" w:type="pct"/>
            <w:vAlign w:val="center"/>
          </w:tcPr>
          <w:p w14:paraId="5A0C98BA"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0.2</w:t>
            </w:r>
          </w:p>
        </w:tc>
        <w:tc>
          <w:tcPr>
            <w:tcW w:w="334" w:type="pct"/>
            <w:vAlign w:val="center"/>
          </w:tcPr>
          <w:p w14:paraId="304BF741"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6D5950BA"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全部采用固态继电器</w:t>
            </w:r>
          </w:p>
        </w:tc>
      </w:tr>
      <w:tr w:rsidR="00BE545A" w:rsidRPr="00BE545A" w14:paraId="624D2965" w14:textId="77777777" w:rsidTr="00FE7AB8">
        <w:trPr>
          <w:jc w:val="center"/>
        </w:trPr>
        <w:tc>
          <w:tcPr>
            <w:tcW w:w="289" w:type="pct"/>
            <w:vAlign w:val="center"/>
          </w:tcPr>
          <w:p w14:paraId="10891606"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16</w:t>
            </w:r>
          </w:p>
        </w:tc>
        <w:tc>
          <w:tcPr>
            <w:tcW w:w="410" w:type="pct"/>
            <w:vMerge/>
          </w:tcPr>
          <w:p w14:paraId="761EAAFC" w14:textId="77777777" w:rsidR="00FE7AB8" w:rsidRPr="00BE545A" w:rsidRDefault="00FE7AB8">
            <w:pPr>
              <w:jc w:val="center"/>
              <w:rPr>
                <w:rFonts w:ascii="仿宋" w:eastAsia="仿宋" w:hAnsi="仿宋" w:cs="仿宋" w:hint="eastAsia"/>
                <w:sz w:val="24"/>
              </w:rPr>
            </w:pPr>
          </w:p>
        </w:tc>
        <w:tc>
          <w:tcPr>
            <w:tcW w:w="1381" w:type="pct"/>
            <w:vAlign w:val="center"/>
          </w:tcPr>
          <w:p w14:paraId="11927857"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教学终端</w:t>
            </w:r>
          </w:p>
        </w:tc>
        <w:tc>
          <w:tcPr>
            <w:tcW w:w="752" w:type="pct"/>
            <w:vAlign w:val="center"/>
          </w:tcPr>
          <w:p w14:paraId="3B1F5F92"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0.58</w:t>
            </w:r>
          </w:p>
        </w:tc>
        <w:tc>
          <w:tcPr>
            <w:tcW w:w="334" w:type="pct"/>
            <w:vAlign w:val="center"/>
          </w:tcPr>
          <w:p w14:paraId="3DA24632"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156BC40F"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内存≥8GB</w:t>
            </w:r>
          </w:p>
        </w:tc>
      </w:tr>
      <w:tr w:rsidR="00BE545A" w:rsidRPr="00BE545A" w14:paraId="1CE82EA3" w14:textId="77777777" w:rsidTr="00FE7AB8">
        <w:trPr>
          <w:jc w:val="center"/>
        </w:trPr>
        <w:tc>
          <w:tcPr>
            <w:tcW w:w="289" w:type="pct"/>
            <w:vAlign w:val="center"/>
          </w:tcPr>
          <w:p w14:paraId="2F2B1989"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17</w:t>
            </w:r>
          </w:p>
        </w:tc>
        <w:tc>
          <w:tcPr>
            <w:tcW w:w="410" w:type="pct"/>
            <w:vMerge/>
          </w:tcPr>
          <w:p w14:paraId="237F599D" w14:textId="77777777" w:rsidR="00FE7AB8" w:rsidRPr="00BE545A" w:rsidRDefault="00FE7AB8">
            <w:pPr>
              <w:jc w:val="center"/>
              <w:rPr>
                <w:rFonts w:ascii="仿宋" w:eastAsia="仿宋" w:hAnsi="仿宋" w:cs="仿宋" w:hint="eastAsia"/>
                <w:sz w:val="24"/>
              </w:rPr>
            </w:pPr>
          </w:p>
        </w:tc>
        <w:tc>
          <w:tcPr>
            <w:tcW w:w="1381" w:type="pct"/>
            <w:vAlign w:val="center"/>
          </w:tcPr>
          <w:p w14:paraId="679DA264"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智能升降讲桌</w:t>
            </w:r>
          </w:p>
        </w:tc>
        <w:tc>
          <w:tcPr>
            <w:tcW w:w="752" w:type="pct"/>
            <w:vAlign w:val="center"/>
          </w:tcPr>
          <w:p w14:paraId="256BC5AC"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0.95</w:t>
            </w:r>
          </w:p>
        </w:tc>
        <w:tc>
          <w:tcPr>
            <w:tcW w:w="334" w:type="pct"/>
            <w:vAlign w:val="center"/>
          </w:tcPr>
          <w:p w14:paraId="328B2E2D"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20775442"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输入电压:AC220V/10A，采用双电机驱动</w:t>
            </w:r>
          </w:p>
        </w:tc>
      </w:tr>
      <w:tr w:rsidR="00BE545A" w:rsidRPr="00BE545A" w14:paraId="5BDF47D4" w14:textId="77777777" w:rsidTr="00FE7AB8">
        <w:trPr>
          <w:jc w:val="center"/>
        </w:trPr>
        <w:tc>
          <w:tcPr>
            <w:tcW w:w="289" w:type="pct"/>
            <w:vAlign w:val="center"/>
          </w:tcPr>
          <w:p w14:paraId="18B083CE"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18</w:t>
            </w:r>
          </w:p>
        </w:tc>
        <w:tc>
          <w:tcPr>
            <w:tcW w:w="410" w:type="pct"/>
            <w:vMerge/>
          </w:tcPr>
          <w:p w14:paraId="46BD3A52" w14:textId="77777777" w:rsidR="00FE7AB8" w:rsidRPr="00BE545A" w:rsidRDefault="00FE7AB8">
            <w:pPr>
              <w:jc w:val="center"/>
              <w:rPr>
                <w:rFonts w:ascii="仿宋" w:eastAsia="仿宋" w:hAnsi="仿宋" w:cs="仿宋" w:hint="eastAsia"/>
                <w:sz w:val="24"/>
              </w:rPr>
            </w:pPr>
          </w:p>
        </w:tc>
        <w:tc>
          <w:tcPr>
            <w:tcW w:w="1381" w:type="pct"/>
            <w:vAlign w:val="center"/>
          </w:tcPr>
          <w:p w14:paraId="64733660"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教师椅</w:t>
            </w:r>
          </w:p>
        </w:tc>
        <w:tc>
          <w:tcPr>
            <w:tcW w:w="752" w:type="pct"/>
            <w:vAlign w:val="center"/>
          </w:tcPr>
          <w:p w14:paraId="32F9F1DE"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0.095</w:t>
            </w:r>
          </w:p>
        </w:tc>
        <w:tc>
          <w:tcPr>
            <w:tcW w:w="334" w:type="pct"/>
            <w:vAlign w:val="center"/>
          </w:tcPr>
          <w:p w14:paraId="39C0A831"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2F0131C6"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教师椅，带靠背，高度可调</w:t>
            </w:r>
          </w:p>
        </w:tc>
      </w:tr>
      <w:tr w:rsidR="00BE545A" w:rsidRPr="00BE545A" w14:paraId="6888A807" w14:textId="77777777" w:rsidTr="00FE7AB8">
        <w:trPr>
          <w:jc w:val="center"/>
        </w:trPr>
        <w:tc>
          <w:tcPr>
            <w:tcW w:w="289" w:type="pct"/>
            <w:vAlign w:val="center"/>
          </w:tcPr>
          <w:p w14:paraId="4E04011C"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19</w:t>
            </w:r>
          </w:p>
        </w:tc>
        <w:tc>
          <w:tcPr>
            <w:tcW w:w="410" w:type="pct"/>
            <w:vMerge/>
          </w:tcPr>
          <w:p w14:paraId="0AAB6186" w14:textId="77777777" w:rsidR="00FE7AB8" w:rsidRPr="00BE545A" w:rsidRDefault="00FE7AB8">
            <w:pPr>
              <w:jc w:val="center"/>
              <w:rPr>
                <w:rFonts w:ascii="仿宋" w:eastAsia="仿宋" w:hAnsi="仿宋" w:cs="仿宋" w:hint="eastAsia"/>
                <w:sz w:val="24"/>
              </w:rPr>
            </w:pPr>
          </w:p>
        </w:tc>
        <w:tc>
          <w:tcPr>
            <w:tcW w:w="1381" w:type="pct"/>
            <w:vAlign w:val="center"/>
          </w:tcPr>
          <w:p w14:paraId="6BC8F6B1" w14:textId="77777777" w:rsidR="00FE7AB8" w:rsidRPr="00BE545A" w:rsidRDefault="00FE7AB8">
            <w:pPr>
              <w:jc w:val="center"/>
              <w:rPr>
                <w:rFonts w:ascii="仿宋" w:eastAsia="仿宋" w:hAnsi="仿宋" w:cs="仿宋" w:hint="eastAsia"/>
                <w:sz w:val="24"/>
              </w:rPr>
            </w:pPr>
            <w:bookmarkStart w:id="11" w:name="_Hlk211589780"/>
            <w:r w:rsidRPr="00BE545A">
              <w:rPr>
                <w:rFonts w:ascii="仿宋" w:eastAsia="仿宋" w:hAnsi="仿宋" w:hint="eastAsia"/>
                <w:sz w:val="24"/>
              </w:rPr>
              <w:t>教师蓝牙麦克</w:t>
            </w:r>
            <w:bookmarkEnd w:id="11"/>
          </w:p>
        </w:tc>
        <w:tc>
          <w:tcPr>
            <w:tcW w:w="752" w:type="pct"/>
            <w:vAlign w:val="center"/>
          </w:tcPr>
          <w:p w14:paraId="17ACDA2A"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0.28</w:t>
            </w:r>
          </w:p>
        </w:tc>
        <w:tc>
          <w:tcPr>
            <w:tcW w:w="334" w:type="pct"/>
            <w:vAlign w:val="center"/>
          </w:tcPr>
          <w:p w14:paraId="5D3A4C75"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2093FE1F"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包括发射器和接收器</w:t>
            </w:r>
          </w:p>
        </w:tc>
      </w:tr>
      <w:tr w:rsidR="00BE545A" w:rsidRPr="00BE545A" w14:paraId="42575D2F" w14:textId="77777777" w:rsidTr="00FE7AB8">
        <w:trPr>
          <w:jc w:val="center"/>
        </w:trPr>
        <w:tc>
          <w:tcPr>
            <w:tcW w:w="289" w:type="pct"/>
            <w:vAlign w:val="center"/>
          </w:tcPr>
          <w:p w14:paraId="5A73C246"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20</w:t>
            </w:r>
          </w:p>
        </w:tc>
        <w:tc>
          <w:tcPr>
            <w:tcW w:w="410" w:type="pct"/>
            <w:vMerge/>
          </w:tcPr>
          <w:p w14:paraId="25F0E50D" w14:textId="77777777" w:rsidR="00FE7AB8" w:rsidRPr="00BE545A" w:rsidRDefault="00FE7AB8">
            <w:pPr>
              <w:jc w:val="center"/>
              <w:rPr>
                <w:rFonts w:ascii="仿宋" w:eastAsia="仿宋" w:hAnsi="仿宋" w:cs="仿宋" w:hint="eastAsia"/>
                <w:sz w:val="24"/>
              </w:rPr>
            </w:pPr>
          </w:p>
        </w:tc>
        <w:tc>
          <w:tcPr>
            <w:tcW w:w="1381" w:type="pct"/>
            <w:vAlign w:val="center"/>
          </w:tcPr>
          <w:p w14:paraId="258FF399"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鹅颈话筒</w:t>
            </w:r>
          </w:p>
        </w:tc>
        <w:tc>
          <w:tcPr>
            <w:tcW w:w="752" w:type="pct"/>
            <w:vAlign w:val="center"/>
          </w:tcPr>
          <w:p w14:paraId="1E810030"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0.3</w:t>
            </w:r>
          </w:p>
        </w:tc>
        <w:tc>
          <w:tcPr>
            <w:tcW w:w="334" w:type="pct"/>
            <w:vAlign w:val="center"/>
          </w:tcPr>
          <w:p w14:paraId="55F0EF7A"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17200473"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采用静电型电容式收音头</w:t>
            </w:r>
          </w:p>
        </w:tc>
      </w:tr>
      <w:tr w:rsidR="00BE545A" w:rsidRPr="00BE545A" w14:paraId="6B21D699" w14:textId="77777777" w:rsidTr="00FE7AB8">
        <w:trPr>
          <w:jc w:val="center"/>
        </w:trPr>
        <w:tc>
          <w:tcPr>
            <w:tcW w:w="289" w:type="pct"/>
            <w:vAlign w:val="center"/>
          </w:tcPr>
          <w:p w14:paraId="7B794CB9"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21</w:t>
            </w:r>
          </w:p>
        </w:tc>
        <w:tc>
          <w:tcPr>
            <w:tcW w:w="410" w:type="pct"/>
            <w:vMerge/>
          </w:tcPr>
          <w:p w14:paraId="77815269" w14:textId="77777777" w:rsidR="00FE7AB8" w:rsidRPr="00BE545A" w:rsidRDefault="00FE7AB8">
            <w:pPr>
              <w:jc w:val="center"/>
              <w:rPr>
                <w:rFonts w:ascii="仿宋" w:eastAsia="仿宋" w:hAnsi="仿宋" w:cs="仿宋" w:hint="eastAsia"/>
                <w:sz w:val="24"/>
              </w:rPr>
            </w:pPr>
          </w:p>
        </w:tc>
        <w:tc>
          <w:tcPr>
            <w:tcW w:w="1381" w:type="pct"/>
            <w:vAlign w:val="center"/>
          </w:tcPr>
          <w:p w14:paraId="37437411"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吊装话筒</w:t>
            </w:r>
          </w:p>
        </w:tc>
        <w:tc>
          <w:tcPr>
            <w:tcW w:w="752" w:type="pct"/>
            <w:vAlign w:val="center"/>
          </w:tcPr>
          <w:p w14:paraId="31C875A3"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0.3</w:t>
            </w:r>
          </w:p>
        </w:tc>
        <w:tc>
          <w:tcPr>
            <w:tcW w:w="334" w:type="pct"/>
            <w:vAlign w:val="center"/>
          </w:tcPr>
          <w:p w14:paraId="7255B04D"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5C595BC1"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可拾音范围≥8米</w:t>
            </w:r>
          </w:p>
        </w:tc>
      </w:tr>
      <w:tr w:rsidR="00BE545A" w:rsidRPr="00BE545A" w14:paraId="3F0A0C57" w14:textId="77777777" w:rsidTr="00FE7AB8">
        <w:trPr>
          <w:jc w:val="center"/>
        </w:trPr>
        <w:tc>
          <w:tcPr>
            <w:tcW w:w="289" w:type="pct"/>
            <w:vAlign w:val="center"/>
          </w:tcPr>
          <w:p w14:paraId="2BB6DEE4"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22</w:t>
            </w:r>
          </w:p>
        </w:tc>
        <w:tc>
          <w:tcPr>
            <w:tcW w:w="410" w:type="pct"/>
            <w:vMerge/>
          </w:tcPr>
          <w:p w14:paraId="2191A1E7" w14:textId="77777777" w:rsidR="00FE7AB8" w:rsidRPr="00BE545A" w:rsidRDefault="00FE7AB8">
            <w:pPr>
              <w:jc w:val="center"/>
              <w:rPr>
                <w:rFonts w:ascii="仿宋" w:eastAsia="仿宋" w:hAnsi="仿宋" w:cs="仿宋" w:hint="eastAsia"/>
                <w:sz w:val="24"/>
              </w:rPr>
            </w:pPr>
          </w:p>
        </w:tc>
        <w:tc>
          <w:tcPr>
            <w:tcW w:w="1381" w:type="pct"/>
            <w:vAlign w:val="center"/>
          </w:tcPr>
          <w:p w14:paraId="6AFCE2EC"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音频处理器</w:t>
            </w:r>
          </w:p>
        </w:tc>
        <w:tc>
          <w:tcPr>
            <w:tcW w:w="752" w:type="pct"/>
            <w:vAlign w:val="center"/>
          </w:tcPr>
          <w:p w14:paraId="029A66EF"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1.45</w:t>
            </w:r>
          </w:p>
        </w:tc>
        <w:tc>
          <w:tcPr>
            <w:tcW w:w="334" w:type="pct"/>
            <w:vAlign w:val="center"/>
          </w:tcPr>
          <w:p w14:paraId="786B8137"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4F490322"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采用开关电源供电，电压范围≥AC180V-240V；支持延时保护、短路过流保护、过热保护功能，带散热风扇</w:t>
            </w:r>
          </w:p>
        </w:tc>
      </w:tr>
      <w:tr w:rsidR="00BE545A" w:rsidRPr="00BE545A" w14:paraId="2F816589" w14:textId="77777777" w:rsidTr="00FE7AB8">
        <w:trPr>
          <w:jc w:val="center"/>
        </w:trPr>
        <w:tc>
          <w:tcPr>
            <w:tcW w:w="289" w:type="pct"/>
            <w:vAlign w:val="center"/>
          </w:tcPr>
          <w:p w14:paraId="4FF1E61F"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23</w:t>
            </w:r>
          </w:p>
        </w:tc>
        <w:tc>
          <w:tcPr>
            <w:tcW w:w="410" w:type="pct"/>
            <w:vMerge/>
          </w:tcPr>
          <w:p w14:paraId="0E16181E" w14:textId="77777777" w:rsidR="00FE7AB8" w:rsidRPr="00BE545A" w:rsidRDefault="00FE7AB8">
            <w:pPr>
              <w:jc w:val="center"/>
              <w:rPr>
                <w:rFonts w:ascii="仿宋" w:eastAsia="仿宋" w:hAnsi="仿宋" w:cs="仿宋" w:hint="eastAsia"/>
                <w:sz w:val="24"/>
              </w:rPr>
            </w:pPr>
          </w:p>
        </w:tc>
        <w:tc>
          <w:tcPr>
            <w:tcW w:w="1381" w:type="pct"/>
            <w:vAlign w:val="center"/>
          </w:tcPr>
          <w:p w14:paraId="00A7FD1C"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音箱</w:t>
            </w:r>
          </w:p>
        </w:tc>
        <w:tc>
          <w:tcPr>
            <w:tcW w:w="752" w:type="pct"/>
            <w:vAlign w:val="center"/>
          </w:tcPr>
          <w:p w14:paraId="47A5D637"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0.7</w:t>
            </w:r>
          </w:p>
        </w:tc>
        <w:tc>
          <w:tcPr>
            <w:tcW w:w="334" w:type="pct"/>
            <w:vAlign w:val="center"/>
          </w:tcPr>
          <w:p w14:paraId="4017DAEB"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2 </w:t>
            </w:r>
          </w:p>
        </w:tc>
        <w:tc>
          <w:tcPr>
            <w:tcW w:w="1834" w:type="pct"/>
            <w:vAlign w:val="center"/>
          </w:tcPr>
          <w:p w14:paraId="6E362DA1"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高音单元尺寸≥1寸丝膜高音</w:t>
            </w:r>
          </w:p>
        </w:tc>
      </w:tr>
      <w:tr w:rsidR="00BE545A" w:rsidRPr="00BE545A" w14:paraId="742149AC" w14:textId="77777777" w:rsidTr="00FE7AB8">
        <w:trPr>
          <w:jc w:val="center"/>
        </w:trPr>
        <w:tc>
          <w:tcPr>
            <w:tcW w:w="289" w:type="pct"/>
            <w:vAlign w:val="center"/>
          </w:tcPr>
          <w:p w14:paraId="7AE31A7C"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24</w:t>
            </w:r>
          </w:p>
        </w:tc>
        <w:tc>
          <w:tcPr>
            <w:tcW w:w="410" w:type="pct"/>
            <w:vMerge/>
          </w:tcPr>
          <w:p w14:paraId="757C0EAA" w14:textId="77777777" w:rsidR="00FE7AB8" w:rsidRPr="00BE545A" w:rsidRDefault="00FE7AB8">
            <w:pPr>
              <w:jc w:val="center"/>
              <w:rPr>
                <w:rFonts w:ascii="仿宋" w:eastAsia="仿宋" w:hAnsi="仿宋" w:cs="仿宋" w:hint="eastAsia"/>
                <w:sz w:val="24"/>
              </w:rPr>
            </w:pPr>
          </w:p>
        </w:tc>
        <w:tc>
          <w:tcPr>
            <w:tcW w:w="1381" w:type="pct"/>
            <w:vAlign w:val="center"/>
          </w:tcPr>
          <w:p w14:paraId="334B8745"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学生摄像机（4K）</w:t>
            </w:r>
          </w:p>
        </w:tc>
        <w:tc>
          <w:tcPr>
            <w:tcW w:w="752" w:type="pct"/>
            <w:vAlign w:val="center"/>
          </w:tcPr>
          <w:p w14:paraId="7391311D"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1.08</w:t>
            </w:r>
          </w:p>
        </w:tc>
        <w:tc>
          <w:tcPr>
            <w:tcW w:w="334" w:type="pct"/>
            <w:vAlign w:val="center"/>
          </w:tcPr>
          <w:p w14:paraId="24161794"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7E934DEC"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宽动态≥120dB</w:t>
            </w:r>
          </w:p>
        </w:tc>
      </w:tr>
      <w:tr w:rsidR="00BE545A" w:rsidRPr="00BE545A" w14:paraId="2BAB712A" w14:textId="77777777" w:rsidTr="00FE7AB8">
        <w:trPr>
          <w:jc w:val="center"/>
        </w:trPr>
        <w:tc>
          <w:tcPr>
            <w:tcW w:w="289" w:type="pct"/>
            <w:vAlign w:val="center"/>
          </w:tcPr>
          <w:p w14:paraId="3CD27091"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25</w:t>
            </w:r>
          </w:p>
        </w:tc>
        <w:tc>
          <w:tcPr>
            <w:tcW w:w="410" w:type="pct"/>
            <w:vMerge/>
          </w:tcPr>
          <w:p w14:paraId="70352E2F" w14:textId="77777777" w:rsidR="00FE7AB8" w:rsidRPr="00BE545A" w:rsidRDefault="00FE7AB8">
            <w:pPr>
              <w:jc w:val="center"/>
              <w:rPr>
                <w:rFonts w:ascii="仿宋" w:eastAsia="仿宋" w:hAnsi="仿宋" w:cs="仿宋" w:hint="eastAsia"/>
                <w:sz w:val="24"/>
              </w:rPr>
            </w:pPr>
          </w:p>
        </w:tc>
        <w:tc>
          <w:tcPr>
            <w:tcW w:w="1381" w:type="pct"/>
            <w:vAlign w:val="center"/>
          </w:tcPr>
          <w:p w14:paraId="4339B42A"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老师摄像机（4K）</w:t>
            </w:r>
          </w:p>
        </w:tc>
        <w:tc>
          <w:tcPr>
            <w:tcW w:w="752" w:type="pct"/>
            <w:vAlign w:val="center"/>
          </w:tcPr>
          <w:p w14:paraId="17C1891A"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1.48</w:t>
            </w:r>
          </w:p>
        </w:tc>
        <w:tc>
          <w:tcPr>
            <w:tcW w:w="334" w:type="pct"/>
            <w:vAlign w:val="center"/>
          </w:tcPr>
          <w:p w14:paraId="76B555C0"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25A7A681"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信噪比≥55dB</w:t>
            </w:r>
          </w:p>
        </w:tc>
      </w:tr>
      <w:tr w:rsidR="00BE545A" w:rsidRPr="00BE545A" w14:paraId="34031AEF" w14:textId="77777777" w:rsidTr="00FE7AB8">
        <w:trPr>
          <w:jc w:val="center"/>
        </w:trPr>
        <w:tc>
          <w:tcPr>
            <w:tcW w:w="289" w:type="pct"/>
            <w:vAlign w:val="center"/>
          </w:tcPr>
          <w:p w14:paraId="6354C7E3"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26</w:t>
            </w:r>
          </w:p>
        </w:tc>
        <w:tc>
          <w:tcPr>
            <w:tcW w:w="410" w:type="pct"/>
            <w:vMerge/>
          </w:tcPr>
          <w:p w14:paraId="46853B49" w14:textId="77777777" w:rsidR="00FE7AB8" w:rsidRPr="00BE545A" w:rsidRDefault="00FE7AB8">
            <w:pPr>
              <w:jc w:val="center"/>
              <w:rPr>
                <w:rFonts w:ascii="仿宋" w:eastAsia="仿宋" w:hAnsi="仿宋" w:cs="仿宋" w:hint="eastAsia"/>
                <w:sz w:val="24"/>
              </w:rPr>
            </w:pPr>
          </w:p>
        </w:tc>
        <w:tc>
          <w:tcPr>
            <w:tcW w:w="1381" w:type="pct"/>
            <w:vAlign w:val="center"/>
          </w:tcPr>
          <w:p w14:paraId="004047F9"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接入交换机</w:t>
            </w:r>
          </w:p>
        </w:tc>
        <w:tc>
          <w:tcPr>
            <w:tcW w:w="752" w:type="pct"/>
            <w:vAlign w:val="center"/>
          </w:tcPr>
          <w:p w14:paraId="3D15D6E0"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0.3</w:t>
            </w:r>
          </w:p>
        </w:tc>
        <w:tc>
          <w:tcPr>
            <w:tcW w:w="334" w:type="pct"/>
            <w:vAlign w:val="center"/>
          </w:tcPr>
          <w:p w14:paraId="09E12ACB"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1 </w:t>
            </w:r>
          </w:p>
        </w:tc>
        <w:tc>
          <w:tcPr>
            <w:tcW w:w="1834" w:type="pct"/>
            <w:vAlign w:val="center"/>
          </w:tcPr>
          <w:p w14:paraId="1E336053"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背板带宽：≥56Gbps</w:t>
            </w:r>
          </w:p>
        </w:tc>
      </w:tr>
      <w:tr w:rsidR="00BE545A" w:rsidRPr="00BE545A" w14:paraId="5A5603F6" w14:textId="77777777" w:rsidTr="00FE7AB8">
        <w:trPr>
          <w:jc w:val="center"/>
        </w:trPr>
        <w:tc>
          <w:tcPr>
            <w:tcW w:w="289" w:type="pct"/>
            <w:vAlign w:val="center"/>
          </w:tcPr>
          <w:p w14:paraId="6C4ABBC8"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27</w:t>
            </w:r>
          </w:p>
        </w:tc>
        <w:tc>
          <w:tcPr>
            <w:tcW w:w="410" w:type="pct"/>
            <w:vMerge/>
          </w:tcPr>
          <w:p w14:paraId="0A12C64B" w14:textId="77777777" w:rsidR="00FE7AB8" w:rsidRPr="00BE545A" w:rsidRDefault="00FE7AB8">
            <w:pPr>
              <w:jc w:val="center"/>
              <w:rPr>
                <w:rFonts w:ascii="仿宋" w:eastAsia="仿宋" w:hAnsi="仿宋" w:cs="仿宋" w:hint="eastAsia"/>
                <w:sz w:val="24"/>
              </w:rPr>
            </w:pPr>
          </w:p>
        </w:tc>
        <w:tc>
          <w:tcPr>
            <w:tcW w:w="1381" w:type="pct"/>
            <w:vAlign w:val="center"/>
          </w:tcPr>
          <w:p w14:paraId="0D4DEE9C"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双人移动桌椅</w:t>
            </w:r>
          </w:p>
        </w:tc>
        <w:tc>
          <w:tcPr>
            <w:tcW w:w="752" w:type="pct"/>
            <w:vAlign w:val="center"/>
          </w:tcPr>
          <w:p w14:paraId="01C79577"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8.55</w:t>
            </w:r>
          </w:p>
        </w:tc>
        <w:tc>
          <w:tcPr>
            <w:tcW w:w="334" w:type="pct"/>
            <w:vAlign w:val="center"/>
          </w:tcPr>
          <w:p w14:paraId="60BDB1F2" w14:textId="77777777" w:rsidR="00FE7AB8" w:rsidRPr="00BE545A" w:rsidRDefault="00FE7AB8">
            <w:pPr>
              <w:jc w:val="center"/>
              <w:rPr>
                <w:rFonts w:ascii="仿宋" w:eastAsia="仿宋" w:hAnsi="仿宋" w:cs="仿宋" w:hint="eastAsia"/>
                <w:sz w:val="24"/>
              </w:rPr>
            </w:pPr>
            <w:r w:rsidRPr="00BE545A">
              <w:rPr>
                <w:rFonts w:ascii="仿宋" w:eastAsia="仿宋" w:hAnsi="仿宋" w:hint="eastAsia"/>
                <w:sz w:val="24"/>
              </w:rPr>
              <w:t xml:space="preserve">30 </w:t>
            </w:r>
          </w:p>
        </w:tc>
        <w:tc>
          <w:tcPr>
            <w:tcW w:w="1834" w:type="pct"/>
            <w:vAlign w:val="center"/>
          </w:tcPr>
          <w:p w14:paraId="68608833" w14:textId="77777777" w:rsidR="00FE7AB8" w:rsidRPr="00BE545A" w:rsidRDefault="00FE7AB8">
            <w:pPr>
              <w:jc w:val="center"/>
              <w:rPr>
                <w:rFonts w:ascii="仿宋" w:eastAsia="仿宋" w:hAnsi="仿宋" w:cs="仿宋" w:hint="eastAsia"/>
                <w:sz w:val="24"/>
              </w:rPr>
            </w:pPr>
            <w:r w:rsidRPr="00BE545A">
              <w:rPr>
                <w:rFonts w:ascii="仿宋" w:eastAsia="仿宋" w:hAnsi="仿宋" w:cs="仿宋" w:hint="eastAsia"/>
                <w:sz w:val="24"/>
              </w:rPr>
              <w:t>焊接工艺：焊口精确牢固、平滑</w:t>
            </w:r>
          </w:p>
        </w:tc>
      </w:tr>
    </w:tbl>
    <w:p w14:paraId="52263AB3" w14:textId="77777777" w:rsidR="002801C9" w:rsidRPr="00BE545A" w:rsidRDefault="00000000">
      <w:pPr>
        <w:spacing w:line="360" w:lineRule="auto"/>
        <w:rPr>
          <w:rFonts w:ascii="Arial" w:eastAsia="仿宋" w:hAnsi="Arial" w:cs="Arial"/>
          <w:sz w:val="24"/>
        </w:rPr>
      </w:pPr>
      <w:r w:rsidRPr="00BE545A">
        <w:rPr>
          <w:rFonts w:ascii="Arial" w:eastAsia="仿宋" w:hAnsi="Arial" w:cs="Arial"/>
          <w:sz w:val="24"/>
        </w:rPr>
        <w:t xml:space="preserve"> </w:t>
      </w:r>
    </w:p>
    <w:p w14:paraId="1FA6C22A" w14:textId="3E336B19" w:rsidR="002801C9" w:rsidRPr="00BE545A" w:rsidRDefault="00000000">
      <w:pPr>
        <w:spacing w:line="360" w:lineRule="auto"/>
        <w:rPr>
          <w:rFonts w:ascii="Arial" w:hAnsi="Arial" w:cs="Arial"/>
          <w:sz w:val="24"/>
          <w:u w:val="single"/>
        </w:rPr>
      </w:pPr>
      <w:r w:rsidRPr="00BE545A">
        <w:rPr>
          <w:rFonts w:ascii="Arial" w:eastAsia="仿宋" w:hAnsi="Arial" w:cs="Arial"/>
          <w:sz w:val="24"/>
        </w:rPr>
        <w:t>5.</w:t>
      </w:r>
      <w:r w:rsidRPr="00BE545A">
        <w:rPr>
          <w:rFonts w:ascii="Arial" w:eastAsia="仿宋" w:hAnsi="Arial" w:cs="Arial"/>
          <w:sz w:val="24"/>
        </w:rPr>
        <w:t>合同履行期限：</w:t>
      </w:r>
      <w:r w:rsidR="004A64E2" w:rsidRPr="00BE545A">
        <w:rPr>
          <w:rFonts w:ascii="仿宋" w:eastAsia="仿宋" w:hAnsi="仿宋" w:cs="仿宋" w:hint="eastAsia"/>
          <w:sz w:val="24"/>
        </w:rPr>
        <w:t>自合同签订之日起</w:t>
      </w:r>
      <w:r w:rsidR="004A64E2" w:rsidRPr="00BE545A">
        <w:rPr>
          <w:rFonts w:ascii="仿宋" w:eastAsia="仿宋" w:hAnsi="仿宋" w:cs="仿宋" w:hint="eastAsia"/>
          <w:sz w:val="24"/>
          <w:u w:val="single"/>
        </w:rPr>
        <w:t>20</w:t>
      </w:r>
      <w:r w:rsidR="004A64E2" w:rsidRPr="00BE545A">
        <w:rPr>
          <w:rFonts w:ascii="仿宋" w:eastAsia="仿宋" w:hAnsi="仿宋" w:cs="仿宋" w:hint="eastAsia"/>
          <w:sz w:val="24"/>
        </w:rPr>
        <w:t>天之内</w:t>
      </w:r>
      <w:r w:rsidRPr="00BE545A">
        <w:rPr>
          <w:rFonts w:ascii="Arial" w:eastAsia="仿宋" w:hAnsi="Arial" w:cs="Arial" w:hint="eastAsia"/>
          <w:sz w:val="24"/>
        </w:rPr>
        <w:t>。</w:t>
      </w:r>
    </w:p>
    <w:p w14:paraId="5B7396A1" w14:textId="77777777" w:rsidR="002801C9" w:rsidRPr="00BE545A" w:rsidRDefault="00000000">
      <w:pPr>
        <w:spacing w:line="360" w:lineRule="auto"/>
        <w:rPr>
          <w:rFonts w:ascii="Arial" w:eastAsia="仿宋" w:hAnsi="Arial" w:cs="Arial"/>
          <w:sz w:val="24"/>
        </w:rPr>
      </w:pPr>
      <w:r w:rsidRPr="00BE545A">
        <w:rPr>
          <w:rFonts w:ascii="Arial" w:eastAsia="仿宋" w:hAnsi="Arial" w:cs="Arial"/>
          <w:sz w:val="24"/>
        </w:rPr>
        <w:t>6.</w:t>
      </w:r>
      <w:r w:rsidRPr="00BE545A">
        <w:rPr>
          <w:rFonts w:ascii="Arial" w:eastAsia="仿宋" w:hAnsi="Arial" w:cs="Arial"/>
          <w:sz w:val="24"/>
        </w:rPr>
        <w:t>本项目是否接受联合体投标：</w:t>
      </w:r>
      <w:r w:rsidRPr="00BE545A">
        <w:rPr>
          <w:rFonts w:ascii="Arial" w:eastAsia="仿宋" w:hAnsi="Arial" w:cs="Arial"/>
          <w:sz w:val="24"/>
        </w:rPr>
        <w:t>□</w:t>
      </w:r>
      <w:r w:rsidRPr="00BE545A">
        <w:rPr>
          <w:rFonts w:ascii="Arial" w:eastAsia="仿宋" w:hAnsi="Arial" w:cs="Arial"/>
          <w:sz w:val="24"/>
        </w:rPr>
        <w:t>是</w:t>
      </w:r>
      <w:r w:rsidRPr="00BE545A">
        <w:rPr>
          <w:rFonts w:ascii="Arial" w:eastAsia="仿宋" w:hAnsi="Arial" w:cs="Arial"/>
          <w:sz w:val="24"/>
        </w:rPr>
        <w:t xml:space="preserve">  ■</w:t>
      </w:r>
      <w:r w:rsidRPr="00BE545A">
        <w:rPr>
          <w:rFonts w:ascii="Arial" w:eastAsia="仿宋" w:hAnsi="Arial" w:cs="Arial"/>
          <w:sz w:val="24"/>
        </w:rPr>
        <w:t>否。</w:t>
      </w:r>
    </w:p>
    <w:p w14:paraId="6139E4D3" w14:textId="77777777" w:rsidR="002801C9" w:rsidRPr="00BE545A" w:rsidRDefault="002801C9">
      <w:pPr>
        <w:pStyle w:val="af5"/>
        <w:rPr>
          <w:rFonts w:hint="default"/>
        </w:rPr>
      </w:pPr>
    </w:p>
    <w:p w14:paraId="7C66825D" w14:textId="77777777" w:rsidR="002801C9" w:rsidRPr="00BE545A" w:rsidRDefault="00000000">
      <w:pPr>
        <w:pStyle w:val="22"/>
        <w:spacing w:before="0" w:line="360" w:lineRule="auto"/>
        <w:jc w:val="left"/>
        <w:rPr>
          <w:rFonts w:eastAsia="仿宋" w:cs="Arial"/>
          <w:sz w:val="24"/>
          <w:szCs w:val="24"/>
        </w:rPr>
      </w:pPr>
      <w:bookmarkStart w:id="12" w:name="_Toc28359080"/>
      <w:bookmarkStart w:id="13" w:name="_Toc28359003"/>
      <w:bookmarkStart w:id="14" w:name="_Toc35393791"/>
      <w:bookmarkStart w:id="15" w:name="_Toc35393622"/>
      <w:r w:rsidRPr="00BE545A">
        <w:rPr>
          <w:rFonts w:eastAsia="仿宋" w:cs="Arial"/>
          <w:sz w:val="24"/>
          <w:szCs w:val="24"/>
        </w:rPr>
        <w:t>二、申请人的资格要求（须同时满足）</w:t>
      </w:r>
      <w:bookmarkEnd w:id="12"/>
      <w:bookmarkEnd w:id="13"/>
      <w:bookmarkEnd w:id="14"/>
      <w:bookmarkEnd w:id="15"/>
    </w:p>
    <w:p w14:paraId="03A42EDD" w14:textId="77777777" w:rsidR="002801C9" w:rsidRPr="00BE545A" w:rsidRDefault="00000000">
      <w:pPr>
        <w:spacing w:line="360" w:lineRule="auto"/>
        <w:rPr>
          <w:rFonts w:ascii="Arial" w:eastAsia="仿宋" w:hAnsi="Arial" w:cs="Arial"/>
          <w:sz w:val="24"/>
        </w:rPr>
      </w:pPr>
      <w:r w:rsidRPr="00BE545A">
        <w:rPr>
          <w:rFonts w:ascii="Arial" w:eastAsia="仿宋" w:hAnsi="Arial" w:cs="Arial"/>
          <w:sz w:val="24"/>
        </w:rPr>
        <w:t>1.</w:t>
      </w:r>
      <w:r w:rsidRPr="00BE545A">
        <w:rPr>
          <w:rFonts w:ascii="Arial" w:eastAsia="仿宋" w:hAnsi="Arial" w:cs="Arial"/>
          <w:sz w:val="24"/>
        </w:rPr>
        <w:t>满足《中华人民共和国政府采购法》第二十二条规定；</w:t>
      </w:r>
    </w:p>
    <w:p w14:paraId="4CA6782D" w14:textId="77777777" w:rsidR="002801C9" w:rsidRPr="00BE545A" w:rsidRDefault="00000000">
      <w:pPr>
        <w:spacing w:line="360" w:lineRule="auto"/>
        <w:rPr>
          <w:rFonts w:ascii="Arial" w:eastAsia="仿宋" w:hAnsi="Arial" w:cs="Arial"/>
          <w:sz w:val="24"/>
        </w:rPr>
      </w:pPr>
      <w:bookmarkStart w:id="16" w:name="_Toc28359004"/>
      <w:bookmarkStart w:id="17" w:name="_Toc28359081"/>
      <w:r w:rsidRPr="00BE545A">
        <w:rPr>
          <w:rFonts w:ascii="Arial" w:eastAsia="仿宋" w:hAnsi="Arial" w:cs="Arial"/>
          <w:sz w:val="24"/>
        </w:rPr>
        <w:t>2.</w:t>
      </w:r>
      <w:r w:rsidRPr="00BE545A">
        <w:rPr>
          <w:rFonts w:ascii="Arial" w:eastAsia="仿宋" w:hAnsi="Arial" w:cs="Arial"/>
          <w:sz w:val="24"/>
        </w:rPr>
        <w:t>落实政府采购政策需满足的资格要求：</w:t>
      </w:r>
    </w:p>
    <w:p w14:paraId="295D306A" w14:textId="77777777" w:rsidR="002801C9" w:rsidRPr="00BE545A" w:rsidRDefault="00000000">
      <w:pPr>
        <w:spacing w:line="360" w:lineRule="auto"/>
        <w:rPr>
          <w:rFonts w:ascii="Arial" w:eastAsia="仿宋" w:hAnsi="Arial" w:cs="Arial"/>
          <w:sz w:val="24"/>
        </w:rPr>
      </w:pPr>
      <w:r w:rsidRPr="00BE545A">
        <w:rPr>
          <w:rFonts w:ascii="Arial" w:eastAsia="仿宋" w:hAnsi="Arial" w:cs="Arial"/>
          <w:sz w:val="24"/>
        </w:rPr>
        <w:t xml:space="preserve">2.1 </w:t>
      </w:r>
      <w:r w:rsidRPr="00BE545A">
        <w:rPr>
          <w:rFonts w:ascii="Arial" w:eastAsia="仿宋" w:hAnsi="Arial" w:cs="Arial"/>
          <w:sz w:val="24"/>
        </w:rPr>
        <w:t>中小企业政策</w:t>
      </w:r>
    </w:p>
    <w:p w14:paraId="771712B8" w14:textId="1992F9F9" w:rsidR="002801C9" w:rsidRPr="00BE545A" w:rsidRDefault="00E31D08">
      <w:pPr>
        <w:spacing w:line="360" w:lineRule="auto"/>
        <w:rPr>
          <w:rFonts w:ascii="Arial" w:eastAsia="仿宋" w:hAnsi="Arial" w:cs="Arial"/>
          <w:sz w:val="24"/>
        </w:rPr>
      </w:pPr>
      <w:r w:rsidRPr="00BE545A">
        <w:rPr>
          <w:rFonts w:ascii="Segoe UI Symbol" w:eastAsia="仿宋" w:hAnsi="Segoe UI Symbol" w:cs="Segoe UI Symbol"/>
          <w:sz w:val="24"/>
        </w:rPr>
        <w:t>☑</w:t>
      </w:r>
      <w:r w:rsidRPr="00BE545A">
        <w:rPr>
          <w:rFonts w:ascii="Arial" w:eastAsia="仿宋" w:hAnsi="Arial" w:cs="Arial"/>
          <w:sz w:val="24"/>
        </w:rPr>
        <w:t>本项目</w:t>
      </w:r>
      <w:r w:rsidRPr="00BE545A">
        <w:rPr>
          <w:rFonts w:ascii="Arial" w:eastAsia="仿宋" w:hAnsi="Arial" w:cs="Arial" w:hint="eastAsia"/>
          <w:sz w:val="24"/>
        </w:rPr>
        <w:t>为非</w:t>
      </w:r>
      <w:r w:rsidRPr="00BE545A">
        <w:rPr>
          <w:rFonts w:ascii="Arial" w:eastAsia="仿宋" w:hAnsi="Arial" w:cs="Arial"/>
          <w:sz w:val="24"/>
        </w:rPr>
        <w:t>专门面向中小企业预留采购份额。</w:t>
      </w:r>
    </w:p>
    <w:p w14:paraId="4B36103C" w14:textId="77777777" w:rsidR="002801C9" w:rsidRPr="00BE545A" w:rsidRDefault="00000000">
      <w:pPr>
        <w:spacing w:line="360" w:lineRule="auto"/>
        <w:rPr>
          <w:rFonts w:ascii="Arial" w:eastAsia="仿宋" w:hAnsi="Arial" w:cs="Arial"/>
          <w:sz w:val="24"/>
        </w:rPr>
      </w:pPr>
      <w:r w:rsidRPr="00BE545A">
        <w:rPr>
          <w:rFonts w:ascii="Arial" w:eastAsia="仿宋" w:hAnsi="Arial" w:cs="Arial"/>
          <w:sz w:val="24"/>
        </w:rPr>
        <w:lastRenderedPageBreak/>
        <w:t>□</w:t>
      </w:r>
      <w:r w:rsidRPr="00BE545A">
        <w:rPr>
          <w:rFonts w:ascii="Arial" w:eastAsia="仿宋" w:hAnsi="Arial" w:cs="Arial"/>
          <w:sz w:val="24"/>
        </w:rPr>
        <w:t>本项目专门面向</w:t>
      </w:r>
      <w:r w:rsidRPr="00BE545A">
        <w:rPr>
          <w:rFonts w:ascii="Arial" w:eastAsia="仿宋" w:hAnsi="Arial" w:cs="Arial"/>
          <w:sz w:val="24"/>
        </w:rPr>
        <w:t xml:space="preserve">  □</w:t>
      </w:r>
      <w:r w:rsidRPr="00BE545A">
        <w:rPr>
          <w:rFonts w:ascii="Arial" w:eastAsia="仿宋" w:hAnsi="Arial" w:cs="Arial"/>
          <w:sz w:val="24"/>
        </w:rPr>
        <w:t>中小</w:t>
      </w:r>
      <w:r w:rsidRPr="00BE545A">
        <w:rPr>
          <w:rFonts w:ascii="Arial" w:eastAsia="仿宋" w:hAnsi="Arial" w:cs="Arial"/>
          <w:sz w:val="24"/>
        </w:rPr>
        <w:t xml:space="preserve"> □</w:t>
      </w:r>
      <w:r w:rsidRPr="00BE545A">
        <w:rPr>
          <w:rFonts w:ascii="Arial" w:eastAsia="仿宋" w:hAnsi="Arial" w:cs="Arial"/>
          <w:sz w:val="24"/>
        </w:rPr>
        <w:t>小微企业</w:t>
      </w:r>
      <w:r w:rsidRPr="00BE545A">
        <w:rPr>
          <w:rFonts w:ascii="Arial" w:eastAsia="仿宋" w:hAnsi="Arial" w:cs="Arial"/>
          <w:sz w:val="24"/>
        </w:rPr>
        <w:t xml:space="preserve">  </w:t>
      </w:r>
      <w:r w:rsidRPr="00BE545A">
        <w:rPr>
          <w:rFonts w:ascii="Arial" w:eastAsia="仿宋" w:hAnsi="Arial" w:cs="Arial"/>
          <w:sz w:val="24"/>
        </w:rPr>
        <w:t>采购。即：提供的</w:t>
      </w:r>
      <w:r w:rsidRPr="00BE545A">
        <w:rPr>
          <w:rFonts w:ascii="Arial" w:eastAsia="仿宋" w:hAnsi="Arial" w:cs="Arial" w:hint="eastAsia"/>
          <w:sz w:val="24"/>
        </w:rPr>
        <w:t>服务</w:t>
      </w:r>
      <w:r w:rsidRPr="00BE545A">
        <w:rPr>
          <w:rFonts w:ascii="Arial" w:eastAsia="仿宋" w:hAnsi="Arial" w:cs="Arial"/>
          <w:sz w:val="24"/>
        </w:rPr>
        <w:t>全部由符合政策要求的中小企业</w:t>
      </w:r>
      <w:r w:rsidRPr="00BE545A">
        <w:rPr>
          <w:rFonts w:ascii="Arial" w:eastAsia="仿宋" w:hAnsi="Arial" w:cs="Arial" w:hint="eastAsia"/>
          <w:sz w:val="24"/>
        </w:rPr>
        <w:t>提供</w:t>
      </w:r>
      <w:r w:rsidRPr="00BE545A">
        <w:rPr>
          <w:rFonts w:ascii="Arial" w:eastAsia="仿宋" w:hAnsi="Arial" w:cs="Arial"/>
          <w:sz w:val="24"/>
        </w:rPr>
        <w:t>。</w:t>
      </w:r>
    </w:p>
    <w:p w14:paraId="74199D25" w14:textId="77777777" w:rsidR="002801C9" w:rsidRPr="00BE545A" w:rsidRDefault="00000000">
      <w:pPr>
        <w:spacing w:line="360" w:lineRule="auto"/>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本项目预留部分采购项目预算专门面向中小企业采购。对于预留份额，提供的货物由符合政策要求的中小企业制造、服务由符合政策要求的中小企业承接。预留份额通过以下措施进行：</w:t>
      </w:r>
      <w:r w:rsidRPr="00BE545A">
        <w:rPr>
          <w:rFonts w:ascii="Arial" w:eastAsia="仿宋" w:hAnsi="Arial" w:cs="Arial" w:hint="eastAsia"/>
          <w:sz w:val="24"/>
          <w:u w:val="single"/>
        </w:rPr>
        <w:t>无</w:t>
      </w:r>
      <w:r w:rsidRPr="00BE545A">
        <w:rPr>
          <w:rFonts w:ascii="Arial" w:eastAsia="仿宋" w:hAnsi="Arial" w:cs="Arial"/>
          <w:sz w:val="24"/>
        </w:rPr>
        <w:t>。</w:t>
      </w:r>
    </w:p>
    <w:p w14:paraId="15AE7BFF" w14:textId="77777777" w:rsidR="002801C9" w:rsidRPr="00BE545A" w:rsidRDefault="00000000">
      <w:pPr>
        <w:spacing w:line="360" w:lineRule="auto"/>
        <w:rPr>
          <w:rFonts w:ascii="Arial" w:eastAsia="仿宋" w:hAnsi="Arial" w:cs="Arial"/>
          <w:sz w:val="24"/>
        </w:rPr>
      </w:pPr>
      <w:r w:rsidRPr="00BE545A">
        <w:rPr>
          <w:rFonts w:ascii="Arial" w:eastAsia="仿宋" w:hAnsi="Arial" w:cs="Arial"/>
          <w:sz w:val="24"/>
        </w:rPr>
        <w:t xml:space="preserve">2.2 </w:t>
      </w:r>
      <w:r w:rsidRPr="00BE545A">
        <w:rPr>
          <w:rFonts w:ascii="Arial" w:eastAsia="仿宋" w:hAnsi="Arial" w:cs="Arial"/>
          <w:sz w:val="24"/>
        </w:rPr>
        <w:t>其它落实政府采购政策的资格要求（如有）：</w:t>
      </w:r>
      <w:r w:rsidRPr="00BE545A">
        <w:rPr>
          <w:rFonts w:ascii="Arial" w:eastAsia="仿宋" w:hAnsi="Arial" w:cs="Arial" w:hint="eastAsia"/>
          <w:sz w:val="24"/>
          <w:u w:val="single"/>
        </w:rPr>
        <w:t>无</w:t>
      </w:r>
      <w:r w:rsidRPr="00BE545A">
        <w:rPr>
          <w:rFonts w:ascii="Arial" w:eastAsia="仿宋" w:hAnsi="Arial" w:cs="Arial"/>
          <w:sz w:val="24"/>
        </w:rPr>
        <w:t>。</w:t>
      </w:r>
    </w:p>
    <w:p w14:paraId="61D79A4F" w14:textId="77777777" w:rsidR="002801C9" w:rsidRPr="00BE545A" w:rsidRDefault="00000000">
      <w:pPr>
        <w:spacing w:line="360" w:lineRule="auto"/>
        <w:rPr>
          <w:rFonts w:ascii="Arial" w:eastAsia="仿宋" w:hAnsi="Arial" w:cs="Arial"/>
          <w:sz w:val="24"/>
        </w:rPr>
      </w:pPr>
      <w:r w:rsidRPr="00BE545A">
        <w:rPr>
          <w:rFonts w:ascii="Arial" w:eastAsia="仿宋" w:hAnsi="Arial" w:cs="Arial"/>
          <w:sz w:val="24"/>
        </w:rPr>
        <w:t>3.</w:t>
      </w:r>
      <w:r w:rsidRPr="00BE545A">
        <w:rPr>
          <w:rFonts w:ascii="Arial" w:eastAsia="仿宋" w:hAnsi="Arial" w:cs="Arial"/>
          <w:sz w:val="24"/>
        </w:rPr>
        <w:t>本项目的特定资格要求：</w:t>
      </w:r>
    </w:p>
    <w:p w14:paraId="2747BD24" w14:textId="77777777" w:rsidR="002801C9" w:rsidRPr="00BE545A" w:rsidRDefault="00000000">
      <w:pPr>
        <w:tabs>
          <w:tab w:val="left" w:pos="900"/>
          <w:tab w:val="left" w:pos="1134"/>
          <w:tab w:val="left" w:pos="1589"/>
          <w:tab w:val="left" w:pos="5521"/>
        </w:tabs>
        <w:snapToGrid w:val="0"/>
        <w:spacing w:line="360" w:lineRule="auto"/>
        <w:rPr>
          <w:rFonts w:ascii="Arial" w:eastAsia="仿宋" w:hAnsi="Arial" w:cs="Arial"/>
          <w:sz w:val="24"/>
        </w:rPr>
      </w:pPr>
      <w:r w:rsidRPr="00BE545A">
        <w:rPr>
          <w:rFonts w:ascii="Arial" w:eastAsia="仿宋" w:hAnsi="Arial" w:cs="Arial"/>
          <w:sz w:val="24"/>
        </w:rPr>
        <w:t>3.1</w:t>
      </w:r>
      <w:r w:rsidRPr="00BE545A">
        <w:rPr>
          <w:rFonts w:ascii="Arial" w:eastAsia="仿宋" w:hAnsi="Arial" w:cs="Arial"/>
          <w:sz w:val="24"/>
        </w:rPr>
        <w:t>本项目是否接受分支机构参与投标：</w:t>
      </w:r>
      <w:r w:rsidRPr="00BE545A">
        <w:rPr>
          <w:rFonts w:ascii="Arial" w:eastAsia="仿宋" w:hAnsi="Arial" w:cs="Arial"/>
          <w:sz w:val="24"/>
        </w:rPr>
        <w:t>□</w:t>
      </w:r>
      <w:r w:rsidRPr="00BE545A">
        <w:rPr>
          <w:rFonts w:ascii="Arial" w:eastAsia="仿宋" w:hAnsi="Arial" w:cs="Arial"/>
          <w:sz w:val="24"/>
        </w:rPr>
        <w:t>是</w:t>
      </w:r>
      <w:r w:rsidRPr="00BE545A">
        <w:rPr>
          <w:rFonts w:ascii="Arial" w:eastAsia="仿宋" w:hAnsi="Arial" w:cs="Arial"/>
          <w:sz w:val="24"/>
        </w:rPr>
        <w:t xml:space="preserve">   ■</w:t>
      </w:r>
      <w:r w:rsidRPr="00BE545A">
        <w:rPr>
          <w:rFonts w:ascii="Arial" w:eastAsia="仿宋" w:hAnsi="Arial" w:cs="Arial"/>
          <w:sz w:val="24"/>
        </w:rPr>
        <w:t>否；</w:t>
      </w:r>
      <w:r w:rsidRPr="00BE545A">
        <w:rPr>
          <w:rFonts w:ascii="Arial" w:eastAsia="仿宋" w:hAnsi="Arial" w:cs="Arial"/>
          <w:sz w:val="24"/>
        </w:rPr>
        <w:t xml:space="preserve"> </w:t>
      </w:r>
    </w:p>
    <w:p w14:paraId="062FCBE6" w14:textId="77777777" w:rsidR="002801C9" w:rsidRPr="00BE545A" w:rsidRDefault="00000000">
      <w:pPr>
        <w:tabs>
          <w:tab w:val="left" w:pos="900"/>
          <w:tab w:val="left" w:pos="1134"/>
          <w:tab w:val="left" w:pos="1589"/>
          <w:tab w:val="left" w:pos="5521"/>
        </w:tabs>
        <w:snapToGrid w:val="0"/>
        <w:spacing w:line="360" w:lineRule="auto"/>
        <w:rPr>
          <w:rFonts w:ascii="Arial" w:eastAsia="仿宋" w:hAnsi="Arial" w:cs="Arial"/>
          <w:sz w:val="24"/>
        </w:rPr>
      </w:pPr>
      <w:r w:rsidRPr="00BE545A">
        <w:rPr>
          <w:rFonts w:ascii="Arial" w:eastAsia="仿宋" w:hAnsi="Arial" w:cs="Arial"/>
          <w:sz w:val="24"/>
        </w:rPr>
        <w:t>3.2</w:t>
      </w:r>
      <w:r w:rsidRPr="00BE545A">
        <w:rPr>
          <w:rFonts w:ascii="Arial" w:eastAsia="仿宋" w:hAnsi="Arial" w:cs="Arial"/>
          <w:sz w:val="24"/>
        </w:rPr>
        <w:t>本项目是否属于政府购买服务：</w:t>
      </w:r>
    </w:p>
    <w:p w14:paraId="72ADE468" w14:textId="77777777" w:rsidR="002801C9" w:rsidRPr="00BE545A" w:rsidRDefault="00000000">
      <w:pPr>
        <w:tabs>
          <w:tab w:val="left" w:pos="900"/>
          <w:tab w:val="left" w:pos="1134"/>
          <w:tab w:val="left" w:pos="1589"/>
          <w:tab w:val="left" w:pos="5521"/>
        </w:tabs>
        <w:snapToGrid w:val="0"/>
        <w:spacing w:line="360" w:lineRule="auto"/>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否</w:t>
      </w:r>
    </w:p>
    <w:p w14:paraId="14207048" w14:textId="77777777" w:rsidR="002801C9" w:rsidRPr="00BE545A" w:rsidRDefault="00000000">
      <w:pPr>
        <w:tabs>
          <w:tab w:val="left" w:pos="900"/>
          <w:tab w:val="left" w:pos="1134"/>
          <w:tab w:val="left" w:pos="1589"/>
          <w:tab w:val="left" w:pos="5521"/>
        </w:tabs>
        <w:snapToGrid w:val="0"/>
        <w:spacing w:line="360" w:lineRule="auto"/>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是，公益一类事业单位、使用事业编制且由财政拨款保障的群团组织，不得作为承接主体；</w:t>
      </w:r>
    </w:p>
    <w:p w14:paraId="3B802F6E" w14:textId="77777777" w:rsidR="002801C9" w:rsidRPr="00BE545A" w:rsidRDefault="00000000">
      <w:pPr>
        <w:tabs>
          <w:tab w:val="left" w:pos="900"/>
          <w:tab w:val="left" w:pos="1134"/>
          <w:tab w:val="left" w:pos="1589"/>
          <w:tab w:val="left" w:pos="5521"/>
        </w:tabs>
        <w:snapToGrid w:val="0"/>
        <w:spacing w:line="360" w:lineRule="auto"/>
        <w:rPr>
          <w:rFonts w:ascii="Arial" w:eastAsia="仿宋" w:hAnsi="Arial" w:cs="Arial"/>
          <w:sz w:val="24"/>
        </w:rPr>
      </w:pPr>
      <w:r w:rsidRPr="00BE545A">
        <w:rPr>
          <w:rFonts w:ascii="Arial" w:eastAsia="仿宋" w:hAnsi="Arial" w:cs="Arial"/>
          <w:sz w:val="24"/>
        </w:rPr>
        <w:t>3.3</w:t>
      </w:r>
      <w:r w:rsidRPr="00BE545A">
        <w:rPr>
          <w:rFonts w:ascii="Arial" w:eastAsia="仿宋" w:hAnsi="Arial" w:cs="Arial"/>
          <w:sz w:val="24"/>
        </w:rPr>
        <w:t>其他特定资格要求：</w:t>
      </w:r>
    </w:p>
    <w:p w14:paraId="3FA86E6C" w14:textId="77777777" w:rsidR="002801C9" w:rsidRPr="00BE545A" w:rsidRDefault="00000000">
      <w:pPr>
        <w:tabs>
          <w:tab w:val="left" w:pos="900"/>
          <w:tab w:val="left" w:pos="1134"/>
          <w:tab w:val="left" w:pos="1589"/>
          <w:tab w:val="left" w:pos="5521"/>
        </w:tabs>
        <w:snapToGrid w:val="0"/>
        <w:spacing w:line="360" w:lineRule="auto"/>
        <w:rPr>
          <w:rFonts w:ascii="Arial" w:eastAsia="仿宋" w:hAnsi="Arial" w:cs="Arial"/>
          <w:sz w:val="24"/>
        </w:rPr>
      </w:pPr>
      <w:r w:rsidRPr="00BE545A">
        <w:rPr>
          <w:rFonts w:ascii="Arial" w:eastAsia="仿宋" w:hAnsi="Arial" w:cs="Arial" w:hint="eastAsia"/>
          <w:sz w:val="24"/>
        </w:rPr>
        <w:t>1</w:t>
      </w:r>
      <w:r w:rsidRPr="00BE545A">
        <w:rPr>
          <w:rFonts w:ascii="Arial" w:eastAsia="仿宋" w:hAnsi="Arial" w:cs="Arial" w:hint="eastAsia"/>
          <w:sz w:val="24"/>
        </w:rPr>
        <w:t>）投标人应提供会计师事务所出具的上一年度财务审计报告或新设企业当年验资报告的复印件（加盖提供报告单位的公章），或开户银行在开标日前三个月内开具的资信证明；</w:t>
      </w:r>
    </w:p>
    <w:p w14:paraId="3BA0E872" w14:textId="77777777" w:rsidR="002801C9" w:rsidRPr="00BE545A" w:rsidRDefault="00000000">
      <w:pPr>
        <w:tabs>
          <w:tab w:val="left" w:pos="900"/>
          <w:tab w:val="left" w:pos="1134"/>
          <w:tab w:val="left" w:pos="1589"/>
          <w:tab w:val="left" w:pos="5521"/>
        </w:tabs>
        <w:snapToGrid w:val="0"/>
        <w:spacing w:line="360" w:lineRule="auto"/>
        <w:rPr>
          <w:rFonts w:ascii="Arial" w:eastAsia="仿宋" w:hAnsi="Arial" w:cs="Arial"/>
          <w:sz w:val="24"/>
        </w:rPr>
      </w:pPr>
      <w:r w:rsidRPr="00BE545A">
        <w:rPr>
          <w:rFonts w:ascii="Arial" w:eastAsia="仿宋" w:hAnsi="Arial" w:cs="Arial" w:hint="eastAsia"/>
          <w:sz w:val="24"/>
        </w:rPr>
        <w:t>2</w:t>
      </w:r>
      <w:r w:rsidRPr="00BE545A">
        <w:rPr>
          <w:rFonts w:ascii="Arial" w:eastAsia="仿宋" w:hAnsi="Arial" w:cs="Arial" w:hint="eastAsia"/>
          <w:sz w:val="24"/>
        </w:rPr>
        <w:t>）在“信用中国”网站</w:t>
      </w:r>
      <w:r w:rsidRPr="00BE545A">
        <w:rPr>
          <w:rFonts w:ascii="Arial" w:eastAsia="仿宋" w:hAnsi="Arial" w:cs="Arial" w:hint="eastAsia"/>
          <w:sz w:val="24"/>
        </w:rPr>
        <w:t>(www.creditchina.gov.cn)</w:t>
      </w:r>
      <w:r w:rsidRPr="00BE545A">
        <w:rPr>
          <w:rFonts w:ascii="Arial" w:eastAsia="仿宋" w:hAnsi="Arial" w:cs="Arial" w:hint="eastAsia"/>
          <w:sz w:val="24"/>
        </w:rPr>
        <w:t>信用报告中，中国政府采购网</w:t>
      </w:r>
      <w:r w:rsidRPr="00BE545A">
        <w:rPr>
          <w:rFonts w:ascii="Arial" w:eastAsia="仿宋" w:hAnsi="Arial" w:cs="Arial" w:hint="eastAsia"/>
          <w:sz w:val="24"/>
        </w:rPr>
        <w:t>(www.ccgp.gov.cn)</w:t>
      </w:r>
      <w:r w:rsidRPr="00BE545A">
        <w:rPr>
          <w:rFonts w:ascii="Arial" w:eastAsia="仿宋" w:hAnsi="Arial" w:cs="Arial" w:hint="eastAsia"/>
          <w:sz w:val="24"/>
        </w:rPr>
        <w:t>查询信用记录，未列入失信被执行人、重大税收违法失信主体名单、政府采购严重违法失信行为记录名单的供应商；</w:t>
      </w:r>
    </w:p>
    <w:p w14:paraId="1AA9EED0" w14:textId="77777777" w:rsidR="002801C9" w:rsidRPr="00BE545A" w:rsidRDefault="00000000">
      <w:pPr>
        <w:tabs>
          <w:tab w:val="left" w:pos="900"/>
          <w:tab w:val="left" w:pos="1134"/>
          <w:tab w:val="left" w:pos="1589"/>
          <w:tab w:val="left" w:pos="5521"/>
        </w:tabs>
        <w:snapToGrid w:val="0"/>
        <w:spacing w:line="360" w:lineRule="auto"/>
        <w:rPr>
          <w:rFonts w:ascii="Arial" w:eastAsia="仿宋" w:hAnsi="Arial" w:cs="Arial"/>
          <w:sz w:val="24"/>
        </w:rPr>
      </w:pPr>
      <w:r w:rsidRPr="00BE545A">
        <w:rPr>
          <w:rFonts w:ascii="Arial" w:eastAsia="仿宋" w:hAnsi="Arial" w:cs="Arial" w:hint="eastAsia"/>
          <w:sz w:val="24"/>
        </w:rPr>
        <w:t>3</w:t>
      </w:r>
      <w:r w:rsidRPr="00BE545A">
        <w:rPr>
          <w:rFonts w:ascii="Arial" w:eastAsia="仿宋" w:hAnsi="Arial" w:cs="Arial" w:hint="eastAsia"/>
          <w:sz w:val="24"/>
        </w:rPr>
        <w:t>）单位负责人为同一人或者存在控股、管理关系的不同单位，不得参加同一标包投标或者未划分标包的同一项目；</w:t>
      </w:r>
    </w:p>
    <w:p w14:paraId="063A2183" w14:textId="77777777" w:rsidR="002801C9" w:rsidRPr="00BE545A" w:rsidRDefault="00000000">
      <w:pPr>
        <w:pStyle w:val="af5"/>
        <w:spacing w:line="360" w:lineRule="auto"/>
        <w:rPr>
          <w:rFonts w:ascii="Arial" w:eastAsia="仿宋" w:hAnsi="Arial" w:cs="Arial" w:hint="default"/>
          <w:sz w:val="24"/>
          <w:szCs w:val="24"/>
        </w:rPr>
      </w:pPr>
      <w:r w:rsidRPr="00BE545A">
        <w:rPr>
          <w:rFonts w:ascii="Arial" w:eastAsia="仿宋" w:hAnsi="Arial" w:cs="Arial" w:hint="default"/>
          <w:sz w:val="24"/>
          <w:szCs w:val="24"/>
        </w:rPr>
        <w:t>4</w:t>
      </w:r>
      <w:r w:rsidRPr="00BE545A">
        <w:rPr>
          <w:rFonts w:ascii="Arial" w:eastAsia="仿宋" w:hAnsi="Arial" w:cs="Arial"/>
          <w:sz w:val="24"/>
          <w:szCs w:val="24"/>
        </w:rPr>
        <w:t>）投标人须具备《中华人民共和国医疗器械经营许可证》；</w:t>
      </w:r>
    </w:p>
    <w:p w14:paraId="3FB904D1" w14:textId="77777777" w:rsidR="002801C9" w:rsidRPr="00BE545A" w:rsidRDefault="00000000">
      <w:pPr>
        <w:spacing w:line="360" w:lineRule="auto"/>
      </w:pPr>
      <w:r w:rsidRPr="00BE545A">
        <w:rPr>
          <w:rFonts w:ascii="Arial" w:eastAsia="仿宋" w:hAnsi="Arial" w:cs="Arial"/>
          <w:sz w:val="24"/>
        </w:rPr>
        <w:t>5</w:t>
      </w:r>
      <w:r w:rsidRPr="00BE545A">
        <w:rPr>
          <w:rFonts w:ascii="Arial" w:eastAsia="仿宋" w:hAnsi="Arial" w:cs="Arial" w:hint="eastAsia"/>
          <w:sz w:val="24"/>
        </w:rPr>
        <w:t>）所投产品若属于医疗器械管理范畴须提供《中华人民共和国医疗器械注册证》或《第二类医疗器械经营备案凭证》。</w:t>
      </w:r>
    </w:p>
    <w:p w14:paraId="7561CBBB" w14:textId="77777777" w:rsidR="002801C9" w:rsidRPr="00BE545A" w:rsidRDefault="002801C9">
      <w:pPr>
        <w:pStyle w:val="af5"/>
        <w:rPr>
          <w:rFonts w:hint="default"/>
        </w:rPr>
      </w:pPr>
    </w:p>
    <w:p w14:paraId="043B71BD" w14:textId="77777777" w:rsidR="002801C9" w:rsidRPr="00BE545A" w:rsidRDefault="00000000">
      <w:pPr>
        <w:pStyle w:val="22"/>
        <w:widowControl/>
        <w:spacing w:before="0" w:line="360" w:lineRule="auto"/>
        <w:jc w:val="left"/>
        <w:rPr>
          <w:rFonts w:eastAsia="仿宋" w:cs="Arial"/>
          <w:sz w:val="24"/>
          <w:szCs w:val="24"/>
        </w:rPr>
      </w:pPr>
      <w:bookmarkStart w:id="18" w:name="_Toc35393792"/>
      <w:bookmarkStart w:id="19" w:name="_Toc35393623"/>
      <w:bookmarkEnd w:id="16"/>
      <w:bookmarkEnd w:id="17"/>
      <w:r w:rsidRPr="00BE545A">
        <w:rPr>
          <w:rFonts w:eastAsia="仿宋" w:cs="Arial"/>
          <w:sz w:val="24"/>
          <w:szCs w:val="24"/>
        </w:rPr>
        <w:t>三、获取招标文件</w:t>
      </w:r>
      <w:bookmarkEnd w:id="18"/>
      <w:bookmarkEnd w:id="19"/>
    </w:p>
    <w:p w14:paraId="778720C5" w14:textId="75CBAA40" w:rsidR="002801C9" w:rsidRPr="00BE545A" w:rsidRDefault="00000000">
      <w:pPr>
        <w:adjustRightInd w:val="0"/>
        <w:snapToGrid w:val="0"/>
        <w:spacing w:line="360" w:lineRule="auto"/>
        <w:rPr>
          <w:rFonts w:ascii="Arial" w:eastAsia="仿宋" w:hAnsi="Arial" w:cs="Arial"/>
          <w:sz w:val="24"/>
          <w:lang w:bidi="ar"/>
        </w:rPr>
      </w:pPr>
      <w:r w:rsidRPr="00BE545A">
        <w:rPr>
          <w:rFonts w:ascii="Arial" w:eastAsia="仿宋" w:hAnsi="Arial" w:cs="Arial" w:hint="eastAsia"/>
          <w:sz w:val="24"/>
          <w:lang w:bidi="ar"/>
        </w:rPr>
        <w:t>1.</w:t>
      </w:r>
      <w:r w:rsidRPr="00BE545A">
        <w:rPr>
          <w:rFonts w:ascii="Arial" w:eastAsia="仿宋" w:hAnsi="Arial" w:cs="Arial" w:hint="eastAsia"/>
          <w:sz w:val="24"/>
          <w:lang w:bidi="ar"/>
        </w:rPr>
        <w:t>时间：</w:t>
      </w:r>
      <w:r w:rsidRPr="00BE545A">
        <w:rPr>
          <w:rFonts w:ascii="Arial" w:eastAsia="仿宋" w:hAnsi="Arial" w:cs="Arial" w:hint="eastAsia"/>
          <w:sz w:val="24"/>
          <w:lang w:bidi="ar"/>
        </w:rPr>
        <w:t>2025</w:t>
      </w:r>
      <w:r w:rsidRPr="00BE545A">
        <w:rPr>
          <w:rFonts w:ascii="Arial" w:eastAsia="仿宋" w:hAnsi="Arial" w:cs="Arial" w:hint="eastAsia"/>
          <w:sz w:val="24"/>
          <w:lang w:bidi="ar"/>
        </w:rPr>
        <w:t>年</w:t>
      </w:r>
      <w:r w:rsidR="00DD7986" w:rsidRPr="00BE545A">
        <w:rPr>
          <w:rFonts w:ascii="Arial" w:eastAsia="仿宋" w:hAnsi="Arial" w:cs="Arial" w:hint="eastAsia"/>
          <w:sz w:val="24"/>
          <w:lang w:bidi="ar"/>
        </w:rPr>
        <w:t>10</w:t>
      </w:r>
      <w:r w:rsidRPr="00BE545A">
        <w:rPr>
          <w:rFonts w:ascii="Arial" w:eastAsia="仿宋" w:hAnsi="Arial" w:cs="Arial" w:hint="eastAsia"/>
          <w:sz w:val="24"/>
          <w:lang w:bidi="ar"/>
        </w:rPr>
        <w:t>月</w:t>
      </w:r>
      <w:r w:rsidR="00DD7986" w:rsidRPr="00BE545A">
        <w:rPr>
          <w:rFonts w:ascii="Arial" w:eastAsia="仿宋" w:hAnsi="Arial" w:cs="Arial" w:hint="eastAsia"/>
          <w:sz w:val="24"/>
          <w:lang w:bidi="ar"/>
        </w:rPr>
        <w:t>17</w:t>
      </w:r>
      <w:r w:rsidRPr="00BE545A">
        <w:rPr>
          <w:rFonts w:ascii="Arial" w:eastAsia="仿宋" w:hAnsi="Arial" w:cs="Arial" w:hint="eastAsia"/>
          <w:sz w:val="24"/>
          <w:lang w:bidi="ar"/>
        </w:rPr>
        <w:t>日至</w:t>
      </w:r>
      <w:r w:rsidRPr="00BE545A">
        <w:rPr>
          <w:rFonts w:ascii="Arial" w:eastAsia="仿宋" w:hAnsi="Arial" w:cs="Arial" w:hint="eastAsia"/>
          <w:sz w:val="24"/>
          <w:lang w:bidi="ar"/>
        </w:rPr>
        <w:t>2025</w:t>
      </w:r>
      <w:r w:rsidRPr="00BE545A">
        <w:rPr>
          <w:rFonts w:ascii="Arial" w:eastAsia="仿宋" w:hAnsi="Arial" w:cs="Arial" w:hint="eastAsia"/>
          <w:sz w:val="24"/>
          <w:lang w:bidi="ar"/>
        </w:rPr>
        <w:t>年</w:t>
      </w:r>
      <w:r w:rsidR="00DD7986" w:rsidRPr="00BE545A">
        <w:rPr>
          <w:rFonts w:ascii="Arial" w:eastAsia="仿宋" w:hAnsi="Arial" w:cs="Arial" w:hint="eastAsia"/>
          <w:sz w:val="24"/>
          <w:lang w:bidi="ar"/>
        </w:rPr>
        <w:t>1</w:t>
      </w:r>
      <w:r w:rsidR="000A294F">
        <w:rPr>
          <w:rFonts w:ascii="Arial" w:eastAsia="仿宋" w:hAnsi="Arial" w:cs="Arial" w:hint="eastAsia"/>
          <w:sz w:val="24"/>
          <w:lang w:bidi="ar"/>
        </w:rPr>
        <w:t>0</w:t>
      </w:r>
      <w:r w:rsidRPr="00BE545A">
        <w:rPr>
          <w:rFonts w:ascii="Arial" w:eastAsia="仿宋" w:hAnsi="Arial" w:cs="Arial" w:hint="eastAsia"/>
          <w:sz w:val="24"/>
          <w:lang w:bidi="ar"/>
        </w:rPr>
        <w:t>月</w:t>
      </w:r>
      <w:r w:rsidR="00DD7986" w:rsidRPr="00BE545A">
        <w:rPr>
          <w:rFonts w:ascii="Arial" w:eastAsia="仿宋" w:hAnsi="Arial" w:cs="Arial" w:hint="eastAsia"/>
          <w:sz w:val="24"/>
          <w:lang w:bidi="ar"/>
        </w:rPr>
        <w:t>24</w:t>
      </w:r>
      <w:r w:rsidRPr="00BE545A">
        <w:rPr>
          <w:rFonts w:ascii="Arial" w:eastAsia="仿宋" w:hAnsi="Arial" w:cs="Arial" w:hint="eastAsia"/>
          <w:sz w:val="24"/>
          <w:lang w:bidi="ar"/>
        </w:rPr>
        <w:t>日，每天上午</w:t>
      </w:r>
      <w:r w:rsidRPr="00BE545A">
        <w:rPr>
          <w:rFonts w:ascii="Arial" w:eastAsia="仿宋" w:hAnsi="Arial" w:cs="Arial" w:hint="eastAsia"/>
          <w:sz w:val="24"/>
          <w:lang w:bidi="ar"/>
        </w:rPr>
        <w:t>9:00</w:t>
      </w:r>
      <w:r w:rsidRPr="00BE545A">
        <w:rPr>
          <w:rFonts w:ascii="Arial" w:eastAsia="仿宋" w:hAnsi="Arial" w:cs="Arial" w:hint="eastAsia"/>
          <w:sz w:val="24"/>
          <w:lang w:bidi="ar"/>
        </w:rPr>
        <w:t>至</w:t>
      </w:r>
      <w:r w:rsidRPr="00BE545A">
        <w:rPr>
          <w:rFonts w:ascii="Arial" w:eastAsia="仿宋" w:hAnsi="Arial" w:cs="Arial" w:hint="eastAsia"/>
          <w:sz w:val="24"/>
          <w:lang w:bidi="ar"/>
        </w:rPr>
        <w:t>11:00</w:t>
      </w:r>
      <w:r w:rsidRPr="00BE545A">
        <w:rPr>
          <w:rFonts w:ascii="Arial" w:eastAsia="仿宋" w:hAnsi="Arial" w:cs="Arial" w:hint="eastAsia"/>
          <w:sz w:val="24"/>
          <w:lang w:bidi="ar"/>
        </w:rPr>
        <w:t>，下午</w:t>
      </w:r>
      <w:r w:rsidRPr="00BE545A">
        <w:rPr>
          <w:rFonts w:ascii="Arial" w:eastAsia="仿宋" w:hAnsi="Arial" w:cs="Arial" w:hint="eastAsia"/>
          <w:sz w:val="24"/>
          <w:lang w:bidi="ar"/>
        </w:rPr>
        <w:t>1:30</w:t>
      </w:r>
      <w:r w:rsidRPr="00BE545A">
        <w:rPr>
          <w:rFonts w:ascii="Arial" w:eastAsia="仿宋" w:hAnsi="Arial" w:cs="Arial" w:hint="eastAsia"/>
          <w:sz w:val="24"/>
          <w:lang w:bidi="ar"/>
        </w:rPr>
        <w:t>至</w:t>
      </w:r>
      <w:r w:rsidRPr="00BE545A">
        <w:rPr>
          <w:rFonts w:ascii="Arial" w:eastAsia="仿宋" w:hAnsi="Arial" w:cs="Arial" w:hint="eastAsia"/>
          <w:sz w:val="24"/>
          <w:lang w:bidi="ar"/>
        </w:rPr>
        <w:t>5:00</w:t>
      </w:r>
      <w:r w:rsidRPr="00BE545A">
        <w:rPr>
          <w:rFonts w:ascii="Arial" w:eastAsia="仿宋" w:hAnsi="Arial" w:cs="Arial" w:hint="eastAsia"/>
          <w:sz w:val="24"/>
          <w:lang w:bidi="ar"/>
        </w:rPr>
        <w:t>（北京时间，法定节假日除外）。</w:t>
      </w:r>
    </w:p>
    <w:p w14:paraId="16011FDA" w14:textId="77777777" w:rsidR="002801C9" w:rsidRPr="00BE545A" w:rsidRDefault="00000000">
      <w:pPr>
        <w:adjustRightInd w:val="0"/>
        <w:snapToGrid w:val="0"/>
        <w:spacing w:line="360" w:lineRule="auto"/>
        <w:rPr>
          <w:rFonts w:ascii="Arial" w:eastAsia="仿宋" w:hAnsi="Arial" w:cs="Arial"/>
          <w:sz w:val="24"/>
        </w:rPr>
      </w:pPr>
      <w:r w:rsidRPr="00BE545A">
        <w:rPr>
          <w:rFonts w:ascii="Arial" w:eastAsia="仿宋" w:hAnsi="Arial" w:cs="Arial"/>
          <w:sz w:val="24"/>
          <w:lang w:bidi="ar"/>
        </w:rPr>
        <w:t>2.</w:t>
      </w:r>
      <w:r w:rsidRPr="00BE545A">
        <w:rPr>
          <w:rFonts w:ascii="Arial" w:eastAsia="仿宋" w:hAnsi="Arial" w:cs="Arial"/>
          <w:sz w:val="24"/>
          <w:lang w:bidi="ar"/>
        </w:rPr>
        <w:t>地点：北京市政府采购电子交易平台</w:t>
      </w:r>
    </w:p>
    <w:p w14:paraId="442FB274" w14:textId="77777777" w:rsidR="002801C9" w:rsidRPr="00BE545A" w:rsidRDefault="00000000">
      <w:pPr>
        <w:widowControl/>
        <w:adjustRightInd w:val="0"/>
        <w:snapToGrid w:val="0"/>
        <w:spacing w:line="360" w:lineRule="auto"/>
        <w:jc w:val="left"/>
        <w:rPr>
          <w:rFonts w:ascii="Arial" w:eastAsia="仿宋" w:hAnsi="Arial" w:cs="Arial"/>
          <w:sz w:val="24"/>
          <w:lang w:bidi="ar"/>
        </w:rPr>
      </w:pPr>
      <w:r w:rsidRPr="00BE545A">
        <w:rPr>
          <w:rFonts w:ascii="Arial" w:eastAsia="仿宋" w:hAnsi="Arial" w:cs="Arial"/>
          <w:sz w:val="24"/>
          <w:lang w:bidi="ar"/>
        </w:rPr>
        <w:lastRenderedPageBreak/>
        <w:t>3.</w:t>
      </w:r>
      <w:r w:rsidRPr="00BE545A">
        <w:rPr>
          <w:rFonts w:ascii="Arial" w:eastAsia="仿宋" w:hAnsi="Arial" w:cs="Arial"/>
          <w:sz w:val="24"/>
          <w:lang w:bidi="ar"/>
        </w:rPr>
        <w:t>方式：供应商持</w:t>
      </w:r>
      <w:r w:rsidRPr="00BE545A">
        <w:rPr>
          <w:rFonts w:ascii="Arial" w:eastAsia="仿宋" w:hAnsi="Arial" w:cs="Arial"/>
          <w:sz w:val="24"/>
          <w:lang w:bidi="ar"/>
        </w:rPr>
        <w:t>CA</w:t>
      </w:r>
      <w:r w:rsidRPr="00BE545A">
        <w:rPr>
          <w:rFonts w:ascii="Arial" w:eastAsia="仿宋" w:hAnsi="Arial" w:cs="Arial"/>
          <w:sz w:val="24"/>
          <w:lang w:bidi="ar"/>
        </w:rPr>
        <w:t>数字认证证书登录北京市政府采购电子交易平台（</w:t>
      </w:r>
      <w:r w:rsidRPr="00BE545A">
        <w:rPr>
          <w:rFonts w:ascii="Arial" w:eastAsia="仿宋" w:hAnsi="Arial" w:cs="Arial"/>
          <w:sz w:val="24"/>
          <w:lang w:bidi="ar"/>
        </w:rPr>
        <w:t>http://zbcg-bjzc.zhongcy.com/bjczj-portal-site/index.html#/home</w:t>
      </w:r>
      <w:r w:rsidRPr="00BE545A">
        <w:rPr>
          <w:rFonts w:ascii="Arial" w:eastAsia="仿宋" w:hAnsi="Arial" w:cs="Arial"/>
          <w:sz w:val="24"/>
          <w:lang w:bidi="ar"/>
        </w:rPr>
        <w:t>）获取电子版招标文件。</w:t>
      </w:r>
    </w:p>
    <w:p w14:paraId="0287206F" w14:textId="77777777" w:rsidR="002801C9" w:rsidRPr="00BE545A" w:rsidRDefault="00000000">
      <w:pPr>
        <w:widowControl/>
        <w:adjustRightInd w:val="0"/>
        <w:snapToGrid w:val="0"/>
        <w:spacing w:line="360" w:lineRule="auto"/>
        <w:jc w:val="left"/>
        <w:rPr>
          <w:rFonts w:ascii="Arial" w:eastAsia="仿宋" w:hAnsi="Arial" w:cs="Arial"/>
          <w:sz w:val="24"/>
        </w:rPr>
      </w:pPr>
      <w:r w:rsidRPr="00BE545A">
        <w:rPr>
          <w:rFonts w:ascii="Arial" w:eastAsia="仿宋" w:hAnsi="Arial" w:cs="Arial"/>
          <w:sz w:val="24"/>
          <w:lang w:bidi="ar"/>
        </w:rPr>
        <w:t>4.</w:t>
      </w:r>
      <w:r w:rsidRPr="00BE545A">
        <w:rPr>
          <w:rFonts w:ascii="Arial" w:eastAsia="仿宋" w:hAnsi="Arial" w:cs="Arial"/>
          <w:sz w:val="24"/>
          <w:lang w:bidi="ar"/>
        </w:rPr>
        <w:t>售价：</w:t>
      </w:r>
      <w:r w:rsidRPr="00BE545A">
        <w:rPr>
          <w:rFonts w:ascii="Arial" w:eastAsia="仿宋" w:hAnsi="Arial" w:cs="Arial"/>
          <w:sz w:val="24"/>
          <w:lang w:bidi="ar"/>
        </w:rPr>
        <w:t>0</w:t>
      </w:r>
      <w:r w:rsidRPr="00BE545A">
        <w:rPr>
          <w:rFonts w:ascii="Arial" w:eastAsia="仿宋" w:hAnsi="Arial" w:cs="Arial"/>
          <w:sz w:val="24"/>
          <w:lang w:bidi="ar"/>
        </w:rPr>
        <w:t>元。</w:t>
      </w:r>
    </w:p>
    <w:p w14:paraId="5037CE90" w14:textId="77777777" w:rsidR="002801C9" w:rsidRPr="00BE545A" w:rsidRDefault="002801C9">
      <w:pPr>
        <w:pStyle w:val="af5"/>
        <w:rPr>
          <w:rFonts w:hint="default"/>
        </w:rPr>
      </w:pPr>
    </w:p>
    <w:p w14:paraId="14F3F175" w14:textId="77777777" w:rsidR="002801C9" w:rsidRPr="00BE545A" w:rsidRDefault="00000000">
      <w:pPr>
        <w:pStyle w:val="22"/>
        <w:widowControl/>
        <w:spacing w:before="0" w:line="360" w:lineRule="auto"/>
        <w:jc w:val="left"/>
        <w:rPr>
          <w:rFonts w:eastAsia="仿宋" w:cs="Arial"/>
          <w:sz w:val="24"/>
          <w:szCs w:val="24"/>
        </w:rPr>
      </w:pPr>
      <w:bookmarkStart w:id="20" w:name="_Toc28359005"/>
      <w:bookmarkStart w:id="21" w:name="_Toc28359082"/>
      <w:bookmarkStart w:id="22" w:name="_Toc35393793"/>
      <w:bookmarkStart w:id="23" w:name="_Toc35393624"/>
      <w:r w:rsidRPr="00BE545A">
        <w:rPr>
          <w:rFonts w:eastAsia="仿宋" w:cs="Arial"/>
          <w:sz w:val="24"/>
          <w:szCs w:val="24"/>
        </w:rPr>
        <w:t>四、提交投标文件</w:t>
      </w:r>
      <w:bookmarkEnd w:id="20"/>
      <w:bookmarkEnd w:id="21"/>
      <w:r w:rsidRPr="00BE545A">
        <w:rPr>
          <w:rFonts w:eastAsia="仿宋" w:cs="Arial"/>
          <w:sz w:val="24"/>
          <w:szCs w:val="24"/>
        </w:rPr>
        <w:t>截止时间、开标时间和地点</w:t>
      </w:r>
      <w:bookmarkEnd w:id="22"/>
      <w:bookmarkEnd w:id="23"/>
    </w:p>
    <w:p w14:paraId="6D82D2A5" w14:textId="3D95E2F2" w:rsidR="002801C9" w:rsidRPr="00BE545A" w:rsidRDefault="00000000">
      <w:pPr>
        <w:spacing w:line="360" w:lineRule="auto"/>
        <w:rPr>
          <w:rFonts w:ascii="Arial" w:eastAsia="仿宋" w:hAnsi="Arial" w:cs="Arial"/>
          <w:bCs/>
          <w:sz w:val="24"/>
          <w:u w:val="single"/>
        </w:rPr>
      </w:pPr>
      <w:r w:rsidRPr="00BE545A">
        <w:rPr>
          <w:rFonts w:ascii="Arial" w:eastAsia="仿宋" w:hAnsi="Arial" w:cs="Arial"/>
          <w:sz w:val="24"/>
          <w:lang w:bidi="ar"/>
        </w:rPr>
        <w:t>投标截止时间、开标时间：</w:t>
      </w:r>
      <w:r w:rsidRPr="00BE545A">
        <w:rPr>
          <w:rFonts w:ascii="Arial" w:eastAsia="仿宋" w:hAnsi="Arial" w:cs="Arial"/>
          <w:sz w:val="24"/>
          <w:lang w:bidi="ar"/>
        </w:rPr>
        <w:t>2025</w:t>
      </w:r>
      <w:r w:rsidRPr="00BE545A">
        <w:rPr>
          <w:rFonts w:ascii="Arial" w:eastAsia="仿宋" w:hAnsi="Arial" w:cs="Arial"/>
          <w:sz w:val="24"/>
          <w:lang w:bidi="ar"/>
        </w:rPr>
        <w:t>年</w:t>
      </w:r>
      <w:r w:rsidR="00DD7986" w:rsidRPr="00BE545A">
        <w:rPr>
          <w:rFonts w:ascii="Arial" w:eastAsia="仿宋" w:hAnsi="Arial" w:cs="Arial" w:hint="eastAsia"/>
          <w:sz w:val="24"/>
          <w:lang w:bidi="ar"/>
        </w:rPr>
        <w:t>11</w:t>
      </w:r>
      <w:r w:rsidRPr="00BE545A">
        <w:rPr>
          <w:rFonts w:ascii="Arial" w:eastAsia="仿宋" w:hAnsi="Arial" w:cs="Arial"/>
          <w:sz w:val="24"/>
          <w:lang w:bidi="ar"/>
        </w:rPr>
        <w:t>月</w:t>
      </w:r>
      <w:r w:rsidR="00DD7986" w:rsidRPr="00BE545A">
        <w:rPr>
          <w:rFonts w:ascii="Arial" w:eastAsia="仿宋" w:hAnsi="Arial" w:cs="Arial" w:hint="eastAsia"/>
          <w:sz w:val="24"/>
          <w:lang w:bidi="ar"/>
        </w:rPr>
        <w:t>7</w:t>
      </w:r>
      <w:r w:rsidRPr="00BE545A">
        <w:rPr>
          <w:rFonts w:ascii="Arial" w:eastAsia="仿宋" w:hAnsi="Arial" w:cs="Arial"/>
          <w:sz w:val="24"/>
          <w:lang w:bidi="ar"/>
        </w:rPr>
        <w:t>日</w:t>
      </w:r>
      <w:r w:rsidRPr="00BE545A">
        <w:rPr>
          <w:rFonts w:ascii="Arial" w:eastAsia="仿宋" w:hAnsi="Arial" w:cs="Arial"/>
          <w:sz w:val="24"/>
          <w:lang w:bidi="ar"/>
        </w:rPr>
        <w:t>14</w:t>
      </w:r>
      <w:r w:rsidRPr="00BE545A">
        <w:rPr>
          <w:rFonts w:ascii="Arial" w:eastAsia="仿宋" w:hAnsi="Arial" w:cs="Arial"/>
          <w:sz w:val="24"/>
          <w:lang w:bidi="ar"/>
        </w:rPr>
        <w:t>点</w:t>
      </w:r>
      <w:r w:rsidRPr="00BE545A">
        <w:rPr>
          <w:rFonts w:ascii="Arial" w:eastAsia="仿宋" w:hAnsi="Arial" w:cs="Arial"/>
          <w:sz w:val="24"/>
          <w:lang w:bidi="ar"/>
        </w:rPr>
        <w:t>00</w:t>
      </w:r>
      <w:r w:rsidRPr="00BE545A">
        <w:rPr>
          <w:rFonts w:ascii="Arial" w:eastAsia="仿宋" w:hAnsi="Arial" w:cs="Arial"/>
          <w:sz w:val="24"/>
          <w:lang w:bidi="ar"/>
        </w:rPr>
        <w:t>分</w:t>
      </w:r>
      <w:r w:rsidRPr="00BE545A">
        <w:rPr>
          <w:rFonts w:ascii="Arial" w:eastAsia="仿宋" w:hAnsi="Arial" w:cs="Arial"/>
          <w:bCs/>
          <w:sz w:val="24"/>
          <w:lang w:bidi="ar"/>
        </w:rPr>
        <w:t>（北京时间）</w:t>
      </w:r>
      <w:r w:rsidRPr="00BE545A">
        <w:rPr>
          <w:rFonts w:ascii="Arial" w:eastAsia="仿宋" w:hAnsi="Arial" w:cs="Arial"/>
          <w:iCs/>
          <w:sz w:val="24"/>
          <w:lang w:bidi="ar"/>
        </w:rPr>
        <w:t>。</w:t>
      </w:r>
    </w:p>
    <w:p w14:paraId="4ED7FD2D" w14:textId="77777777" w:rsidR="002801C9" w:rsidRPr="00BE545A" w:rsidRDefault="00000000">
      <w:pPr>
        <w:spacing w:line="360" w:lineRule="auto"/>
        <w:rPr>
          <w:rFonts w:ascii="Arial" w:eastAsia="仿宋" w:hAnsi="Arial" w:cs="Arial"/>
          <w:sz w:val="24"/>
          <w:lang w:val="zh-TW" w:bidi="ar"/>
        </w:rPr>
      </w:pPr>
      <w:r w:rsidRPr="00BE545A">
        <w:rPr>
          <w:rFonts w:ascii="Arial" w:eastAsia="仿宋" w:hAnsi="Arial" w:cs="Arial"/>
          <w:sz w:val="24"/>
          <w:lang w:bidi="ar"/>
        </w:rPr>
        <w:t>地点：</w:t>
      </w:r>
      <w:r w:rsidRPr="00BE545A">
        <w:rPr>
          <w:rFonts w:ascii="Arial" w:eastAsia="仿宋" w:hAnsi="Arial" w:cs="Arial" w:hint="eastAsia"/>
          <w:sz w:val="24"/>
          <w:lang w:bidi="ar"/>
        </w:rPr>
        <w:t>项目采用远程电子开标方式，由投标人自行对电子投标文件进行解密或供应商在开标地点使用</w:t>
      </w:r>
      <w:r w:rsidRPr="00BE545A">
        <w:rPr>
          <w:rFonts w:ascii="Arial" w:eastAsia="仿宋" w:hAnsi="Arial" w:cs="Arial" w:hint="eastAsia"/>
          <w:sz w:val="24"/>
          <w:lang w:bidi="ar"/>
        </w:rPr>
        <w:t>CA</w:t>
      </w:r>
      <w:r w:rsidRPr="00BE545A">
        <w:rPr>
          <w:rFonts w:ascii="Arial" w:eastAsia="仿宋" w:hAnsi="Arial" w:cs="Arial" w:hint="eastAsia"/>
          <w:sz w:val="24"/>
          <w:lang w:bidi="ar"/>
        </w:rPr>
        <w:t>认证证书登录北京市政府采购电子交易平台进行电子开标。</w:t>
      </w:r>
    </w:p>
    <w:p w14:paraId="4F187D4A" w14:textId="77777777" w:rsidR="002801C9" w:rsidRPr="00BE545A" w:rsidRDefault="002801C9">
      <w:pPr>
        <w:spacing w:line="360" w:lineRule="auto"/>
        <w:rPr>
          <w:rFonts w:ascii="Arial" w:eastAsia="仿宋" w:hAnsi="Arial" w:cs="Arial"/>
          <w:bCs/>
          <w:sz w:val="24"/>
          <w:u w:val="single"/>
        </w:rPr>
      </w:pPr>
    </w:p>
    <w:p w14:paraId="798B66D5" w14:textId="77777777" w:rsidR="002801C9" w:rsidRPr="00BE545A" w:rsidRDefault="00000000">
      <w:pPr>
        <w:pStyle w:val="22"/>
        <w:spacing w:before="0" w:line="360" w:lineRule="auto"/>
        <w:jc w:val="left"/>
        <w:rPr>
          <w:rFonts w:eastAsia="仿宋" w:cs="Arial"/>
          <w:sz w:val="24"/>
          <w:szCs w:val="24"/>
        </w:rPr>
      </w:pPr>
      <w:bookmarkStart w:id="24" w:name="_Toc28359084"/>
      <w:bookmarkStart w:id="25" w:name="_Toc28359007"/>
      <w:bookmarkStart w:id="26" w:name="_Toc35393794"/>
      <w:bookmarkStart w:id="27" w:name="_Toc35393625"/>
      <w:r w:rsidRPr="00BE545A">
        <w:rPr>
          <w:rFonts w:eastAsia="仿宋" w:cs="Arial"/>
          <w:sz w:val="24"/>
          <w:szCs w:val="24"/>
        </w:rPr>
        <w:t>五、公告期限</w:t>
      </w:r>
      <w:bookmarkEnd w:id="24"/>
      <w:bookmarkEnd w:id="25"/>
      <w:bookmarkEnd w:id="26"/>
      <w:bookmarkEnd w:id="27"/>
    </w:p>
    <w:p w14:paraId="73F4E93E" w14:textId="77777777" w:rsidR="002801C9" w:rsidRPr="00BE545A" w:rsidRDefault="00000000">
      <w:pPr>
        <w:spacing w:line="360" w:lineRule="auto"/>
        <w:rPr>
          <w:rFonts w:ascii="Arial" w:eastAsia="仿宋" w:hAnsi="Arial" w:cs="Arial"/>
          <w:kern w:val="0"/>
          <w:sz w:val="24"/>
        </w:rPr>
      </w:pPr>
      <w:r w:rsidRPr="00BE545A">
        <w:rPr>
          <w:rFonts w:ascii="Arial" w:eastAsia="仿宋" w:hAnsi="Arial" w:cs="Arial"/>
          <w:kern w:val="0"/>
          <w:sz w:val="24"/>
        </w:rPr>
        <w:t>自本公告发布之日起</w:t>
      </w:r>
      <w:r w:rsidRPr="00BE545A">
        <w:rPr>
          <w:rFonts w:ascii="Arial" w:eastAsia="仿宋" w:hAnsi="Arial" w:cs="Arial"/>
          <w:kern w:val="0"/>
          <w:sz w:val="24"/>
        </w:rPr>
        <w:t>5</w:t>
      </w:r>
      <w:r w:rsidRPr="00BE545A">
        <w:rPr>
          <w:rFonts w:ascii="Arial" w:eastAsia="仿宋" w:hAnsi="Arial" w:cs="Arial"/>
          <w:kern w:val="0"/>
          <w:sz w:val="24"/>
        </w:rPr>
        <w:t>个工作日。</w:t>
      </w:r>
    </w:p>
    <w:p w14:paraId="15A4F712" w14:textId="77777777" w:rsidR="002801C9" w:rsidRPr="00BE545A" w:rsidRDefault="002801C9">
      <w:pPr>
        <w:spacing w:line="360" w:lineRule="auto"/>
        <w:rPr>
          <w:rFonts w:ascii="Arial" w:eastAsia="仿宋" w:hAnsi="Arial" w:cs="Arial"/>
          <w:kern w:val="0"/>
          <w:sz w:val="24"/>
        </w:rPr>
      </w:pPr>
    </w:p>
    <w:p w14:paraId="74A737A4" w14:textId="77777777" w:rsidR="002801C9" w:rsidRPr="00BE545A" w:rsidRDefault="00000000">
      <w:pPr>
        <w:pStyle w:val="22"/>
        <w:spacing w:before="0" w:line="360" w:lineRule="auto"/>
        <w:jc w:val="left"/>
        <w:rPr>
          <w:rFonts w:eastAsia="仿宋" w:cs="Arial"/>
          <w:sz w:val="24"/>
          <w:szCs w:val="24"/>
        </w:rPr>
      </w:pPr>
      <w:bookmarkStart w:id="28" w:name="_Toc35393626"/>
      <w:bookmarkStart w:id="29" w:name="_Toc35393795"/>
      <w:r w:rsidRPr="00BE545A">
        <w:rPr>
          <w:rFonts w:eastAsia="仿宋" w:cs="Arial"/>
          <w:sz w:val="24"/>
          <w:szCs w:val="24"/>
        </w:rPr>
        <w:t>六、其他补充事宜</w:t>
      </w:r>
      <w:bookmarkEnd w:id="28"/>
      <w:bookmarkEnd w:id="29"/>
    </w:p>
    <w:p w14:paraId="4E0E8111" w14:textId="77777777" w:rsidR="002801C9" w:rsidRPr="00BE545A" w:rsidRDefault="00000000">
      <w:pPr>
        <w:spacing w:line="360" w:lineRule="auto"/>
        <w:jc w:val="left"/>
        <w:rPr>
          <w:rFonts w:ascii="Arial" w:eastAsia="仿宋" w:hAnsi="Arial" w:cs="Arial"/>
          <w:sz w:val="24"/>
        </w:rPr>
      </w:pPr>
      <w:r w:rsidRPr="00BE545A">
        <w:rPr>
          <w:rFonts w:ascii="Arial" w:eastAsia="仿宋" w:hAnsi="Arial" w:cs="Arial"/>
          <w:sz w:val="24"/>
        </w:rPr>
        <w:t>1.</w:t>
      </w:r>
      <w:r w:rsidRPr="00BE545A">
        <w:rPr>
          <w:rFonts w:ascii="Arial" w:eastAsia="仿宋" w:hAnsi="Arial" w:cs="Arial"/>
          <w:sz w:val="24"/>
        </w:rPr>
        <w:t>本项目需要落实的政府采购政策</w:t>
      </w:r>
      <w:r w:rsidRPr="00BE545A">
        <w:rPr>
          <w:rFonts w:ascii="Arial" w:eastAsia="仿宋" w:hAnsi="Arial" w:cs="Arial" w:hint="eastAsia"/>
          <w:sz w:val="24"/>
        </w:rPr>
        <w:t>：</w:t>
      </w:r>
    </w:p>
    <w:p w14:paraId="1D7A57FF" w14:textId="77777777" w:rsidR="002801C9" w:rsidRPr="00BE545A" w:rsidRDefault="00000000">
      <w:pPr>
        <w:spacing w:line="360" w:lineRule="auto"/>
        <w:jc w:val="left"/>
        <w:rPr>
          <w:rFonts w:ascii="Arial" w:eastAsia="仿宋" w:hAnsi="Arial" w:cs="Arial"/>
          <w:sz w:val="24"/>
        </w:rPr>
      </w:pPr>
      <w:bookmarkStart w:id="30" w:name="_Hlk106282408"/>
      <w:r w:rsidRPr="00BE545A">
        <w:rPr>
          <w:rFonts w:ascii="Arial" w:eastAsia="仿宋" w:hAnsi="Arial" w:cs="Arial"/>
          <w:sz w:val="24"/>
        </w:rPr>
        <w:t xml:space="preserve">1.1 </w:t>
      </w:r>
      <w:r w:rsidRPr="00BE545A">
        <w:rPr>
          <w:rFonts w:ascii="Arial" w:eastAsia="仿宋" w:hAnsi="Arial" w:cs="Arial"/>
          <w:sz w:val="24"/>
        </w:rPr>
        <w:t>中小企业、监狱企业及残疾人福利性单位；</w:t>
      </w:r>
    </w:p>
    <w:p w14:paraId="798E9DE9" w14:textId="77777777" w:rsidR="002801C9" w:rsidRPr="00BE545A" w:rsidRDefault="00000000">
      <w:pPr>
        <w:spacing w:line="360" w:lineRule="auto"/>
        <w:jc w:val="left"/>
        <w:rPr>
          <w:rFonts w:ascii="Arial" w:eastAsia="仿宋" w:hAnsi="Arial" w:cs="Arial"/>
          <w:sz w:val="24"/>
        </w:rPr>
      </w:pPr>
      <w:r w:rsidRPr="00BE545A">
        <w:rPr>
          <w:rFonts w:ascii="Arial" w:eastAsia="仿宋" w:hAnsi="Arial" w:cs="Arial"/>
          <w:sz w:val="24"/>
        </w:rPr>
        <w:t xml:space="preserve">1.2 </w:t>
      </w:r>
      <w:r w:rsidRPr="00BE545A">
        <w:rPr>
          <w:rFonts w:ascii="Arial" w:eastAsia="仿宋" w:hAnsi="Arial" w:cs="Arial"/>
          <w:sz w:val="24"/>
        </w:rPr>
        <w:tab/>
      </w:r>
      <w:r w:rsidRPr="00BE545A">
        <w:rPr>
          <w:rFonts w:ascii="Arial" w:eastAsia="仿宋" w:hAnsi="Arial" w:cs="Arial"/>
          <w:sz w:val="24"/>
        </w:rPr>
        <w:t>政府采购节能产品、环境标志产品</w:t>
      </w:r>
      <w:r w:rsidRPr="00BE545A">
        <w:rPr>
          <w:rFonts w:ascii="Arial" w:eastAsia="仿宋" w:hAnsi="Arial" w:cs="Arial" w:hint="eastAsia"/>
          <w:sz w:val="24"/>
        </w:rPr>
        <w:t>；</w:t>
      </w:r>
    </w:p>
    <w:p w14:paraId="6F4CF066" w14:textId="77777777" w:rsidR="002801C9" w:rsidRPr="00BE545A" w:rsidRDefault="00000000">
      <w:pPr>
        <w:spacing w:line="360" w:lineRule="auto"/>
        <w:jc w:val="left"/>
        <w:rPr>
          <w:rFonts w:ascii="Arial" w:eastAsia="仿宋" w:hAnsi="Arial" w:cs="Arial"/>
          <w:sz w:val="24"/>
        </w:rPr>
      </w:pPr>
      <w:r w:rsidRPr="00BE545A">
        <w:rPr>
          <w:rFonts w:ascii="Arial" w:eastAsia="仿宋" w:hAnsi="Arial" w:cs="Arial"/>
          <w:sz w:val="24"/>
          <w:lang w:bidi="ar"/>
        </w:rPr>
        <w:t>具体详见投标人须知</w:t>
      </w:r>
      <w:r w:rsidRPr="00BE545A">
        <w:rPr>
          <w:rFonts w:ascii="Arial" w:eastAsia="仿宋" w:hAnsi="Arial" w:cs="Arial"/>
          <w:sz w:val="24"/>
        </w:rPr>
        <w:t xml:space="preserve"> </w:t>
      </w:r>
    </w:p>
    <w:bookmarkEnd w:id="30"/>
    <w:p w14:paraId="31D861BF"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2.</w:t>
      </w:r>
      <w:r w:rsidRPr="00BE545A">
        <w:rPr>
          <w:rFonts w:ascii="Arial" w:eastAsia="仿宋" w:hAnsi="Arial" w:cs="Arial" w:hint="eastAsia"/>
          <w:sz w:val="24"/>
        </w:rPr>
        <w:t>本项目采用全流程电子化采购方式，</w:t>
      </w:r>
      <w:r w:rsidRPr="00BE545A">
        <w:rPr>
          <w:rFonts w:ascii="Arial" w:eastAsia="仿宋" w:hAnsi="Arial" w:cs="Arial" w:hint="eastAsia"/>
          <w:sz w:val="24"/>
        </w:rPr>
        <w:t xml:space="preserve"> </w:t>
      </w:r>
      <w:r w:rsidRPr="00BE545A">
        <w:rPr>
          <w:rFonts w:ascii="Arial" w:eastAsia="仿宋" w:hAnsi="Arial" w:cs="Arial" w:hint="eastAsia"/>
          <w:sz w:val="24"/>
        </w:rPr>
        <w:t>请供应商认真学习北京市政府采购电子交易</w:t>
      </w:r>
      <w:r w:rsidRPr="00BE545A">
        <w:rPr>
          <w:rFonts w:ascii="Arial" w:eastAsia="仿宋" w:hAnsi="Arial" w:cs="Arial" w:hint="eastAsia"/>
          <w:sz w:val="24"/>
        </w:rPr>
        <w:t xml:space="preserve"> </w:t>
      </w:r>
      <w:r w:rsidRPr="00BE545A">
        <w:rPr>
          <w:rFonts w:ascii="Arial" w:eastAsia="仿宋" w:hAnsi="Arial" w:cs="Arial" w:hint="eastAsia"/>
          <w:sz w:val="24"/>
        </w:rPr>
        <w:t>平台发布的相关操作手册</w:t>
      </w:r>
      <w:r w:rsidRPr="00BE545A">
        <w:rPr>
          <w:rFonts w:ascii="Arial" w:eastAsia="仿宋" w:hAnsi="Arial" w:cs="Arial" w:hint="eastAsia"/>
          <w:sz w:val="24"/>
        </w:rPr>
        <w:t>(</w:t>
      </w:r>
      <w:r w:rsidRPr="00BE545A">
        <w:rPr>
          <w:rFonts w:ascii="Arial" w:eastAsia="仿宋" w:hAnsi="Arial" w:cs="Arial" w:hint="eastAsia"/>
          <w:sz w:val="24"/>
        </w:rPr>
        <w:t>供应商可在交易平台下载相关手册</w:t>
      </w:r>
      <w:r w:rsidRPr="00BE545A">
        <w:rPr>
          <w:rFonts w:ascii="Arial" w:eastAsia="仿宋" w:hAnsi="Arial" w:cs="Arial" w:hint="eastAsia"/>
          <w:sz w:val="24"/>
        </w:rPr>
        <w:t>)</w:t>
      </w:r>
      <w:r w:rsidRPr="00BE545A">
        <w:rPr>
          <w:rFonts w:ascii="Arial" w:eastAsia="仿宋" w:hAnsi="Arial" w:cs="Arial" w:hint="eastAsia"/>
          <w:sz w:val="24"/>
        </w:rPr>
        <w:t>，办理</w:t>
      </w:r>
      <w:r w:rsidRPr="00BE545A">
        <w:rPr>
          <w:rFonts w:ascii="Arial" w:eastAsia="仿宋" w:hAnsi="Arial" w:cs="Arial" w:hint="eastAsia"/>
          <w:sz w:val="24"/>
        </w:rPr>
        <w:t xml:space="preserve"> CA </w:t>
      </w:r>
      <w:r w:rsidRPr="00BE545A">
        <w:rPr>
          <w:rFonts w:ascii="Arial" w:eastAsia="仿宋" w:hAnsi="Arial" w:cs="Arial" w:hint="eastAsia"/>
          <w:sz w:val="24"/>
        </w:rPr>
        <w:t>数字证书或</w:t>
      </w:r>
      <w:r w:rsidRPr="00BE545A">
        <w:rPr>
          <w:rFonts w:ascii="Arial" w:eastAsia="仿宋" w:hAnsi="Arial" w:cs="Arial" w:hint="eastAsia"/>
          <w:sz w:val="24"/>
        </w:rPr>
        <w:t xml:space="preserve"> </w:t>
      </w:r>
      <w:r w:rsidRPr="00BE545A">
        <w:rPr>
          <w:rFonts w:ascii="Arial" w:eastAsia="仿宋" w:hAnsi="Arial" w:cs="Arial" w:hint="eastAsia"/>
          <w:sz w:val="24"/>
        </w:rPr>
        <w:t>电子营业执照、进行北京市政府采购电子交易平台注册绑定，</w:t>
      </w:r>
      <w:r w:rsidRPr="00BE545A">
        <w:rPr>
          <w:rFonts w:ascii="Arial" w:eastAsia="仿宋" w:hAnsi="Arial" w:cs="Arial" w:hint="eastAsia"/>
          <w:sz w:val="24"/>
        </w:rPr>
        <w:t xml:space="preserve"> </w:t>
      </w:r>
      <w:r w:rsidRPr="00BE545A">
        <w:rPr>
          <w:rFonts w:ascii="Arial" w:eastAsia="仿宋" w:hAnsi="Arial" w:cs="Arial" w:hint="eastAsia"/>
          <w:sz w:val="24"/>
        </w:rPr>
        <w:t>并认真核实</w:t>
      </w:r>
      <w:r w:rsidRPr="00BE545A">
        <w:rPr>
          <w:rFonts w:ascii="Arial" w:eastAsia="仿宋" w:hAnsi="Arial" w:cs="Arial" w:hint="eastAsia"/>
          <w:sz w:val="24"/>
        </w:rPr>
        <w:t xml:space="preserve"> CA </w:t>
      </w:r>
      <w:r w:rsidRPr="00BE545A">
        <w:rPr>
          <w:rFonts w:ascii="Arial" w:eastAsia="仿宋" w:hAnsi="Arial" w:cs="Arial" w:hint="eastAsia"/>
          <w:sz w:val="24"/>
        </w:rPr>
        <w:t>数字证书或电子营业执照情况确认是否符合本项目电子化采购流程要求。</w:t>
      </w:r>
    </w:p>
    <w:p w14:paraId="552A9927"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 xml:space="preserve">CA </w:t>
      </w:r>
      <w:r w:rsidRPr="00BE545A">
        <w:rPr>
          <w:rFonts w:ascii="Arial" w:eastAsia="仿宋" w:hAnsi="Arial" w:cs="Arial" w:hint="eastAsia"/>
          <w:sz w:val="24"/>
        </w:rPr>
        <w:t>数字证书服务热线</w:t>
      </w:r>
      <w:r w:rsidRPr="00BE545A">
        <w:rPr>
          <w:rFonts w:ascii="Arial" w:eastAsia="仿宋" w:hAnsi="Arial" w:cs="Arial" w:hint="eastAsia"/>
          <w:sz w:val="24"/>
        </w:rPr>
        <w:t xml:space="preserve"> 010-58511086</w:t>
      </w:r>
    </w:p>
    <w:p w14:paraId="5E4252EB"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电子营业执照服务热线</w:t>
      </w:r>
      <w:r w:rsidRPr="00BE545A">
        <w:rPr>
          <w:rFonts w:ascii="Arial" w:eastAsia="仿宋" w:hAnsi="Arial" w:cs="Arial" w:hint="eastAsia"/>
          <w:sz w:val="24"/>
        </w:rPr>
        <w:t xml:space="preserve"> 400-699-7000</w:t>
      </w:r>
    </w:p>
    <w:p w14:paraId="3173F4D6"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技术支持服务热线</w:t>
      </w:r>
      <w:r w:rsidRPr="00BE545A">
        <w:rPr>
          <w:rFonts w:ascii="Arial" w:eastAsia="仿宋" w:hAnsi="Arial" w:cs="Arial" w:hint="eastAsia"/>
          <w:sz w:val="24"/>
        </w:rPr>
        <w:t xml:space="preserve">    010-86483801</w:t>
      </w:r>
    </w:p>
    <w:p w14:paraId="48848C0F"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 xml:space="preserve">2.1 </w:t>
      </w:r>
      <w:r w:rsidRPr="00BE545A">
        <w:rPr>
          <w:rFonts w:ascii="Arial" w:eastAsia="仿宋" w:hAnsi="Arial" w:cs="Arial" w:hint="eastAsia"/>
          <w:sz w:val="24"/>
        </w:rPr>
        <w:t>办理</w:t>
      </w:r>
      <w:r w:rsidRPr="00BE545A">
        <w:rPr>
          <w:rFonts w:ascii="Arial" w:eastAsia="仿宋" w:hAnsi="Arial" w:cs="Arial" w:hint="eastAsia"/>
          <w:sz w:val="24"/>
        </w:rPr>
        <w:t xml:space="preserve"> CA </w:t>
      </w:r>
      <w:r w:rsidRPr="00BE545A">
        <w:rPr>
          <w:rFonts w:ascii="Arial" w:eastAsia="仿宋" w:hAnsi="Arial" w:cs="Arial" w:hint="eastAsia"/>
          <w:sz w:val="24"/>
        </w:rPr>
        <w:t>数字证书或电子营业执照</w:t>
      </w:r>
    </w:p>
    <w:p w14:paraId="1FFDFEE2"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供应商登录北京市政府采购电子交易平台查阅</w:t>
      </w:r>
      <w:r w:rsidRPr="00BE545A">
        <w:rPr>
          <w:rFonts w:ascii="Arial" w:eastAsia="仿宋" w:hAnsi="Arial" w:cs="Arial" w:hint="eastAsia"/>
          <w:sz w:val="24"/>
        </w:rPr>
        <w:t xml:space="preserve"> </w:t>
      </w:r>
      <w:r w:rsidRPr="00BE545A">
        <w:rPr>
          <w:rFonts w:ascii="Arial" w:eastAsia="仿宋" w:hAnsi="Arial" w:cs="Arial" w:hint="eastAsia"/>
          <w:sz w:val="24"/>
        </w:rPr>
        <w:t>“用户指南”—</w:t>
      </w:r>
      <w:r w:rsidRPr="00BE545A">
        <w:rPr>
          <w:rFonts w:ascii="Arial" w:eastAsia="仿宋" w:hAnsi="Arial" w:cs="Arial" w:hint="eastAsia"/>
          <w:sz w:val="24"/>
        </w:rPr>
        <w:t xml:space="preserve"> </w:t>
      </w:r>
      <w:r w:rsidRPr="00BE545A">
        <w:rPr>
          <w:rFonts w:ascii="Arial" w:eastAsia="仿宋" w:hAnsi="Arial" w:cs="Arial" w:hint="eastAsia"/>
          <w:sz w:val="24"/>
        </w:rPr>
        <w:t>“操作指南”—</w:t>
      </w:r>
      <w:r w:rsidRPr="00BE545A">
        <w:rPr>
          <w:rFonts w:ascii="Arial" w:eastAsia="仿宋" w:hAnsi="Arial" w:cs="Arial" w:hint="eastAsia"/>
          <w:sz w:val="24"/>
        </w:rPr>
        <w:t xml:space="preserve"> </w:t>
      </w:r>
      <w:r w:rsidRPr="00BE545A">
        <w:rPr>
          <w:rFonts w:ascii="Arial" w:eastAsia="仿宋" w:hAnsi="Arial" w:cs="Arial" w:hint="eastAsia"/>
          <w:sz w:val="24"/>
        </w:rPr>
        <w:t>“市场主体</w:t>
      </w:r>
      <w:r w:rsidRPr="00BE545A">
        <w:rPr>
          <w:rFonts w:ascii="Arial" w:eastAsia="仿宋" w:hAnsi="Arial" w:cs="Arial" w:hint="eastAsia"/>
          <w:sz w:val="24"/>
        </w:rPr>
        <w:t xml:space="preserve"> CA </w:t>
      </w:r>
      <w:r w:rsidRPr="00BE545A">
        <w:rPr>
          <w:rFonts w:ascii="Arial" w:eastAsia="仿宋" w:hAnsi="Arial" w:cs="Arial" w:hint="eastAsia"/>
          <w:sz w:val="24"/>
        </w:rPr>
        <w:t>办理操作流程指引”</w:t>
      </w:r>
      <w:r w:rsidRPr="00BE545A">
        <w:rPr>
          <w:rFonts w:ascii="Arial" w:eastAsia="仿宋" w:hAnsi="Arial" w:cs="Arial" w:hint="eastAsia"/>
          <w:sz w:val="24"/>
        </w:rPr>
        <w:t>/</w:t>
      </w:r>
      <w:r w:rsidRPr="00BE545A">
        <w:rPr>
          <w:rFonts w:ascii="Arial" w:eastAsia="仿宋" w:hAnsi="Arial" w:cs="Arial" w:hint="eastAsia"/>
          <w:sz w:val="24"/>
        </w:rPr>
        <w:t>“</w:t>
      </w:r>
      <w:r w:rsidRPr="00BE545A">
        <w:rPr>
          <w:rFonts w:ascii="Arial" w:eastAsia="仿宋" w:hAnsi="Arial" w:cs="Arial" w:hint="eastAsia"/>
          <w:sz w:val="24"/>
        </w:rPr>
        <w:t xml:space="preserve"> </w:t>
      </w:r>
      <w:r w:rsidRPr="00BE545A">
        <w:rPr>
          <w:rFonts w:ascii="Arial" w:eastAsia="仿宋" w:hAnsi="Arial" w:cs="Arial" w:hint="eastAsia"/>
          <w:sz w:val="24"/>
        </w:rPr>
        <w:t>电子营业执照使用指南”，按照程序要求办理。</w:t>
      </w:r>
    </w:p>
    <w:p w14:paraId="6E27D900"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 xml:space="preserve">2.2 </w:t>
      </w:r>
      <w:r w:rsidRPr="00BE545A">
        <w:rPr>
          <w:rFonts w:ascii="Arial" w:eastAsia="仿宋" w:hAnsi="Arial" w:cs="Arial" w:hint="eastAsia"/>
          <w:sz w:val="24"/>
        </w:rPr>
        <w:t>注册</w:t>
      </w:r>
    </w:p>
    <w:p w14:paraId="09BCB7FC"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供应商登录北京市政府采购电子交易平台“用户指南”—</w:t>
      </w:r>
      <w:r w:rsidRPr="00BE545A">
        <w:rPr>
          <w:rFonts w:ascii="Arial" w:eastAsia="仿宋" w:hAnsi="Arial" w:cs="Arial" w:hint="eastAsia"/>
          <w:sz w:val="24"/>
        </w:rPr>
        <w:t xml:space="preserve"> </w:t>
      </w:r>
      <w:r w:rsidRPr="00BE545A">
        <w:rPr>
          <w:rFonts w:ascii="Arial" w:eastAsia="仿宋" w:hAnsi="Arial" w:cs="Arial" w:hint="eastAsia"/>
          <w:sz w:val="24"/>
        </w:rPr>
        <w:t>“操作指南”—</w:t>
      </w:r>
      <w:r w:rsidRPr="00BE545A">
        <w:rPr>
          <w:rFonts w:ascii="Arial" w:eastAsia="仿宋" w:hAnsi="Arial" w:cs="Arial" w:hint="eastAsia"/>
          <w:sz w:val="24"/>
        </w:rPr>
        <w:t xml:space="preserve"> </w:t>
      </w:r>
      <w:r w:rsidRPr="00BE545A">
        <w:rPr>
          <w:rFonts w:ascii="Arial" w:eastAsia="仿宋" w:hAnsi="Arial" w:cs="Arial" w:hint="eastAsia"/>
          <w:sz w:val="24"/>
        </w:rPr>
        <w:t>“市场主体注</w:t>
      </w:r>
      <w:r w:rsidRPr="00BE545A">
        <w:rPr>
          <w:rFonts w:ascii="Arial" w:eastAsia="仿宋" w:hAnsi="Arial" w:cs="Arial" w:hint="eastAsia"/>
          <w:sz w:val="24"/>
        </w:rPr>
        <w:t xml:space="preserve"> </w:t>
      </w:r>
      <w:r w:rsidRPr="00BE545A">
        <w:rPr>
          <w:rFonts w:ascii="Arial" w:eastAsia="仿宋" w:hAnsi="Arial" w:cs="Arial" w:hint="eastAsia"/>
          <w:sz w:val="24"/>
        </w:rPr>
        <w:t>册入库操作流程指引”进行自助注册绑定。</w:t>
      </w:r>
    </w:p>
    <w:p w14:paraId="27EAF014"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lastRenderedPageBreak/>
        <w:t xml:space="preserve">2.3 </w:t>
      </w:r>
      <w:r w:rsidRPr="00BE545A">
        <w:rPr>
          <w:rFonts w:ascii="Arial" w:eastAsia="仿宋" w:hAnsi="Arial" w:cs="Arial" w:hint="eastAsia"/>
          <w:sz w:val="24"/>
        </w:rPr>
        <w:t>驱动、客户端下载</w:t>
      </w:r>
    </w:p>
    <w:p w14:paraId="7B08E536"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供应商登录北京市政府采购电子交易平台“用户指南”—</w:t>
      </w:r>
      <w:r w:rsidRPr="00BE545A">
        <w:rPr>
          <w:rFonts w:ascii="Arial" w:eastAsia="仿宋" w:hAnsi="Arial" w:cs="Arial" w:hint="eastAsia"/>
          <w:sz w:val="24"/>
        </w:rPr>
        <w:t xml:space="preserve"> </w:t>
      </w:r>
      <w:r w:rsidRPr="00BE545A">
        <w:rPr>
          <w:rFonts w:ascii="Arial" w:eastAsia="仿宋" w:hAnsi="Arial" w:cs="Arial" w:hint="eastAsia"/>
          <w:sz w:val="24"/>
        </w:rPr>
        <w:t>“工具下载”—</w:t>
      </w:r>
      <w:r w:rsidRPr="00BE545A">
        <w:rPr>
          <w:rFonts w:ascii="Arial" w:eastAsia="仿宋" w:hAnsi="Arial" w:cs="Arial" w:hint="eastAsia"/>
          <w:sz w:val="24"/>
        </w:rPr>
        <w:t xml:space="preserve"> </w:t>
      </w:r>
      <w:r w:rsidRPr="00BE545A">
        <w:rPr>
          <w:rFonts w:ascii="Arial" w:eastAsia="仿宋" w:hAnsi="Arial" w:cs="Arial" w:hint="eastAsia"/>
          <w:sz w:val="24"/>
        </w:rPr>
        <w:t>“招标采购系</w:t>
      </w:r>
      <w:r w:rsidRPr="00BE545A">
        <w:rPr>
          <w:rFonts w:ascii="Arial" w:eastAsia="仿宋" w:hAnsi="Arial" w:cs="Arial" w:hint="eastAsia"/>
          <w:sz w:val="24"/>
        </w:rPr>
        <w:t xml:space="preserve"> </w:t>
      </w:r>
      <w:r w:rsidRPr="00BE545A">
        <w:rPr>
          <w:rFonts w:ascii="Arial" w:eastAsia="仿宋" w:hAnsi="Arial" w:cs="Arial" w:hint="eastAsia"/>
          <w:sz w:val="24"/>
        </w:rPr>
        <w:t>统文件驱动安装包”下载相关驱动。</w:t>
      </w:r>
    </w:p>
    <w:p w14:paraId="1F4E406E"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供应商登录北京市政府采购电子交易平台“用户指南”—</w:t>
      </w:r>
      <w:r w:rsidRPr="00BE545A">
        <w:rPr>
          <w:rFonts w:ascii="Arial" w:eastAsia="仿宋" w:hAnsi="Arial" w:cs="Arial" w:hint="eastAsia"/>
          <w:sz w:val="24"/>
        </w:rPr>
        <w:t xml:space="preserve"> </w:t>
      </w:r>
      <w:r w:rsidRPr="00BE545A">
        <w:rPr>
          <w:rFonts w:ascii="Arial" w:eastAsia="仿宋" w:hAnsi="Arial" w:cs="Arial" w:hint="eastAsia"/>
          <w:sz w:val="24"/>
        </w:rPr>
        <w:t>“工具下载”—</w:t>
      </w:r>
      <w:r w:rsidRPr="00BE545A">
        <w:rPr>
          <w:rFonts w:ascii="Arial" w:eastAsia="仿宋" w:hAnsi="Arial" w:cs="Arial" w:hint="eastAsia"/>
          <w:sz w:val="24"/>
        </w:rPr>
        <w:t xml:space="preserve"> </w:t>
      </w:r>
      <w:r w:rsidRPr="00BE545A">
        <w:rPr>
          <w:rFonts w:ascii="Arial" w:eastAsia="仿宋" w:hAnsi="Arial" w:cs="Arial" w:hint="eastAsia"/>
          <w:sz w:val="24"/>
        </w:rPr>
        <w:t>“投标文件编</w:t>
      </w:r>
      <w:r w:rsidRPr="00BE545A">
        <w:rPr>
          <w:rFonts w:ascii="Arial" w:eastAsia="仿宋" w:hAnsi="Arial" w:cs="Arial" w:hint="eastAsia"/>
          <w:sz w:val="24"/>
        </w:rPr>
        <w:t xml:space="preserve"> </w:t>
      </w:r>
      <w:r w:rsidRPr="00BE545A">
        <w:rPr>
          <w:rFonts w:ascii="Arial" w:eastAsia="仿宋" w:hAnsi="Arial" w:cs="Arial" w:hint="eastAsia"/>
          <w:sz w:val="24"/>
        </w:rPr>
        <w:t>制工具”下载相关客户端。</w:t>
      </w:r>
    </w:p>
    <w:p w14:paraId="180A8086"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 xml:space="preserve">2.4 </w:t>
      </w:r>
      <w:r w:rsidRPr="00BE545A">
        <w:rPr>
          <w:rFonts w:ascii="Arial" w:eastAsia="仿宋" w:hAnsi="Arial" w:cs="Arial" w:hint="eastAsia"/>
          <w:sz w:val="24"/>
        </w:rPr>
        <w:t>获取电子招标文件</w:t>
      </w:r>
    </w:p>
    <w:p w14:paraId="65F14FDF"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供应商使用</w:t>
      </w:r>
      <w:r w:rsidRPr="00BE545A">
        <w:rPr>
          <w:rFonts w:ascii="Arial" w:eastAsia="仿宋" w:hAnsi="Arial" w:cs="Arial" w:hint="eastAsia"/>
          <w:sz w:val="24"/>
        </w:rPr>
        <w:t xml:space="preserve"> CA </w:t>
      </w:r>
      <w:r w:rsidRPr="00BE545A">
        <w:rPr>
          <w:rFonts w:ascii="Arial" w:eastAsia="仿宋" w:hAnsi="Arial" w:cs="Arial" w:hint="eastAsia"/>
          <w:sz w:val="24"/>
        </w:rPr>
        <w:t>数字证书或电子营业执照登录北京市政府采购电子交易平台获取电</w:t>
      </w:r>
      <w:r w:rsidRPr="00BE545A">
        <w:rPr>
          <w:rFonts w:ascii="Arial" w:eastAsia="仿宋" w:hAnsi="Arial" w:cs="Arial" w:hint="eastAsia"/>
          <w:sz w:val="24"/>
        </w:rPr>
        <w:t xml:space="preserve"> </w:t>
      </w:r>
      <w:r w:rsidRPr="00BE545A">
        <w:rPr>
          <w:rFonts w:ascii="Arial" w:eastAsia="仿宋" w:hAnsi="Arial" w:cs="Arial" w:hint="eastAsia"/>
          <w:sz w:val="24"/>
        </w:rPr>
        <w:t>子招标文件。</w:t>
      </w:r>
    </w:p>
    <w:p w14:paraId="75920AE1"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供应商如计划参与多个采购包的投标，应在登录北京市政府采购电子交易平台后，在【我的项目】栏目依次选择对应采购包，进入项目工作台招标</w:t>
      </w:r>
      <w:r w:rsidRPr="00BE545A">
        <w:rPr>
          <w:rFonts w:ascii="Arial" w:eastAsia="仿宋" w:hAnsi="Arial" w:cs="Arial" w:hint="eastAsia"/>
          <w:sz w:val="24"/>
        </w:rPr>
        <w:t>/</w:t>
      </w:r>
      <w:r w:rsidRPr="00BE545A">
        <w:rPr>
          <w:rFonts w:ascii="Arial" w:eastAsia="仿宋" w:hAnsi="Arial" w:cs="Arial" w:hint="eastAsia"/>
          <w:sz w:val="24"/>
        </w:rPr>
        <w:t>采购文件环节分别按采购包下载招标文件电子版。未在规定期限内按上述操作获取文件的采购包，供应商无法提交相应包的电子投标文件。</w:t>
      </w:r>
    </w:p>
    <w:p w14:paraId="7EB85704"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 xml:space="preserve">2.5 </w:t>
      </w:r>
      <w:r w:rsidRPr="00BE545A">
        <w:rPr>
          <w:rFonts w:ascii="Arial" w:eastAsia="仿宋" w:hAnsi="Arial" w:cs="Arial" w:hint="eastAsia"/>
          <w:sz w:val="24"/>
        </w:rPr>
        <w:t>编制电子投标文件</w:t>
      </w:r>
    </w:p>
    <w:p w14:paraId="00EF2945"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供应商应使用电子投标客户端编制电子投标文件并进行线上投标，</w:t>
      </w:r>
      <w:r w:rsidRPr="00BE545A">
        <w:rPr>
          <w:rFonts w:ascii="Arial" w:eastAsia="仿宋" w:hAnsi="Arial" w:cs="Arial" w:hint="eastAsia"/>
          <w:sz w:val="24"/>
        </w:rPr>
        <w:t xml:space="preserve"> </w:t>
      </w:r>
      <w:r w:rsidRPr="00BE545A">
        <w:rPr>
          <w:rFonts w:ascii="Arial" w:eastAsia="仿宋" w:hAnsi="Arial" w:cs="Arial" w:hint="eastAsia"/>
          <w:sz w:val="24"/>
        </w:rPr>
        <w:t>供应商电子投标文件需要加密并加盖电子签章，如无法按照要求在电子投标文件中加盖电子签章和加密，</w:t>
      </w:r>
      <w:r w:rsidRPr="00BE545A">
        <w:rPr>
          <w:rFonts w:ascii="Arial" w:eastAsia="仿宋" w:hAnsi="Arial" w:cs="Arial" w:hint="eastAsia"/>
          <w:sz w:val="24"/>
        </w:rPr>
        <w:t xml:space="preserve"> </w:t>
      </w:r>
      <w:r w:rsidRPr="00BE545A">
        <w:rPr>
          <w:rFonts w:ascii="Arial" w:eastAsia="仿宋" w:hAnsi="Arial" w:cs="Arial" w:hint="eastAsia"/>
          <w:sz w:val="24"/>
        </w:rPr>
        <w:t>请及时通过技术支持服务热线联系技术人员。</w:t>
      </w:r>
    </w:p>
    <w:p w14:paraId="720EF66F"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 xml:space="preserve">2.6 </w:t>
      </w:r>
      <w:r w:rsidRPr="00BE545A">
        <w:rPr>
          <w:rFonts w:ascii="Arial" w:eastAsia="仿宋" w:hAnsi="Arial" w:cs="Arial" w:hint="eastAsia"/>
          <w:sz w:val="24"/>
        </w:rPr>
        <w:t>提交电子投标文件</w:t>
      </w:r>
    </w:p>
    <w:p w14:paraId="4310ED45"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供应商应于投标截止时间前在北京市政府采购电子交易平台提交电子投标文件，</w:t>
      </w:r>
      <w:r w:rsidRPr="00BE545A">
        <w:rPr>
          <w:rFonts w:ascii="Arial" w:eastAsia="仿宋" w:hAnsi="Arial" w:cs="Arial" w:hint="eastAsia"/>
          <w:sz w:val="24"/>
        </w:rPr>
        <w:t xml:space="preserve"> </w:t>
      </w:r>
      <w:r w:rsidRPr="00BE545A">
        <w:rPr>
          <w:rFonts w:ascii="Arial" w:eastAsia="仿宋" w:hAnsi="Arial" w:cs="Arial" w:hint="eastAsia"/>
          <w:sz w:val="24"/>
        </w:rPr>
        <w:t>上传电子投标文件过程中请保持与互联网的连接畅通。</w:t>
      </w:r>
    </w:p>
    <w:p w14:paraId="7B6B597D"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 xml:space="preserve">2.7 </w:t>
      </w:r>
      <w:r w:rsidRPr="00BE545A">
        <w:rPr>
          <w:rFonts w:ascii="Arial" w:eastAsia="仿宋" w:hAnsi="Arial" w:cs="Arial" w:hint="eastAsia"/>
          <w:sz w:val="24"/>
        </w:rPr>
        <w:t>电子开标</w:t>
      </w:r>
    </w:p>
    <w:p w14:paraId="6055000D" w14:textId="77777777" w:rsidR="00990C3E"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供应商在开标地点使用</w:t>
      </w:r>
      <w:r w:rsidRPr="00BE545A">
        <w:rPr>
          <w:rFonts w:ascii="Arial" w:eastAsia="仿宋" w:hAnsi="Arial" w:cs="Arial" w:hint="eastAsia"/>
          <w:sz w:val="24"/>
        </w:rPr>
        <w:t xml:space="preserve"> CA </w:t>
      </w:r>
      <w:r w:rsidRPr="00BE545A">
        <w:rPr>
          <w:rFonts w:ascii="Arial" w:eastAsia="仿宋" w:hAnsi="Arial" w:cs="Arial" w:hint="eastAsia"/>
          <w:sz w:val="24"/>
        </w:rPr>
        <w:t>数字证书或电子营业执照登录北京市政府采购电子交易</w:t>
      </w:r>
      <w:r w:rsidRPr="00BE545A">
        <w:rPr>
          <w:rFonts w:ascii="Arial" w:eastAsia="仿宋" w:hAnsi="Arial" w:cs="Arial" w:hint="eastAsia"/>
          <w:sz w:val="24"/>
        </w:rPr>
        <w:t xml:space="preserve"> </w:t>
      </w:r>
      <w:r w:rsidRPr="00BE545A">
        <w:rPr>
          <w:rFonts w:ascii="Arial" w:eastAsia="仿宋" w:hAnsi="Arial" w:cs="Arial" w:hint="eastAsia"/>
          <w:sz w:val="24"/>
        </w:rPr>
        <w:t>平台进行电子开标。</w:t>
      </w:r>
    </w:p>
    <w:p w14:paraId="5F4A9922" w14:textId="37EFE570" w:rsidR="002801C9" w:rsidRPr="00BE545A" w:rsidRDefault="00990C3E" w:rsidP="00990C3E">
      <w:pPr>
        <w:spacing w:line="360" w:lineRule="auto"/>
        <w:jc w:val="left"/>
        <w:rPr>
          <w:rFonts w:ascii="Arial" w:eastAsia="仿宋" w:hAnsi="Arial" w:cs="Arial"/>
          <w:sz w:val="24"/>
        </w:rPr>
      </w:pPr>
      <w:r w:rsidRPr="00BE545A">
        <w:rPr>
          <w:rFonts w:ascii="Arial" w:eastAsia="仿宋" w:hAnsi="Arial" w:cs="Arial" w:hint="eastAsia"/>
          <w:sz w:val="24"/>
        </w:rPr>
        <w:t xml:space="preserve">3. </w:t>
      </w:r>
      <w:r w:rsidRPr="00BE545A">
        <w:rPr>
          <w:rFonts w:ascii="Arial" w:eastAsia="仿宋" w:hAnsi="Arial" w:cs="Arial" w:hint="eastAsia"/>
          <w:sz w:val="24"/>
        </w:rPr>
        <w:t>监督管理部门联系人：魏老师，联系电话：</w:t>
      </w:r>
      <w:r w:rsidRPr="00BE545A">
        <w:rPr>
          <w:rFonts w:ascii="Arial" w:eastAsia="仿宋" w:hAnsi="Arial" w:cs="Arial" w:hint="eastAsia"/>
          <w:sz w:val="24"/>
        </w:rPr>
        <w:t>010- 88223623</w:t>
      </w:r>
    </w:p>
    <w:p w14:paraId="43A8B1E7" w14:textId="77777777" w:rsidR="002801C9" w:rsidRPr="00BE545A" w:rsidRDefault="002801C9">
      <w:pPr>
        <w:pStyle w:val="af5"/>
        <w:rPr>
          <w:rFonts w:hint="default"/>
        </w:rPr>
      </w:pPr>
    </w:p>
    <w:p w14:paraId="4BE19880" w14:textId="77777777" w:rsidR="002801C9" w:rsidRPr="00BE545A" w:rsidRDefault="00000000">
      <w:pPr>
        <w:pStyle w:val="22"/>
        <w:spacing w:before="0" w:line="360" w:lineRule="auto"/>
        <w:jc w:val="left"/>
        <w:rPr>
          <w:rFonts w:eastAsia="仿宋" w:cs="Arial"/>
          <w:sz w:val="24"/>
          <w:szCs w:val="24"/>
        </w:rPr>
      </w:pPr>
      <w:bookmarkStart w:id="31" w:name="_Toc28359008"/>
      <w:bookmarkStart w:id="32" w:name="_Toc35393796"/>
      <w:bookmarkStart w:id="33" w:name="_Toc35393627"/>
      <w:bookmarkStart w:id="34" w:name="_Toc28359085"/>
      <w:r w:rsidRPr="00BE545A">
        <w:rPr>
          <w:rFonts w:eastAsia="仿宋" w:cs="Arial"/>
          <w:sz w:val="24"/>
          <w:szCs w:val="24"/>
        </w:rPr>
        <w:t>七、对本次招标提出询问，请按以下方式联系。</w:t>
      </w:r>
      <w:bookmarkEnd w:id="31"/>
      <w:bookmarkEnd w:id="32"/>
      <w:bookmarkEnd w:id="33"/>
      <w:bookmarkEnd w:id="34"/>
    </w:p>
    <w:p w14:paraId="28A4369A" w14:textId="77777777" w:rsidR="002801C9" w:rsidRPr="00BE545A" w:rsidRDefault="00000000">
      <w:pPr>
        <w:widowControl/>
        <w:spacing w:line="360" w:lineRule="auto"/>
        <w:jc w:val="left"/>
        <w:rPr>
          <w:rFonts w:ascii="Arial" w:eastAsia="仿宋" w:hAnsi="Arial" w:cs="Arial"/>
          <w:b/>
          <w:sz w:val="24"/>
        </w:rPr>
      </w:pPr>
      <w:r w:rsidRPr="00BE545A">
        <w:rPr>
          <w:rFonts w:ascii="Arial" w:eastAsia="仿宋" w:hAnsi="Arial" w:cs="Arial"/>
          <w:b/>
          <w:sz w:val="24"/>
        </w:rPr>
        <w:t>1.</w:t>
      </w:r>
      <w:r w:rsidRPr="00BE545A">
        <w:rPr>
          <w:rFonts w:ascii="Arial" w:eastAsia="仿宋" w:hAnsi="Arial" w:cs="Arial"/>
          <w:b/>
          <w:sz w:val="24"/>
        </w:rPr>
        <w:t>采购人信息</w:t>
      </w:r>
    </w:p>
    <w:p w14:paraId="3ECF6C17" w14:textId="77777777" w:rsidR="002801C9" w:rsidRPr="00BE545A" w:rsidRDefault="00000000">
      <w:pPr>
        <w:spacing w:line="360" w:lineRule="auto"/>
        <w:jc w:val="left"/>
        <w:rPr>
          <w:rFonts w:ascii="Arial" w:eastAsia="仿宋" w:hAnsi="Arial" w:cs="Arial"/>
          <w:sz w:val="24"/>
        </w:rPr>
      </w:pPr>
      <w:bookmarkStart w:id="35" w:name="_Toc28359086"/>
      <w:bookmarkStart w:id="36" w:name="_Toc28359009"/>
      <w:r w:rsidRPr="00BE545A">
        <w:rPr>
          <w:rFonts w:ascii="Arial" w:eastAsia="仿宋" w:hAnsi="Arial" w:cs="Arial"/>
          <w:sz w:val="24"/>
        </w:rPr>
        <w:t>名</w:t>
      </w:r>
      <w:r w:rsidRPr="00BE545A">
        <w:rPr>
          <w:rFonts w:ascii="Arial" w:eastAsia="仿宋" w:hAnsi="Arial" w:cs="Arial"/>
          <w:sz w:val="24"/>
        </w:rPr>
        <w:t xml:space="preserve">    </w:t>
      </w:r>
      <w:r w:rsidRPr="00BE545A">
        <w:rPr>
          <w:rFonts w:ascii="Arial" w:eastAsia="仿宋" w:hAnsi="Arial" w:cs="Arial"/>
          <w:sz w:val="24"/>
        </w:rPr>
        <w:t>称：北京中西医结合医院</w:t>
      </w:r>
    </w:p>
    <w:p w14:paraId="17DBE3FA" w14:textId="77777777" w:rsidR="002801C9" w:rsidRPr="00BE545A" w:rsidRDefault="00000000">
      <w:pPr>
        <w:spacing w:line="360" w:lineRule="auto"/>
        <w:jc w:val="left"/>
        <w:rPr>
          <w:rFonts w:ascii="Arial" w:eastAsia="仿宋" w:hAnsi="Arial" w:cs="Arial"/>
          <w:sz w:val="24"/>
        </w:rPr>
      </w:pPr>
      <w:r w:rsidRPr="00BE545A">
        <w:rPr>
          <w:rFonts w:ascii="Arial" w:eastAsia="仿宋" w:hAnsi="Arial" w:cs="Arial"/>
          <w:sz w:val="24"/>
        </w:rPr>
        <w:t>地</w:t>
      </w:r>
      <w:r w:rsidRPr="00BE545A">
        <w:rPr>
          <w:rFonts w:ascii="Arial" w:eastAsia="仿宋" w:hAnsi="Arial" w:cs="Arial"/>
          <w:sz w:val="24"/>
        </w:rPr>
        <w:t xml:space="preserve">    </w:t>
      </w:r>
      <w:r w:rsidRPr="00BE545A">
        <w:rPr>
          <w:rFonts w:ascii="Arial" w:eastAsia="仿宋" w:hAnsi="Arial" w:cs="Arial"/>
          <w:sz w:val="24"/>
        </w:rPr>
        <w:t>址：</w:t>
      </w:r>
      <w:r w:rsidRPr="00BE545A">
        <w:rPr>
          <w:rFonts w:ascii="Arial" w:eastAsia="仿宋" w:hAnsi="Arial" w:cs="Arial" w:hint="eastAsia"/>
          <w:sz w:val="24"/>
        </w:rPr>
        <w:t>北京市海淀区永定路东街</w:t>
      </w:r>
      <w:r w:rsidRPr="00BE545A">
        <w:rPr>
          <w:rFonts w:ascii="Arial" w:eastAsia="仿宋" w:hAnsi="Arial" w:cs="Arial" w:hint="eastAsia"/>
          <w:sz w:val="24"/>
        </w:rPr>
        <w:t>3</w:t>
      </w:r>
      <w:r w:rsidRPr="00BE545A">
        <w:rPr>
          <w:rFonts w:ascii="Arial" w:eastAsia="仿宋" w:hAnsi="Arial" w:cs="Arial" w:hint="eastAsia"/>
          <w:sz w:val="24"/>
        </w:rPr>
        <w:t>号</w:t>
      </w:r>
    </w:p>
    <w:p w14:paraId="629ABAF0" w14:textId="77777777" w:rsidR="002801C9" w:rsidRPr="00BE545A" w:rsidRDefault="00000000">
      <w:pPr>
        <w:spacing w:line="360" w:lineRule="auto"/>
        <w:jc w:val="left"/>
        <w:rPr>
          <w:rFonts w:ascii="Arial" w:eastAsia="仿宋" w:hAnsi="Arial" w:cs="Arial"/>
          <w:sz w:val="24"/>
        </w:rPr>
      </w:pPr>
      <w:r w:rsidRPr="00BE545A">
        <w:rPr>
          <w:rFonts w:ascii="Arial" w:eastAsia="仿宋" w:hAnsi="Arial" w:cs="Arial" w:hint="eastAsia"/>
          <w:sz w:val="24"/>
        </w:rPr>
        <w:t>联</w:t>
      </w:r>
      <w:r w:rsidRPr="00BE545A">
        <w:rPr>
          <w:rFonts w:ascii="Arial" w:eastAsia="仿宋" w:hAnsi="Arial" w:cs="Arial"/>
          <w:sz w:val="24"/>
        </w:rPr>
        <w:t xml:space="preserve"> </w:t>
      </w:r>
      <w:r w:rsidRPr="00BE545A">
        <w:rPr>
          <w:rFonts w:ascii="Arial" w:eastAsia="仿宋" w:hAnsi="Arial" w:cs="Arial" w:hint="eastAsia"/>
          <w:sz w:val="24"/>
        </w:rPr>
        <w:t>系</w:t>
      </w:r>
      <w:r w:rsidRPr="00BE545A">
        <w:rPr>
          <w:rFonts w:ascii="Arial" w:eastAsia="仿宋" w:hAnsi="Arial" w:cs="Arial"/>
          <w:sz w:val="24"/>
        </w:rPr>
        <w:t xml:space="preserve"> </w:t>
      </w:r>
      <w:r w:rsidRPr="00BE545A">
        <w:rPr>
          <w:rFonts w:ascii="Arial" w:eastAsia="仿宋" w:hAnsi="Arial" w:cs="Arial" w:hint="eastAsia"/>
          <w:sz w:val="24"/>
        </w:rPr>
        <w:t>人：夏老师</w:t>
      </w:r>
    </w:p>
    <w:p w14:paraId="650278C1" w14:textId="77777777" w:rsidR="002801C9" w:rsidRPr="00BE545A" w:rsidRDefault="00000000">
      <w:pPr>
        <w:spacing w:line="360" w:lineRule="auto"/>
        <w:jc w:val="left"/>
        <w:rPr>
          <w:rFonts w:ascii="Arial" w:hAnsi="Arial" w:cs="Arial"/>
          <w:sz w:val="24"/>
          <w:u w:val="single"/>
        </w:rPr>
      </w:pPr>
      <w:r w:rsidRPr="00BE545A">
        <w:rPr>
          <w:rFonts w:ascii="Arial" w:eastAsia="仿宋" w:hAnsi="Arial" w:cs="Arial" w:hint="eastAsia"/>
          <w:sz w:val="24"/>
        </w:rPr>
        <w:t>联系方式：</w:t>
      </w:r>
      <w:r w:rsidRPr="00BE545A">
        <w:rPr>
          <w:rFonts w:ascii="Arial" w:eastAsia="仿宋" w:hAnsi="Arial" w:cs="Arial"/>
          <w:sz w:val="24"/>
        </w:rPr>
        <w:t>010-</w:t>
      </w:r>
      <w:r w:rsidRPr="00BE545A">
        <w:t xml:space="preserve"> </w:t>
      </w:r>
      <w:r w:rsidRPr="00BE545A">
        <w:rPr>
          <w:rFonts w:ascii="Arial" w:eastAsia="仿宋" w:hAnsi="Arial" w:cs="Arial"/>
          <w:sz w:val="24"/>
        </w:rPr>
        <w:t>88223618</w:t>
      </w:r>
    </w:p>
    <w:p w14:paraId="2ADF6FB6" w14:textId="77777777" w:rsidR="002801C9" w:rsidRPr="00BE545A" w:rsidRDefault="00000000">
      <w:pPr>
        <w:spacing w:line="360" w:lineRule="auto"/>
        <w:jc w:val="left"/>
        <w:rPr>
          <w:rFonts w:ascii="Arial" w:eastAsia="仿宋" w:hAnsi="Arial" w:cs="Arial"/>
          <w:b/>
          <w:sz w:val="24"/>
        </w:rPr>
      </w:pPr>
      <w:r w:rsidRPr="00BE545A">
        <w:rPr>
          <w:rFonts w:ascii="Arial" w:eastAsia="仿宋" w:hAnsi="Arial" w:cs="Arial"/>
          <w:b/>
          <w:sz w:val="24"/>
        </w:rPr>
        <w:lastRenderedPageBreak/>
        <w:t>2.</w:t>
      </w:r>
      <w:r w:rsidRPr="00BE545A">
        <w:rPr>
          <w:rFonts w:ascii="Arial" w:eastAsia="仿宋" w:hAnsi="Arial" w:cs="Arial"/>
          <w:b/>
          <w:sz w:val="24"/>
        </w:rPr>
        <w:t>采购代理机构信息</w:t>
      </w:r>
      <w:bookmarkEnd w:id="35"/>
      <w:bookmarkEnd w:id="36"/>
    </w:p>
    <w:p w14:paraId="58CD6CA9" w14:textId="77777777" w:rsidR="002801C9" w:rsidRPr="00BE545A" w:rsidRDefault="00000000">
      <w:pPr>
        <w:spacing w:line="360" w:lineRule="auto"/>
        <w:jc w:val="left"/>
        <w:rPr>
          <w:rFonts w:ascii="Arial" w:eastAsia="仿宋" w:hAnsi="Arial" w:cs="Arial"/>
          <w:sz w:val="24"/>
        </w:rPr>
      </w:pPr>
      <w:bookmarkStart w:id="37" w:name="_Toc28359010"/>
      <w:bookmarkStart w:id="38" w:name="_Toc28359087"/>
      <w:r w:rsidRPr="00BE545A">
        <w:rPr>
          <w:rFonts w:ascii="Arial" w:eastAsia="仿宋" w:hAnsi="Arial" w:cs="Arial"/>
          <w:sz w:val="24"/>
        </w:rPr>
        <w:t>名</w:t>
      </w:r>
      <w:r w:rsidRPr="00BE545A">
        <w:rPr>
          <w:rFonts w:ascii="Arial" w:eastAsia="仿宋" w:hAnsi="Arial" w:cs="Arial"/>
          <w:sz w:val="24"/>
        </w:rPr>
        <w:t xml:space="preserve">    </w:t>
      </w:r>
      <w:r w:rsidRPr="00BE545A">
        <w:rPr>
          <w:rFonts w:ascii="Arial" w:eastAsia="仿宋" w:hAnsi="Arial" w:cs="Arial"/>
          <w:sz w:val="24"/>
        </w:rPr>
        <w:t>称：中招国际招标有限公司</w:t>
      </w:r>
    </w:p>
    <w:p w14:paraId="5BCE7D8A" w14:textId="77777777" w:rsidR="002801C9" w:rsidRPr="00BE545A" w:rsidRDefault="00000000">
      <w:pPr>
        <w:spacing w:line="360" w:lineRule="auto"/>
        <w:jc w:val="left"/>
        <w:rPr>
          <w:rFonts w:ascii="Arial" w:eastAsia="仿宋" w:hAnsi="Arial" w:cs="Arial"/>
          <w:sz w:val="24"/>
        </w:rPr>
      </w:pPr>
      <w:r w:rsidRPr="00BE545A">
        <w:rPr>
          <w:rFonts w:ascii="Arial" w:eastAsia="仿宋" w:hAnsi="Arial" w:cs="Arial"/>
          <w:sz w:val="24"/>
        </w:rPr>
        <w:t>地</w:t>
      </w:r>
      <w:r w:rsidRPr="00BE545A">
        <w:rPr>
          <w:rFonts w:ascii="Arial" w:eastAsia="仿宋" w:hAnsi="Arial" w:cs="Arial"/>
          <w:sz w:val="24"/>
        </w:rPr>
        <w:t xml:space="preserve">    </w:t>
      </w:r>
      <w:r w:rsidRPr="00BE545A">
        <w:rPr>
          <w:rFonts w:ascii="Arial" w:eastAsia="仿宋" w:hAnsi="Arial" w:cs="Arial"/>
          <w:sz w:val="24"/>
        </w:rPr>
        <w:t>址：北京市海淀区学院南路</w:t>
      </w:r>
      <w:r w:rsidRPr="00BE545A">
        <w:rPr>
          <w:rFonts w:ascii="Arial" w:eastAsia="仿宋" w:hAnsi="Arial" w:cs="Arial"/>
          <w:sz w:val="24"/>
        </w:rPr>
        <w:t>62</w:t>
      </w:r>
      <w:r w:rsidRPr="00BE545A">
        <w:rPr>
          <w:rFonts w:ascii="Arial" w:eastAsia="仿宋" w:hAnsi="Arial" w:cs="Arial"/>
          <w:sz w:val="24"/>
        </w:rPr>
        <w:t>号院</w:t>
      </w:r>
      <w:r w:rsidRPr="00BE545A">
        <w:rPr>
          <w:rFonts w:ascii="Arial" w:eastAsia="仿宋" w:hAnsi="Arial" w:cs="Arial"/>
          <w:sz w:val="24"/>
        </w:rPr>
        <w:t>1</w:t>
      </w:r>
      <w:r w:rsidRPr="00BE545A">
        <w:rPr>
          <w:rFonts w:ascii="Arial" w:eastAsia="仿宋" w:hAnsi="Arial" w:cs="Arial"/>
          <w:sz w:val="24"/>
        </w:rPr>
        <w:t>号楼</w:t>
      </w:r>
      <w:r w:rsidRPr="00BE545A">
        <w:rPr>
          <w:rFonts w:ascii="Arial" w:eastAsia="仿宋" w:hAnsi="Arial" w:cs="Arial"/>
          <w:sz w:val="24"/>
        </w:rPr>
        <w:t>6</w:t>
      </w:r>
      <w:r w:rsidRPr="00BE545A">
        <w:rPr>
          <w:rFonts w:ascii="Arial" w:eastAsia="仿宋" w:hAnsi="Arial" w:cs="Arial"/>
          <w:sz w:val="24"/>
        </w:rPr>
        <w:t>层</w:t>
      </w:r>
      <w:r w:rsidRPr="00BE545A">
        <w:rPr>
          <w:rFonts w:ascii="Arial" w:eastAsia="仿宋" w:hAnsi="Arial" w:cs="Arial"/>
          <w:sz w:val="24"/>
        </w:rPr>
        <w:t>(601-615</w:t>
      </w:r>
      <w:r w:rsidRPr="00BE545A">
        <w:rPr>
          <w:rFonts w:ascii="Arial" w:eastAsia="仿宋" w:hAnsi="Arial" w:cs="Arial"/>
          <w:sz w:val="24"/>
        </w:rPr>
        <w:t>室</w:t>
      </w:r>
      <w:r w:rsidRPr="00BE545A">
        <w:rPr>
          <w:rFonts w:ascii="Arial" w:eastAsia="仿宋" w:hAnsi="Arial" w:cs="Arial"/>
          <w:sz w:val="24"/>
        </w:rPr>
        <w:t>)</w:t>
      </w:r>
      <w:r w:rsidRPr="00BE545A">
        <w:rPr>
          <w:rFonts w:ascii="Arial" w:eastAsia="仿宋" w:hAnsi="Arial" w:cs="Arial"/>
          <w:sz w:val="24"/>
        </w:rPr>
        <w:t>、</w:t>
      </w:r>
      <w:r w:rsidRPr="00BE545A">
        <w:rPr>
          <w:rFonts w:ascii="Arial" w:eastAsia="仿宋" w:hAnsi="Arial" w:cs="Arial"/>
          <w:sz w:val="24"/>
        </w:rPr>
        <w:t>9</w:t>
      </w:r>
      <w:r w:rsidRPr="00BE545A">
        <w:rPr>
          <w:rFonts w:ascii="Arial" w:eastAsia="仿宋" w:hAnsi="Arial" w:cs="Arial"/>
          <w:sz w:val="24"/>
        </w:rPr>
        <w:t>层</w:t>
      </w:r>
      <w:r w:rsidRPr="00BE545A">
        <w:rPr>
          <w:rFonts w:ascii="Arial" w:eastAsia="仿宋" w:hAnsi="Arial" w:cs="Arial"/>
          <w:sz w:val="24"/>
        </w:rPr>
        <w:t>(903-915</w:t>
      </w:r>
      <w:r w:rsidRPr="00BE545A">
        <w:rPr>
          <w:rFonts w:ascii="Arial" w:eastAsia="仿宋" w:hAnsi="Arial" w:cs="Arial"/>
          <w:sz w:val="24"/>
        </w:rPr>
        <w:t>室</w:t>
      </w:r>
      <w:r w:rsidRPr="00BE545A">
        <w:rPr>
          <w:rFonts w:ascii="Arial" w:eastAsia="仿宋" w:hAnsi="Arial" w:cs="Arial"/>
          <w:sz w:val="24"/>
        </w:rPr>
        <w:t>)</w:t>
      </w:r>
    </w:p>
    <w:p w14:paraId="1BB2F16D" w14:textId="77777777" w:rsidR="002801C9" w:rsidRPr="00BE545A" w:rsidRDefault="00000000">
      <w:pPr>
        <w:spacing w:line="360" w:lineRule="auto"/>
        <w:jc w:val="left"/>
        <w:rPr>
          <w:rFonts w:ascii="Arial" w:eastAsia="仿宋" w:hAnsi="Arial" w:cs="Arial"/>
          <w:sz w:val="24"/>
        </w:rPr>
      </w:pPr>
      <w:r w:rsidRPr="00BE545A">
        <w:rPr>
          <w:rFonts w:ascii="Arial" w:eastAsia="仿宋" w:hAnsi="Arial" w:cs="Arial" w:hint="eastAsia"/>
          <w:sz w:val="24"/>
        </w:rPr>
        <w:t>联</w:t>
      </w:r>
      <w:r w:rsidRPr="00BE545A">
        <w:rPr>
          <w:rFonts w:ascii="Arial" w:eastAsia="仿宋" w:hAnsi="Arial" w:cs="Arial" w:hint="eastAsia"/>
          <w:sz w:val="24"/>
        </w:rPr>
        <w:t xml:space="preserve"> </w:t>
      </w:r>
      <w:r w:rsidRPr="00BE545A">
        <w:rPr>
          <w:rFonts w:ascii="Arial" w:eastAsia="仿宋" w:hAnsi="Arial" w:cs="Arial" w:hint="eastAsia"/>
          <w:sz w:val="24"/>
        </w:rPr>
        <w:t>系</w:t>
      </w:r>
      <w:r w:rsidRPr="00BE545A">
        <w:rPr>
          <w:rFonts w:ascii="Arial" w:eastAsia="仿宋" w:hAnsi="Arial" w:cs="Arial" w:hint="eastAsia"/>
          <w:sz w:val="24"/>
        </w:rPr>
        <w:t xml:space="preserve"> </w:t>
      </w:r>
      <w:r w:rsidRPr="00BE545A">
        <w:rPr>
          <w:rFonts w:ascii="Arial" w:eastAsia="仿宋" w:hAnsi="Arial" w:cs="Arial" w:hint="eastAsia"/>
          <w:sz w:val="24"/>
        </w:rPr>
        <w:t>人：</w:t>
      </w:r>
      <w:r w:rsidRPr="00BE545A">
        <w:rPr>
          <w:rFonts w:ascii="Arial" w:eastAsia="仿宋" w:hAnsi="Arial" w:cs="Arial"/>
          <w:sz w:val="24"/>
        </w:rPr>
        <w:t>陈蕊、沈子莫</w:t>
      </w:r>
    </w:p>
    <w:p w14:paraId="3AE4915B" w14:textId="77777777" w:rsidR="002801C9" w:rsidRPr="00BE545A" w:rsidRDefault="00000000">
      <w:pPr>
        <w:spacing w:line="360" w:lineRule="auto"/>
        <w:jc w:val="left"/>
        <w:rPr>
          <w:rFonts w:ascii="Arial" w:eastAsia="仿宋" w:hAnsi="Arial" w:cs="Arial"/>
          <w:sz w:val="24"/>
        </w:rPr>
      </w:pPr>
      <w:r w:rsidRPr="00BE545A">
        <w:rPr>
          <w:rFonts w:ascii="Arial" w:eastAsia="仿宋" w:hAnsi="Arial" w:cs="Arial"/>
          <w:sz w:val="24"/>
        </w:rPr>
        <w:t>联系方式：</w:t>
      </w:r>
      <w:r w:rsidRPr="00BE545A">
        <w:rPr>
          <w:rFonts w:ascii="Arial" w:eastAsia="仿宋" w:hAnsi="Arial" w:cs="Arial"/>
          <w:sz w:val="24"/>
        </w:rPr>
        <w:t>010-62108041</w:t>
      </w:r>
      <w:r w:rsidRPr="00BE545A">
        <w:rPr>
          <w:rFonts w:ascii="Arial" w:eastAsia="仿宋" w:hAnsi="Arial" w:cs="Arial"/>
          <w:sz w:val="24"/>
        </w:rPr>
        <w:t>、</w:t>
      </w:r>
      <w:r w:rsidRPr="00BE545A">
        <w:rPr>
          <w:rFonts w:ascii="Arial" w:eastAsia="仿宋" w:hAnsi="Arial" w:cs="Arial"/>
          <w:sz w:val="24"/>
        </w:rPr>
        <w:t>8212</w:t>
      </w:r>
    </w:p>
    <w:p w14:paraId="6DA910B8" w14:textId="77777777" w:rsidR="002801C9" w:rsidRPr="00BE545A" w:rsidRDefault="00000000">
      <w:pPr>
        <w:spacing w:line="360" w:lineRule="auto"/>
        <w:jc w:val="left"/>
        <w:rPr>
          <w:rFonts w:ascii="Arial" w:eastAsia="仿宋" w:hAnsi="Arial" w:cs="Arial"/>
          <w:sz w:val="24"/>
        </w:rPr>
      </w:pPr>
      <w:r w:rsidRPr="00BE545A">
        <w:rPr>
          <w:rFonts w:ascii="Arial" w:eastAsia="仿宋" w:hAnsi="Arial" w:cs="Arial" w:hint="eastAsia"/>
          <w:sz w:val="24"/>
        </w:rPr>
        <w:t>邮</w:t>
      </w:r>
      <w:r w:rsidRPr="00BE545A">
        <w:rPr>
          <w:rFonts w:ascii="Arial" w:eastAsia="仿宋" w:hAnsi="Arial" w:cs="Arial" w:hint="eastAsia"/>
          <w:sz w:val="24"/>
        </w:rPr>
        <w:t xml:space="preserve"> </w:t>
      </w:r>
      <w:r w:rsidRPr="00BE545A">
        <w:rPr>
          <w:rFonts w:ascii="Arial" w:eastAsia="仿宋" w:hAnsi="Arial" w:cs="Arial"/>
          <w:sz w:val="24"/>
        </w:rPr>
        <w:t xml:space="preserve">   </w:t>
      </w:r>
      <w:r w:rsidRPr="00BE545A">
        <w:rPr>
          <w:rFonts w:ascii="Arial" w:eastAsia="仿宋" w:hAnsi="Arial" w:cs="Arial" w:hint="eastAsia"/>
          <w:sz w:val="24"/>
        </w:rPr>
        <w:t>箱：</w:t>
      </w:r>
      <w:r w:rsidRPr="00BE545A">
        <w:rPr>
          <w:rFonts w:ascii="Arial" w:eastAsia="仿宋" w:hAnsi="Arial" w:cs="Arial" w:hint="eastAsia"/>
          <w:sz w:val="24"/>
        </w:rPr>
        <w:t>s</w:t>
      </w:r>
      <w:r w:rsidRPr="00BE545A">
        <w:rPr>
          <w:rFonts w:ascii="Arial" w:eastAsia="仿宋" w:hAnsi="Arial" w:cs="Arial"/>
          <w:sz w:val="24"/>
        </w:rPr>
        <w:t>henzimo@cntcitc.com.cn</w:t>
      </w:r>
    </w:p>
    <w:p w14:paraId="09F359AF" w14:textId="77777777" w:rsidR="002801C9" w:rsidRPr="00BE545A" w:rsidRDefault="00000000">
      <w:pPr>
        <w:spacing w:line="360" w:lineRule="auto"/>
        <w:rPr>
          <w:rFonts w:ascii="Arial" w:eastAsia="仿宋" w:hAnsi="Arial" w:cs="Arial"/>
          <w:b/>
          <w:sz w:val="24"/>
          <w:u w:val="single"/>
        </w:rPr>
      </w:pPr>
      <w:r w:rsidRPr="00BE545A">
        <w:rPr>
          <w:rFonts w:ascii="Arial" w:eastAsia="仿宋" w:hAnsi="Arial" w:cs="Arial"/>
          <w:b/>
          <w:sz w:val="24"/>
        </w:rPr>
        <w:t>3.</w:t>
      </w:r>
      <w:r w:rsidRPr="00BE545A">
        <w:rPr>
          <w:rFonts w:ascii="Arial" w:eastAsia="仿宋" w:hAnsi="Arial" w:cs="Arial"/>
          <w:b/>
          <w:sz w:val="24"/>
        </w:rPr>
        <w:t>项目联系方式</w:t>
      </w:r>
      <w:bookmarkEnd w:id="37"/>
      <w:bookmarkEnd w:id="38"/>
    </w:p>
    <w:p w14:paraId="57C44558" w14:textId="77777777" w:rsidR="002801C9" w:rsidRPr="00BE545A" w:rsidRDefault="00000000">
      <w:pPr>
        <w:pStyle w:val="af5"/>
        <w:spacing w:line="360" w:lineRule="auto"/>
        <w:rPr>
          <w:rFonts w:ascii="Arial" w:eastAsia="仿宋" w:hAnsi="Arial" w:cs="Arial" w:hint="default"/>
          <w:sz w:val="24"/>
          <w:szCs w:val="24"/>
        </w:rPr>
      </w:pPr>
      <w:r w:rsidRPr="00BE545A">
        <w:rPr>
          <w:rFonts w:ascii="Arial" w:eastAsia="仿宋" w:hAnsi="Arial" w:cs="Arial" w:hint="default"/>
          <w:sz w:val="24"/>
          <w:szCs w:val="24"/>
        </w:rPr>
        <w:t>项目联系人：</w:t>
      </w:r>
      <w:r w:rsidRPr="00BE545A">
        <w:rPr>
          <w:rFonts w:ascii="Arial" w:eastAsia="仿宋" w:hAnsi="Arial" w:cs="Arial"/>
          <w:sz w:val="24"/>
          <w:szCs w:val="24"/>
        </w:rPr>
        <w:t>陈蕊、沈子莫</w:t>
      </w:r>
    </w:p>
    <w:p w14:paraId="1FA538B5" w14:textId="77777777" w:rsidR="002801C9" w:rsidRPr="00BE545A" w:rsidRDefault="00000000">
      <w:pPr>
        <w:pStyle w:val="af5"/>
        <w:spacing w:line="360" w:lineRule="auto"/>
        <w:rPr>
          <w:rFonts w:hint="default"/>
        </w:rPr>
      </w:pPr>
      <w:r w:rsidRPr="00BE545A">
        <w:rPr>
          <w:rFonts w:ascii="Arial" w:eastAsia="仿宋" w:hAnsi="Arial" w:cs="Arial" w:hint="default"/>
          <w:sz w:val="24"/>
        </w:rPr>
        <w:t>电</w:t>
      </w:r>
      <w:r w:rsidRPr="00BE545A">
        <w:rPr>
          <w:rFonts w:ascii="Arial" w:eastAsia="仿宋" w:hAnsi="Arial" w:cs="Arial" w:hint="default"/>
          <w:sz w:val="24"/>
        </w:rPr>
        <w:t xml:space="preserve">      </w:t>
      </w:r>
      <w:r w:rsidRPr="00BE545A">
        <w:rPr>
          <w:rFonts w:ascii="Arial" w:eastAsia="仿宋" w:hAnsi="Arial" w:cs="Arial" w:hint="default"/>
          <w:sz w:val="24"/>
        </w:rPr>
        <w:t>话：</w:t>
      </w:r>
      <w:r w:rsidRPr="00BE545A">
        <w:rPr>
          <w:rFonts w:ascii="Arial" w:eastAsia="仿宋" w:hAnsi="Arial" w:cs="Arial" w:hint="default"/>
          <w:sz w:val="24"/>
        </w:rPr>
        <w:t>010-6210</w:t>
      </w:r>
      <w:r w:rsidRPr="00BE545A">
        <w:rPr>
          <w:rFonts w:ascii="Arial" w:eastAsia="仿宋" w:hAnsi="Arial" w:cs="Arial"/>
          <w:sz w:val="24"/>
        </w:rPr>
        <w:t>8</w:t>
      </w:r>
      <w:r w:rsidRPr="00BE545A">
        <w:rPr>
          <w:rFonts w:ascii="Arial" w:eastAsia="仿宋" w:hAnsi="Arial" w:cs="Arial" w:hint="default"/>
          <w:sz w:val="24"/>
        </w:rPr>
        <w:t>041</w:t>
      </w:r>
      <w:r w:rsidRPr="00BE545A">
        <w:rPr>
          <w:rFonts w:ascii="Arial" w:eastAsia="仿宋" w:hAnsi="Arial" w:cs="Arial"/>
          <w:sz w:val="24"/>
        </w:rPr>
        <w:t>、</w:t>
      </w:r>
      <w:r w:rsidRPr="00BE545A">
        <w:rPr>
          <w:rFonts w:ascii="Arial" w:eastAsia="仿宋" w:hAnsi="Arial" w:cs="Arial" w:hint="default"/>
          <w:sz w:val="24"/>
        </w:rPr>
        <w:t>8212</w:t>
      </w:r>
    </w:p>
    <w:bookmarkEnd w:id="10"/>
    <w:p w14:paraId="207D3546" w14:textId="77777777" w:rsidR="002801C9" w:rsidRPr="00BE545A" w:rsidRDefault="00000000">
      <w:pPr>
        <w:spacing w:line="360" w:lineRule="auto"/>
        <w:jc w:val="center"/>
        <w:outlineLvl w:val="0"/>
        <w:rPr>
          <w:rFonts w:ascii="Arial" w:eastAsia="仿宋" w:hAnsi="Arial" w:cs="Arial"/>
          <w:b/>
          <w:sz w:val="32"/>
          <w:szCs w:val="32"/>
        </w:rPr>
      </w:pPr>
      <w:r w:rsidRPr="00BE545A">
        <w:rPr>
          <w:rFonts w:ascii="Arial" w:eastAsia="仿宋" w:hAnsi="Arial" w:cs="Arial"/>
          <w:sz w:val="24"/>
        </w:rPr>
        <w:br w:type="page"/>
      </w:r>
      <w:bookmarkStart w:id="39" w:name="_Toc158221599"/>
      <w:bookmarkStart w:id="40" w:name="_Toc305158854"/>
      <w:bookmarkStart w:id="41" w:name="_Toc226965856"/>
      <w:bookmarkStart w:id="42" w:name="_Toc353873938"/>
      <w:bookmarkStart w:id="43" w:name="_Toc150774783"/>
      <w:bookmarkStart w:id="44" w:name="_Toc127161488"/>
      <w:bookmarkStart w:id="45" w:name="_Toc353825548"/>
      <w:bookmarkStart w:id="46" w:name="_Toc127151777"/>
      <w:bookmarkStart w:id="47" w:name="_Toc512937850"/>
      <w:bookmarkStart w:id="48" w:name="_Toc264969275"/>
      <w:bookmarkStart w:id="49" w:name="_Toc305158928"/>
      <w:bookmarkStart w:id="50" w:name="_Toc195842950"/>
      <w:bookmarkStart w:id="51" w:name="_Toc265228423"/>
      <w:r w:rsidRPr="00BE545A">
        <w:rPr>
          <w:rFonts w:ascii="Arial" w:eastAsia="仿宋" w:hAnsi="Arial" w:cs="Arial"/>
          <w:b/>
          <w:sz w:val="36"/>
          <w:szCs w:val="36"/>
        </w:rPr>
        <w:lastRenderedPageBreak/>
        <w:t>第二章</w:t>
      </w:r>
      <w:r w:rsidRPr="00BE545A">
        <w:rPr>
          <w:rFonts w:ascii="Arial" w:eastAsia="仿宋" w:hAnsi="Arial" w:cs="Arial"/>
          <w:b/>
          <w:sz w:val="36"/>
          <w:szCs w:val="36"/>
        </w:rPr>
        <w:t xml:space="preserve">   </w:t>
      </w:r>
      <w:r w:rsidRPr="00BE545A">
        <w:rPr>
          <w:rFonts w:ascii="Arial" w:eastAsia="仿宋" w:hAnsi="Arial" w:cs="Arial"/>
          <w:b/>
          <w:sz w:val="36"/>
          <w:szCs w:val="36"/>
        </w:rPr>
        <w:t>投标人须知</w:t>
      </w:r>
      <w:bookmarkEnd w:id="39"/>
      <w:bookmarkEnd w:id="40"/>
      <w:bookmarkEnd w:id="41"/>
      <w:bookmarkEnd w:id="42"/>
      <w:bookmarkEnd w:id="43"/>
      <w:bookmarkEnd w:id="44"/>
      <w:bookmarkEnd w:id="45"/>
      <w:bookmarkEnd w:id="46"/>
      <w:bookmarkEnd w:id="47"/>
      <w:bookmarkEnd w:id="48"/>
      <w:bookmarkEnd w:id="49"/>
      <w:bookmarkEnd w:id="50"/>
      <w:bookmarkEnd w:id="51"/>
    </w:p>
    <w:p w14:paraId="7E7176C6" w14:textId="77777777" w:rsidR="002801C9" w:rsidRPr="00BE545A" w:rsidRDefault="00000000">
      <w:pPr>
        <w:pStyle w:val="22"/>
        <w:tabs>
          <w:tab w:val="center" w:pos="4592"/>
          <w:tab w:val="left" w:pos="7860"/>
        </w:tabs>
        <w:spacing w:before="0" w:line="360" w:lineRule="auto"/>
        <w:rPr>
          <w:rFonts w:eastAsia="仿宋" w:cs="Arial"/>
          <w:sz w:val="28"/>
        </w:rPr>
      </w:pPr>
      <w:bookmarkStart w:id="52" w:name="_Toc164229214"/>
      <w:bookmarkStart w:id="53" w:name="_Toc127151720"/>
      <w:bookmarkStart w:id="54" w:name="_Toc151193907"/>
      <w:bookmarkStart w:id="55" w:name="_Toc150774619"/>
      <w:bookmarkStart w:id="56" w:name="_Toc151193761"/>
      <w:bookmarkStart w:id="57" w:name="_Toc226965792"/>
      <w:bookmarkStart w:id="58" w:name="_Toc150480757"/>
      <w:bookmarkStart w:id="59" w:name="_Toc520356144"/>
      <w:bookmarkStart w:id="60" w:name="_Toc226965709"/>
      <w:bookmarkStart w:id="61" w:name="_Toc226337215"/>
      <w:bookmarkStart w:id="62" w:name="_Toc151193689"/>
      <w:bookmarkStart w:id="63" w:name="_Toc164351613"/>
      <w:bookmarkStart w:id="64" w:name="_Toc127161433"/>
      <w:bookmarkStart w:id="65" w:name="_Toc150774724"/>
      <w:bookmarkStart w:id="66" w:name="_Toc151193833"/>
      <w:bookmarkStart w:id="67" w:name="_Toc151193617"/>
      <w:bookmarkStart w:id="68" w:name="_Toc195842884"/>
      <w:bookmarkStart w:id="69" w:name="_Toc151190146"/>
      <w:bookmarkStart w:id="70" w:name="_Toc226309763"/>
      <w:bookmarkStart w:id="71" w:name="_Toc149720812"/>
      <w:bookmarkStart w:id="72" w:name="_Toc164229360"/>
      <w:bookmarkStart w:id="73" w:name="_Toc127151519"/>
      <w:bookmarkStart w:id="74" w:name="_Toc164608633"/>
      <w:bookmarkStart w:id="75" w:name="_Toc150509270"/>
      <w:bookmarkStart w:id="76" w:name="_Toc164608788"/>
      <w:bookmarkStart w:id="77" w:name="_Toc142311021"/>
      <w:r w:rsidRPr="00BE545A">
        <w:rPr>
          <w:rFonts w:eastAsia="仿宋" w:cs="Arial"/>
          <w:sz w:val="28"/>
        </w:rPr>
        <w:t>投标人须知资料表</w:t>
      </w:r>
    </w:p>
    <w:p w14:paraId="61E67A8C" w14:textId="77777777" w:rsidR="002801C9" w:rsidRPr="00BE545A" w:rsidRDefault="00000000">
      <w:pPr>
        <w:spacing w:line="360" w:lineRule="auto"/>
        <w:rPr>
          <w:rFonts w:ascii="Arial" w:eastAsia="仿宋" w:hAnsi="Arial" w:cs="Arial"/>
          <w:sz w:val="24"/>
        </w:rPr>
      </w:pPr>
      <w:r w:rsidRPr="00BE545A">
        <w:rPr>
          <w:rFonts w:ascii="Arial" w:eastAsia="仿宋" w:hAnsi="Arial" w:cs="Arial"/>
          <w:sz w:val="24"/>
        </w:rPr>
        <w:t>本表是对投标人须知的具体补充和修改，如有矛盾，均以本资料表为准。标记</w:t>
      </w:r>
      <w:r w:rsidRPr="00BE545A">
        <w:rPr>
          <w:rFonts w:ascii="Arial" w:eastAsia="仿宋" w:hAnsi="Arial" w:cs="Arial"/>
          <w:sz w:val="24"/>
        </w:rPr>
        <w:t>“</w:t>
      </w:r>
      <w:r w:rsidRPr="00BE545A">
        <w:rPr>
          <w:rFonts w:ascii="Arial" w:eastAsia="仿宋" w:hAnsi="Arial" w:cs="Arial"/>
          <w:b/>
          <w:sz w:val="24"/>
        </w:rPr>
        <w:t>■</w:t>
      </w:r>
      <w:r w:rsidRPr="00BE545A">
        <w:rPr>
          <w:rFonts w:ascii="Arial" w:eastAsia="仿宋" w:hAnsi="Arial" w:cs="Arial"/>
          <w:sz w:val="24"/>
        </w:rPr>
        <w:t>”</w:t>
      </w:r>
      <w:r w:rsidRPr="00BE545A">
        <w:rPr>
          <w:rFonts w:ascii="Arial" w:eastAsia="仿宋" w:hAnsi="Arial" w:cs="Arial"/>
          <w:sz w:val="24"/>
        </w:rPr>
        <w:t>的选项意为适用于本项目，标记</w:t>
      </w:r>
      <w:r w:rsidRPr="00BE545A">
        <w:rPr>
          <w:rFonts w:ascii="Arial" w:eastAsia="仿宋" w:hAnsi="Arial" w:cs="Arial"/>
          <w:sz w:val="24"/>
        </w:rPr>
        <w:t>“□”</w:t>
      </w:r>
      <w:r w:rsidRPr="00BE545A">
        <w:rPr>
          <w:rFonts w:ascii="Arial" w:eastAsia="仿宋" w:hAnsi="Arial" w:cs="Arial"/>
          <w:sz w:val="24"/>
        </w:rPr>
        <w:t>的选项意为不适用于本项目。</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1726"/>
        <w:gridCol w:w="6604"/>
      </w:tblGrid>
      <w:tr w:rsidR="002801C9" w:rsidRPr="00BE545A" w14:paraId="74FC15E8" w14:textId="77777777">
        <w:trPr>
          <w:trHeight w:val="594"/>
          <w:tblHeader/>
          <w:jc w:val="center"/>
        </w:trPr>
        <w:tc>
          <w:tcPr>
            <w:tcW w:w="958" w:type="dxa"/>
            <w:vAlign w:val="center"/>
          </w:tcPr>
          <w:p w14:paraId="61F826FF" w14:textId="77777777" w:rsidR="002801C9" w:rsidRPr="00BE545A" w:rsidRDefault="00000000">
            <w:pPr>
              <w:jc w:val="center"/>
              <w:rPr>
                <w:rFonts w:ascii="Arial" w:eastAsia="仿宋" w:hAnsi="Arial" w:cs="Arial"/>
                <w:b/>
                <w:bCs/>
                <w:sz w:val="24"/>
              </w:rPr>
            </w:pPr>
            <w:r w:rsidRPr="00BE545A">
              <w:rPr>
                <w:rFonts w:ascii="Arial" w:eastAsia="仿宋" w:hAnsi="Arial" w:cs="Arial"/>
                <w:b/>
                <w:sz w:val="24"/>
              </w:rPr>
              <w:t>条款号</w:t>
            </w:r>
          </w:p>
        </w:tc>
        <w:tc>
          <w:tcPr>
            <w:tcW w:w="1726" w:type="dxa"/>
            <w:vAlign w:val="center"/>
          </w:tcPr>
          <w:p w14:paraId="07FCF230" w14:textId="77777777" w:rsidR="002801C9" w:rsidRPr="00BE545A" w:rsidRDefault="00000000">
            <w:pPr>
              <w:jc w:val="center"/>
              <w:rPr>
                <w:rFonts w:ascii="Arial" w:eastAsia="仿宋" w:hAnsi="Arial" w:cs="Arial"/>
                <w:b/>
                <w:bCs/>
                <w:sz w:val="24"/>
              </w:rPr>
            </w:pPr>
            <w:r w:rsidRPr="00BE545A">
              <w:rPr>
                <w:rFonts w:ascii="Arial" w:eastAsia="仿宋" w:hAnsi="Arial" w:cs="Arial"/>
                <w:b/>
                <w:bCs/>
                <w:sz w:val="24"/>
              </w:rPr>
              <w:t>条目</w:t>
            </w:r>
          </w:p>
        </w:tc>
        <w:tc>
          <w:tcPr>
            <w:tcW w:w="6604" w:type="dxa"/>
            <w:vAlign w:val="center"/>
          </w:tcPr>
          <w:p w14:paraId="0DE3BDFC" w14:textId="77777777" w:rsidR="002801C9" w:rsidRPr="00BE545A" w:rsidRDefault="00000000">
            <w:pPr>
              <w:jc w:val="center"/>
              <w:rPr>
                <w:rFonts w:ascii="Arial" w:eastAsia="仿宋" w:hAnsi="Arial" w:cs="Arial"/>
                <w:b/>
                <w:bCs/>
                <w:sz w:val="24"/>
              </w:rPr>
            </w:pPr>
            <w:r w:rsidRPr="00BE545A">
              <w:rPr>
                <w:rFonts w:ascii="Arial" w:eastAsia="仿宋" w:hAnsi="Arial" w:cs="Arial"/>
                <w:b/>
                <w:bCs/>
                <w:sz w:val="24"/>
              </w:rPr>
              <w:t>内容</w:t>
            </w:r>
          </w:p>
        </w:tc>
      </w:tr>
      <w:tr w:rsidR="002801C9" w:rsidRPr="00BE545A" w14:paraId="7C448B58" w14:textId="77777777">
        <w:trPr>
          <w:trHeight w:val="20"/>
          <w:jc w:val="center"/>
        </w:trPr>
        <w:tc>
          <w:tcPr>
            <w:tcW w:w="958" w:type="dxa"/>
            <w:vAlign w:val="center"/>
          </w:tcPr>
          <w:p w14:paraId="05E14950" w14:textId="77777777" w:rsidR="002801C9" w:rsidRPr="00BE545A" w:rsidRDefault="00000000">
            <w:pPr>
              <w:pStyle w:val="af5"/>
              <w:adjustRightInd w:val="0"/>
              <w:snapToGrid w:val="0"/>
              <w:jc w:val="center"/>
              <w:rPr>
                <w:rFonts w:ascii="Arial" w:eastAsia="仿宋" w:hAnsi="Arial" w:cs="Arial" w:hint="default"/>
                <w:sz w:val="24"/>
                <w:szCs w:val="24"/>
              </w:rPr>
            </w:pPr>
            <w:r w:rsidRPr="00BE545A">
              <w:rPr>
                <w:rFonts w:ascii="Arial" w:eastAsia="仿宋" w:hAnsi="Arial" w:cs="Arial" w:hint="default"/>
                <w:sz w:val="24"/>
                <w:szCs w:val="24"/>
              </w:rPr>
              <w:t>2.2</w:t>
            </w:r>
          </w:p>
        </w:tc>
        <w:tc>
          <w:tcPr>
            <w:tcW w:w="1726" w:type="dxa"/>
            <w:vAlign w:val="center"/>
          </w:tcPr>
          <w:p w14:paraId="2EC6486C" w14:textId="77777777" w:rsidR="002801C9" w:rsidRPr="00BE545A" w:rsidRDefault="00000000">
            <w:pPr>
              <w:jc w:val="center"/>
              <w:rPr>
                <w:rFonts w:ascii="Arial" w:eastAsia="仿宋" w:hAnsi="Arial" w:cs="Arial"/>
                <w:sz w:val="24"/>
              </w:rPr>
            </w:pPr>
            <w:r w:rsidRPr="00BE545A">
              <w:rPr>
                <w:rFonts w:ascii="Arial" w:eastAsia="仿宋" w:hAnsi="Arial" w:cs="Arial"/>
                <w:sz w:val="24"/>
              </w:rPr>
              <w:t>项目属性</w:t>
            </w:r>
          </w:p>
        </w:tc>
        <w:tc>
          <w:tcPr>
            <w:tcW w:w="6604" w:type="dxa"/>
            <w:vAlign w:val="center"/>
          </w:tcPr>
          <w:p w14:paraId="07D52038" w14:textId="77777777" w:rsidR="002801C9" w:rsidRPr="00BE545A" w:rsidRDefault="00000000">
            <w:pPr>
              <w:jc w:val="left"/>
              <w:rPr>
                <w:rFonts w:ascii="Arial" w:eastAsia="仿宋" w:hAnsi="Arial" w:cs="Arial"/>
                <w:sz w:val="24"/>
              </w:rPr>
            </w:pPr>
            <w:r w:rsidRPr="00BE545A">
              <w:rPr>
                <w:rFonts w:ascii="Arial" w:eastAsia="仿宋" w:hAnsi="Arial" w:cs="Arial"/>
                <w:sz w:val="24"/>
              </w:rPr>
              <w:t>项目属性：</w:t>
            </w:r>
          </w:p>
          <w:p w14:paraId="1641B4AD"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服务</w:t>
            </w:r>
          </w:p>
          <w:p w14:paraId="71BD0A64" w14:textId="77777777" w:rsidR="002801C9" w:rsidRPr="00BE545A" w:rsidRDefault="00000000">
            <w:pPr>
              <w:jc w:val="left"/>
              <w:rPr>
                <w:rFonts w:ascii="Arial" w:eastAsia="仿宋" w:hAnsi="Arial" w:cs="Arial"/>
                <w:sz w:val="24"/>
                <w:u w:val="single"/>
              </w:rPr>
            </w:pPr>
            <w:r w:rsidRPr="00BE545A">
              <w:rPr>
                <w:rFonts w:ascii="Arial" w:eastAsia="仿宋" w:hAnsi="Arial" w:cs="Arial"/>
                <w:b/>
                <w:sz w:val="24"/>
              </w:rPr>
              <w:t>■</w:t>
            </w:r>
            <w:r w:rsidRPr="00BE545A">
              <w:rPr>
                <w:rFonts w:ascii="Arial" w:eastAsia="仿宋" w:hAnsi="Arial" w:cs="Arial"/>
                <w:sz w:val="24"/>
              </w:rPr>
              <w:t>货物</w:t>
            </w:r>
          </w:p>
        </w:tc>
      </w:tr>
      <w:tr w:rsidR="002801C9" w:rsidRPr="00BE545A" w14:paraId="09904678" w14:textId="77777777">
        <w:trPr>
          <w:trHeight w:val="20"/>
          <w:jc w:val="center"/>
        </w:trPr>
        <w:tc>
          <w:tcPr>
            <w:tcW w:w="958" w:type="dxa"/>
            <w:vAlign w:val="center"/>
          </w:tcPr>
          <w:p w14:paraId="6CA2BA42" w14:textId="77777777" w:rsidR="002801C9" w:rsidRPr="00BE545A" w:rsidRDefault="00000000">
            <w:pPr>
              <w:pStyle w:val="af5"/>
              <w:adjustRightInd w:val="0"/>
              <w:snapToGrid w:val="0"/>
              <w:jc w:val="center"/>
              <w:rPr>
                <w:rFonts w:ascii="Arial" w:eastAsia="仿宋" w:hAnsi="Arial" w:cs="Arial" w:hint="default"/>
                <w:sz w:val="24"/>
                <w:szCs w:val="24"/>
              </w:rPr>
            </w:pPr>
            <w:r w:rsidRPr="00BE545A">
              <w:rPr>
                <w:rFonts w:ascii="Arial" w:eastAsia="仿宋" w:hAnsi="Arial" w:cs="Arial" w:hint="default"/>
                <w:sz w:val="24"/>
                <w:szCs w:val="24"/>
              </w:rPr>
              <w:t>2.3</w:t>
            </w:r>
          </w:p>
        </w:tc>
        <w:tc>
          <w:tcPr>
            <w:tcW w:w="1726" w:type="dxa"/>
            <w:vAlign w:val="center"/>
          </w:tcPr>
          <w:p w14:paraId="39D06997" w14:textId="77777777" w:rsidR="002801C9" w:rsidRPr="00BE545A" w:rsidRDefault="00000000">
            <w:pPr>
              <w:jc w:val="center"/>
              <w:rPr>
                <w:rFonts w:ascii="Arial" w:eastAsia="仿宋" w:hAnsi="Arial" w:cs="Arial"/>
                <w:sz w:val="24"/>
              </w:rPr>
            </w:pPr>
            <w:r w:rsidRPr="00BE545A">
              <w:rPr>
                <w:rFonts w:ascii="Arial" w:eastAsia="仿宋" w:hAnsi="Arial" w:cs="Arial"/>
                <w:sz w:val="24"/>
              </w:rPr>
              <w:t>科研仪器设备</w:t>
            </w:r>
          </w:p>
        </w:tc>
        <w:tc>
          <w:tcPr>
            <w:tcW w:w="6604" w:type="dxa"/>
            <w:vAlign w:val="center"/>
          </w:tcPr>
          <w:p w14:paraId="0B6FAA30" w14:textId="77777777" w:rsidR="002801C9" w:rsidRPr="00BE545A" w:rsidRDefault="00000000">
            <w:pPr>
              <w:jc w:val="left"/>
              <w:rPr>
                <w:rFonts w:ascii="Arial" w:eastAsia="仿宋" w:hAnsi="Arial" w:cs="Arial"/>
                <w:sz w:val="24"/>
              </w:rPr>
            </w:pPr>
            <w:r w:rsidRPr="00BE545A">
              <w:rPr>
                <w:rFonts w:ascii="Arial" w:eastAsia="仿宋" w:hAnsi="Arial" w:cs="Arial"/>
                <w:sz w:val="24"/>
              </w:rPr>
              <w:t>是否属于科研仪器设备采购项目：</w:t>
            </w:r>
          </w:p>
          <w:p w14:paraId="55E0AF3B"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是</w:t>
            </w:r>
          </w:p>
          <w:p w14:paraId="27AF4254" w14:textId="77777777" w:rsidR="002801C9" w:rsidRPr="00BE545A" w:rsidRDefault="00000000">
            <w:pPr>
              <w:jc w:val="left"/>
              <w:rPr>
                <w:rFonts w:ascii="Arial" w:eastAsia="仿宋" w:hAnsi="Arial" w:cs="Arial"/>
                <w:sz w:val="24"/>
              </w:rPr>
            </w:pPr>
            <w:r w:rsidRPr="00BE545A">
              <w:rPr>
                <w:rFonts w:ascii="Arial" w:eastAsia="仿宋" w:hAnsi="Arial" w:cs="Arial"/>
                <w:b/>
                <w:sz w:val="24"/>
              </w:rPr>
              <w:t>■</w:t>
            </w:r>
            <w:r w:rsidRPr="00BE545A">
              <w:rPr>
                <w:rFonts w:ascii="Arial" w:eastAsia="仿宋" w:hAnsi="Arial" w:cs="Arial"/>
                <w:sz w:val="24"/>
              </w:rPr>
              <w:t>否</w:t>
            </w:r>
          </w:p>
        </w:tc>
      </w:tr>
      <w:tr w:rsidR="002801C9" w:rsidRPr="00BE545A" w14:paraId="7163718D" w14:textId="77777777">
        <w:trPr>
          <w:trHeight w:val="20"/>
          <w:jc w:val="center"/>
        </w:trPr>
        <w:tc>
          <w:tcPr>
            <w:tcW w:w="958" w:type="dxa"/>
            <w:vAlign w:val="center"/>
          </w:tcPr>
          <w:p w14:paraId="7EEC14AD" w14:textId="77777777" w:rsidR="002801C9" w:rsidRPr="00BE545A" w:rsidRDefault="00000000">
            <w:pPr>
              <w:pStyle w:val="af5"/>
              <w:adjustRightInd w:val="0"/>
              <w:snapToGrid w:val="0"/>
              <w:jc w:val="center"/>
              <w:rPr>
                <w:rFonts w:ascii="Arial" w:eastAsia="仿宋" w:hAnsi="Arial" w:cs="Arial" w:hint="default"/>
                <w:sz w:val="24"/>
                <w:szCs w:val="24"/>
              </w:rPr>
            </w:pPr>
            <w:r w:rsidRPr="00BE545A">
              <w:rPr>
                <w:rFonts w:ascii="Arial" w:eastAsia="仿宋" w:hAnsi="Arial" w:cs="Arial" w:hint="default"/>
                <w:sz w:val="24"/>
                <w:szCs w:val="24"/>
              </w:rPr>
              <w:t>2.4</w:t>
            </w:r>
          </w:p>
        </w:tc>
        <w:tc>
          <w:tcPr>
            <w:tcW w:w="1726" w:type="dxa"/>
            <w:vAlign w:val="center"/>
          </w:tcPr>
          <w:p w14:paraId="41E21BB2" w14:textId="77777777" w:rsidR="002801C9" w:rsidRPr="00BE545A" w:rsidRDefault="00000000">
            <w:pPr>
              <w:jc w:val="center"/>
              <w:rPr>
                <w:rFonts w:ascii="Arial" w:eastAsia="仿宋" w:hAnsi="Arial" w:cs="Arial"/>
                <w:sz w:val="24"/>
              </w:rPr>
            </w:pPr>
            <w:r w:rsidRPr="00BE545A">
              <w:rPr>
                <w:rFonts w:ascii="Arial" w:eastAsia="仿宋" w:hAnsi="Arial" w:cs="Arial"/>
                <w:sz w:val="24"/>
              </w:rPr>
              <w:t>核心产品</w:t>
            </w:r>
          </w:p>
        </w:tc>
        <w:tc>
          <w:tcPr>
            <w:tcW w:w="6604" w:type="dxa"/>
            <w:vAlign w:val="center"/>
          </w:tcPr>
          <w:p w14:paraId="1A4D5668" w14:textId="284005E2" w:rsidR="002801C9" w:rsidRPr="00BE545A" w:rsidRDefault="00D86633">
            <w:pPr>
              <w:pStyle w:val="af5"/>
              <w:adjustRightInd w:val="0"/>
              <w:snapToGrid w:val="0"/>
              <w:rPr>
                <w:rFonts w:ascii="Arial" w:eastAsia="仿宋" w:hAnsi="Arial" w:cs="Arial" w:hint="default"/>
                <w:sz w:val="24"/>
                <w:szCs w:val="24"/>
              </w:rPr>
            </w:pPr>
            <w:r w:rsidRPr="00BE545A">
              <w:rPr>
                <w:rFonts w:ascii="Arial" w:eastAsia="仿宋" w:hAnsi="Arial" w:cs="Arial" w:hint="default"/>
                <w:sz w:val="24"/>
              </w:rPr>
              <w:t>□</w:t>
            </w:r>
            <w:r w:rsidRPr="00BE545A">
              <w:rPr>
                <w:rFonts w:ascii="Arial" w:eastAsia="仿宋" w:hAnsi="Arial" w:cs="Arial" w:hint="default"/>
                <w:sz w:val="24"/>
                <w:szCs w:val="24"/>
              </w:rPr>
              <w:t>关于核心产品本项目不适用。</w:t>
            </w:r>
          </w:p>
          <w:p w14:paraId="23F885FC" w14:textId="39C81C1F" w:rsidR="002801C9" w:rsidRPr="00BE545A" w:rsidRDefault="00D86633">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本项目为非单一产品采购项目，核心产品</w:t>
            </w:r>
            <w:r w:rsidRPr="00BE545A">
              <w:rPr>
                <w:rFonts w:ascii="Arial" w:eastAsia="仿宋" w:hAnsi="Arial" w:cs="Arial" w:hint="eastAsia"/>
                <w:sz w:val="24"/>
              </w:rPr>
              <w:t>分别</w:t>
            </w:r>
            <w:r w:rsidRPr="00BE545A">
              <w:rPr>
                <w:rFonts w:ascii="Arial" w:eastAsia="仿宋" w:hAnsi="Arial" w:cs="Arial"/>
                <w:sz w:val="24"/>
              </w:rPr>
              <w:t>为</w:t>
            </w:r>
            <w:r w:rsidRPr="00BE545A">
              <w:rPr>
                <w:rFonts w:ascii="Arial" w:eastAsia="仿宋" w:hAnsi="Arial" w:cs="Arial" w:hint="eastAsia"/>
                <w:sz w:val="24"/>
              </w:rPr>
              <w:t>：</w:t>
            </w:r>
            <w:r w:rsidRPr="00BE545A">
              <w:rPr>
                <w:rFonts w:ascii="仿宋" w:eastAsia="仿宋" w:hAnsi="仿宋" w:hint="eastAsia"/>
                <w:sz w:val="24"/>
              </w:rPr>
              <w:t>呼吸内镜支气管镜模拟器</w:t>
            </w:r>
            <w:r w:rsidR="008218F3" w:rsidRPr="00BE545A">
              <w:rPr>
                <w:rFonts w:ascii="Arial" w:eastAsia="仿宋" w:hAnsi="Arial" w:cs="Arial" w:hint="eastAsia"/>
                <w:sz w:val="24"/>
              </w:rPr>
              <w:t>、</w:t>
            </w:r>
            <w:r w:rsidR="00FE7AB8" w:rsidRPr="00BE545A">
              <w:rPr>
                <w:rFonts w:ascii="仿宋" w:eastAsia="仿宋" w:hAnsi="仿宋" w:hint="eastAsia"/>
                <w:sz w:val="24"/>
              </w:rPr>
              <w:t>心电图教学分析模型</w:t>
            </w:r>
          </w:p>
          <w:p w14:paraId="1038E2DA"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本项目为单一产品采购项目。</w:t>
            </w:r>
          </w:p>
        </w:tc>
      </w:tr>
      <w:tr w:rsidR="002801C9" w:rsidRPr="00BE545A" w14:paraId="28EB3EBB" w14:textId="77777777">
        <w:trPr>
          <w:trHeight w:val="20"/>
          <w:jc w:val="center"/>
        </w:trPr>
        <w:tc>
          <w:tcPr>
            <w:tcW w:w="958" w:type="dxa"/>
            <w:vMerge w:val="restart"/>
            <w:vAlign w:val="center"/>
          </w:tcPr>
          <w:p w14:paraId="0F081C72" w14:textId="77777777" w:rsidR="002801C9" w:rsidRPr="00BE545A" w:rsidRDefault="00000000">
            <w:pPr>
              <w:pStyle w:val="af5"/>
              <w:adjustRightInd w:val="0"/>
              <w:snapToGrid w:val="0"/>
              <w:jc w:val="center"/>
              <w:rPr>
                <w:rFonts w:ascii="Arial" w:eastAsia="仿宋" w:hAnsi="Arial" w:cs="Arial" w:hint="default"/>
                <w:sz w:val="24"/>
                <w:szCs w:val="24"/>
              </w:rPr>
            </w:pPr>
            <w:r w:rsidRPr="00BE545A">
              <w:rPr>
                <w:rFonts w:ascii="Arial" w:eastAsia="仿宋" w:hAnsi="Arial" w:cs="Arial" w:hint="default"/>
                <w:sz w:val="24"/>
                <w:szCs w:val="24"/>
              </w:rPr>
              <w:t>3.1</w:t>
            </w:r>
          </w:p>
        </w:tc>
        <w:tc>
          <w:tcPr>
            <w:tcW w:w="1726" w:type="dxa"/>
            <w:vAlign w:val="center"/>
          </w:tcPr>
          <w:p w14:paraId="4537FC62" w14:textId="77777777" w:rsidR="002801C9" w:rsidRPr="00BE545A" w:rsidRDefault="00000000">
            <w:pPr>
              <w:jc w:val="center"/>
              <w:rPr>
                <w:rFonts w:ascii="Arial" w:eastAsia="仿宋" w:hAnsi="Arial" w:cs="Arial"/>
                <w:sz w:val="24"/>
              </w:rPr>
            </w:pPr>
            <w:r w:rsidRPr="00BE545A">
              <w:rPr>
                <w:rFonts w:ascii="Arial" w:eastAsia="仿宋" w:hAnsi="Arial" w:cs="Arial"/>
                <w:sz w:val="24"/>
              </w:rPr>
              <w:t>现场考察</w:t>
            </w:r>
          </w:p>
        </w:tc>
        <w:tc>
          <w:tcPr>
            <w:tcW w:w="6604" w:type="dxa"/>
            <w:vAlign w:val="center"/>
          </w:tcPr>
          <w:p w14:paraId="0FDA1392" w14:textId="77777777" w:rsidR="002801C9" w:rsidRPr="00BE545A" w:rsidRDefault="00000000">
            <w:pPr>
              <w:jc w:val="left"/>
              <w:rPr>
                <w:rFonts w:ascii="Arial" w:eastAsia="仿宋" w:hAnsi="Arial" w:cs="Arial"/>
                <w:sz w:val="24"/>
              </w:rPr>
            </w:pPr>
            <w:r w:rsidRPr="00BE545A">
              <w:rPr>
                <w:rFonts w:ascii="Arial" w:eastAsia="仿宋" w:hAnsi="Arial" w:cs="Arial"/>
                <w:b/>
                <w:sz w:val="24"/>
              </w:rPr>
              <w:t>■</w:t>
            </w:r>
            <w:r w:rsidRPr="00BE545A">
              <w:rPr>
                <w:rFonts w:ascii="Arial" w:eastAsia="仿宋" w:hAnsi="Arial" w:cs="Arial"/>
                <w:sz w:val="24"/>
              </w:rPr>
              <w:t>不组织</w:t>
            </w:r>
          </w:p>
          <w:p w14:paraId="3C2D84F5" w14:textId="77777777" w:rsidR="002801C9" w:rsidRPr="00BE545A" w:rsidRDefault="00000000">
            <w:pPr>
              <w:jc w:val="left"/>
              <w:rPr>
                <w:rFonts w:ascii="Arial" w:eastAsia="仿宋" w:hAnsi="Arial" w:cs="Arial"/>
                <w:bCs/>
                <w:sz w:val="24"/>
              </w:rPr>
            </w:pPr>
            <w:r w:rsidRPr="00BE545A">
              <w:rPr>
                <w:rFonts w:ascii="Arial" w:eastAsia="仿宋" w:hAnsi="Arial" w:cs="Arial"/>
                <w:sz w:val="24"/>
              </w:rPr>
              <w:t>□</w:t>
            </w:r>
            <w:r w:rsidRPr="00BE545A">
              <w:rPr>
                <w:rFonts w:ascii="Arial" w:eastAsia="仿宋" w:hAnsi="Arial" w:cs="Arial"/>
                <w:sz w:val="24"/>
              </w:rPr>
              <w:t>组织，考察时间：</w:t>
            </w:r>
            <w:r w:rsidRPr="00BE545A">
              <w:rPr>
                <w:rFonts w:ascii="Arial" w:eastAsia="仿宋" w:hAnsi="Arial" w:cs="Arial"/>
                <w:sz w:val="24"/>
              </w:rPr>
              <w:t>__</w:t>
            </w:r>
            <w:r w:rsidRPr="00BE545A">
              <w:rPr>
                <w:rFonts w:ascii="Arial" w:eastAsia="仿宋" w:hAnsi="Arial" w:cs="Arial"/>
                <w:sz w:val="24"/>
              </w:rPr>
              <w:t>年</w:t>
            </w:r>
            <w:r w:rsidRPr="00BE545A">
              <w:rPr>
                <w:rFonts w:ascii="Arial" w:eastAsia="仿宋" w:hAnsi="Arial" w:cs="Arial"/>
                <w:sz w:val="24"/>
              </w:rPr>
              <w:t>_</w:t>
            </w:r>
            <w:r w:rsidRPr="00BE545A">
              <w:rPr>
                <w:rFonts w:ascii="Arial" w:eastAsia="仿宋" w:hAnsi="Arial" w:cs="Arial"/>
                <w:sz w:val="24"/>
              </w:rPr>
              <w:t>月</w:t>
            </w:r>
            <w:r w:rsidRPr="00BE545A">
              <w:rPr>
                <w:rFonts w:ascii="Arial" w:eastAsia="仿宋" w:hAnsi="Arial" w:cs="Arial"/>
                <w:sz w:val="24"/>
              </w:rPr>
              <w:t>_</w:t>
            </w:r>
            <w:r w:rsidRPr="00BE545A">
              <w:rPr>
                <w:rFonts w:ascii="Arial" w:eastAsia="仿宋" w:hAnsi="Arial" w:cs="Arial"/>
                <w:sz w:val="24"/>
              </w:rPr>
              <w:t>日</w:t>
            </w:r>
            <w:r w:rsidRPr="00BE545A">
              <w:rPr>
                <w:rFonts w:ascii="Arial" w:eastAsia="仿宋" w:hAnsi="Arial" w:cs="Arial"/>
                <w:sz w:val="24"/>
              </w:rPr>
              <w:t>_</w:t>
            </w:r>
            <w:r w:rsidRPr="00BE545A">
              <w:rPr>
                <w:rFonts w:ascii="Arial" w:eastAsia="仿宋" w:hAnsi="Arial" w:cs="Arial"/>
                <w:bCs/>
                <w:sz w:val="24"/>
              </w:rPr>
              <w:t>点</w:t>
            </w:r>
            <w:r w:rsidRPr="00BE545A">
              <w:rPr>
                <w:rFonts w:ascii="Arial" w:eastAsia="仿宋" w:hAnsi="Arial" w:cs="Arial"/>
                <w:sz w:val="24"/>
              </w:rPr>
              <w:t>_</w:t>
            </w:r>
            <w:r w:rsidRPr="00BE545A">
              <w:rPr>
                <w:rFonts w:ascii="Arial" w:eastAsia="仿宋" w:hAnsi="Arial" w:cs="Arial"/>
                <w:bCs/>
                <w:sz w:val="24"/>
              </w:rPr>
              <w:t>分</w:t>
            </w:r>
          </w:p>
          <w:p w14:paraId="39527855" w14:textId="77777777" w:rsidR="002801C9" w:rsidRPr="00BE545A" w:rsidRDefault="00000000">
            <w:pPr>
              <w:pStyle w:val="af5"/>
              <w:adjustRightInd w:val="0"/>
              <w:snapToGrid w:val="0"/>
              <w:rPr>
                <w:rFonts w:ascii="Arial" w:eastAsia="仿宋" w:hAnsi="Arial" w:cs="Arial" w:hint="default"/>
                <w:sz w:val="24"/>
              </w:rPr>
            </w:pPr>
            <w:r w:rsidRPr="00BE545A">
              <w:rPr>
                <w:rFonts w:ascii="Arial" w:eastAsia="仿宋" w:hAnsi="Arial" w:cs="Arial" w:hint="default"/>
                <w:sz w:val="24"/>
              </w:rPr>
              <w:t>考察地点：</w:t>
            </w:r>
            <w:r w:rsidRPr="00BE545A">
              <w:rPr>
                <w:rFonts w:ascii="Arial" w:eastAsia="仿宋" w:hAnsi="Arial" w:cs="Arial" w:hint="default"/>
                <w:sz w:val="24"/>
              </w:rPr>
              <w:t>______</w:t>
            </w:r>
          </w:p>
          <w:p w14:paraId="2BDF19BD" w14:textId="77777777" w:rsidR="002801C9" w:rsidRPr="00BE545A" w:rsidRDefault="00000000">
            <w:pPr>
              <w:pStyle w:val="af5"/>
              <w:adjustRightInd w:val="0"/>
              <w:snapToGrid w:val="0"/>
              <w:rPr>
                <w:rFonts w:ascii="Arial" w:eastAsia="仿宋" w:hAnsi="Arial" w:cs="Arial" w:hint="default"/>
                <w:sz w:val="24"/>
                <w:szCs w:val="24"/>
              </w:rPr>
            </w:pPr>
            <w:r w:rsidRPr="00BE545A">
              <w:rPr>
                <w:rFonts w:ascii="Arial" w:eastAsia="仿宋" w:hAnsi="Arial" w:cs="Arial" w:hint="default"/>
                <w:sz w:val="24"/>
              </w:rPr>
              <w:t>______</w:t>
            </w:r>
            <w:r w:rsidRPr="00BE545A">
              <w:rPr>
                <w:rFonts w:ascii="Arial" w:eastAsia="仿宋" w:hAnsi="Arial" w:cs="Arial" w:hint="default"/>
                <w:sz w:val="24"/>
              </w:rPr>
              <w:t>。</w:t>
            </w:r>
          </w:p>
        </w:tc>
      </w:tr>
      <w:tr w:rsidR="002801C9" w:rsidRPr="00BE545A" w14:paraId="0D8A67C7" w14:textId="77777777">
        <w:trPr>
          <w:trHeight w:val="20"/>
          <w:jc w:val="center"/>
        </w:trPr>
        <w:tc>
          <w:tcPr>
            <w:tcW w:w="958" w:type="dxa"/>
            <w:vMerge/>
            <w:vAlign w:val="center"/>
          </w:tcPr>
          <w:p w14:paraId="63D241F4" w14:textId="77777777" w:rsidR="002801C9" w:rsidRPr="00BE545A" w:rsidRDefault="002801C9">
            <w:pPr>
              <w:pStyle w:val="af5"/>
              <w:adjustRightInd w:val="0"/>
              <w:snapToGrid w:val="0"/>
              <w:jc w:val="center"/>
              <w:rPr>
                <w:rFonts w:ascii="Arial" w:eastAsia="仿宋" w:hAnsi="Arial" w:cs="Arial" w:hint="default"/>
                <w:sz w:val="24"/>
                <w:szCs w:val="24"/>
              </w:rPr>
            </w:pPr>
          </w:p>
        </w:tc>
        <w:tc>
          <w:tcPr>
            <w:tcW w:w="1726" w:type="dxa"/>
            <w:vAlign w:val="center"/>
          </w:tcPr>
          <w:p w14:paraId="14392C6C" w14:textId="77777777" w:rsidR="002801C9" w:rsidRPr="00BE545A" w:rsidRDefault="00000000">
            <w:pPr>
              <w:jc w:val="center"/>
              <w:rPr>
                <w:rFonts w:ascii="Arial" w:eastAsia="仿宋" w:hAnsi="Arial" w:cs="Arial"/>
                <w:sz w:val="24"/>
              </w:rPr>
            </w:pPr>
            <w:r w:rsidRPr="00BE545A">
              <w:rPr>
                <w:rFonts w:ascii="Arial" w:eastAsia="仿宋" w:hAnsi="Arial" w:cs="Arial"/>
                <w:sz w:val="24"/>
              </w:rPr>
              <w:t>开标前答疑会</w:t>
            </w:r>
          </w:p>
        </w:tc>
        <w:tc>
          <w:tcPr>
            <w:tcW w:w="6604" w:type="dxa"/>
            <w:vAlign w:val="center"/>
          </w:tcPr>
          <w:p w14:paraId="7069EB98" w14:textId="77777777" w:rsidR="002801C9" w:rsidRPr="00BE545A" w:rsidRDefault="00000000">
            <w:pPr>
              <w:jc w:val="left"/>
              <w:rPr>
                <w:rFonts w:ascii="Arial" w:eastAsia="仿宋" w:hAnsi="Arial" w:cs="Arial"/>
                <w:sz w:val="24"/>
              </w:rPr>
            </w:pPr>
            <w:r w:rsidRPr="00BE545A">
              <w:rPr>
                <w:rFonts w:ascii="Arial" w:eastAsia="仿宋" w:hAnsi="Arial" w:cs="Arial"/>
                <w:b/>
                <w:sz w:val="24"/>
              </w:rPr>
              <w:t>■</w:t>
            </w:r>
            <w:r w:rsidRPr="00BE545A">
              <w:rPr>
                <w:rFonts w:ascii="Arial" w:eastAsia="仿宋" w:hAnsi="Arial" w:cs="Arial"/>
                <w:sz w:val="24"/>
              </w:rPr>
              <w:t>不召开</w:t>
            </w:r>
          </w:p>
          <w:p w14:paraId="2A80278C"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召开，召开时间：</w:t>
            </w:r>
            <w:r w:rsidRPr="00BE545A">
              <w:rPr>
                <w:rFonts w:ascii="Arial" w:eastAsia="仿宋" w:hAnsi="Arial" w:cs="Arial"/>
                <w:sz w:val="24"/>
              </w:rPr>
              <w:t>__</w:t>
            </w:r>
            <w:r w:rsidRPr="00BE545A">
              <w:rPr>
                <w:rFonts w:ascii="Arial" w:eastAsia="仿宋" w:hAnsi="Arial" w:cs="Arial"/>
                <w:sz w:val="24"/>
              </w:rPr>
              <w:t>年</w:t>
            </w:r>
            <w:r w:rsidRPr="00BE545A">
              <w:rPr>
                <w:rFonts w:ascii="Arial" w:eastAsia="仿宋" w:hAnsi="Arial" w:cs="Arial"/>
                <w:sz w:val="24"/>
              </w:rPr>
              <w:t>_</w:t>
            </w:r>
            <w:r w:rsidRPr="00BE545A">
              <w:rPr>
                <w:rFonts w:ascii="Arial" w:eastAsia="仿宋" w:hAnsi="Arial" w:cs="Arial"/>
                <w:sz w:val="24"/>
              </w:rPr>
              <w:t>月</w:t>
            </w:r>
            <w:r w:rsidRPr="00BE545A">
              <w:rPr>
                <w:rFonts w:ascii="Arial" w:eastAsia="仿宋" w:hAnsi="Arial" w:cs="Arial"/>
                <w:sz w:val="24"/>
              </w:rPr>
              <w:t>_</w:t>
            </w:r>
            <w:r w:rsidRPr="00BE545A">
              <w:rPr>
                <w:rFonts w:ascii="Arial" w:eastAsia="仿宋" w:hAnsi="Arial" w:cs="Arial"/>
                <w:sz w:val="24"/>
              </w:rPr>
              <w:t>日</w:t>
            </w:r>
            <w:r w:rsidRPr="00BE545A">
              <w:rPr>
                <w:rFonts w:ascii="Arial" w:eastAsia="仿宋" w:hAnsi="Arial" w:cs="Arial"/>
                <w:sz w:val="24"/>
              </w:rPr>
              <w:t>_</w:t>
            </w:r>
            <w:r w:rsidRPr="00BE545A">
              <w:rPr>
                <w:rFonts w:ascii="Arial" w:eastAsia="仿宋" w:hAnsi="Arial" w:cs="Arial"/>
                <w:bCs/>
                <w:sz w:val="24"/>
              </w:rPr>
              <w:t>点</w:t>
            </w:r>
            <w:r w:rsidRPr="00BE545A">
              <w:rPr>
                <w:rFonts w:ascii="Arial" w:eastAsia="仿宋" w:hAnsi="Arial" w:cs="Arial"/>
                <w:sz w:val="24"/>
              </w:rPr>
              <w:t>_</w:t>
            </w:r>
            <w:r w:rsidRPr="00BE545A">
              <w:rPr>
                <w:rFonts w:ascii="Arial" w:eastAsia="仿宋" w:hAnsi="Arial" w:cs="Arial"/>
                <w:bCs/>
                <w:sz w:val="24"/>
              </w:rPr>
              <w:t>分</w:t>
            </w:r>
          </w:p>
          <w:p w14:paraId="1179ED1F" w14:textId="77777777" w:rsidR="002801C9" w:rsidRPr="00BE545A" w:rsidRDefault="00000000">
            <w:pPr>
              <w:jc w:val="left"/>
              <w:rPr>
                <w:rFonts w:ascii="Arial" w:eastAsia="仿宋" w:hAnsi="Arial" w:cs="Arial"/>
                <w:sz w:val="24"/>
              </w:rPr>
            </w:pPr>
            <w:r w:rsidRPr="00BE545A">
              <w:rPr>
                <w:rFonts w:ascii="Arial" w:eastAsia="仿宋" w:hAnsi="Arial" w:cs="Arial"/>
                <w:sz w:val="24"/>
              </w:rPr>
              <w:t>召开地点：</w:t>
            </w:r>
            <w:r w:rsidRPr="00BE545A">
              <w:rPr>
                <w:rFonts w:ascii="Arial" w:eastAsia="仿宋" w:hAnsi="Arial" w:cs="Arial"/>
                <w:sz w:val="24"/>
              </w:rPr>
              <w:t>____________</w:t>
            </w:r>
            <w:r w:rsidRPr="00BE545A">
              <w:rPr>
                <w:rFonts w:ascii="Arial" w:eastAsia="仿宋" w:hAnsi="Arial" w:cs="Arial"/>
                <w:sz w:val="24"/>
              </w:rPr>
              <w:t>。</w:t>
            </w:r>
          </w:p>
        </w:tc>
      </w:tr>
      <w:tr w:rsidR="002801C9" w:rsidRPr="00BE545A" w14:paraId="0AC8A9BC" w14:textId="77777777">
        <w:trPr>
          <w:trHeight w:val="20"/>
          <w:jc w:val="center"/>
        </w:trPr>
        <w:tc>
          <w:tcPr>
            <w:tcW w:w="958" w:type="dxa"/>
            <w:vAlign w:val="center"/>
          </w:tcPr>
          <w:p w14:paraId="11BBE289" w14:textId="77777777" w:rsidR="002801C9" w:rsidRPr="00BE545A" w:rsidRDefault="00000000">
            <w:pPr>
              <w:pStyle w:val="af5"/>
              <w:adjustRightInd w:val="0"/>
              <w:snapToGrid w:val="0"/>
              <w:jc w:val="center"/>
              <w:rPr>
                <w:rFonts w:ascii="Arial" w:eastAsia="仿宋" w:hAnsi="Arial" w:cs="Arial" w:hint="default"/>
                <w:sz w:val="24"/>
                <w:szCs w:val="24"/>
              </w:rPr>
            </w:pPr>
            <w:r w:rsidRPr="00BE545A">
              <w:rPr>
                <w:rFonts w:ascii="Arial" w:eastAsia="仿宋" w:hAnsi="Arial" w:cs="Arial" w:hint="default"/>
                <w:sz w:val="24"/>
                <w:szCs w:val="24"/>
              </w:rPr>
              <w:t>4.1</w:t>
            </w:r>
          </w:p>
        </w:tc>
        <w:tc>
          <w:tcPr>
            <w:tcW w:w="1726" w:type="dxa"/>
            <w:vAlign w:val="center"/>
          </w:tcPr>
          <w:p w14:paraId="6FEE5FCF" w14:textId="77777777" w:rsidR="002801C9" w:rsidRPr="00BE545A" w:rsidRDefault="00000000">
            <w:pPr>
              <w:jc w:val="center"/>
              <w:rPr>
                <w:rFonts w:ascii="Arial" w:eastAsia="仿宋" w:hAnsi="Arial" w:cs="Arial"/>
                <w:sz w:val="24"/>
              </w:rPr>
            </w:pPr>
            <w:r w:rsidRPr="00BE545A">
              <w:rPr>
                <w:rFonts w:ascii="Arial" w:eastAsia="仿宋" w:hAnsi="Arial" w:cs="Arial"/>
                <w:sz w:val="24"/>
              </w:rPr>
              <w:t>样品</w:t>
            </w:r>
          </w:p>
        </w:tc>
        <w:tc>
          <w:tcPr>
            <w:tcW w:w="6604" w:type="dxa"/>
            <w:vAlign w:val="center"/>
          </w:tcPr>
          <w:p w14:paraId="26DE7153" w14:textId="77777777" w:rsidR="002801C9" w:rsidRPr="00BE545A" w:rsidRDefault="00000000">
            <w:pPr>
              <w:jc w:val="left"/>
              <w:rPr>
                <w:rFonts w:ascii="Arial" w:eastAsia="仿宋" w:hAnsi="Arial" w:cs="Arial"/>
                <w:sz w:val="24"/>
              </w:rPr>
            </w:pPr>
            <w:r w:rsidRPr="00BE545A">
              <w:rPr>
                <w:rFonts w:ascii="Arial" w:eastAsia="仿宋" w:hAnsi="Arial" w:cs="Arial"/>
                <w:sz w:val="24"/>
              </w:rPr>
              <w:t>投标样品递交：</w:t>
            </w:r>
          </w:p>
          <w:p w14:paraId="3EAE50FF" w14:textId="77777777" w:rsidR="002801C9" w:rsidRPr="00BE545A" w:rsidRDefault="00000000">
            <w:pPr>
              <w:jc w:val="left"/>
              <w:rPr>
                <w:rFonts w:ascii="Arial" w:eastAsia="仿宋" w:hAnsi="Arial" w:cs="Arial"/>
                <w:sz w:val="24"/>
              </w:rPr>
            </w:pPr>
            <w:r w:rsidRPr="00BE545A">
              <w:rPr>
                <w:rFonts w:ascii="Arial" w:eastAsia="仿宋" w:hAnsi="Arial" w:cs="Arial"/>
                <w:b/>
                <w:sz w:val="24"/>
              </w:rPr>
              <w:t>■</w:t>
            </w:r>
            <w:r w:rsidRPr="00BE545A">
              <w:rPr>
                <w:rFonts w:ascii="Arial" w:eastAsia="仿宋" w:hAnsi="Arial" w:cs="Arial"/>
                <w:sz w:val="24"/>
              </w:rPr>
              <w:t>不需要</w:t>
            </w:r>
          </w:p>
          <w:p w14:paraId="40662A4B"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需要，具体要求如下：</w:t>
            </w:r>
          </w:p>
          <w:p w14:paraId="2A71490D" w14:textId="77777777" w:rsidR="002801C9" w:rsidRPr="00BE545A" w:rsidRDefault="00000000">
            <w:pPr>
              <w:jc w:val="left"/>
              <w:rPr>
                <w:rFonts w:ascii="Arial" w:eastAsia="仿宋" w:hAnsi="Arial" w:cs="Arial"/>
                <w:sz w:val="24"/>
                <w:u w:val="single"/>
              </w:rPr>
            </w:pPr>
            <w:r w:rsidRPr="00BE545A">
              <w:rPr>
                <w:rFonts w:ascii="Arial" w:eastAsia="仿宋" w:hAnsi="Arial" w:cs="Arial"/>
                <w:sz w:val="24"/>
              </w:rPr>
              <w:t>（</w:t>
            </w:r>
            <w:r w:rsidRPr="00BE545A">
              <w:rPr>
                <w:rFonts w:ascii="Arial" w:eastAsia="仿宋" w:hAnsi="Arial" w:cs="Arial"/>
                <w:sz w:val="24"/>
              </w:rPr>
              <w:t>1</w:t>
            </w:r>
            <w:r w:rsidRPr="00BE545A">
              <w:rPr>
                <w:rFonts w:ascii="Arial" w:eastAsia="仿宋" w:hAnsi="Arial" w:cs="Arial"/>
                <w:sz w:val="24"/>
              </w:rPr>
              <w:t>）样品制作的标准和要求：</w:t>
            </w:r>
            <w:r w:rsidRPr="00BE545A">
              <w:rPr>
                <w:rFonts w:ascii="Arial" w:eastAsia="仿宋" w:hAnsi="Arial" w:cs="Arial"/>
                <w:sz w:val="24"/>
              </w:rPr>
              <w:t>_________</w:t>
            </w:r>
            <w:r w:rsidRPr="00BE545A">
              <w:rPr>
                <w:rFonts w:ascii="Arial" w:eastAsia="仿宋" w:hAnsi="Arial" w:cs="Arial"/>
                <w:sz w:val="24"/>
              </w:rPr>
              <w:t>；</w:t>
            </w:r>
          </w:p>
          <w:p w14:paraId="570C4E57"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2</w:t>
            </w:r>
            <w:r w:rsidRPr="00BE545A">
              <w:rPr>
                <w:rFonts w:ascii="Arial" w:eastAsia="仿宋" w:hAnsi="Arial" w:cs="Arial"/>
                <w:sz w:val="24"/>
              </w:rPr>
              <w:t>）是否需要随样品提交相关检测报告：</w:t>
            </w:r>
          </w:p>
          <w:p w14:paraId="0E26388C"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不需要</w:t>
            </w:r>
          </w:p>
          <w:p w14:paraId="6B541DA3"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需要</w:t>
            </w:r>
          </w:p>
          <w:p w14:paraId="1501DAB2"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3</w:t>
            </w:r>
            <w:r w:rsidRPr="00BE545A">
              <w:rPr>
                <w:rFonts w:ascii="Arial" w:eastAsia="仿宋" w:hAnsi="Arial" w:cs="Arial"/>
                <w:sz w:val="24"/>
              </w:rPr>
              <w:t>）样品递交要求：</w:t>
            </w:r>
            <w:r w:rsidRPr="00BE545A">
              <w:rPr>
                <w:rFonts w:ascii="Arial" w:eastAsia="仿宋" w:hAnsi="Arial" w:cs="Arial"/>
                <w:sz w:val="24"/>
              </w:rPr>
              <w:t>_________</w:t>
            </w:r>
            <w:r w:rsidRPr="00BE545A">
              <w:rPr>
                <w:rFonts w:ascii="Arial" w:eastAsia="仿宋" w:hAnsi="Arial" w:cs="Arial"/>
                <w:sz w:val="24"/>
              </w:rPr>
              <w:t>；</w:t>
            </w:r>
          </w:p>
          <w:p w14:paraId="032FA879"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4</w:t>
            </w:r>
            <w:r w:rsidRPr="00BE545A">
              <w:rPr>
                <w:rFonts w:ascii="Arial" w:eastAsia="仿宋" w:hAnsi="Arial" w:cs="Arial"/>
                <w:sz w:val="24"/>
              </w:rPr>
              <w:t>）未中标人样品退还：</w:t>
            </w:r>
            <w:r w:rsidRPr="00BE545A">
              <w:rPr>
                <w:rFonts w:ascii="Arial" w:eastAsia="仿宋" w:hAnsi="Arial" w:cs="Arial"/>
                <w:sz w:val="24"/>
              </w:rPr>
              <w:t>_________</w:t>
            </w:r>
            <w:r w:rsidRPr="00BE545A">
              <w:rPr>
                <w:rFonts w:ascii="Arial" w:eastAsia="仿宋" w:hAnsi="Arial" w:cs="Arial"/>
                <w:sz w:val="24"/>
              </w:rPr>
              <w:t>；</w:t>
            </w:r>
          </w:p>
          <w:p w14:paraId="565EDA36" w14:textId="77777777" w:rsidR="002801C9" w:rsidRPr="00BE545A" w:rsidRDefault="00000000">
            <w:pPr>
              <w:jc w:val="left"/>
              <w:rPr>
                <w:rFonts w:ascii="Arial" w:eastAsia="仿宋" w:hAnsi="Arial" w:cs="Arial"/>
                <w:sz w:val="24"/>
                <w:u w:val="single"/>
              </w:rPr>
            </w:pPr>
            <w:r w:rsidRPr="00BE545A">
              <w:rPr>
                <w:rFonts w:ascii="Arial" w:eastAsia="仿宋" w:hAnsi="Arial" w:cs="Arial"/>
                <w:sz w:val="24"/>
              </w:rPr>
              <w:t>（</w:t>
            </w:r>
            <w:r w:rsidRPr="00BE545A">
              <w:rPr>
                <w:rFonts w:ascii="Arial" w:eastAsia="仿宋" w:hAnsi="Arial" w:cs="Arial"/>
                <w:sz w:val="24"/>
              </w:rPr>
              <w:t>5</w:t>
            </w:r>
            <w:r w:rsidRPr="00BE545A">
              <w:rPr>
                <w:rFonts w:ascii="Arial" w:eastAsia="仿宋" w:hAnsi="Arial" w:cs="Arial"/>
                <w:sz w:val="24"/>
              </w:rPr>
              <w:t>）中标人样品保管、封存及退还：</w:t>
            </w:r>
            <w:r w:rsidRPr="00BE545A">
              <w:rPr>
                <w:rFonts w:ascii="Arial" w:eastAsia="仿宋" w:hAnsi="Arial" w:cs="Arial"/>
                <w:sz w:val="24"/>
              </w:rPr>
              <w:t>_________</w:t>
            </w:r>
            <w:r w:rsidRPr="00BE545A">
              <w:rPr>
                <w:rFonts w:ascii="Arial" w:eastAsia="仿宋" w:hAnsi="Arial" w:cs="Arial"/>
                <w:sz w:val="24"/>
              </w:rPr>
              <w:t>；</w:t>
            </w:r>
          </w:p>
          <w:p w14:paraId="0FE62290"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6</w:t>
            </w:r>
            <w:r w:rsidRPr="00BE545A">
              <w:rPr>
                <w:rFonts w:ascii="Arial" w:eastAsia="仿宋" w:hAnsi="Arial" w:cs="Arial"/>
                <w:sz w:val="24"/>
              </w:rPr>
              <w:t>）其他要求（如有）：</w:t>
            </w:r>
            <w:r w:rsidRPr="00BE545A">
              <w:rPr>
                <w:rFonts w:ascii="Arial" w:eastAsia="仿宋" w:hAnsi="Arial" w:cs="Arial"/>
                <w:sz w:val="24"/>
              </w:rPr>
              <w:t>_________</w:t>
            </w:r>
            <w:r w:rsidRPr="00BE545A">
              <w:rPr>
                <w:rFonts w:ascii="Arial" w:eastAsia="仿宋" w:hAnsi="Arial" w:cs="Arial"/>
                <w:sz w:val="24"/>
              </w:rPr>
              <w:t>。</w:t>
            </w:r>
          </w:p>
        </w:tc>
      </w:tr>
      <w:tr w:rsidR="002801C9" w:rsidRPr="00BE545A" w14:paraId="7411D7B9" w14:textId="77777777">
        <w:trPr>
          <w:trHeight w:val="641"/>
          <w:jc w:val="center"/>
        </w:trPr>
        <w:tc>
          <w:tcPr>
            <w:tcW w:w="958" w:type="dxa"/>
            <w:vAlign w:val="center"/>
          </w:tcPr>
          <w:p w14:paraId="4F244658" w14:textId="77777777" w:rsidR="002801C9" w:rsidRPr="00BE545A" w:rsidRDefault="00000000">
            <w:pPr>
              <w:pStyle w:val="af5"/>
              <w:adjustRightInd w:val="0"/>
              <w:snapToGrid w:val="0"/>
              <w:jc w:val="center"/>
              <w:rPr>
                <w:rFonts w:ascii="Arial" w:eastAsia="仿宋" w:hAnsi="Arial" w:cs="Arial" w:hint="default"/>
                <w:sz w:val="24"/>
                <w:szCs w:val="24"/>
              </w:rPr>
            </w:pPr>
            <w:r w:rsidRPr="00BE545A">
              <w:rPr>
                <w:rFonts w:ascii="Arial" w:eastAsia="仿宋" w:hAnsi="Arial" w:cs="Arial" w:hint="default"/>
                <w:sz w:val="24"/>
                <w:szCs w:val="24"/>
              </w:rPr>
              <w:t>5.2.5</w:t>
            </w:r>
          </w:p>
        </w:tc>
        <w:tc>
          <w:tcPr>
            <w:tcW w:w="1726" w:type="dxa"/>
            <w:vAlign w:val="center"/>
          </w:tcPr>
          <w:p w14:paraId="3DAB8EE3" w14:textId="77777777" w:rsidR="002801C9" w:rsidRPr="00BE545A" w:rsidRDefault="00000000">
            <w:pPr>
              <w:jc w:val="center"/>
              <w:rPr>
                <w:rFonts w:ascii="Arial" w:eastAsia="仿宋" w:hAnsi="Arial" w:cs="Arial"/>
                <w:sz w:val="24"/>
              </w:rPr>
            </w:pPr>
            <w:r w:rsidRPr="00BE545A">
              <w:rPr>
                <w:rFonts w:ascii="Arial" w:eastAsia="仿宋" w:hAnsi="Arial" w:cs="Arial"/>
                <w:sz w:val="24"/>
              </w:rPr>
              <w:t>标的所属行业</w:t>
            </w:r>
          </w:p>
        </w:tc>
        <w:tc>
          <w:tcPr>
            <w:tcW w:w="6604" w:type="dxa"/>
            <w:vAlign w:val="center"/>
          </w:tcPr>
          <w:p w14:paraId="3A662F17" w14:textId="77777777" w:rsidR="002801C9" w:rsidRPr="00BE545A" w:rsidRDefault="00000000">
            <w:pPr>
              <w:jc w:val="left"/>
              <w:rPr>
                <w:rFonts w:ascii="Arial" w:eastAsia="仿宋" w:hAnsi="Arial" w:cs="Arial"/>
                <w:sz w:val="24"/>
              </w:rPr>
            </w:pPr>
            <w:r w:rsidRPr="00BE545A">
              <w:rPr>
                <w:rFonts w:ascii="Arial" w:eastAsia="仿宋" w:hAnsi="Arial" w:cs="Arial"/>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6"/>
              <w:gridCol w:w="3822"/>
            </w:tblGrid>
            <w:tr w:rsidR="002801C9" w:rsidRPr="00BE545A" w14:paraId="216FC328"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7D294D5C" w14:textId="77777777" w:rsidR="002801C9" w:rsidRPr="00BE545A" w:rsidRDefault="00000000">
                  <w:pPr>
                    <w:jc w:val="center"/>
                    <w:rPr>
                      <w:rFonts w:ascii="Arial" w:eastAsia="仿宋" w:hAnsi="Arial" w:cs="Arial"/>
                      <w:bCs/>
                      <w:sz w:val="24"/>
                    </w:rPr>
                  </w:pPr>
                  <w:r w:rsidRPr="00BE545A">
                    <w:rPr>
                      <w:rFonts w:ascii="Arial" w:eastAsia="仿宋" w:hAnsi="Arial" w:cs="Arial"/>
                      <w:bCs/>
                      <w:sz w:val="24"/>
                    </w:rPr>
                    <w:t>标的名称</w:t>
                  </w:r>
                </w:p>
              </w:tc>
              <w:tc>
                <w:tcPr>
                  <w:tcW w:w="2996" w:type="pct"/>
                  <w:tcBorders>
                    <w:top w:val="single" w:sz="4" w:space="0" w:color="auto"/>
                    <w:left w:val="single" w:sz="4" w:space="0" w:color="auto"/>
                    <w:bottom w:val="single" w:sz="4" w:space="0" w:color="auto"/>
                    <w:right w:val="single" w:sz="4" w:space="0" w:color="auto"/>
                  </w:tcBorders>
                  <w:vAlign w:val="center"/>
                </w:tcPr>
                <w:p w14:paraId="3489B19E" w14:textId="77777777" w:rsidR="002801C9" w:rsidRPr="00BE545A" w:rsidRDefault="00000000">
                  <w:pPr>
                    <w:jc w:val="center"/>
                    <w:rPr>
                      <w:rFonts w:ascii="Arial" w:eastAsia="仿宋" w:hAnsi="Arial" w:cs="Arial"/>
                      <w:sz w:val="24"/>
                    </w:rPr>
                  </w:pPr>
                  <w:r w:rsidRPr="00BE545A">
                    <w:rPr>
                      <w:rFonts w:ascii="Arial" w:eastAsia="仿宋" w:hAnsi="Arial" w:cs="Arial"/>
                      <w:sz w:val="24"/>
                    </w:rPr>
                    <w:t>中小企业划分标准所属行业</w:t>
                  </w:r>
                </w:p>
              </w:tc>
            </w:tr>
            <w:tr w:rsidR="002801C9" w:rsidRPr="00BE545A" w14:paraId="357B9A90"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579E9751"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心肺复苏模拟人</w:t>
                  </w:r>
                </w:p>
              </w:tc>
              <w:tc>
                <w:tcPr>
                  <w:tcW w:w="2996" w:type="pct"/>
                  <w:vMerge w:val="restart"/>
                  <w:tcBorders>
                    <w:top w:val="single" w:sz="4" w:space="0" w:color="auto"/>
                    <w:left w:val="single" w:sz="4" w:space="0" w:color="auto"/>
                    <w:right w:val="single" w:sz="4" w:space="0" w:color="auto"/>
                  </w:tcBorders>
                  <w:vAlign w:val="center"/>
                </w:tcPr>
                <w:p w14:paraId="7A1FEAB2" w14:textId="77777777" w:rsidR="002801C9" w:rsidRPr="00BE545A" w:rsidRDefault="00000000">
                  <w:pPr>
                    <w:jc w:val="center"/>
                    <w:rPr>
                      <w:rFonts w:ascii="Arial" w:eastAsia="仿宋" w:hAnsi="Arial" w:cs="Arial"/>
                      <w:kern w:val="0"/>
                      <w:sz w:val="24"/>
                    </w:rPr>
                  </w:pPr>
                  <w:r w:rsidRPr="00BE545A">
                    <w:rPr>
                      <w:rFonts w:ascii="Arial" w:eastAsia="仿宋" w:hAnsi="Arial" w:cs="Arial" w:hint="eastAsia"/>
                      <w:kern w:val="0"/>
                      <w:sz w:val="24"/>
                    </w:rPr>
                    <w:t>工业</w:t>
                  </w:r>
                </w:p>
              </w:tc>
            </w:tr>
            <w:tr w:rsidR="002801C9" w:rsidRPr="00BE545A" w14:paraId="49C7E637"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2336BC33"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甲状腺查体训练模型</w:t>
                  </w:r>
                </w:p>
              </w:tc>
              <w:tc>
                <w:tcPr>
                  <w:tcW w:w="2996" w:type="pct"/>
                  <w:vMerge/>
                  <w:tcBorders>
                    <w:left w:val="single" w:sz="4" w:space="0" w:color="auto"/>
                    <w:right w:val="single" w:sz="4" w:space="0" w:color="auto"/>
                  </w:tcBorders>
                  <w:vAlign w:val="center"/>
                </w:tcPr>
                <w:p w14:paraId="05DEA761" w14:textId="77777777" w:rsidR="002801C9" w:rsidRPr="00BE545A" w:rsidRDefault="002801C9">
                  <w:pPr>
                    <w:jc w:val="center"/>
                    <w:rPr>
                      <w:rFonts w:ascii="Arial" w:eastAsia="仿宋" w:hAnsi="Arial" w:cs="Arial"/>
                      <w:kern w:val="0"/>
                      <w:sz w:val="24"/>
                    </w:rPr>
                  </w:pPr>
                </w:p>
              </w:tc>
            </w:tr>
            <w:tr w:rsidR="002801C9" w:rsidRPr="00BE545A" w14:paraId="1DC18258"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2AB49C87"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直肠指诊模型</w:t>
                  </w:r>
                </w:p>
              </w:tc>
              <w:tc>
                <w:tcPr>
                  <w:tcW w:w="2996" w:type="pct"/>
                  <w:vMerge/>
                  <w:tcBorders>
                    <w:left w:val="single" w:sz="4" w:space="0" w:color="auto"/>
                    <w:right w:val="single" w:sz="4" w:space="0" w:color="auto"/>
                  </w:tcBorders>
                  <w:vAlign w:val="center"/>
                </w:tcPr>
                <w:p w14:paraId="6DE5A395" w14:textId="77777777" w:rsidR="002801C9" w:rsidRPr="00BE545A" w:rsidRDefault="002801C9">
                  <w:pPr>
                    <w:jc w:val="center"/>
                    <w:rPr>
                      <w:rFonts w:ascii="Arial" w:eastAsia="仿宋" w:hAnsi="Arial" w:cs="Arial"/>
                      <w:kern w:val="0"/>
                      <w:sz w:val="24"/>
                    </w:rPr>
                  </w:pPr>
                </w:p>
              </w:tc>
            </w:tr>
            <w:tr w:rsidR="002801C9" w:rsidRPr="00BE545A" w14:paraId="481FA2D5"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64E49550"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lastRenderedPageBreak/>
                    <w:t>女性乳腺检查训练模型</w:t>
                  </w:r>
                </w:p>
              </w:tc>
              <w:tc>
                <w:tcPr>
                  <w:tcW w:w="2996" w:type="pct"/>
                  <w:vMerge/>
                  <w:tcBorders>
                    <w:left w:val="single" w:sz="4" w:space="0" w:color="auto"/>
                    <w:right w:val="single" w:sz="4" w:space="0" w:color="auto"/>
                  </w:tcBorders>
                  <w:vAlign w:val="center"/>
                </w:tcPr>
                <w:p w14:paraId="3040FC66" w14:textId="77777777" w:rsidR="002801C9" w:rsidRPr="00BE545A" w:rsidRDefault="002801C9">
                  <w:pPr>
                    <w:jc w:val="center"/>
                    <w:rPr>
                      <w:rFonts w:ascii="Arial" w:eastAsia="仿宋" w:hAnsi="Arial" w:cs="Arial"/>
                      <w:kern w:val="0"/>
                      <w:sz w:val="24"/>
                    </w:rPr>
                  </w:pPr>
                </w:p>
              </w:tc>
            </w:tr>
            <w:tr w:rsidR="002801C9" w:rsidRPr="00BE545A" w14:paraId="3297EF7D"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08339899"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气胸叩诊及穿刺训练模型</w:t>
                  </w:r>
                </w:p>
              </w:tc>
              <w:tc>
                <w:tcPr>
                  <w:tcW w:w="2996" w:type="pct"/>
                  <w:vMerge/>
                  <w:tcBorders>
                    <w:left w:val="single" w:sz="4" w:space="0" w:color="auto"/>
                    <w:right w:val="single" w:sz="4" w:space="0" w:color="auto"/>
                  </w:tcBorders>
                  <w:vAlign w:val="center"/>
                </w:tcPr>
                <w:p w14:paraId="3E71E62C" w14:textId="77777777" w:rsidR="002801C9" w:rsidRPr="00BE545A" w:rsidRDefault="002801C9">
                  <w:pPr>
                    <w:jc w:val="center"/>
                    <w:rPr>
                      <w:rFonts w:ascii="Arial" w:eastAsia="仿宋" w:hAnsi="Arial" w:cs="Arial"/>
                      <w:kern w:val="0"/>
                      <w:sz w:val="24"/>
                    </w:rPr>
                  </w:pPr>
                </w:p>
              </w:tc>
            </w:tr>
            <w:tr w:rsidR="002801C9" w:rsidRPr="00BE545A" w14:paraId="5B6447C7"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02246775"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闭合性骨折固定及脊髓损伤搬运模型</w:t>
                  </w:r>
                </w:p>
              </w:tc>
              <w:tc>
                <w:tcPr>
                  <w:tcW w:w="2996" w:type="pct"/>
                  <w:vMerge/>
                  <w:tcBorders>
                    <w:left w:val="single" w:sz="4" w:space="0" w:color="auto"/>
                    <w:right w:val="single" w:sz="4" w:space="0" w:color="auto"/>
                  </w:tcBorders>
                  <w:vAlign w:val="center"/>
                </w:tcPr>
                <w:p w14:paraId="49A1B331" w14:textId="77777777" w:rsidR="002801C9" w:rsidRPr="00BE545A" w:rsidRDefault="002801C9">
                  <w:pPr>
                    <w:jc w:val="center"/>
                    <w:rPr>
                      <w:rFonts w:ascii="Arial" w:eastAsia="仿宋" w:hAnsi="Arial" w:cs="Arial"/>
                      <w:kern w:val="0"/>
                      <w:sz w:val="24"/>
                    </w:rPr>
                  </w:pPr>
                </w:p>
              </w:tc>
            </w:tr>
            <w:tr w:rsidR="002801C9" w:rsidRPr="00BE545A" w14:paraId="165A1BFD"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68574807"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全功能护理人</w:t>
                  </w:r>
                </w:p>
              </w:tc>
              <w:tc>
                <w:tcPr>
                  <w:tcW w:w="2996" w:type="pct"/>
                  <w:vMerge/>
                  <w:tcBorders>
                    <w:left w:val="single" w:sz="4" w:space="0" w:color="auto"/>
                    <w:right w:val="single" w:sz="4" w:space="0" w:color="auto"/>
                  </w:tcBorders>
                  <w:vAlign w:val="center"/>
                </w:tcPr>
                <w:p w14:paraId="77731E30" w14:textId="77777777" w:rsidR="002801C9" w:rsidRPr="00BE545A" w:rsidRDefault="002801C9">
                  <w:pPr>
                    <w:jc w:val="center"/>
                    <w:rPr>
                      <w:rFonts w:ascii="Arial" w:eastAsia="仿宋" w:hAnsi="Arial" w:cs="Arial"/>
                      <w:kern w:val="0"/>
                      <w:sz w:val="24"/>
                    </w:rPr>
                  </w:pPr>
                </w:p>
              </w:tc>
            </w:tr>
            <w:tr w:rsidR="002801C9" w:rsidRPr="00BE545A" w14:paraId="6E5A4C56"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0696ADFA"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心肺听诊腹部触诊教学训练模型（教师机）</w:t>
                  </w:r>
                </w:p>
              </w:tc>
              <w:tc>
                <w:tcPr>
                  <w:tcW w:w="2996" w:type="pct"/>
                  <w:vMerge/>
                  <w:tcBorders>
                    <w:left w:val="single" w:sz="4" w:space="0" w:color="auto"/>
                    <w:right w:val="single" w:sz="4" w:space="0" w:color="auto"/>
                  </w:tcBorders>
                  <w:vAlign w:val="center"/>
                </w:tcPr>
                <w:p w14:paraId="5D9D15CD" w14:textId="77777777" w:rsidR="002801C9" w:rsidRPr="00BE545A" w:rsidRDefault="002801C9">
                  <w:pPr>
                    <w:jc w:val="center"/>
                    <w:rPr>
                      <w:rFonts w:ascii="Arial" w:eastAsia="仿宋" w:hAnsi="Arial" w:cs="Arial"/>
                      <w:kern w:val="0"/>
                      <w:sz w:val="24"/>
                    </w:rPr>
                  </w:pPr>
                </w:p>
              </w:tc>
            </w:tr>
            <w:tr w:rsidR="002801C9" w:rsidRPr="00BE545A" w14:paraId="348F32EB"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1C68C843"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心肺听诊腹部触诊教学训练模型（学生机）</w:t>
                  </w:r>
                </w:p>
              </w:tc>
              <w:tc>
                <w:tcPr>
                  <w:tcW w:w="2996" w:type="pct"/>
                  <w:vMerge/>
                  <w:tcBorders>
                    <w:left w:val="single" w:sz="4" w:space="0" w:color="auto"/>
                    <w:right w:val="single" w:sz="4" w:space="0" w:color="auto"/>
                  </w:tcBorders>
                  <w:vAlign w:val="center"/>
                </w:tcPr>
                <w:p w14:paraId="7AD766C9" w14:textId="77777777" w:rsidR="002801C9" w:rsidRPr="00BE545A" w:rsidRDefault="002801C9">
                  <w:pPr>
                    <w:jc w:val="center"/>
                    <w:rPr>
                      <w:rFonts w:ascii="Arial" w:eastAsia="仿宋" w:hAnsi="Arial" w:cs="Arial"/>
                      <w:kern w:val="0"/>
                      <w:sz w:val="24"/>
                    </w:rPr>
                  </w:pPr>
                </w:p>
              </w:tc>
            </w:tr>
            <w:tr w:rsidR="002801C9" w:rsidRPr="00BE545A" w14:paraId="4C00144A"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7C9F172C"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腹腔穿刺模型</w:t>
                  </w:r>
                </w:p>
              </w:tc>
              <w:tc>
                <w:tcPr>
                  <w:tcW w:w="2996" w:type="pct"/>
                  <w:vMerge/>
                  <w:tcBorders>
                    <w:left w:val="single" w:sz="4" w:space="0" w:color="auto"/>
                    <w:right w:val="single" w:sz="4" w:space="0" w:color="auto"/>
                  </w:tcBorders>
                  <w:vAlign w:val="center"/>
                </w:tcPr>
                <w:p w14:paraId="7E48DAD5" w14:textId="77777777" w:rsidR="002801C9" w:rsidRPr="00BE545A" w:rsidRDefault="002801C9">
                  <w:pPr>
                    <w:jc w:val="center"/>
                    <w:rPr>
                      <w:rFonts w:ascii="Arial" w:eastAsia="仿宋" w:hAnsi="Arial" w:cs="Arial"/>
                      <w:kern w:val="0"/>
                      <w:sz w:val="24"/>
                    </w:rPr>
                  </w:pPr>
                </w:p>
              </w:tc>
            </w:tr>
            <w:tr w:rsidR="002801C9" w:rsidRPr="00BE545A" w14:paraId="7D71671D"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29E6E835"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成人胸腔穿刺模型模型</w:t>
                  </w:r>
                </w:p>
              </w:tc>
              <w:tc>
                <w:tcPr>
                  <w:tcW w:w="2996" w:type="pct"/>
                  <w:vMerge/>
                  <w:tcBorders>
                    <w:left w:val="single" w:sz="4" w:space="0" w:color="auto"/>
                    <w:right w:val="single" w:sz="4" w:space="0" w:color="auto"/>
                  </w:tcBorders>
                  <w:vAlign w:val="center"/>
                </w:tcPr>
                <w:p w14:paraId="1A670682" w14:textId="77777777" w:rsidR="002801C9" w:rsidRPr="00BE545A" w:rsidRDefault="002801C9">
                  <w:pPr>
                    <w:jc w:val="center"/>
                    <w:rPr>
                      <w:rFonts w:ascii="Arial" w:eastAsia="仿宋" w:hAnsi="Arial" w:cs="Arial"/>
                      <w:kern w:val="0"/>
                      <w:sz w:val="24"/>
                    </w:rPr>
                  </w:pPr>
                </w:p>
              </w:tc>
            </w:tr>
            <w:tr w:rsidR="002801C9" w:rsidRPr="00BE545A" w14:paraId="6EA184DF"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2D39ED2D"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成人腰椎穿刺模型</w:t>
                  </w:r>
                </w:p>
              </w:tc>
              <w:tc>
                <w:tcPr>
                  <w:tcW w:w="2996" w:type="pct"/>
                  <w:vMerge/>
                  <w:tcBorders>
                    <w:left w:val="single" w:sz="4" w:space="0" w:color="auto"/>
                    <w:right w:val="single" w:sz="4" w:space="0" w:color="auto"/>
                  </w:tcBorders>
                  <w:vAlign w:val="center"/>
                </w:tcPr>
                <w:p w14:paraId="224C929E" w14:textId="77777777" w:rsidR="002801C9" w:rsidRPr="00BE545A" w:rsidRDefault="002801C9">
                  <w:pPr>
                    <w:jc w:val="center"/>
                    <w:rPr>
                      <w:rFonts w:ascii="Arial" w:eastAsia="仿宋" w:hAnsi="Arial" w:cs="Arial"/>
                      <w:kern w:val="0"/>
                      <w:sz w:val="24"/>
                    </w:rPr>
                  </w:pPr>
                </w:p>
              </w:tc>
            </w:tr>
            <w:tr w:rsidR="002801C9" w:rsidRPr="00BE545A" w14:paraId="20DF5B45"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10B17CFC"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骨髓穿刺模型</w:t>
                  </w:r>
                </w:p>
              </w:tc>
              <w:tc>
                <w:tcPr>
                  <w:tcW w:w="2996" w:type="pct"/>
                  <w:vMerge/>
                  <w:tcBorders>
                    <w:left w:val="single" w:sz="4" w:space="0" w:color="auto"/>
                    <w:right w:val="single" w:sz="4" w:space="0" w:color="auto"/>
                  </w:tcBorders>
                  <w:vAlign w:val="center"/>
                </w:tcPr>
                <w:p w14:paraId="04147BD5" w14:textId="77777777" w:rsidR="002801C9" w:rsidRPr="00BE545A" w:rsidRDefault="002801C9">
                  <w:pPr>
                    <w:jc w:val="center"/>
                    <w:rPr>
                      <w:rFonts w:ascii="Arial" w:eastAsia="仿宋" w:hAnsi="Arial" w:cs="Arial"/>
                      <w:kern w:val="0"/>
                      <w:sz w:val="24"/>
                    </w:rPr>
                  </w:pPr>
                </w:p>
              </w:tc>
            </w:tr>
            <w:tr w:rsidR="002801C9" w:rsidRPr="00BE545A" w14:paraId="573D4F27"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320B5F56"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心包穿刺模型</w:t>
                  </w:r>
                </w:p>
              </w:tc>
              <w:tc>
                <w:tcPr>
                  <w:tcW w:w="2996" w:type="pct"/>
                  <w:vMerge/>
                  <w:tcBorders>
                    <w:left w:val="single" w:sz="4" w:space="0" w:color="auto"/>
                    <w:right w:val="single" w:sz="4" w:space="0" w:color="auto"/>
                  </w:tcBorders>
                  <w:vAlign w:val="center"/>
                </w:tcPr>
                <w:p w14:paraId="795544CC" w14:textId="77777777" w:rsidR="002801C9" w:rsidRPr="00BE545A" w:rsidRDefault="002801C9">
                  <w:pPr>
                    <w:jc w:val="center"/>
                    <w:rPr>
                      <w:rFonts w:ascii="Arial" w:eastAsia="仿宋" w:hAnsi="Arial" w:cs="Arial"/>
                      <w:kern w:val="0"/>
                      <w:sz w:val="24"/>
                    </w:rPr>
                  </w:pPr>
                </w:p>
              </w:tc>
            </w:tr>
            <w:tr w:rsidR="002801C9" w:rsidRPr="00BE545A" w14:paraId="1428DCF1"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35D688FA"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经典成人气管插管模型</w:t>
                  </w:r>
                </w:p>
              </w:tc>
              <w:tc>
                <w:tcPr>
                  <w:tcW w:w="2996" w:type="pct"/>
                  <w:vMerge/>
                  <w:tcBorders>
                    <w:left w:val="single" w:sz="4" w:space="0" w:color="auto"/>
                    <w:right w:val="single" w:sz="4" w:space="0" w:color="auto"/>
                  </w:tcBorders>
                  <w:vAlign w:val="center"/>
                </w:tcPr>
                <w:p w14:paraId="0251B8BD" w14:textId="77777777" w:rsidR="002801C9" w:rsidRPr="00BE545A" w:rsidRDefault="002801C9">
                  <w:pPr>
                    <w:jc w:val="center"/>
                    <w:rPr>
                      <w:rFonts w:ascii="Arial" w:eastAsia="仿宋" w:hAnsi="Arial" w:cs="Arial"/>
                      <w:kern w:val="0"/>
                      <w:sz w:val="24"/>
                    </w:rPr>
                  </w:pPr>
                </w:p>
              </w:tc>
            </w:tr>
            <w:tr w:rsidR="002801C9" w:rsidRPr="00BE545A" w14:paraId="57FEBD05"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726A7DBE"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中医技能实操模拟人</w:t>
                  </w:r>
                </w:p>
              </w:tc>
              <w:tc>
                <w:tcPr>
                  <w:tcW w:w="2996" w:type="pct"/>
                  <w:vMerge/>
                  <w:tcBorders>
                    <w:left w:val="single" w:sz="4" w:space="0" w:color="auto"/>
                    <w:right w:val="single" w:sz="4" w:space="0" w:color="auto"/>
                  </w:tcBorders>
                  <w:vAlign w:val="center"/>
                </w:tcPr>
                <w:p w14:paraId="7A66E226" w14:textId="77777777" w:rsidR="002801C9" w:rsidRPr="00BE545A" w:rsidRDefault="002801C9">
                  <w:pPr>
                    <w:jc w:val="center"/>
                    <w:rPr>
                      <w:rFonts w:ascii="Arial" w:eastAsia="仿宋" w:hAnsi="Arial" w:cs="Arial"/>
                      <w:kern w:val="0"/>
                      <w:sz w:val="24"/>
                    </w:rPr>
                  </w:pPr>
                </w:p>
              </w:tc>
            </w:tr>
            <w:tr w:rsidR="002801C9" w:rsidRPr="00BE545A" w14:paraId="67423615"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20CF88FB"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中医外科疾病模型套装</w:t>
                  </w:r>
                </w:p>
              </w:tc>
              <w:tc>
                <w:tcPr>
                  <w:tcW w:w="2996" w:type="pct"/>
                  <w:vMerge/>
                  <w:tcBorders>
                    <w:left w:val="single" w:sz="4" w:space="0" w:color="auto"/>
                    <w:right w:val="single" w:sz="4" w:space="0" w:color="auto"/>
                  </w:tcBorders>
                  <w:vAlign w:val="center"/>
                </w:tcPr>
                <w:p w14:paraId="54C6BCB4" w14:textId="77777777" w:rsidR="002801C9" w:rsidRPr="00BE545A" w:rsidRDefault="002801C9">
                  <w:pPr>
                    <w:jc w:val="center"/>
                    <w:rPr>
                      <w:rFonts w:ascii="Arial" w:eastAsia="仿宋" w:hAnsi="Arial" w:cs="Arial"/>
                      <w:kern w:val="0"/>
                      <w:sz w:val="24"/>
                    </w:rPr>
                  </w:pPr>
                </w:p>
              </w:tc>
            </w:tr>
            <w:tr w:rsidR="002801C9" w:rsidRPr="00BE545A" w14:paraId="715CAA06"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777386F6"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儿童中医模拟人</w:t>
                  </w:r>
                </w:p>
              </w:tc>
              <w:tc>
                <w:tcPr>
                  <w:tcW w:w="2996" w:type="pct"/>
                  <w:vMerge/>
                  <w:tcBorders>
                    <w:left w:val="single" w:sz="4" w:space="0" w:color="auto"/>
                    <w:right w:val="single" w:sz="4" w:space="0" w:color="auto"/>
                  </w:tcBorders>
                  <w:vAlign w:val="center"/>
                </w:tcPr>
                <w:p w14:paraId="260D9011" w14:textId="77777777" w:rsidR="002801C9" w:rsidRPr="00BE545A" w:rsidRDefault="002801C9">
                  <w:pPr>
                    <w:jc w:val="center"/>
                    <w:rPr>
                      <w:rFonts w:ascii="Arial" w:eastAsia="仿宋" w:hAnsi="Arial" w:cs="Arial"/>
                      <w:kern w:val="0"/>
                      <w:sz w:val="24"/>
                    </w:rPr>
                  </w:pPr>
                </w:p>
              </w:tc>
            </w:tr>
            <w:tr w:rsidR="002801C9" w:rsidRPr="00BE545A" w14:paraId="72B57054"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2ECCE443"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女性骨盆附盆底肌肉层次解剖模型</w:t>
                  </w:r>
                </w:p>
              </w:tc>
              <w:tc>
                <w:tcPr>
                  <w:tcW w:w="2996" w:type="pct"/>
                  <w:vMerge/>
                  <w:tcBorders>
                    <w:left w:val="single" w:sz="4" w:space="0" w:color="auto"/>
                    <w:right w:val="single" w:sz="4" w:space="0" w:color="auto"/>
                  </w:tcBorders>
                  <w:vAlign w:val="center"/>
                </w:tcPr>
                <w:p w14:paraId="055D98A4" w14:textId="77777777" w:rsidR="002801C9" w:rsidRPr="00BE545A" w:rsidRDefault="002801C9">
                  <w:pPr>
                    <w:jc w:val="center"/>
                    <w:rPr>
                      <w:rFonts w:ascii="Arial" w:eastAsia="仿宋" w:hAnsi="Arial" w:cs="Arial"/>
                      <w:kern w:val="0"/>
                      <w:sz w:val="24"/>
                    </w:rPr>
                  </w:pPr>
                </w:p>
              </w:tc>
            </w:tr>
            <w:tr w:rsidR="002801C9" w:rsidRPr="00BE545A" w14:paraId="26288546"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14FC85A4"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口腔教学仿真头模操作台</w:t>
                  </w:r>
                </w:p>
              </w:tc>
              <w:tc>
                <w:tcPr>
                  <w:tcW w:w="2996" w:type="pct"/>
                  <w:vMerge/>
                  <w:tcBorders>
                    <w:left w:val="single" w:sz="4" w:space="0" w:color="auto"/>
                    <w:right w:val="single" w:sz="4" w:space="0" w:color="auto"/>
                  </w:tcBorders>
                  <w:vAlign w:val="center"/>
                </w:tcPr>
                <w:p w14:paraId="369FA923" w14:textId="77777777" w:rsidR="002801C9" w:rsidRPr="00BE545A" w:rsidRDefault="002801C9">
                  <w:pPr>
                    <w:jc w:val="center"/>
                    <w:rPr>
                      <w:rFonts w:ascii="Arial" w:eastAsia="仿宋" w:hAnsi="Arial" w:cs="Arial"/>
                      <w:kern w:val="0"/>
                      <w:sz w:val="24"/>
                    </w:rPr>
                  </w:pPr>
                </w:p>
              </w:tc>
            </w:tr>
            <w:tr w:rsidR="002801C9" w:rsidRPr="00BE545A" w14:paraId="2BEB9D1C"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48BDA026"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心电图教学分析模型</w:t>
                  </w:r>
                </w:p>
              </w:tc>
              <w:tc>
                <w:tcPr>
                  <w:tcW w:w="2996" w:type="pct"/>
                  <w:vMerge/>
                  <w:tcBorders>
                    <w:left w:val="single" w:sz="4" w:space="0" w:color="auto"/>
                    <w:right w:val="single" w:sz="4" w:space="0" w:color="auto"/>
                  </w:tcBorders>
                  <w:vAlign w:val="center"/>
                </w:tcPr>
                <w:p w14:paraId="2DB5A0EE" w14:textId="77777777" w:rsidR="002801C9" w:rsidRPr="00BE545A" w:rsidRDefault="002801C9">
                  <w:pPr>
                    <w:jc w:val="center"/>
                    <w:rPr>
                      <w:rFonts w:ascii="Arial" w:eastAsia="仿宋" w:hAnsi="Arial" w:cs="Arial"/>
                      <w:kern w:val="0"/>
                      <w:sz w:val="24"/>
                    </w:rPr>
                  </w:pPr>
                </w:p>
              </w:tc>
            </w:tr>
            <w:tr w:rsidR="002801C9" w:rsidRPr="00BE545A" w14:paraId="45037BE8"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5CF6A442"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呼吸内镜支气管镜模拟器</w:t>
                  </w:r>
                </w:p>
              </w:tc>
              <w:tc>
                <w:tcPr>
                  <w:tcW w:w="2996" w:type="pct"/>
                  <w:vMerge/>
                  <w:tcBorders>
                    <w:left w:val="single" w:sz="4" w:space="0" w:color="auto"/>
                    <w:right w:val="single" w:sz="4" w:space="0" w:color="auto"/>
                  </w:tcBorders>
                  <w:vAlign w:val="center"/>
                </w:tcPr>
                <w:p w14:paraId="7D085DCD" w14:textId="77777777" w:rsidR="002801C9" w:rsidRPr="00BE545A" w:rsidRDefault="002801C9">
                  <w:pPr>
                    <w:jc w:val="center"/>
                    <w:rPr>
                      <w:rFonts w:ascii="Arial" w:eastAsia="仿宋" w:hAnsi="Arial" w:cs="Arial"/>
                      <w:kern w:val="0"/>
                      <w:sz w:val="24"/>
                    </w:rPr>
                  </w:pPr>
                </w:p>
              </w:tc>
            </w:tr>
            <w:tr w:rsidR="002801C9" w:rsidRPr="00BE545A" w14:paraId="45C6224B"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3D92BA42"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中医四诊仪</w:t>
                  </w:r>
                </w:p>
              </w:tc>
              <w:tc>
                <w:tcPr>
                  <w:tcW w:w="2996" w:type="pct"/>
                  <w:vMerge/>
                  <w:tcBorders>
                    <w:left w:val="single" w:sz="4" w:space="0" w:color="auto"/>
                    <w:right w:val="single" w:sz="4" w:space="0" w:color="auto"/>
                  </w:tcBorders>
                  <w:vAlign w:val="center"/>
                </w:tcPr>
                <w:p w14:paraId="41005B94" w14:textId="77777777" w:rsidR="002801C9" w:rsidRPr="00BE545A" w:rsidRDefault="002801C9">
                  <w:pPr>
                    <w:jc w:val="center"/>
                    <w:rPr>
                      <w:rFonts w:ascii="Arial" w:eastAsia="仿宋" w:hAnsi="Arial" w:cs="Arial"/>
                      <w:kern w:val="0"/>
                      <w:sz w:val="24"/>
                    </w:rPr>
                  </w:pPr>
                </w:p>
              </w:tc>
            </w:tr>
            <w:tr w:rsidR="002801C9" w:rsidRPr="00BE545A" w14:paraId="3FD15DA4"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15305B4B"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86</w:t>
                  </w:r>
                  <w:r w:rsidRPr="00BE545A">
                    <w:rPr>
                      <w:rFonts w:ascii="Arial" w:eastAsia="仿宋" w:hAnsi="Arial" w:cs="Arial" w:hint="eastAsia"/>
                      <w:bCs/>
                      <w:sz w:val="24"/>
                    </w:rPr>
                    <w:t>英寸教学一体机</w:t>
                  </w:r>
                </w:p>
              </w:tc>
              <w:tc>
                <w:tcPr>
                  <w:tcW w:w="2996" w:type="pct"/>
                  <w:vMerge/>
                  <w:tcBorders>
                    <w:left w:val="single" w:sz="4" w:space="0" w:color="auto"/>
                    <w:right w:val="single" w:sz="4" w:space="0" w:color="auto"/>
                  </w:tcBorders>
                  <w:vAlign w:val="center"/>
                </w:tcPr>
                <w:p w14:paraId="7B2B1BAB" w14:textId="77777777" w:rsidR="002801C9" w:rsidRPr="00BE545A" w:rsidRDefault="002801C9">
                  <w:pPr>
                    <w:jc w:val="center"/>
                    <w:rPr>
                      <w:rFonts w:ascii="Arial" w:eastAsia="仿宋" w:hAnsi="Arial" w:cs="Arial"/>
                      <w:kern w:val="0"/>
                      <w:sz w:val="24"/>
                    </w:rPr>
                  </w:pPr>
                </w:p>
              </w:tc>
            </w:tr>
            <w:tr w:rsidR="002801C9" w:rsidRPr="00BE545A" w14:paraId="1C493013"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00312B0C"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可移动拼接课桌</w:t>
                  </w:r>
                </w:p>
              </w:tc>
              <w:tc>
                <w:tcPr>
                  <w:tcW w:w="2996" w:type="pct"/>
                  <w:vMerge/>
                  <w:tcBorders>
                    <w:left w:val="single" w:sz="4" w:space="0" w:color="auto"/>
                    <w:right w:val="single" w:sz="4" w:space="0" w:color="auto"/>
                  </w:tcBorders>
                  <w:vAlign w:val="center"/>
                </w:tcPr>
                <w:p w14:paraId="794D0F19" w14:textId="77777777" w:rsidR="002801C9" w:rsidRPr="00BE545A" w:rsidRDefault="002801C9">
                  <w:pPr>
                    <w:jc w:val="center"/>
                    <w:rPr>
                      <w:rFonts w:ascii="Arial" w:eastAsia="仿宋" w:hAnsi="Arial" w:cs="Arial"/>
                      <w:kern w:val="0"/>
                      <w:sz w:val="24"/>
                    </w:rPr>
                  </w:pPr>
                </w:p>
              </w:tc>
            </w:tr>
            <w:tr w:rsidR="002801C9" w:rsidRPr="00BE545A" w14:paraId="3DB36E08"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3DF8DE6A"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折叠推拿按摩床</w:t>
                  </w:r>
                </w:p>
              </w:tc>
              <w:tc>
                <w:tcPr>
                  <w:tcW w:w="2996" w:type="pct"/>
                  <w:vMerge/>
                  <w:tcBorders>
                    <w:left w:val="single" w:sz="4" w:space="0" w:color="auto"/>
                    <w:right w:val="single" w:sz="4" w:space="0" w:color="auto"/>
                  </w:tcBorders>
                  <w:vAlign w:val="center"/>
                </w:tcPr>
                <w:p w14:paraId="0F795B62" w14:textId="77777777" w:rsidR="002801C9" w:rsidRPr="00BE545A" w:rsidRDefault="002801C9">
                  <w:pPr>
                    <w:jc w:val="center"/>
                    <w:rPr>
                      <w:rFonts w:ascii="Arial" w:eastAsia="仿宋" w:hAnsi="Arial" w:cs="Arial"/>
                      <w:kern w:val="0"/>
                      <w:sz w:val="24"/>
                    </w:rPr>
                  </w:pPr>
                </w:p>
              </w:tc>
            </w:tr>
            <w:tr w:rsidR="002801C9" w:rsidRPr="00BE545A" w14:paraId="58E6D494"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334CBF19"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lastRenderedPageBreak/>
                    <w:t>全向麦克风</w:t>
                  </w:r>
                  <w:r w:rsidRPr="00BE545A">
                    <w:rPr>
                      <w:rFonts w:ascii="Arial" w:eastAsia="仿宋" w:hAnsi="Arial" w:cs="Arial" w:hint="eastAsia"/>
                      <w:bCs/>
                      <w:sz w:val="24"/>
                    </w:rPr>
                    <w:t>+</w:t>
                  </w:r>
                  <w:r w:rsidRPr="00BE545A">
                    <w:rPr>
                      <w:rFonts w:ascii="Arial" w:eastAsia="仿宋" w:hAnsi="Arial" w:cs="Arial" w:hint="eastAsia"/>
                      <w:bCs/>
                      <w:sz w:val="24"/>
                    </w:rPr>
                    <w:t>蓝牙音响</w:t>
                  </w:r>
                </w:p>
              </w:tc>
              <w:tc>
                <w:tcPr>
                  <w:tcW w:w="2996" w:type="pct"/>
                  <w:vMerge/>
                  <w:tcBorders>
                    <w:left w:val="single" w:sz="4" w:space="0" w:color="auto"/>
                    <w:right w:val="single" w:sz="4" w:space="0" w:color="auto"/>
                  </w:tcBorders>
                  <w:vAlign w:val="center"/>
                </w:tcPr>
                <w:p w14:paraId="224C019E" w14:textId="77777777" w:rsidR="002801C9" w:rsidRPr="00BE545A" w:rsidRDefault="002801C9">
                  <w:pPr>
                    <w:jc w:val="center"/>
                    <w:rPr>
                      <w:rFonts w:ascii="Arial" w:eastAsia="仿宋" w:hAnsi="Arial" w:cs="Arial"/>
                      <w:kern w:val="0"/>
                      <w:sz w:val="24"/>
                    </w:rPr>
                  </w:pPr>
                </w:p>
              </w:tc>
            </w:tr>
            <w:tr w:rsidR="002801C9" w:rsidRPr="00BE545A" w14:paraId="17BA722D"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7D7BD980"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4K</w:t>
                  </w:r>
                  <w:r w:rsidRPr="00BE545A">
                    <w:rPr>
                      <w:rFonts w:ascii="Arial" w:eastAsia="仿宋" w:hAnsi="Arial" w:cs="Arial" w:hint="eastAsia"/>
                      <w:bCs/>
                      <w:sz w:val="24"/>
                    </w:rPr>
                    <w:t>超清摄像头</w:t>
                  </w:r>
                </w:p>
              </w:tc>
              <w:tc>
                <w:tcPr>
                  <w:tcW w:w="2996" w:type="pct"/>
                  <w:vMerge/>
                  <w:tcBorders>
                    <w:left w:val="single" w:sz="4" w:space="0" w:color="auto"/>
                    <w:right w:val="single" w:sz="4" w:space="0" w:color="auto"/>
                  </w:tcBorders>
                  <w:vAlign w:val="center"/>
                </w:tcPr>
                <w:p w14:paraId="1353FA6A" w14:textId="77777777" w:rsidR="002801C9" w:rsidRPr="00BE545A" w:rsidRDefault="002801C9">
                  <w:pPr>
                    <w:jc w:val="center"/>
                    <w:rPr>
                      <w:rFonts w:ascii="Arial" w:eastAsia="仿宋" w:hAnsi="Arial" w:cs="Arial"/>
                      <w:kern w:val="0"/>
                      <w:sz w:val="24"/>
                    </w:rPr>
                  </w:pPr>
                </w:p>
              </w:tc>
            </w:tr>
            <w:tr w:rsidR="002801C9" w:rsidRPr="00BE545A" w14:paraId="42088694"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6F0B5340"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无线投屏器</w:t>
                  </w:r>
                </w:p>
              </w:tc>
              <w:tc>
                <w:tcPr>
                  <w:tcW w:w="2996" w:type="pct"/>
                  <w:vMerge/>
                  <w:tcBorders>
                    <w:left w:val="single" w:sz="4" w:space="0" w:color="auto"/>
                    <w:right w:val="single" w:sz="4" w:space="0" w:color="auto"/>
                  </w:tcBorders>
                  <w:vAlign w:val="center"/>
                </w:tcPr>
                <w:p w14:paraId="2085A49B" w14:textId="77777777" w:rsidR="002801C9" w:rsidRPr="00BE545A" w:rsidRDefault="002801C9">
                  <w:pPr>
                    <w:jc w:val="center"/>
                    <w:rPr>
                      <w:rFonts w:ascii="Arial" w:eastAsia="仿宋" w:hAnsi="Arial" w:cs="Arial"/>
                      <w:kern w:val="0"/>
                      <w:sz w:val="24"/>
                    </w:rPr>
                  </w:pPr>
                </w:p>
              </w:tc>
            </w:tr>
            <w:tr w:rsidR="002801C9" w:rsidRPr="00BE545A" w14:paraId="3E51A1E2"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08306CFC"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迷你教学主机</w:t>
                  </w:r>
                </w:p>
              </w:tc>
              <w:tc>
                <w:tcPr>
                  <w:tcW w:w="2996" w:type="pct"/>
                  <w:vMerge/>
                  <w:tcBorders>
                    <w:left w:val="single" w:sz="4" w:space="0" w:color="auto"/>
                    <w:right w:val="single" w:sz="4" w:space="0" w:color="auto"/>
                  </w:tcBorders>
                  <w:vAlign w:val="center"/>
                </w:tcPr>
                <w:p w14:paraId="44D1C3CE" w14:textId="77777777" w:rsidR="002801C9" w:rsidRPr="00BE545A" w:rsidRDefault="002801C9">
                  <w:pPr>
                    <w:jc w:val="center"/>
                    <w:rPr>
                      <w:rFonts w:ascii="Arial" w:eastAsia="仿宋" w:hAnsi="Arial" w:cs="Arial"/>
                      <w:kern w:val="0"/>
                      <w:sz w:val="24"/>
                    </w:rPr>
                  </w:pPr>
                </w:p>
              </w:tc>
            </w:tr>
            <w:tr w:rsidR="002801C9" w:rsidRPr="00BE545A" w14:paraId="6C10CA1A"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264CC6FA"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仿古中医器具展柜</w:t>
                  </w:r>
                </w:p>
              </w:tc>
              <w:tc>
                <w:tcPr>
                  <w:tcW w:w="2996" w:type="pct"/>
                  <w:vMerge/>
                  <w:tcBorders>
                    <w:left w:val="single" w:sz="4" w:space="0" w:color="auto"/>
                    <w:right w:val="single" w:sz="4" w:space="0" w:color="auto"/>
                  </w:tcBorders>
                  <w:vAlign w:val="center"/>
                </w:tcPr>
                <w:p w14:paraId="6A7A2CAD" w14:textId="77777777" w:rsidR="002801C9" w:rsidRPr="00BE545A" w:rsidRDefault="002801C9">
                  <w:pPr>
                    <w:jc w:val="center"/>
                    <w:rPr>
                      <w:rFonts w:ascii="Arial" w:eastAsia="仿宋" w:hAnsi="Arial" w:cs="Arial"/>
                      <w:kern w:val="0"/>
                      <w:sz w:val="24"/>
                    </w:rPr>
                  </w:pPr>
                </w:p>
              </w:tc>
            </w:tr>
            <w:tr w:rsidR="002801C9" w:rsidRPr="00BE545A" w14:paraId="7BCF7CF3"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68E73F44"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针灸针</w:t>
                  </w:r>
                  <w:r w:rsidRPr="00BE545A">
                    <w:rPr>
                      <w:rFonts w:ascii="Arial" w:eastAsia="仿宋" w:hAnsi="Arial" w:cs="Arial" w:hint="eastAsia"/>
                      <w:bCs/>
                      <w:sz w:val="24"/>
                    </w:rPr>
                    <w:t>+</w:t>
                  </w:r>
                  <w:r w:rsidRPr="00BE545A">
                    <w:rPr>
                      <w:rFonts w:ascii="Arial" w:eastAsia="仿宋" w:hAnsi="Arial" w:cs="Arial" w:hint="eastAsia"/>
                      <w:bCs/>
                      <w:sz w:val="24"/>
                    </w:rPr>
                    <w:t>拔罐器</w:t>
                  </w:r>
                  <w:r w:rsidRPr="00BE545A">
                    <w:rPr>
                      <w:rFonts w:ascii="Arial" w:eastAsia="仿宋" w:hAnsi="Arial" w:cs="Arial" w:hint="eastAsia"/>
                      <w:bCs/>
                      <w:sz w:val="24"/>
                    </w:rPr>
                    <w:t>+</w:t>
                  </w:r>
                  <w:r w:rsidRPr="00BE545A">
                    <w:rPr>
                      <w:rFonts w:ascii="Arial" w:eastAsia="仿宋" w:hAnsi="Arial" w:cs="Arial" w:hint="eastAsia"/>
                      <w:bCs/>
                      <w:sz w:val="24"/>
                    </w:rPr>
                    <w:t>艾灸盒</w:t>
                  </w:r>
                </w:p>
              </w:tc>
              <w:tc>
                <w:tcPr>
                  <w:tcW w:w="2996" w:type="pct"/>
                  <w:vMerge/>
                  <w:tcBorders>
                    <w:left w:val="single" w:sz="4" w:space="0" w:color="auto"/>
                    <w:right w:val="single" w:sz="4" w:space="0" w:color="auto"/>
                  </w:tcBorders>
                  <w:vAlign w:val="center"/>
                </w:tcPr>
                <w:p w14:paraId="0A7313E9" w14:textId="77777777" w:rsidR="002801C9" w:rsidRPr="00BE545A" w:rsidRDefault="002801C9">
                  <w:pPr>
                    <w:jc w:val="center"/>
                    <w:rPr>
                      <w:rFonts w:ascii="Arial" w:eastAsia="仿宋" w:hAnsi="Arial" w:cs="Arial"/>
                      <w:kern w:val="0"/>
                      <w:sz w:val="24"/>
                    </w:rPr>
                  </w:pPr>
                </w:p>
              </w:tc>
            </w:tr>
            <w:tr w:rsidR="002801C9" w:rsidRPr="00BE545A" w14:paraId="470F0232"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4971D3AA"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激光投影机</w:t>
                  </w:r>
                </w:p>
              </w:tc>
              <w:tc>
                <w:tcPr>
                  <w:tcW w:w="2996" w:type="pct"/>
                  <w:vMerge/>
                  <w:tcBorders>
                    <w:left w:val="single" w:sz="4" w:space="0" w:color="auto"/>
                    <w:right w:val="single" w:sz="4" w:space="0" w:color="auto"/>
                  </w:tcBorders>
                  <w:vAlign w:val="center"/>
                </w:tcPr>
                <w:p w14:paraId="2ED1F0C8" w14:textId="77777777" w:rsidR="002801C9" w:rsidRPr="00BE545A" w:rsidRDefault="002801C9">
                  <w:pPr>
                    <w:jc w:val="center"/>
                    <w:rPr>
                      <w:rFonts w:ascii="Arial" w:eastAsia="仿宋" w:hAnsi="Arial" w:cs="Arial"/>
                      <w:kern w:val="0"/>
                      <w:sz w:val="24"/>
                    </w:rPr>
                  </w:pPr>
                </w:p>
              </w:tc>
            </w:tr>
            <w:tr w:rsidR="002801C9" w:rsidRPr="00BE545A" w14:paraId="7CE1D8D3"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55CF2FBD"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120</w:t>
                  </w:r>
                  <w:r w:rsidRPr="00BE545A">
                    <w:rPr>
                      <w:rFonts w:ascii="Arial" w:eastAsia="仿宋" w:hAnsi="Arial" w:cs="Arial" w:hint="eastAsia"/>
                      <w:bCs/>
                      <w:sz w:val="24"/>
                    </w:rPr>
                    <w:t>寸投影幕</w:t>
                  </w:r>
                </w:p>
              </w:tc>
              <w:tc>
                <w:tcPr>
                  <w:tcW w:w="2996" w:type="pct"/>
                  <w:vMerge/>
                  <w:tcBorders>
                    <w:left w:val="single" w:sz="4" w:space="0" w:color="auto"/>
                    <w:right w:val="single" w:sz="4" w:space="0" w:color="auto"/>
                  </w:tcBorders>
                  <w:vAlign w:val="center"/>
                </w:tcPr>
                <w:p w14:paraId="0867457F" w14:textId="77777777" w:rsidR="002801C9" w:rsidRPr="00BE545A" w:rsidRDefault="002801C9">
                  <w:pPr>
                    <w:jc w:val="center"/>
                    <w:rPr>
                      <w:rFonts w:ascii="Arial" w:eastAsia="仿宋" w:hAnsi="Arial" w:cs="Arial"/>
                      <w:kern w:val="0"/>
                      <w:sz w:val="24"/>
                    </w:rPr>
                  </w:pPr>
                </w:p>
              </w:tc>
            </w:tr>
            <w:tr w:rsidR="002801C9" w:rsidRPr="00BE545A" w14:paraId="769EC81A"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1A031644"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搪瓷黑板</w:t>
                  </w:r>
                </w:p>
              </w:tc>
              <w:tc>
                <w:tcPr>
                  <w:tcW w:w="2996" w:type="pct"/>
                  <w:vMerge/>
                  <w:tcBorders>
                    <w:left w:val="single" w:sz="4" w:space="0" w:color="auto"/>
                    <w:right w:val="single" w:sz="4" w:space="0" w:color="auto"/>
                  </w:tcBorders>
                  <w:vAlign w:val="center"/>
                </w:tcPr>
                <w:p w14:paraId="0379E6FA" w14:textId="77777777" w:rsidR="002801C9" w:rsidRPr="00BE545A" w:rsidRDefault="002801C9">
                  <w:pPr>
                    <w:jc w:val="center"/>
                    <w:rPr>
                      <w:rFonts w:ascii="Arial" w:eastAsia="仿宋" w:hAnsi="Arial" w:cs="Arial"/>
                      <w:kern w:val="0"/>
                      <w:sz w:val="24"/>
                    </w:rPr>
                  </w:pPr>
                </w:p>
              </w:tc>
            </w:tr>
            <w:tr w:rsidR="002801C9" w:rsidRPr="00BE545A" w14:paraId="44FADC32"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710FD40D"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LED</w:t>
                  </w:r>
                  <w:r w:rsidRPr="00BE545A">
                    <w:rPr>
                      <w:rFonts w:ascii="Arial" w:eastAsia="仿宋" w:hAnsi="Arial" w:cs="Arial" w:hint="eastAsia"/>
                      <w:bCs/>
                      <w:sz w:val="24"/>
                    </w:rPr>
                    <w:t>时钟</w:t>
                  </w:r>
                </w:p>
              </w:tc>
              <w:tc>
                <w:tcPr>
                  <w:tcW w:w="2996" w:type="pct"/>
                  <w:vMerge/>
                  <w:tcBorders>
                    <w:left w:val="single" w:sz="4" w:space="0" w:color="auto"/>
                    <w:right w:val="single" w:sz="4" w:space="0" w:color="auto"/>
                  </w:tcBorders>
                  <w:vAlign w:val="center"/>
                </w:tcPr>
                <w:p w14:paraId="0746DF8D" w14:textId="77777777" w:rsidR="002801C9" w:rsidRPr="00BE545A" w:rsidRDefault="002801C9">
                  <w:pPr>
                    <w:jc w:val="center"/>
                    <w:rPr>
                      <w:rFonts w:ascii="Arial" w:eastAsia="仿宋" w:hAnsi="Arial" w:cs="Arial"/>
                      <w:kern w:val="0"/>
                      <w:sz w:val="24"/>
                    </w:rPr>
                  </w:pPr>
                </w:p>
              </w:tc>
            </w:tr>
            <w:tr w:rsidR="002801C9" w:rsidRPr="00BE545A" w14:paraId="6E6CB575"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73D9D8FB"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智能交互终端</w:t>
                  </w:r>
                </w:p>
              </w:tc>
              <w:tc>
                <w:tcPr>
                  <w:tcW w:w="2996" w:type="pct"/>
                  <w:vMerge/>
                  <w:tcBorders>
                    <w:left w:val="single" w:sz="4" w:space="0" w:color="auto"/>
                    <w:right w:val="single" w:sz="4" w:space="0" w:color="auto"/>
                  </w:tcBorders>
                  <w:vAlign w:val="center"/>
                </w:tcPr>
                <w:p w14:paraId="0765FB77" w14:textId="77777777" w:rsidR="002801C9" w:rsidRPr="00BE545A" w:rsidRDefault="002801C9">
                  <w:pPr>
                    <w:jc w:val="center"/>
                    <w:rPr>
                      <w:rFonts w:ascii="Arial" w:eastAsia="仿宋" w:hAnsi="Arial" w:cs="Arial"/>
                      <w:kern w:val="0"/>
                      <w:sz w:val="24"/>
                    </w:rPr>
                  </w:pPr>
                </w:p>
              </w:tc>
            </w:tr>
            <w:tr w:rsidR="002801C9" w:rsidRPr="00BE545A" w14:paraId="60A2C3BE"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3F7AE2C2"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电源控制箱</w:t>
                  </w:r>
                </w:p>
              </w:tc>
              <w:tc>
                <w:tcPr>
                  <w:tcW w:w="2996" w:type="pct"/>
                  <w:vMerge/>
                  <w:tcBorders>
                    <w:left w:val="single" w:sz="4" w:space="0" w:color="auto"/>
                    <w:right w:val="single" w:sz="4" w:space="0" w:color="auto"/>
                  </w:tcBorders>
                  <w:vAlign w:val="center"/>
                </w:tcPr>
                <w:p w14:paraId="685A05F0" w14:textId="77777777" w:rsidR="002801C9" w:rsidRPr="00BE545A" w:rsidRDefault="002801C9">
                  <w:pPr>
                    <w:jc w:val="center"/>
                    <w:rPr>
                      <w:rFonts w:ascii="Arial" w:eastAsia="仿宋" w:hAnsi="Arial" w:cs="Arial"/>
                      <w:kern w:val="0"/>
                      <w:sz w:val="24"/>
                    </w:rPr>
                  </w:pPr>
                </w:p>
              </w:tc>
            </w:tr>
            <w:tr w:rsidR="002801C9" w:rsidRPr="00BE545A" w14:paraId="1D8AFCE0"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4D513DF8"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教学终端</w:t>
                  </w:r>
                </w:p>
              </w:tc>
              <w:tc>
                <w:tcPr>
                  <w:tcW w:w="2996" w:type="pct"/>
                  <w:vMerge/>
                  <w:tcBorders>
                    <w:left w:val="single" w:sz="4" w:space="0" w:color="auto"/>
                    <w:right w:val="single" w:sz="4" w:space="0" w:color="auto"/>
                  </w:tcBorders>
                  <w:vAlign w:val="center"/>
                </w:tcPr>
                <w:p w14:paraId="40C3406A" w14:textId="77777777" w:rsidR="002801C9" w:rsidRPr="00BE545A" w:rsidRDefault="002801C9">
                  <w:pPr>
                    <w:jc w:val="center"/>
                    <w:rPr>
                      <w:rFonts w:ascii="Arial" w:eastAsia="仿宋" w:hAnsi="Arial" w:cs="Arial"/>
                      <w:kern w:val="0"/>
                      <w:sz w:val="24"/>
                    </w:rPr>
                  </w:pPr>
                </w:p>
              </w:tc>
            </w:tr>
            <w:tr w:rsidR="002801C9" w:rsidRPr="00BE545A" w14:paraId="3C3D6979"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1604D43E"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智能升降讲桌</w:t>
                  </w:r>
                </w:p>
              </w:tc>
              <w:tc>
                <w:tcPr>
                  <w:tcW w:w="2996" w:type="pct"/>
                  <w:vMerge/>
                  <w:tcBorders>
                    <w:left w:val="single" w:sz="4" w:space="0" w:color="auto"/>
                    <w:right w:val="single" w:sz="4" w:space="0" w:color="auto"/>
                  </w:tcBorders>
                  <w:vAlign w:val="center"/>
                </w:tcPr>
                <w:p w14:paraId="524F0346" w14:textId="77777777" w:rsidR="002801C9" w:rsidRPr="00BE545A" w:rsidRDefault="002801C9">
                  <w:pPr>
                    <w:jc w:val="center"/>
                    <w:rPr>
                      <w:rFonts w:ascii="Arial" w:eastAsia="仿宋" w:hAnsi="Arial" w:cs="Arial"/>
                      <w:kern w:val="0"/>
                      <w:sz w:val="24"/>
                    </w:rPr>
                  </w:pPr>
                </w:p>
              </w:tc>
            </w:tr>
            <w:tr w:rsidR="002801C9" w:rsidRPr="00BE545A" w14:paraId="5D955BD2"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1C6CE80A"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教师椅</w:t>
                  </w:r>
                </w:p>
              </w:tc>
              <w:tc>
                <w:tcPr>
                  <w:tcW w:w="2996" w:type="pct"/>
                  <w:vMerge/>
                  <w:tcBorders>
                    <w:left w:val="single" w:sz="4" w:space="0" w:color="auto"/>
                    <w:right w:val="single" w:sz="4" w:space="0" w:color="auto"/>
                  </w:tcBorders>
                  <w:vAlign w:val="center"/>
                </w:tcPr>
                <w:p w14:paraId="190E8873" w14:textId="77777777" w:rsidR="002801C9" w:rsidRPr="00BE545A" w:rsidRDefault="002801C9">
                  <w:pPr>
                    <w:jc w:val="center"/>
                    <w:rPr>
                      <w:rFonts w:ascii="Arial" w:eastAsia="仿宋" w:hAnsi="Arial" w:cs="Arial"/>
                      <w:kern w:val="0"/>
                      <w:sz w:val="24"/>
                    </w:rPr>
                  </w:pPr>
                </w:p>
              </w:tc>
            </w:tr>
            <w:tr w:rsidR="002801C9" w:rsidRPr="00BE545A" w14:paraId="715032B3"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4D4B1688"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教师蓝牙麦克</w:t>
                  </w:r>
                </w:p>
              </w:tc>
              <w:tc>
                <w:tcPr>
                  <w:tcW w:w="2996" w:type="pct"/>
                  <w:vMerge/>
                  <w:tcBorders>
                    <w:left w:val="single" w:sz="4" w:space="0" w:color="auto"/>
                    <w:right w:val="single" w:sz="4" w:space="0" w:color="auto"/>
                  </w:tcBorders>
                  <w:vAlign w:val="center"/>
                </w:tcPr>
                <w:p w14:paraId="54AC4E99" w14:textId="77777777" w:rsidR="002801C9" w:rsidRPr="00BE545A" w:rsidRDefault="002801C9">
                  <w:pPr>
                    <w:jc w:val="center"/>
                    <w:rPr>
                      <w:rFonts w:ascii="Arial" w:eastAsia="仿宋" w:hAnsi="Arial" w:cs="Arial"/>
                      <w:kern w:val="0"/>
                      <w:sz w:val="24"/>
                    </w:rPr>
                  </w:pPr>
                </w:p>
              </w:tc>
            </w:tr>
            <w:tr w:rsidR="002801C9" w:rsidRPr="00BE545A" w14:paraId="09EF4AE6"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056E2623"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鹅颈话筒</w:t>
                  </w:r>
                </w:p>
              </w:tc>
              <w:tc>
                <w:tcPr>
                  <w:tcW w:w="2996" w:type="pct"/>
                  <w:vMerge/>
                  <w:tcBorders>
                    <w:left w:val="single" w:sz="4" w:space="0" w:color="auto"/>
                    <w:right w:val="single" w:sz="4" w:space="0" w:color="auto"/>
                  </w:tcBorders>
                  <w:vAlign w:val="center"/>
                </w:tcPr>
                <w:p w14:paraId="6DB9BF5D" w14:textId="77777777" w:rsidR="002801C9" w:rsidRPr="00BE545A" w:rsidRDefault="002801C9">
                  <w:pPr>
                    <w:jc w:val="center"/>
                    <w:rPr>
                      <w:rFonts w:ascii="Arial" w:eastAsia="仿宋" w:hAnsi="Arial" w:cs="Arial"/>
                      <w:kern w:val="0"/>
                      <w:sz w:val="24"/>
                    </w:rPr>
                  </w:pPr>
                </w:p>
              </w:tc>
            </w:tr>
            <w:tr w:rsidR="002801C9" w:rsidRPr="00BE545A" w14:paraId="08B8AB72"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2B8F83D6"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吊装话筒</w:t>
                  </w:r>
                </w:p>
              </w:tc>
              <w:tc>
                <w:tcPr>
                  <w:tcW w:w="2996" w:type="pct"/>
                  <w:vMerge/>
                  <w:tcBorders>
                    <w:left w:val="single" w:sz="4" w:space="0" w:color="auto"/>
                    <w:right w:val="single" w:sz="4" w:space="0" w:color="auto"/>
                  </w:tcBorders>
                  <w:vAlign w:val="center"/>
                </w:tcPr>
                <w:p w14:paraId="3BC17BD7" w14:textId="77777777" w:rsidR="002801C9" w:rsidRPr="00BE545A" w:rsidRDefault="002801C9">
                  <w:pPr>
                    <w:jc w:val="center"/>
                    <w:rPr>
                      <w:rFonts w:ascii="Arial" w:eastAsia="仿宋" w:hAnsi="Arial" w:cs="Arial"/>
                      <w:kern w:val="0"/>
                      <w:sz w:val="24"/>
                    </w:rPr>
                  </w:pPr>
                </w:p>
              </w:tc>
            </w:tr>
            <w:tr w:rsidR="002801C9" w:rsidRPr="00BE545A" w14:paraId="3B665EB7"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61893836"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音频处理器</w:t>
                  </w:r>
                </w:p>
              </w:tc>
              <w:tc>
                <w:tcPr>
                  <w:tcW w:w="2996" w:type="pct"/>
                  <w:vMerge/>
                  <w:tcBorders>
                    <w:left w:val="single" w:sz="4" w:space="0" w:color="auto"/>
                    <w:right w:val="single" w:sz="4" w:space="0" w:color="auto"/>
                  </w:tcBorders>
                  <w:vAlign w:val="center"/>
                </w:tcPr>
                <w:p w14:paraId="683E5C43" w14:textId="77777777" w:rsidR="002801C9" w:rsidRPr="00BE545A" w:rsidRDefault="002801C9">
                  <w:pPr>
                    <w:jc w:val="center"/>
                    <w:rPr>
                      <w:rFonts w:ascii="Arial" w:eastAsia="仿宋" w:hAnsi="Arial" w:cs="Arial"/>
                      <w:kern w:val="0"/>
                      <w:sz w:val="24"/>
                    </w:rPr>
                  </w:pPr>
                </w:p>
              </w:tc>
            </w:tr>
            <w:tr w:rsidR="002801C9" w:rsidRPr="00BE545A" w14:paraId="2D071D2A"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3DD22F2F"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音箱</w:t>
                  </w:r>
                </w:p>
              </w:tc>
              <w:tc>
                <w:tcPr>
                  <w:tcW w:w="2996" w:type="pct"/>
                  <w:vMerge/>
                  <w:tcBorders>
                    <w:left w:val="single" w:sz="4" w:space="0" w:color="auto"/>
                    <w:right w:val="single" w:sz="4" w:space="0" w:color="auto"/>
                  </w:tcBorders>
                  <w:vAlign w:val="center"/>
                </w:tcPr>
                <w:p w14:paraId="4368F837" w14:textId="77777777" w:rsidR="002801C9" w:rsidRPr="00BE545A" w:rsidRDefault="002801C9">
                  <w:pPr>
                    <w:jc w:val="center"/>
                    <w:rPr>
                      <w:rFonts w:ascii="Arial" w:eastAsia="仿宋" w:hAnsi="Arial" w:cs="Arial"/>
                      <w:kern w:val="0"/>
                      <w:sz w:val="24"/>
                    </w:rPr>
                  </w:pPr>
                </w:p>
              </w:tc>
            </w:tr>
            <w:tr w:rsidR="002801C9" w:rsidRPr="00BE545A" w14:paraId="7DD8DB2E"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1486F91C"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学生摄像机（</w:t>
                  </w:r>
                  <w:r w:rsidRPr="00BE545A">
                    <w:rPr>
                      <w:rFonts w:ascii="Arial" w:eastAsia="仿宋" w:hAnsi="Arial" w:cs="Arial" w:hint="eastAsia"/>
                      <w:bCs/>
                      <w:sz w:val="24"/>
                    </w:rPr>
                    <w:t>4K</w:t>
                  </w:r>
                  <w:r w:rsidRPr="00BE545A">
                    <w:rPr>
                      <w:rFonts w:ascii="Arial" w:eastAsia="仿宋" w:hAnsi="Arial" w:cs="Arial" w:hint="eastAsia"/>
                      <w:bCs/>
                      <w:sz w:val="24"/>
                    </w:rPr>
                    <w:t>）</w:t>
                  </w:r>
                </w:p>
              </w:tc>
              <w:tc>
                <w:tcPr>
                  <w:tcW w:w="2996" w:type="pct"/>
                  <w:vMerge/>
                  <w:tcBorders>
                    <w:left w:val="single" w:sz="4" w:space="0" w:color="auto"/>
                    <w:right w:val="single" w:sz="4" w:space="0" w:color="auto"/>
                  </w:tcBorders>
                  <w:vAlign w:val="center"/>
                </w:tcPr>
                <w:p w14:paraId="190F5FBF" w14:textId="77777777" w:rsidR="002801C9" w:rsidRPr="00BE545A" w:rsidRDefault="002801C9">
                  <w:pPr>
                    <w:jc w:val="center"/>
                    <w:rPr>
                      <w:rFonts w:ascii="Arial" w:eastAsia="仿宋" w:hAnsi="Arial" w:cs="Arial"/>
                      <w:kern w:val="0"/>
                      <w:sz w:val="24"/>
                    </w:rPr>
                  </w:pPr>
                </w:p>
              </w:tc>
            </w:tr>
            <w:tr w:rsidR="002801C9" w:rsidRPr="00BE545A" w14:paraId="0AD566B4"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40145A36"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老师摄像机（</w:t>
                  </w:r>
                  <w:r w:rsidRPr="00BE545A">
                    <w:rPr>
                      <w:rFonts w:ascii="Arial" w:eastAsia="仿宋" w:hAnsi="Arial" w:cs="Arial" w:hint="eastAsia"/>
                      <w:bCs/>
                      <w:sz w:val="24"/>
                    </w:rPr>
                    <w:t>4K</w:t>
                  </w:r>
                  <w:r w:rsidRPr="00BE545A">
                    <w:rPr>
                      <w:rFonts w:ascii="Arial" w:eastAsia="仿宋" w:hAnsi="Arial" w:cs="Arial" w:hint="eastAsia"/>
                      <w:bCs/>
                      <w:sz w:val="24"/>
                    </w:rPr>
                    <w:t>）</w:t>
                  </w:r>
                </w:p>
              </w:tc>
              <w:tc>
                <w:tcPr>
                  <w:tcW w:w="2996" w:type="pct"/>
                  <w:vMerge/>
                  <w:tcBorders>
                    <w:left w:val="single" w:sz="4" w:space="0" w:color="auto"/>
                    <w:right w:val="single" w:sz="4" w:space="0" w:color="auto"/>
                  </w:tcBorders>
                  <w:vAlign w:val="center"/>
                </w:tcPr>
                <w:p w14:paraId="67D5A986" w14:textId="77777777" w:rsidR="002801C9" w:rsidRPr="00BE545A" w:rsidRDefault="002801C9">
                  <w:pPr>
                    <w:jc w:val="center"/>
                    <w:rPr>
                      <w:rFonts w:ascii="Arial" w:eastAsia="仿宋" w:hAnsi="Arial" w:cs="Arial"/>
                      <w:kern w:val="0"/>
                      <w:sz w:val="24"/>
                    </w:rPr>
                  </w:pPr>
                </w:p>
              </w:tc>
            </w:tr>
            <w:tr w:rsidR="002801C9" w:rsidRPr="00BE545A" w14:paraId="6A5780D1"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4E875FE3"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接入交换机</w:t>
                  </w:r>
                </w:p>
              </w:tc>
              <w:tc>
                <w:tcPr>
                  <w:tcW w:w="2996" w:type="pct"/>
                  <w:vMerge/>
                  <w:tcBorders>
                    <w:left w:val="single" w:sz="4" w:space="0" w:color="auto"/>
                    <w:right w:val="single" w:sz="4" w:space="0" w:color="auto"/>
                  </w:tcBorders>
                  <w:vAlign w:val="center"/>
                </w:tcPr>
                <w:p w14:paraId="3A766041" w14:textId="77777777" w:rsidR="002801C9" w:rsidRPr="00BE545A" w:rsidRDefault="002801C9">
                  <w:pPr>
                    <w:jc w:val="center"/>
                    <w:rPr>
                      <w:rFonts w:ascii="Arial" w:eastAsia="仿宋" w:hAnsi="Arial" w:cs="Arial"/>
                      <w:kern w:val="0"/>
                      <w:sz w:val="24"/>
                    </w:rPr>
                  </w:pPr>
                </w:p>
              </w:tc>
            </w:tr>
            <w:tr w:rsidR="002801C9" w:rsidRPr="00BE545A" w14:paraId="5701A826" w14:textId="77777777">
              <w:trPr>
                <w:trHeight w:val="454"/>
              </w:trPr>
              <w:tc>
                <w:tcPr>
                  <w:tcW w:w="2004" w:type="pct"/>
                  <w:tcBorders>
                    <w:top w:val="single" w:sz="4" w:space="0" w:color="auto"/>
                    <w:left w:val="single" w:sz="4" w:space="0" w:color="auto"/>
                    <w:bottom w:val="single" w:sz="4" w:space="0" w:color="auto"/>
                    <w:right w:val="single" w:sz="4" w:space="0" w:color="auto"/>
                  </w:tcBorders>
                  <w:vAlign w:val="center"/>
                </w:tcPr>
                <w:p w14:paraId="12F4B113" w14:textId="77777777" w:rsidR="002801C9" w:rsidRPr="00BE545A" w:rsidRDefault="00000000">
                  <w:pPr>
                    <w:jc w:val="center"/>
                    <w:rPr>
                      <w:rFonts w:ascii="Arial" w:eastAsia="仿宋" w:hAnsi="Arial" w:cs="Arial"/>
                      <w:bCs/>
                      <w:sz w:val="24"/>
                    </w:rPr>
                  </w:pPr>
                  <w:r w:rsidRPr="00BE545A">
                    <w:rPr>
                      <w:rFonts w:ascii="Arial" w:eastAsia="仿宋" w:hAnsi="Arial" w:cs="Arial" w:hint="eastAsia"/>
                      <w:bCs/>
                      <w:sz w:val="24"/>
                    </w:rPr>
                    <w:t>双人移动桌椅</w:t>
                  </w:r>
                </w:p>
              </w:tc>
              <w:tc>
                <w:tcPr>
                  <w:tcW w:w="2996" w:type="pct"/>
                  <w:vMerge/>
                  <w:tcBorders>
                    <w:left w:val="single" w:sz="4" w:space="0" w:color="auto"/>
                    <w:bottom w:val="single" w:sz="4" w:space="0" w:color="auto"/>
                    <w:right w:val="single" w:sz="4" w:space="0" w:color="auto"/>
                  </w:tcBorders>
                  <w:vAlign w:val="center"/>
                </w:tcPr>
                <w:p w14:paraId="5039DDE0" w14:textId="77777777" w:rsidR="002801C9" w:rsidRPr="00BE545A" w:rsidRDefault="002801C9">
                  <w:pPr>
                    <w:jc w:val="center"/>
                    <w:rPr>
                      <w:rFonts w:ascii="Arial" w:eastAsia="仿宋" w:hAnsi="Arial" w:cs="Arial"/>
                      <w:kern w:val="0"/>
                      <w:sz w:val="24"/>
                    </w:rPr>
                  </w:pPr>
                </w:p>
              </w:tc>
            </w:tr>
          </w:tbl>
          <w:p w14:paraId="79956A09" w14:textId="77777777" w:rsidR="002801C9" w:rsidRPr="00BE545A" w:rsidRDefault="002801C9">
            <w:pPr>
              <w:jc w:val="left"/>
              <w:rPr>
                <w:rFonts w:ascii="Arial" w:eastAsia="仿宋" w:hAnsi="Arial" w:cs="Arial"/>
                <w:b/>
                <w:bCs/>
                <w:sz w:val="24"/>
              </w:rPr>
            </w:pPr>
          </w:p>
        </w:tc>
      </w:tr>
      <w:tr w:rsidR="002801C9" w:rsidRPr="00BE545A" w14:paraId="3E06A9D1" w14:textId="77777777">
        <w:trPr>
          <w:trHeight w:val="376"/>
          <w:jc w:val="center"/>
        </w:trPr>
        <w:tc>
          <w:tcPr>
            <w:tcW w:w="958" w:type="dxa"/>
            <w:vAlign w:val="center"/>
          </w:tcPr>
          <w:p w14:paraId="6B8DC92B" w14:textId="77777777" w:rsidR="002801C9" w:rsidRPr="00BE545A" w:rsidRDefault="00000000">
            <w:pPr>
              <w:pStyle w:val="af5"/>
              <w:adjustRightInd w:val="0"/>
              <w:snapToGrid w:val="0"/>
              <w:jc w:val="center"/>
              <w:rPr>
                <w:rFonts w:ascii="Arial" w:eastAsia="仿宋" w:hAnsi="Arial" w:cs="Arial" w:hint="default"/>
                <w:sz w:val="24"/>
                <w:szCs w:val="24"/>
              </w:rPr>
            </w:pPr>
            <w:r w:rsidRPr="00BE545A">
              <w:rPr>
                <w:rFonts w:ascii="Arial" w:eastAsia="仿宋" w:hAnsi="Arial" w:cs="Arial" w:hint="default"/>
              </w:rPr>
              <w:lastRenderedPageBreak/>
              <w:br w:type="page"/>
            </w:r>
            <w:r w:rsidRPr="00BE545A">
              <w:rPr>
                <w:rFonts w:ascii="Arial" w:eastAsia="仿宋" w:hAnsi="Arial" w:cs="Arial" w:hint="default"/>
                <w:sz w:val="24"/>
                <w:szCs w:val="24"/>
              </w:rPr>
              <w:t>11.2</w:t>
            </w:r>
          </w:p>
        </w:tc>
        <w:tc>
          <w:tcPr>
            <w:tcW w:w="1726" w:type="dxa"/>
            <w:vAlign w:val="center"/>
          </w:tcPr>
          <w:p w14:paraId="396B654A" w14:textId="77777777" w:rsidR="002801C9" w:rsidRPr="00BE545A" w:rsidRDefault="00000000">
            <w:pPr>
              <w:jc w:val="center"/>
              <w:rPr>
                <w:rFonts w:ascii="Arial" w:eastAsia="仿宋" w:hAnsi="Arial" w:cs="Arial"/>
                <w:sz w:val="24"/>
              </w:rPr>
            </w:pPr>
            <w:r w:rsidRPr="00BE545A">
              <w:rPr>
                <w:rFonts w:ascii="Arial" w:eastAsia="仿宋" w:hAnsi="Arial" w:cs="Arial"/>
                <w:sz w:val="24"/>
              </w:rPr>
              <w:t>投标报价</w:t>
            </w:r>
          </w:p>
        </w:tc>
        <w:tc>
          <w:tcPr>
            <w:tcW w:w="6604" w:type="dxa"/>
            <w:vAlign w:val="center"/>
          </w:tcPr>
          <w:p w14:paraId="6819ACA9" w14:textId="77777777" w:rsidR="002801C9" w:rsidRPr="00BE545A" w:rsidRDefault="00000000">
            <w:pPr>
              <w:jc w:val="left"/>
              <w:rPr>
                <w:rFonts w:ascii="Arial" w:eastAsia="仿宋" w:hAnsi="Arial" w:cs="Arial"/>
                <w:sz w:val="24"/>
              </w:rPr>
            </w:pPr>
            <w:r w:rsidRPr="00BE545A">
              <w:rPr>
                <w:rFonts w:ascii="Arial" w:eastAsia="仿宋" w:hAnsi="Arial" w:cs="Arial"/>
                <w:sz w:val="24"/>
              </w:rPr>
              <w:t>投标报价的特殊规定：</w:t>
            </w:r>
          </w:p>
          <w:p w14:paraId="3C01B4FF" w14:textId="77777777" w:rsidR="002801C9" w:rsidRPr="00BE545A" w:rsidRDefault="00000000">
            <w:pPr>
              <w:jc w:val="left"/>
              <w:rPr>
                <w:rFonts w:ascii="Arial" w:eastAsia="仿宋" w:hAnsi="Arial" w:cs="Arial"/>
                <w:sz w:val="24"/>
              </w:rPr>
            </w:pPr>
            <w:r w:rsidRPr="00BE545A">
              <w:rPr>
                <w:rFonts w:ascii="Arial" w:eastAsia="仿宋" w:hAnsi="Arial" w:cs="Arial"/>
                <w:b/>
                <w:sz w:val="24"/>
              </w:rPr>
              <w:t>■</w:t>
            </w:r>
            <w:r w:rsidRPr="00BE545A">
              <w:rPr>
                <w:rFonts w:ascii="Arial" w:eastAsia="仿宋" w:hAnsi="Arial" w:cs="Arial"/>
                <w:sz w:val="24"/>
              </w:rPr>
              <w:t>无</w:t>
            </w:r>
          </w:p>
          <w:p w14:paraId="2889802B"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有，具体情形：</w:t>
            </w:r>
            <w:r w:rsidRPr="00BE545A">
              <w:rPr>
                <w:rFonts w:ascii="Arial" w:eastAsia="仿宋" w:hAnsi="Arial" w:cs="Arial"/>
                <w:sz w:val="24"/>
              </w:rPr>
              <w:t>_____</w:t>
            </w:r>
            <w:r w:rsidRPr="00BE545A">
              <w:rPr>
                <w:rFonts w:ascii="Arial" w:eastAsia="仿宋" w:hAnsi="Arial" w:cs="Arial"/>
                <w:sz w:val="24"/>
              </w:rPr>
              <w:t>。</w:t>
            </w:r>
          </w:p>
        </w:tc>
      </w:tr>
      <w:tr w:rsidR="002801C9" w:rsidRPr="00BE545A" w14:paraId="264B9DD3" w14:textId="77777777">
        <w:trPr>
          <w:trHeight w:val="807"/>
          <w:jc w:val="center"/>
        </w:trPr>
        <w:tc>
          <w:tcPr>
            <w:tcW w:w="958" w:type="dxa"/>
            <w:vAlign w:val="center"/>
          </w:tcPr>
          <w:p w14:paraId="20AD999C" w14:textId="77777777" w:rsidR="002801C9" w:rsidRPr="00BE545A" w:rsidRDefault="00000000">
            <w:pPr>
              <w:pStyle w:val="af5"/>
              <w:adjustRightInd w:val="0"/>
              <w:snapToGrid w:val="0"/>
              <w:jc w:val="center"/>
              <w:rPr>
                <w:rFonts w:ascii="Arial" w:eastAsia="仿宋" w:hAnsi="Arial" w:cs="Arial" w:hint="default"/>
                <w:sz w:val="24"/>
                <w:szCs w:val="24"/>
              </w:rPr>
            </w:pPr>
            <w:r w:rsidRPr="00BE545A">
              <w:rPr>
                <w:rFonts w:ascii="Arial" w:eastAsia="仿宋" w:hAnsi="Arial" w:cs="Arial" w:hint="default"/>
                <w:sz w:val="24"/>
                <w:szCs w:val="24"/>
              </w:rPr>
              <w:t>12.1</w:t>
            </w:r>
          </w:p>
        </w:tc>
        <w:tc>
          <w:tcPr>
            <w:tcW w:w="1726" w:type="dxa"/>
            <w:vMerge w:val="restart"/>
            <w:vAlign w:val="center"/>
          </w:tcPr>
          <w:p w14:paraId="3EEAB19D" w14:textId="77777777" w:rsidR="002801C9" w:rsidRPr="00BE545A" w:rsidRDefault="00000000">
            <w:pPr>
              <w:jc w:val="center"/>
              <w:rPr>
                <w:rFonts w:ascii="Arial" w:eastAsia="仿宋" w:hAnsi="Arial" w:cs="Arial"/>
                <w:sz w:val="24"/>
              </w:rPr>
            </w:pPr>
            <w:r w:rsidRPr="00BE545A">
              <w:rPr>
                <w:rFonts w:ascii="Arial" w:eastAsia="仿宋" w:hAnsi="Arial" w:cs="Arial"/>
                <w:sz w:val="24"/>
              </w:rPr>
              <w:t>投标保证金</w:t>
            </w:r>
          </w:p>
        </w:tc>
        <w:tc>
          <w:tcPr>
            <w:tcW w:w="6604" w:type="dxa"/>
            <w:vAlign w:val="center"/>
          </w:tcPr>
          <w:p w14:paraId="4CACB9DD" w14:textId="77777777" w:rsidR="002801C9" w:rsidRPr="00BE545A" w:rsidRDefault="00000000">
            <w:pPr>
              <w:pStyle w:val="af5"/>
              <w:adjustRightInd w:val="0"/>
              <w:snapToGrid w:val="0"/>
              <w:rPr>
                <w:rFonts w:ascii="Arial" w:eastAsia="仿宋" w:hAnsi="Arial" w:cs="Arial" w:hint="default"/>
                <w:sz w:val="24"/>
                <w:szCs w:val="24"/>
              </w:rPr>
            </w:pPr>
            <w:r w:rsidRPr="00BE545A">
              <w:rPr>
                <w:rFonts w:ascii="Arial" w:eastAsia="仿宋" w:hAnsi="Arial" w:cs="Arial" w:hint="default"/>
                <w:sz w:val="24"/>
                <w:szCs w:val="24"/>
              </w:rPr>
              <w:t>投标保证金金额：</w:t>
            </w:r>
            <w:r w:rsidRPr="00BE545A">
              <w:rPr>
                <w:rFonts w:ascii="Arial" w:eastAsia="仿宋" w:hAnsi="Arial" w:cs="Arial"/>
                <w:sz w:val="32"/>
                <w:szCs w:val="22"/>
                <w:u w:val="single"/>
              </w:rPr>
              <w:t>2.4</w:t>
            </w:r>
            <w:r w:rsidRPr="00BE545A">
              <w:rPr>
                <w:rFonts w:ascii="Arial" w:eastAsia="仿宋" w:hAnsi="Arial" w:cs="Arial" w:hint="default"/>
                <w:sz w:val="24"/>
              </w:rPr>
              <w:t>万元</w:t>
            </w:r>
          </w:p>
          <w:p w14:paraId="1963275B" w14:textId="77777777" w:rsidR="002801C9" w:rsidRPr="00BE545A" w:rsidRDefault="00000000">
            <w:pPr>
              <w:jc w:val="left"/>
              <w:rPr>
                <w:rFonts w:ascii="Arial" w:eastAsia="仿宋" w:hAnsi="Arial" w:cs="Arial"/>
                <w:sz w:val="24"/>
              </w:rPr>
            </w:pPr>
            <w:r w:rsidRPr="00BE545A">
              <w:rPr>
                <w:rFonts w:ascii="Arial" w:eastAsia="仿宋" w:hAnsi="Arial" w:cs="Arial"/>
                <w:sz w:val="24"/>
              </w:rPr>
              <w:t>投标保证金收受人信息：</w:t>
            </w:r>
            <w:r w:rsidRPr="00BE545A">
              <w:rPr>
                <w:rFonts w:ascii="Arial" w:eastAsia="仿宋" w:hAnsi="Arial" w:cs="Arial"/>
                <w:sz w:val="24"/>
              </w:rPr>
              <w:t xml:space="preserve"> </w:t>
            </w:r>
          </w:p>
          <w:p w14:paraId="0BE9A042" w14:textId="77777777" w:rsidR="002801C9" w:rsidRPr="00BE545A" w:rsidRDefault="00000000">
            <w:pPr>
              <w:jc w:val="left"/>
              <w:rPr>
                <w:rFonts w:ascii="Arial" w:eastAsia="仿宋" w:hAnsi="Arial" w:cs="Arial"/>
                <w:sz w:val="24"/>
              </w:rPr>
            </w:pPr>
            <w:r w:rsidRPr="00BE545A">
              <w:rPr>
                <w:rFonts w:ascii="Arial" w:eastAsia="仿宋" w:hAnsi="Arial" w:cs="Arial"/>
                <w:sz w:val="24"/>
              </w:rPr>
              <w:t>电汇或银行转账按照以下方式获取账户信息：</w:t>
            </w:r>
          </w:p>
          <w:p w14:paraId="1CB5C16C" w14:textId="77777777" w:rsidR="002801C9" w:rsidRPr="00BE545A" w:rsidRDefault="00000000">
            <w:pPr>
              <w:jc w:val="left"/>
              <w:rPr>
                <w:rFonts w:ascii="Arial" w:eastAsia="仿宋" w:hAnsi="Arial" w:cs="Arial"/>
                <w:sz w:val="24"/>
              </w:rPr>
            </w:pPr>
            <w:r w:rsidRPr="00BE545A">
              <w:rPr>
                <w:rFonts w:ascii="Arial" w:eastAsia="仿宋" w:hAnsi="Arial" w:cs="Arial"/>
                <w:sz w:val="24"/>
              </w:rPr>
              <w:lastRenderedPageBreak/>
              <w:t>（一）</w:t>
            </w:r>
            <w:r w:rsidRPr="00BE545A">
              <w:rPr>
                <w:rFonts w:ascii="Arial" w:eastAsia="仿宋" w:hAnsi="Arial" w:cs="Arial"/>
                <w:sz w:val="24"/>
              </w:rPr>
              <w:tab/>
            </w:r>
            <w:r w:rsidRPr="00BE545A">
              <w:rPr>
                <w:rFonts w:ascii="Arial" w:eastAsia="仿宋" w:hAnsi="Arial" w:cs="Arial"/>
                <w:sz w:val="24"/>
              </w:rPr>
              <w:t>网上注册：登录中招联合招标采购平台（</w:t>
            </w:r>
            <w:r w:rsidRPr="00BE545A">
              <w:rPr>
                <w:rFonts w:ascii="Arial" w:eastAsia="仿宋" w:hAnsi="Arial" w:cs="Arial"/>
                <w:sz w:val="24"/>
              </w:rPr>
              <w:t>http://www.365trade.com.cn</w:t>
            </w:r>
            <w:r w:rsidRPr="00BE545A">
              <w:rPr>
                <w:rFonts w:ascii="Arial" w:eastAsia="仿宋" w:hAnsi="Arial" w:cs="Arial"/>
                <w:sz w:val="24"/>
              </w:rPr>
              <w:t>；以下简称</w:t>
            </w:r>
            <w:r w:rsidRPr="00BE545A">
              <w:rPr>
                <w:rFonts w:ascii="Arial" w:eastAsia="仿宋" w:hAnsi="Arial" w:cs="Arial"/>
                <w:sz w:val="24"/>
              </w:rPr>
              <w:t>“</w:t>
            </w:r>
            <w:r w:rsidRPr="00BE545A">
              <w:rPr>
                <w:rFonts w:ascii="Arial" w:eastAsia="仿宋" w:hAnsi="Arial" w:cs="Arial"/>
                <w:sz w:val="24"/>
              </w:rPr>
              <w:t>交易平台</w:t>
            </w:r>
            <w:r w:rsidRPr="00BE545A">
              <w:rPr>
                <w:rFonts w:ascii="Arial" w:eastAsia="仿宋" w:hAnsi="Arial" w:cs="Arial"/>
                <w:sz w:val="24"/>
              </w:rPr>
              <w:t>”</w:t>
            </w:r>
            <w:r w:rsidRPr="00BE545A">
              <w:rPr>
                <w:rFonts w:ascii="Arial" w:eastAsia="仿宋" w:hAnsi="Arial" w:cs="Arial"/>
                <w:sz w:val="24"/>
              </w:rPr>
              <w:t>）进行</w:t>
            </w:r>
            <w:r w:rsidRPr="00BE545A">
              <w:rPr>
                <w:rFonts w:ascii="Arial" w:eastAsia="仿宋" w:hAnsi="Arial" w:cs="Arial"/>
                <w:b/>
                <w:bCs/>
                <w:sz w:val="24"/>
              </w:rPr>
              <w:t>免费</w:t>
            </w:r>
            <w:r w:rsidRPr="00BE545A">
              <w:rPr>
                <w:rFonts w:ascii="Arial" w:eastAsia="仿宋" w:hAnsi="Arial" w:cs="Arial"/>
                <w:sz w:val="24"/>
              </w:rPr>
              <w:t>注册；</w:t>
            </w:r>
          </w:p>
          <w:p w14:paraId="03C9FD9E" w14:textId="77777777" w:rsidR="002801C9" w:rsidRPr="00BE545A" w:rsidRDefault="00000000">
            <w:pPr>
              <w:jc w:val="left"/>
              <w:rPr>
                <w:rFonts w:ascii="Arial" w:eastAsia="仿宋" w:hAnsi="Arial" w:cs="Arial"/>
                <w:sz w:val="24"/>
              </w:rPr>
            </w:pPr>
            <w:r w:rsidRPr="00BE545A">
              <w:rPr>
                <w:rFonts w:ascii="Arial" w:eastAsia="仿宋" w:hAnsi="Arial" w:cs="Arial"/>
                <w:sz w:val="24"/>
              </w:rPr>
              <w:t>（二）</w:t>
            </w:r>
            <w:r w:rsidRPr="00BE545A">
              <w:rPr>
                <w:rFonts w:ascii="Arial" w:eastAsia="仿宋" w:hAnsi="Arial" w:cs="Arial"/>
                <w:sz w:val="24"/>
              </w:rPr>
              <w:tab/>
            </w:r>
            <w:r w:rsidRPr="00BE545A">
              <w:rPr>
                <w:rFonts w:ascii="Arial" w:eastAsia="仿宋" w:hAnsi="Arial" w:cs="Arial"/>
                <w:sz w:val="24"/>
              </w:rPr>
              <w:t>获取招标文件：经办人凭注册时的用户名、密码验证身份登录，进入中招联合电子招标采购平台在线</w:t>
            </w:r>
            <w:r w:rsidRPr="00BE545A">
              <w:rPr>
                <w:rFonts w:ascii="Arial" w:eastAsia="仿宋" w:hAnsi="Arial" w:cs="Arial"/>
                <w:b/>
                <w:bCs/>
                <w:sz w:val="24"/>
              </w:rPr>
              <w:t>免费</w:t>
            </w:r>
            <w:r w:rsidRPr="00BE545A">
              <w:rPr>
                <w:rFonts w:ascii="Arial" w:eastAsia="仿宋" w:hAnsi="Arial" w:cs="Arial"/>
                <w:sz w:val="24"/>
              </w:rPr>
              <w:t>购买招标文件</w:t>
            </w:r>
            <w:r w:rsidRPr="00BE545A">
              <w:rPr>
                <w:rFonts w:ascii="Arial" w:eastAsia="仿宋" w:hAnsi="Arial" w:cs="Arial"/>
                <w:b/>
                <w:bCs/>
                <w:sz w:val="24"/>
              </w:rPr>
              <w:t>（可选择电汇或者现金方式支付</w:t>
            </w:r>
            <w:r w:rsidRPr="00BE545A">
              <w:rPr>
                <w:rFonts w:ascii="Arial" w:eastAsia="仿宋" w:hAnsi="Arial" w:cs="Arial"/>
                <w:b/>
                <w:bCs/>
                <w:sz w:val="24"/>
              </w:rPr>
              <w:t>0</w:t>
            </w:r>
            <w:r w:rsidRPr="00BE545A">
              <w:rPr>
                <w:rFonts w:ascii="Arial" w:eastAsia="仿宋" w:hAnsi="Arial" w:cs="Arial"/>
                <w:b/>
                <w:bCs/>
                <w:sz w:val="24"/>
              </w:rPr>
              <w:t>元标书款，无需缴纳平台服务费）</w:t>
            </w:r>
          </w:p>
          <w:p w14:paraId="77133E68" w14:textId="77777777" w:rsidR="002801C9" w:rsidRPr="00BE545A" w:rsidRDefault="00000000">
            <w:pPr>
              <w:jc w:val="left"/>
              <w:rPr>
                <w:rFonts w:ascii="Arial" w:eastAsia="仿宋" w:hAnsi="Arial" w:cs="Arial"/>
                <w:sz w:val="24"/>
              </w:rPr>
            </w:pPr>
            <w:r w:rsidRPr="00BE545A">
              <w:rPr>
                <w:rFonts w:ascii="Arial" w:eastAsia="仿宋" w:hAnsi="Arial" w:cs="Arial"/>
                <w:sz w:val="24"/>
              </w:rPr>
              <w:t>（三）</w:t>
            </w:r>
            <w:r w:rsidRPr="00BE545A">
              <w:rPr>
                <w:rFonts w:ascii="Arial" w:eastAsia="仿宋" w:hAnsi="Arial" w:cs="Arial"/>
                <w:sz w:val="24"/>
              </w:rPr>
              <w:tab/>
            </w:r>
            <w:r w:rsidRPr="00BE545A">
              <w:rPr>
                <w:rFonts w:ascii="Arial" w:eastAsia="仿宋" w:hAnsi="Arial" w:cs="Arial"/>
                <w:sz w:val="24"/>
              </w:rPr>
              <w:t>保证金账号获取：招标文件购买完成后进入</w:t>
            </w:r>
            <w:r w:rsidRPr="00BE545A">
              <w:rPr>
                <w:rFonts w:ascii="Arial" w:eastAsia="仿宋" w:hAnsi="Arial" w:cs="Arial"/>
                <w:sz w:val="24"/>
              </w:rPr>
              <w:t>“</w:t>
            </w:r>
            <w:r w:rsidRPr="00BE545A">
              <w:rPr>
                <w:rFonts w:ascii="Arial" w:eastAsia="仿宋" w:hAnsi="Arial" w:cs="Arial"/>
                <w:sz w:val="24"/>
              </w:rPr>
              <w:t>缴纳保证金</w:t>
            </w:r>
            <w:r w:rsidRPr="00BE545A">
              <w:rPr>
                <w:rFonts w:ascii="Arial" w:eastAsia="仿宋" w:hAnsi="Arial" w:cs="Arial"/>
                <w:sz w:val="24"/>
              </w:rPr>
              <w:t>”</w:t>
            </w:r>
            <w:r w:rsidRPr="00BE545A">
              <w:rPr>
                <w:rFonts w:ascii="Arial" w:eastAsia="仿宋" w:hAnsi="Arial" w:cs="Arial"/>
                <w:sz w:val="24"/>
              </w:rPr>
              <w:t>功能模块，填写相关信息后通过平台自动获取保证金收款账户信息。请投标人按此信息将保证金电汇或银行转账至指定账户。</w:t>
            </w:r>
          </w:p>
          <w:p w14:paraId="384E1BD6" w14:textId="77777777" w:rsidR="002801C9" w:rsidRPr="00BE545A" w:rsidRDefault="00000000">
            <w:pPr>
              <w:jc w:val="left"/>
              <w:rPr>
                <w:rFonts w:ascii="Arial" w:eastAsia="仿宋" w:hAnsi="Arial" w:cs="Arial"/>
                <w:sz w:val="24"/>
              </w:rPr>
            </w:pPr>
            <w:r w:rsidRPr="00BE545A">
              <w:rPr>
                <w:rFonts w:ascii="Segoe UI Symbol" w:eastAsia="仿宋" w:hAnsi="Segoe UI Symbol" w:cs="Segoe UI Symbol"/>
                <w:sz w:val="24"/>
              </w:rPr>
              <w:t>*</w:t>
            </w:r>
            <w:r w:rsidRPr="00BE545A">
              <w:rPr>
                <w:rFonts w:ascii="Arial" w:eastAsia="仿宋" w:hAnsi="Arial" w:cs="Arial"/>
                <w:sz w:val="24"/>
              </w:rPr>
              <w:t>特别注意：该账号为虚拟账号，仅针对本投标人本项目分包有效，对于其他投标人、其他项目或分包无效。</w:t>
            </w:r>
          </w:p>
          <w:p w14:paraId="278EA48E" w14:textId="77777777" w:rsidR="002801C9" w:rsidRPr="00BE545A" w:rsidRDefault="00000000">
            <w:pPr>
              <w:jc w:val="left"/>
              <w:rPr>
                <w:rFonts w:ascii="Arial" w:eastAsia="仿宋" w:hAnsi="Arial" w:cs="Arial"/>
                <w:sz w:val="24"/>
              </w:rPr>
            </w:pPr>
            <w:r w:rsidRPr="00BE545A">
              <w:rPr>
                <w:rFonts w:ascii="Arial" w:eastAsia="仿宋" w:hAnsi="Arial" w:cs="Arial"/>
                <w:sz w:val="24"/>
              </w:rPr>
              <w:t>中招国际招标有限公司委托中招联合信息股份有限公司及平安银行股份有限公司北京分行办理投标保证金收、退、转及结账、结算等相关业务。保证金办理相关问题请咨询中招联合（</w:t>
            </w:r>
            <w:r w:rsidRPr="00BE545A">
              <w:rPr>
                <w:rFonts w:ascii="Arial" w:eastAsia="仿宋" w:hAnsi="Arial" w:cs="Arial"/>
                <w:sz w:val="24"/>
              </w:rPr>
              <w:t>010-86397110</w:t>
            </w:r>
            <w:r w:rsidRPr="00BE545A">
              <w:rPr>
                <w:rFonts w:ascii="Arial" w:eastAsia="仿宋" w:hAnsi="Arial" w:cs="Arial"/>
                <w:sz w:val="24"/>
              </w:rPr>
              <w:t>）</w:t>
            </w:r>
          </w:p>
        </w:tc>
      </w:tr>
      <w:tr w:rsidR="002801C9" w:rsidRPr="00BE545A" w14:paraId="3A3F22C3" w14:textId="77777777">
        <w:trPr>
          <w:trHeight w:val="20"/>
          <w:jc w:val="center"/>
        </w:trPr>
        <w:tc>
          <w:tcPr>
            <w:tcW w:w="958" w:type="dxa"/>
            <w:vAlign w:val="center"/>
          </w:tcPr>
          <w:p w14:paraId="3DF27102" w14:textId="77777777" w:rsidR="002801C9" w:rsidRPr="00BE545A" w:rsidRDefault="00000000">
            <w:pPr>
              <w:pStyle w:val="af5"/>
              <w:adjustRightInd w:val="0"/>
              <w:snapToGrid w:val="0"/>
              <w:jc w:val="center"/>
              <w:rPr>
                <w:rFonts w:ascii="Arial" w:eastAsia="仿宋" w:hAnsi="Arial" w:cs="Arial" w:hint="default"/>
                <w:sz w:val="24"/>
                <w:szCs w:val="24"/>
              </w:rPr>
            </w:pPr>
            <w:r w:rsidRPr="00BE545A">
              <w:rPr>
                <w:rFonts w:ascii="Arial" w:eastAsia="仿宋" w:hAnsi="Arial" w:cs="Arial" w:hint="default"/>
                <w:sz w:val="24"/>
                <w:szCs w:val="24"/>
              </w:rPr>
              <w:lastRenderedPageBreak/>
              <w:t>12.7.2</w:t>
            </w:r>
          </w:p>
        </w:tc>
        <w:tc>
          <w:tcPr>
            <w:tcW w:w="1726" w:type="dxa"/>
            <w:vMerge/>
            <w:vAlign w:val="center"/>
          </w:tcPr>
          <w:p w14:paraId="18E62CE6" w14:textId="77777777" w:rsidR="002801C9" w:rsidRPr="00BE545A" w:rsidRDefault="002801C9">
            <w:pPr>
              <w:jc w:val="center"/>
              <w:rPr>
                <w:rFonts w:ascii="Arial" w:eastAsia="仿宋" w:hAnsi="Arial" w:cs="Arial"/>
                <w:sz w:val="24"/>
              </w:rPr>
            </w:pPr>
          </w:p>
        </w:tc>
        <w:tc>
          <w:tcPr>
            <w:tcW w:w="6604" w:type="dxa"/>
            <w:vAlign w:val="center"/>
          </w:tcPr>
          <w:p w14:paraId="51553EDB" w14:textId="77777777" w:rsidR="002801C9" w:rsidRPr="00BE545A" w:rsidRDefault="00000000">
            <w:pPr>
              <w:numPr>
                <w:ilvl w:val="2"/>
                <w:numId w:val="0"/>
              </w:numPr>
              <w:tabs>
                <w:tab w:val="left" w:pos="900"/>
                <w:tab w:val="left" w:pos="1080"/>
                <w:tab w:val="left" w:pos="1980"/>
                <w:tab w:val="left" w:pos="2014"/>
              </w:tabs>
              <w:snapToGrid w:val="0"/>
              <w:spacing w:line="276" w:lineRule="auto"/>
              <w:jc w:val="left"/>
              <w:rPr>
                <w:rFonts w:ascii="Arial" w:eastAsia="仿宋" w:hAnsi="Arial" w:cs="Arial"/>
                <w:sz w:val="24"/>
              </w:rPr>
            </w:pPr>
            <w:r w:rsidRPr="00BE545A">
              <w:rPr>
                <w:rFonts w:ascii="Arial" w:eastAsia="仿宋" w:hAnsi="Arial" w:cs="Arial"/>
                <w:sz w:val="24"/>
              </w:rPr>
              <w:t>投标保证金可以不予退还的其他情形：</w:t>
            </w:r>
          </w:p>
          <w:p w14:paraId="4E594674" w14:textId="77777777" w:rsidR="002801C9" w:rsidRPr="00BE545A" w:rsidRDefault="00000000">
            <w:pPr>
              <w:numPr>
                <w:ilvl w:val="2"/>
                <w:numId w:val="0"/>
              </w:numPr>
              <w:tabs>
                <w:tab w:val="left" w:pos="900"/>
                <w:tab w:val="left" w:pos="1080"/>
                <w:tab w:val="left" w:pos="1980"/>
                <w:tab w:val="left" w:pos="2014"/>
              </w:tabs>
              <w:snapToGrid w:val="0"/>
              <w:spacing w:line="276" w:lineRule="auto"/>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无</w:t>
            </w:r>
          </w:p>
          <w:p w14:paraId="51F0A363" w14:textId="77777777" w:rsidR="002801C9" w:rsidRPr="00BE545A" w:rsidRDefault="00000000">
            <w:pPr>
              <w:numPr>
                <w:ilvl w:val="2"/>
                <w:numId w:val="0"/>
              </w:numPr>
              <w:tabs>
                <w:tab w:val="left" w:pos="900"/>
                <w:tab w:val="left" w:pos="1080"/>
                <w:tab w:val="left" w:pos="1980"/>
                <w:tab w:val="left" w:pos="2014"/>
              </w:tabs>
              <w:snapToGrid w:val="0"/>
              <w:spacing w:line="276" w:lineRule="auto"/>
              <w:rPr>
                <w:rFonts w:ascii="Arial" w:eastAsia="仿宋" w:hAnsi="Arial" w:cs="Arial"/>
                <w:sz w:val="24"/>
              </w:rPr>
            </w:pPr>
            <w:r w:rsidRPr="00BE545A">
              <w:rPr>
                <w:rFonts w:ascii="Arial" w:eastAsia="仿宋" w:hAnsi="Arial" w:cs="Arial"/>
                <w:b/>
                <w:sz w:val="24"/>
              </w:rPr>
              <w:t>■</w:t>
            </w:r>
            <w:r w:rsidRPr="00BE545A">
              <w:rPr>
                <w:rFonts w:ascii="Arial" w:eastAsia="仿宋" w:hAnsi="Arial" w:cs="Arial"/>
                <w:sz w:val="24"/>
              </w:rPr>
              <w:t>有，具体情形：</w:t>
            </w:r>
          </w:p>
          <w:p w14:paraId="17B8DF3D" w14:textId="77777777" w:rsidR="002801C9" w:rsidRPr="00BE545A" w:rsidRDefault="00000000">
            <w:pPr>
              <w:numPr>
                <w:ilvl w:val="2"/>
                <w:numId w:val="0"/>
              </w:numPr>
              <w:tabs>
                <w:tab w:val="left" w:pos="900"/>
                <w:tab w:val="left" w:pos="1080"/>
                <w:tab w:val="left" w:pos="1980"/>
                <w:tab w:val="left" w:pos="2014"/>
              </w:tabs>
              <w:snapToGrid w:val="0"/>
              <w:spacing w:line="276" w:lineRule="auto"/>
              <w:rPr>
                <w:rFonts w:ascii="Arial" w:eastAsia="仿宋" w:hAnsi="Arial" w:cs="Arial"/>
                <w:sz w:val="24"/>
              </w:rPr>
            </w:pPr>
            <w:r w:rsidRPr="00BE545A">
              <w:rPr>
                <w:rFonts w:ascii="Arial" w:eastAsia="仿宋" w:hAnsi="Arial" w:cs="Arial" w:hint="eastAsia"/>
                <w:sz w:val="24"/>
              </w:rPr>
              <w:t>（</w:t>
            </w:r>
            <w:r w:rsidRPr="00BE545A">
              <w:rPr>
                <w:rFonts w:ascii="Arial" w:eastAsia="仿宋" w:hAnsi="Arial" w:cs="Arial" w:hint="eastAsia"/>
                <w:sz w:val="24"/>
              </w:rPr>
              <w:t>1</w:t>
            </w:r>
            <w:r w:rsidRPr="00BE545A">
              <w:rPr>
                <w:rFonts w:ascii="Arial" w:eastAsia="仿宋" w:hAnsi="Arial" w:cs="Arial" w:hint="eastAsia"/>
                <w:sz w:val="24"/>
              </w:rPr>
              <w:t>）</w:t>
            </w:r>
            <w:r w:rsidRPr="00BE545A">
              <w:rPr>
                <w:rFonts w:ascii="仿宋" w:eastAsia="仿宋" w:hAnsi="仿宋"/>
                <w:sz w:val="24"/>
              </w:rPr>
              <w:t>投标有效期内投标人撤销投标文件的</w:t>
            </w:r>
            <w:r w:rsidRPr="00BE545A">
              <w:rPr>
                <w:rFonts w:ascii="Arial" w:eastAsia="仿宋" w:hAnsi="Arial" w:cs="Arial" w:hint="eastAsia"/>
                <w:sz w:val="24"/>
              </w:rPr>
              <w:t>；</w:t>
            </w:r>
          </w:p>
          <w:p w14:paraId="2A58EB92" w14:textId="77777777" w:rsidR="002801C9" w:rsidRPr="00BE545A" w:rsidRDefault="00000000">
            <w:pPr>
              <w:numPr>
                <w:ilvl w:val="2"/>
                <w:numId w:val="0"/>
              </w:numPr>
              <w:tabs>
                <w:tab w:val="left" w:pos="900"/>
                <w:tab w:val="left" w:pos="1080"/>
                <w:tab w:val="left" w:pos="1980"/>
                <w:tab w:val="left" w:pos="2014"/>
              </w:tabs>
              <w:snapToGrid w:val="0"/>
              <w:spacing w:line="276" w:lineRule="auto"/>
              <w:rPr>
                <w:rFonts w:ascii="Arial" w:eastAsia="仿宋" w:hAnsi="Arial" w:cs="Arial"/>
                <w:sz w:val="24"/>
              </w:rPr>
            </w:pPr>
            <w:r w:rsidRPr="00BE545A">
              <w:rPr>
                <w:rFonts w:ascii="Arial" w:eastAsia="仿宋" w:hAnsi="Arial" w:cs="Arial" w:hint="eastAsia"/>
                <w:sz w:val="24"/>
              </w:rPr>
              <w:t>（</w:t>
            </w:r>
            <w:r w:rsidRPr="00BE545A">
              <w:rPr>
                <w:rFonts w:ascii="Arial" w:eastAsia="仿宋" w:hAnsi="Arial" w:cs="Arial" w:hint="eastAsia"/>
                <w:sz w:val="24"/>
              </w:rPr>
              <w:t>2</w:t>
            </w:r>
            <w:r w:rsidRPr="00BE545A">
              <w:rPr>
                <w:rFonts w:ascii="Arial" w:eastAsia="仿宋" w:hAnsi="Arial" w:cs="Arial" w:hint="eastAsia"/>
                <w:sz w:val="24"/>
              </w:rPr>
              <w:t>）中标人不按规定与采购人签订合同的；</w:t>
            </w:r>
          </w:p>
          <w:p w14:paraId="305213A9" w14:textId="77777777" w:rsidR="002801C9" w:rsidRPr="00BE545A" w:rsidRDefault="00000000">
            <w:pPr>
              <w:numPr>
                <w:ilvl w:val="2"/>
                <w:numId w:val="0"/>
              </w:numPr>
              <w:tabs>
                <w:tab w:val="left" w:pos="900"/>
                <w:tab w:val="left" w:pos="1080"/>
                <w:tab w:val="left" w:pos="1980"/>
                <w:tab w:val="left" w:pos="2014"/>
              </w:tabs>
              <w:snapToGrid w:val="0"/>
              <w:spacing w:line="276" w:lineRule="auto"/>
              <w:rPr>
                <w:rFonts w:ascii="Arial" w:eastAsia="仿宋" w:hAnsi="Arial" w:cs="Arial"/>
                <w:sz w:val="24"/>
              </w:rPr>
            </w:pPr>
            <w:r w:rsidRPr="00BE545A">
              <w:rPr>
                <w:rFonts w:ascii="Arial" w:eastAsia="仿宋" w:hAnsi="Arial" w:cs="Arial" w:hint="eastAsia"/>
                <w:sz w:val="24"/>
              </w:rPr>
              <w:t>（</w:t>
            </w:r>
            <w:r w:rsidRPr="00BE545A">
              <w:rPr>
                <w:rFonts w:ascii="Arial" w:eastAsia="仿宋" w:hAnsi="Arial" w:cs="Arial" w:hint="eastAsia"/>
                <w:sz w:val="24"/>
              </w:rPr>
              <w:t>3</w:t>
            </w:r>
            <w:r w:rsidRPr="00BE545A">
              <w:rPr>
                <w:rFonts w:ascii="Arial" w:eastAsia="仿宋" w:hAnsi="Arial" w:cs="Arial" w:hint="eastAsia"/>
                <w:sz w:val="24"/>
              </w:rPr>
              <w:t>）中标人不按规定提交履约保证金的；</w:t>
            </w:r>
          </w:p>
          <w:p w14:paraId="57C90925" w14:textId="77777777" w:rsidR="002801C9" w:rsidRPr="00BE545A" w:rsidRDefault="00000000">
            <w:pPr>
              <w:numPr>
                <w:ilvl w:val="2"/>
                <w:numId w:val="0"/>
              </w:numPr>
              <w:tabs>
                <w:tab w:val="left" w:pos="900"/>
                <w:tab w:val="left" w:pos="1080"/>
                <w:tab w:val="left" w:pos="1980"/>
                <w:tab w:val="left" w:pos="2014"/>
              </w:tabs>
              <w:snapToGrid w:val="0"/>
              <w:spacing w:line="276" w:lineRule="auto"/>
              <w:rPr>
                <w:rFonts w:ascii="Arial" w:eastAsia="仿宋" w:hAnsi="Arial" w:cs="Arial"/>
                <w:sz w:val="24"/>
              </w:rPr>
            </w:pPr>
            <w:r w:rsidRPr="00BE545A">
              <w:rPr>
                <w:rFonts w:ascii="Arial" w:eastAsia="仿宋" w:hAnsi="Arial" w:cs="Arial" w:hint="eastAsia"/>
                <w:sz w:val="24"/>
              </w:rPr>
              <w:t>（</w:t>
            </w:r>
            <w:r w:rsidRPr="00BE545A">
              <w:rPr>
                <w:rFonts w:ascii="Arial" w:eastAsia="仿宋" w:hAnsi="Arial" w:cs="Arial" w:hint="eastAsia"/>
                <w:sz w:val="24"/>
              </w:rPr>
              <w:t>4</w:t>
            </w:r>
            <w:r w:rsidRPr="00BE545A">
              <w:rPr>
                <w:rFonts w:ascii="Arial" w:eastAsia="仿宋" w:hAnsi="Arial" w:cs="Arial" w:hint="eastAsia"/>
                <w:sz w:val="24"/>
              </w:rPr>
              <w:t>）中标人不按规定缴纳中标服务费；</w:t>
            </w:r>
          </w:p>
          <w:p w14:paraId="5670A69C" w14:textId="77777777" w:rsidR="002801C9" w:rsidRPr="00BE545A" w:rsidRDefault="00000000">
            <w:pPr>
              <w:numPr>
                <w:ilvl w:val="2"/>
                <w:numId w:val="0"/>
              </w:numPr>
              <w:tabs>
                <w:tab w:val="left" w:pos="900"/>
                <w:tab w:val="left" w:pos="1080"/>
                <w:tab w:val="left" w:pos="1980"/>
                <w:tab w:val="left" w:pos="2014"/>
              </w:tabs>
              <w:snapToGrid w:val="0"/>
              <w:spacing w:line="276" w:lineRule="auto"/>
              <w:rPr>
                <w:rFonts w:ascii="Arial" w:eastAsia="仿宋" w:hAnsi="Arial" w:cs="Arial"/>
                <w:sz w:val="24"/>
              </w:rPr>
            </w:pPr>
            <w:r w:rsidRPr="00BE545A">
              <w:rPr>
                <w:rFonts w:ascii="Arial" w:eastAsia="仿宋" w:hAnsi="Arial" w:cs="Arial" w:hint="eastAsia"/>
                <w:sz w:val="24"/>
              </w:rPr>
              <w:t>（</w:t>
            </w:r>
            <w:r w:rsidRPr="00BE545A">
              <w:rPr>
                <w:rFonts w:ascii="Arial" w:eastAsia="仿宋" w:hAnsi="Arial" w:cs="Arial" w:hint="eastAsia"/>
                <w:sz w:val="24"/>
              </w:rPr>
              <w:t>5</w:t>
            </w:r>
            <w:r w:rsidRPr="00BE545A">
              <w:rPr>
                <w:rFonts w:ascii="Arial" w:eastAsia="仿宋" w:hAnsi="Arial" w:cs="Arial" w:hint="eastAsia"/>
                <w:sz w:val="24"/>
              </w:rPr>
              <w:t>）存在的串通投标情形的；</w:t>
            </w:r>
          </w:p>
          <w:p w14:paraId="3AB4842A" w14:textId="77777777" w:rsidR="002801C9" w:rsidRPr="00BE545A" w:rsidRDefault="00000000">
            <w:pPr>
              <w:numPr>
                <w:ilvl w:val="2"/>
                <w:numId w:val="0"/>
              </w:numPr>
              <w:tabs>
                <w:tab w:val="left" w:pos="900"/>
                <w:tab w:val="left" w:pos="1080"/>
                <w:tab w:val="left" w:pos="1980"/>
                <w:tab w:val="left" w:pos="2014"/>
              </w:tabs>
              <w:adjustRightInd w:val="0"/>
              <w:snapToGrid w:val="0"/>
              <w:spacing w:line="276" w:lineRule="auto"/>
              <w:rPr>
                <w:rFonts w:ascii="Arial" w:eastAsia="仿宋" w:hAnsi="Arial" w:cs="Arial"/>
                <w:sz w:val="24"/>
              </w:rPr>
            </w:pPr>
            <w:r w:rsidRPr="00BE545A">
              <w:rPr>
                <w:rFonts w:ascii="Arial" w:eastAsia="仿宋" w:hAnsi="Arial" w:cs="Arial" w:hint="eastAsia"/>
                <w:sz w:val="24"/>
              </w:rPr>
              <w:t>（</w:t>
            </w:r>
            <w:r w:rsidRPr="00BE545A">
              <w:rPr>
                <w:rFonts w:ascii="Arial" w:eastAsia="仿宋" w:hAnsi="Arial" w:cs="Arial" w:hint="eastAsia"/>
                <w:sz w:val="24"/>
              </w:rPr>
              <w:t>6</w:t>
            </w:r>
            <w:r w:rsidRPr="00BE545A">
              <w:rPr>
                <w:rFonts w:ascii="Arial" w:eastAsia="仿宋" w:hAnsi="Arial" w:cs="Arial" w:hint="eastAsia"/>
                <w:sz w:val="24"/>
              </w:rPr>
              <w:t>）存在向采购人、代理机构或评标专家行贿事实的。</w:t>
            </w:r>
          </w:p>
        </w:tc>
      </w:tr>
      <w:tr w:rsidR="002801C9" w:rsidRPr="00BE545A" w14:paraId="6F9D61C8" w14:textId="77777777">
        <w:trPr>
          <w:trHeight w:val="20"/>
          <w:jc w:val="center"/>
        </w:trPr>
        <w:tc>
          <w:tcPr>
            <w:tcW w:w="958" w:type="dxa"/>
            <w:vAlign w:val="center"/>
          </w:tcPr>
          <w:p w14:paraId="23257513" w14:textId="77777777" w:rsidR="002801C9" w:rsidRPr="00BE545A" w:rsidRDefault="00000000">
            <w:pPr>
              <w:pStyle w:val="af5"/>
              <w:adjustRightInd w:val="0"/>
              <w:snapToGrid w:val="0"/>
              <w:jc w:val="center"/>
              <w:rPr>
                <w:rFonts w:ascii="Arial" w:eastAsia="仿宋" w:hAnsi="Arial" w:cs="Arial" w:hint="default"/>
                <w:sz w:val="24"/>
                <w:szCs w:val="24"/>
              </w:rPr>
            </w:pPr>
            <w:r w:rsidRPr="00BE545A">
              <w:rPr>
                <w:rFonts w:ascii="Arial" w:eastAsia="仿宋" w:hAnsi="Arial" w:cs="Arial" w:hint="default"/>
                <w:sz w:val="24"/>
                <w:szCs w:val="24"/>
              </w:rPr>
              <w:t>13.1</w:t>
            </w:r>
          </w:p>
        </w:tc>
        <w:tc>
          <w:tcPr>
            <w:tcW w:w="1726" w:type="dxa"/>
            <w:vAlign w:val="center"/>
          </w:tcPr>
          <w:p w14:paraId="6F091265" w14:textId="77777777" w:rsidR="002801C9" w:rsidRPr="00BE545A" w:rsidRDefault="00000000">
            <w:pPr>
              <w:jc w:val="center"/>
              <w:rPr>
                <w:rFonts w:ascii="Arial" w:eastAsia="仿宋" w:hAnsi="Arial" w:cs="Arial"/>
                <w:sz w:val="24"/>
              </w:rPr>
            </w:pPr>
            <w:r w:rsidRPr="00BE545A">
              <w:rPr>
                <w:rFonts w:ascii="Arial" w:eastAsia="仿宋" w:hAnsi="Arial" w:cs="Arial"/>
                <w:sz w:val="24"/>
              </w:rPr>
              <w:t>投标有效期</w:t>
            </w:r>
          </w:p>
        </w:tc>
        <w:tc>
          <w:tcPr>
            <w:tcW w:w="6604" w:type="dxa"/>
            <w:vAlign w:val="center"/>
          </w:tcPr>
          <w:p w14:paraId="4A13AB3F" w14:textId="77777777" w:rsidR="002801C9" w:rsidRPr="00BE545A" w:rsidRDefault="00000000">
            <w:pPr>
              <w:jc w:val="left"/>
              <w:rPr>
                <w:rFonts w:ascii="Arial" w:eastAsia="仿宋" w:hAnsi="Arial" w:cs="Arial"/>
                <w:sz w:val="24"/>
              </w:rPr>
            </w:pPr>
            <w:r w:rsidRPr="00BE545A">
              <w:rPr>
                <w:rFonts w:ascii="Arial" w:eastAsia="仿宋" w:hAnsi="Arial" w:cs="Arial"/>
                <w:sz w:val="24"/>
              </w:rPr>
              <w:t>自提交投标文件的截止之日起算</w:t>
            </w:r>
            <w:r w:rsidRPr="00BE545A">
              <w:rPr>
                <w:rFonts w:ascii="Arial" w:eastAsia="仿宋" w:hAnsi="Arial" w:cs="Arial"/>
                <w:sz w:val="24"/>
                <w:u w:val="single"/>
              </w:rPr>
              <w:t>90</w:t>
            </w:r>
            <w:r w:rsidRPr="00BE545A">
              <w:rPr>
                <w:rFonts w:ascii="Arial" w:eastAsia="仿宋" w:hAnsi="Arial" w:cs="Arial"/>
                <w:sz w:val="24"/>
              </w:rPr>
              <w:t>日历天。</w:t>
            </w:r>
          </w:p>
        </w:tc>
      </w:tr>
      <w:tr w:rsidR="002801C9" w:rsidRPr="00BE545A" w14:paraId="12DD917A" w14:textId="77777777">
        <w:trPr>
          <w:trHeight w:val="20"/>
          <w:jc w:val="center"/>
        </w:trPr>
        <w:tc>
          <w:tcPr>
            <w:tcW w:w="958" w:type="dxa"/>
            <w:vAlign w:val="center"/>
          </w:tcPr>
          <w:p w14:paraId="03BD23F4" w14:textId="77777777" w:rsidR="002801C9" w:rsidRPr="00BE545A" w:rsidRDefault="00000000">
            <w:pPr>
              <w:pStyle w:val="af5"/>
              <w:adjustRightInd w:val="0"/>
              <w:snapToGrid w:val="0"/>
              <w:jc w:val="center"/>
              <w:rPr>
                <w:rFonts w:ascii="Arial" w:eastAsia="仿宋" w:hAnsi="Arial" w:cs="Arial" w:hint="default"/>
                <w:sz w:val="24"/>
                <w:szCs w:val="24"/>
              </w:rPr>
            </w:pPr>
            <w:r w:rsidRPr="00BE545A">
              <w:rPr>
                <w:rFonts w:ascii="Arial" w:eastAsia="仿宋" w:hAnsi="Arial" w:cs="Arial" w:hint="default"/>
                <w:sz w:val="24"/>
                <w:szCs w:val="24"/>
              </w:rPr>
              <w:t>22.1</w:t>
            </w:r>
          </w:p>
        </w:tc>
        <w:tc>
          <w:tcPr>
            <w:tcW w:w="1726" w:type="dxa"/>
            <w:vAlign w:val="center"/>
          </w:tcPr>
          <w:p w14:paraId="0A190982" w14:textId="77777777" w:rsidR="002801C9" w:rsidRPr="00BE545A" w:rsidRDefault="00000000">
            <w:pPr>
              <w:jc w:val="center"/>
              <w:rPr>
                <w:rFonts w:ascii="Arial" w:eastAsia="仿宋" w:hAnsi="Arial" w:cs="Arial"/>
                <w:sz w:val="24"/>
              </w:rPr>
            </w:pPr>
            <w:r w:rsidRPr="00BE545A">
              <w:rPr>
                <w:rFonts w:ascii="Arial" w:eastAsia="仿宋" w:hAnsi="Arial" w:cs="Arial"/>
                <w:sz w:val="24"/>
              </w:rPr>
              <w:t>确定中标人</w:t>
            </w:r>
          </w:p>
        </w:tc>
        <w:tc>
          <w:tcPr>
            <w:tcW w:w="6604" w:type="dxa"/>
            <w:vAlign w:val="center"/>
          </w:tcPr>
          <w:p w14:paraId="7D8E66BC" w14:textId="77777777" w:rsidR="002801C9" w:rsidRPr="00BE545A" w:rsidRDefault="00000000">
            <w:pPr>
              <w:pStyle w:val="af5"/>
              <w:adjustRightInd w:val="0"/>
              <w:snapToGrid w:val="0"/>
              <w:rPr>
                <w:rFonts w:ascii="Arial" w:eastAsia="仿宋" w:hAnsi="Arial" w:cs="Arial" w:hint="default"/>
                <w:sz w:val="24"/>
              </w:rPr>
            </w:pPr>
            <w:r w:rsidRPr="00BE545A">
              <w:rPr>
                <w:rFonts w:ascii="Arial" w:eastAsia="仿宋" w:hAnsi="Arial" w:cs="Arial" w:hint="default"/>
                <w:sz w:val="24"/>
              </w:rPr>
              <w:t>中标候选人并列的，采购人是否委托评标委员会确定中标人：</w:t>
            </w:r>
          </w:p>
          <w:p w14:paraId="5B08486F" w14:textId="77777777" w:rsidR="002801C9" w:rsidRPr="00BE545A" w:rsidRDefault="00000000">
            <w:pPr>
              <w:pStyle w:val="af5"/>
              <w:adjustRightInd w:val="0"/>
              <w:snapToGrid w:val="0"/>
              <w:rPr>
                <w:rFonts w:ascii="Arial" w:eastAsia="仿宋" w:hAnsi="Arial" w:cs="Arial" w:hint="default"/>
                <w:sz w:val="24"/>
              </w:rPr>
            </w:pPr>
            <w:r w:rsidRPr="00BE545A">
              <w:rPr>
                <w:rFonts w:ascii="Arial" w:eastAsia="仿宋" w:hAnsi="Arial" w:cs="Arial" w:hint="default"/>
                <w:b/>
                <w:sz w:val="24"/>
              </w:rPr>
              <w:t>■</w:t>
            </w:r>
            <w:r w:rsidRPr="00BE545A">
              <w:rPr>
                <w:rFonts w:ascii="Arial" w:eastAsia="仿宋" w:hAnsi="Arial" w:cs="Arial" w:hint="default"/>
                <w:sz w:val="24"/>
              </w:rPr>
              <w:t>否</w:t>
            </w:r>
          </w:p>
          <w:p w14:paraId="67CFBA31" w14:textId="77777777" w:rsidR="002801C9" w:rsidRPr="00BE545A" w:rsidRDefault="00000000">
            <w:pPr>
              <w:pStyle w:val="af5"/>
              <w:adjustRightInd w:val="0"/>
              <w:snapToGrid w:val="0"/>
              <w:rPr>
                <w:rFonts w:ascii="Arial" w:eastAsia="仿宋" w:hAnsi="Arial" w:cs="Arial" w:hint="default"/>
                <w:sz w:val="24"/>
              </w:rPr>
            </w:pPr>
            <w:r w:rsidRPr="00BE545A">
              <w:rPr>
                <w:rFonts w:ascii="Arial" w:eastAsia="仿宋" w:hAnsi="Arial" w:cs="Arial" w:hint="default"/>
                <w:sz w:val="24"/>
              </w:rPr>
              <w:t>□</w:t>
            </w:r>
            <w:r w:rsidRPr="00BE545A">
              <w:rPr>
                <w:rFonts w:ascii="Arial" w:eastAsia="仿宋" w:hAnsi="Arial" w:cs="Arial" w:hint="default"/>
                <w:sz w:val="24"/>
              </w:rPr>
              <w:t>是</w:t>
            </w:r>
          </w:p>
          <w:p w14:paraId="2726CAE9" w14:textId="77777777" w:rsidR="002801C9" w:rsidRPr="00BE545A" w:rsidRDefault="00000000">
            <w:pPr>
              <w:pStyle w:val="af5"/>
              <w:adjustRightInd w:val="0"/>
              <w:snapToGrid w:val="0"/>
              <w:rPr>
                <w:rFonts w:ascii="Arial" w:eastAsia="仿宋" w:hAnsi="Arial" w:cs="Arial" w:hint="default"/>
              </w:rPr>
            </w:pPr>
            <w:r w:rsidRPr="00BE545A">
              <w:rPr>
                <w:rFonts w:ascii="Arial" w:eastAsia="仿宋" w:hAnsi="Arial" w:cs="Arial" w:hint="default"/>
                <w:sz w:val="24"/>
              </w:rPr>
              <w:t>中标候选人并列的，按照以下方式确定中标人：</w:t>
            </w:r>
            <w:r w:rsidRPr="00BE545A">
              <w:rPr>
                <w:rFonts w:ascii="Arial" w:eastAsia="仿宋" w:hAnsi="Arial" w:cs="Arial" w:hint="default"/>
              </w:rPr>
              <w:t xml:space="preserve"> </w:t>
            </w:r>
          </w:p>
          <w:p w14:paraId="16430FB5" w14:textId="77777777" w:rsidR="002801C9" w:rsidRPr="00BE545A" w:rsidRDefault="00000000">
            <w:pPr>
              <w:pStyle w:val="af5"/>
              <w:adjustRightInd w:val="0"/>
              <w:snapToGrid w:val="0"/>
              <w:rPr>
                <w:rFonts w:ascii="Arial" w:eastAsia="仿宋" w:hAnsi="Arial" w:cs="Arial" w:hint="default"/>
                <w:sz w:val="24"/>
                <w:u w:val="single"/>
              </w:rPr>
            </w:pPr>
            <w:r w:rsidRPr="00BE545A">
              <w:rPr>
                <w:rFonts w:ascii="Arial" w:eastAsia="仿宋" w:hAnsi="Arial" w:cs="Arial"/>
                <w:b/>
                <w:sz w:val="24"/>
              </w:rPr>
              <w:t>■</w:t>
            </w:r>
            <w:r w:rsidRPr="00BE545A">
              <w:rPr>
                <w:rFonts w:ascii="Arial" w:eastAsia="仿宋" w:hAnsi="Arial" w:cs="Arial"/>
                <w:sz w:val="24"/>
              </w:rPr>
              <w:t>得分且投标报价均相同的，</w:t>
            </w:r>
            <w:r w:rsidRPr="00BE545A">
              <w:rPr>
                <w:rFonts w:ascii="Arial" w:eastAsia="仿宋" w:hAnsi="Arial" w:cs="Arial"/>
                <w:sz w:val="24"/>
                <w:u w:val="single"/>
              </w:rPr>
              <w:t>以评审因素的量化指标评审得分最高的投标人为中标人。如量化指标评审得分也相同的，由评标委员会现场采取随机抽取方式确定。</w:t>
            </w:r>
          </w:p>
          <w:p w14:paraId="25BE5C09" w14:textId="77777777" w:rsidR="002801C9" w:rsidRPr="00BE545A" w:rsidRDefault="00000000">
            <w:pPr>
              <w:pStyle w:val="af5"/>
              <w:adjustRightInd w:val="0"/>
              <w:snapToGrid w:val="0"/>
              <w:rPr>
                <w:rFonts w:ascii="Arial" w:eastAsia="仿宋" w:hAnsi="Arial" w:cs="Arial" w:hint="default"/>
                <w:sz w:val="24"/>
                <w:u w:val="single"/>
              </w:rPr>
            </w:pPr>
            <w:r w:rsidRPr="00BE545A">
              <w:rPr>
                <w:rFonts w:ascii="Arial" w:eastAsia="仿宋" w:hAnsi="Arial" w:cs="Arial"/>
                <w:sz w:val="24"/>
              </w:rPr>
              <w:t>□随机抽取</w:t>
            </w:r>
          </w:p>
        </w:tc>
      </w:tr>
      <w:tr w:rsidR="002801C9" w:rsidRPr="00BE545A" w14:paraId="6A5F1E31" w14:textId="77777777">
        <w:trPr>
          <w:trHeight w:val="20"/>
          <w:jc w:val="center"/>
        </w:trPr>
        <w:tc>
          <w:tcPr>
            <w:tcW w:w="958" w:type="dxa"/>
            <w:vAlign w:val="center"/>
          </w:tcPr>
          <w:p w14:paraId="59229E61" w14:textId="77777777" w:rsidR="002801C9" w:rsidRPr="00BE545A" w:rsidRDefault="00000000">
            <w:pPr>
              <w:pStyle w:val="af5"/>
              <w:adjustRightInd w:val="0"/>
              <w:snapToGrid w:val="0"/>
              <w:jc w:val="center"/>
              <w:rPr>
                <w:rFonts w:ascii="Arial" w:eastAsia="仿宋" w:hAnsi="Arial" w:cs="Arial" w:hint="default"/>
                <w:sz w:val="24"/>
                <w:szCs w:val="24"/>
              </w:rPr>
            </w:pPr>
            <w:r w:rsidRPr="00BE545A">
              <w:rPr>
                <w:rFonts w:ascii="Arial" w:eastAsia="仿宋" w:hAnsi="Arial" w:cs="Arial" w:hint="default"/>
                <w:sz w:val="24"/>
                <w:szCs w:val="24"/>
              </w:rPr>
              <w:t>25.5</w:t>
            </w:r>
          </w:p>
        </w:tc>
        <w:tc>
          <w:tcPr>
            <w:tcW w:w="1726" w:type="dxa"/>
            <w:vAlign w:val="center"/>
          </w:tcPr>
          <w:p w14:paraId="2022DDC3" w14:textId="77777777" w:rsidR="002801C9" w:rsidRPr="00BE545A" w:rsidRDefault="00000000">
            <w:pPr>
              <w:jc w:val="center"/>
              <w:rPr>
                <w:rFonts w:ascii="Arial" w:eastAsia="仿宋" w:hAnsi="Arial" w:cs="Arial"/>
                <w:sz w:val="24"/>
              </w:rPr>
            </w:pPr>
            <w:r w:rsidRPr="00BE545A">
              <w:rPr>
                <w:rFonts w:ascii="Arial" w:eastAsia="仿宋" w:hAnsi="Arial" w:cs="Arial"/>
                <w:sz w:val="24"/>
              </w:rPr>
              <w:t>分包</w:t>
            </w:r>
          </w:p>
        </w:tc>
        <w:tc>
          <w:tcPr>
            <w:tcW w:w="6604" w:type="dxa"/>
            <w:vAlign w:val="center"/>
          </w:tcPr>
          <w:p w14:paraId="74A2323E" w14:textId="77777777" w:rsidR="002801C9" w:rsidRPr="00BE545A" w:rsidRDefault="00000000">
            <w:pPr>
              <w:jc w:val="left"/>
              <w:rPr>
                <w:rFonts w:ascii="Arial" w:eastAsia="仿宋" w:hAnsi="Arial" w:cs="Arial"/>
                <w:sz w:val="24"/>
              </w:rPr>
            </w:pPr>
            <w:r w:rsidRPr="00BE545A">
              <w:rPr>
                <w:rFonts w:ascii="Arial" w:eastAsia="仿宋" w:hAnsi="Arial" w:cs="Arial"/>
                <w:sz w:val="24"/>
              </w:rPr>
              <w:t>本项目的非主体、非关键性工作是否允许分包：</w:t>
            </w:r>
            <w:r w:rsidRPr="00BE545A">
              <w:rPr>
                <w:rFonts w:ascii="Arial" w:eastAsia="仿宋" w:hAnsi="Arial" w:cs="Arial"/>
                <w:sz w:val="24"/>
              </w:rPr>
              <w:t xml:space="preserve"> </w:t>
            </w:r>
          </w:p>
          <w:p w14:paraId="0D6E5B67" w14:textId="77777777" w:rsidR="002801C9" w:rsidRPr="00BE545A" w:rsidRDefault="00000000">
            <w:pPr>
              <w:jc w:val="left"/>
              <w:rPr>
                <w:rFonts w:ascii="Arial" w:eastAsia="仿宋" w:hAnsi="Arial" w:cs="Arial"/>
                <w:sz w:val="24"/>
              </w:rPr>
            </w:pPr>
            <w:r w:rsidRPr="00BE545A">
              <w:rPr>
                <w:rFonts w:ascii="Arial" w:eastAsia="仿宋" w:hAnsi="Arial" w:cs="Arial"/>
                <w:b/>
                <w:sz w:val="24"/>
              </w:rPr>
              <w:t>■</w:t>
            </w:r>
            <w:r w:rsidRPr="00BE545A">
              <w:rPr>
                <w:rFonts w:ascii="Arial" w:eastAsia="仿宋" w:hAnsi="Arial" w:cs="Arial"/>
                <w:sz w:val="24"/>
              </w:rPr>
              <w:t>不允许</w:t>
            </w:r>
          </w:p>
          <w:p w14:paraId="5DB54107"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允许，具体要求：</w:t>
            </w:r>
          </w:p>
          <w:p w14:paraId="0D8C95BE"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1</w:t>
            </w:r>
            <w:r w:rsidRPr="00BE545A">
              <w:rPr>
                <w:rFonts w:ascii="Arial" w:eastAsia="仿宋" w:hAnsi="Arial" w:cs="Arial"/>
                <w:sz w:val="24"/>
              </w:rPr>
              <w:t>）可以分包履行的具体内容：</w:t>
            </w:r>
            <w:r w:rsidRPr="00BE545A">
              <w:rPr>
                <w:rFonts w:ascii="Arial" w:eastAsia="仿宋" w:hAnsi="Arial" w:cs="Arial"/>
                <w:sz w:val="24"/>
              </w:rPr>
              <w:t>_____</w:t>
            </w:r>
            <w:r w:rsidRPr="00BE545A">
              <w:rPr>
                <w:rFonts w:ascii="Arial" w:eastAsia="仿宋" w:hAnsi="Arial" w:cs="Arial"/>
                <w:sz w:val="24"/>
              </w:rPr>
              <w:t>；</w:t>
            </w:r>
          </w:p>
          <w:p w14:paraId="65595896"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2</w:t>
            </w:r>
            <w:r w:rsidRPr="00BE545A">
              <w:rPr>
                <w:rFonts w:ascii="Arial" w:eastAsia="仿宋" w:hAnsi="Arial" w:cs="Arial"/>
                <w:sz w:val="24"/>
              </w:rPr>
              <w:t>）允许分包的金额或者比例：</w:t>
            </w:r>
            <w:r w:rsidRPr="00BE545A">
              <w:rPr>
                <w:rFonts w:ascii="Arial" w:eastAsia="仿宋" w:hAnsi="Arial" w:cs="Arial"/>
                <w:sz w:val="24"/>
              </w:rPr>
              <w:t>_____</w:t>
            </w:r>
            <w:r w:rsidRPr="00BE545A">
              <w:rPr>
                <w:rFonts w:ascii="Arial" w:eastAsia="仿宋" w:hAnsi="Arial" w:cs="Arial"/>
                <w:sz w:val="24"/>
              </w:rPr>
              <w:t>；</w:t>
            </w:r>
          </w:p>
          <w:p w14:paraId="2FA86608" w14:textId="77777777" w:rsidR="002801C9" w:rsidRPr="00BE545A" w:rsidRDefault="00000000">
            <w:pPr>
              <w:jc w:val="left"/>
              <w:rPr>
                <w:rFonts w:ascii="Arial" w:eastAsia="仿宋" w:hAnsi="Arial" w:cs="Arial"/>
                <w:sz w:val="24"/>
                <w:u w:val="single"/>
              </w:rPr>
            </w:pPr>
            <w:r w:rsidRPr="00BE545A">
              <w:rPr>
                <w:rFonts w:ascii="Arial" w:eastAsia="仿宋" w:hAnsi="Arial" w:cs="Arial"/>
                <w:sz w:val="24"/>
              </w:rPr>
              <w:t>（</w:t>
            </w:r>
            <w:r w:rsidRPr="00BE545A">
              <w:rPr>
                <w:rFonts w:ascii="Arial" w:eastAsia="仿宋" w:hAnsi="Arial" w:cs="Arial"/>
                <w:sz w:val="24"/>
              </w:rPr>
              <w:t>3</w:t>
            </w:r>
            <w:r w:rsidRPr="00BE545A">
              <w:rPr>
                <w:rFonts w:ascii="Arial" w:eastAsia="仿宋" w:hAnsi="Arial" w:cs="Arial"/>
                <w:sz w:val="24"/>
              </w:rPr>
              <w:t>）其他要求：</w:t>
            </w:r>
            <w:r w:rsidRPr="00BE545A">
              <w:rPr>
                <w:rFonts w:ascii="Arial" w:eastAsia="仿宋" w:hAnsi="Arial" w:cs="Arial"/>
                <w:sz w:val="24"/>
              </w:rPr>
              <w:t>_____</w:t>
            </w:r>
            <w:r w:rsidRPr="00BE545A">
              <w:rPr>
                <w:rFonts w:ascii="Arial" w:eastAsia="仿宋" w:hAnsi="Arial" w:cs="Arial"/>
                <w:sz w:val="24"/>
              </w:rPr>
              <w:t>。</w:t>
            </w:r>
          </w:p>
        </w:tc>
      </w:tr>
      <w:tr w:rsidR="002801C9" w:rsidRPr="00BE545A" w14:paraId="0BCD5C02" w14:textId="77777777">
        <w:trPr>
          <w:trHeight w:val="20"/>
          <w:jc w:val="center"/>
        </w:trPr>
        <w:tc>
          <w:tcPr>
            <w:tcW w:w="958" w:type="dxa"/>
            <w:vAlign w:val="center"/>
          </w:tcPr>
          <w:p w14:paraId="5E161D1C" w14:textId="77777777" w:rsidR="002801C9" w:rsidRPr="00BE545A" w:rsidRDefault="00000000">
            <w:pPr>
              <w:pStyle w:val="af5"/>
              <w:adjustRightInd w:val="0"/>
              <w:snapToGrid w:val="0"/>
              <w:jc w:val="center"/>
              <w:rPr>
                <w:rFonts w:ascii="Arial" w:eastAsia="仿宋" w:hAnsi="Arial" w:cs="Arial" w:hint="default"/>
                <w:sz w:val="24"/>
                <w:szCs w:val="24"/>
              </w:rPr>
            </w:pPr>
            <w:r w:rsidRPr="00BE545A">
              <w:rPr>
                <w:rFonts w:ascii="Arial" w:eastAsia="仿宋" w:hAnsi="Arial" w:cs="Arial" w:hint="default"/>
                <w:sz w:val="24"/>
                <w:szCs w:val="24"/>
              </w:rPr>
              <w:lastRenderedPageBreak/>
              <w:t>26.1.1</w:t>
            </w:r>
          </w:p>
        </w:tc>
        <w:tc>
          <w:tcPr>
            <w:tcW w:w="1726" w:type="dxa"/>
            <w:vAlign w:val="center"/>
          </w:tcPr>
          <w:p w14:paraId="116796D0" w14:textId="77777777" w:rsidR="002801C9" w:rsidRPr="00BE545A" w:rsidRDefault="00000000">
            <w:pPr>
              <w:jc w:val="center"/>
              <w:rPr>
                <w:rFonts w:ascii="Arial" w:eastAsia="仿宋" w:hAnsi="Arial" w:cs="Arial"/>
                <w:sz w:val="24"/>
              </w:rPr>
            </w:pPr>
            <w:r w:rsidRPr="00BE545A">
              <w:rPr>
                <w:rFonts w:ascii="Arial" w:eastAsia="仿宋" w:hAnsi="Arial" w:cs="Arial"/>
                <w:sz w:val="24"/>
              </w:rPr>
              <w:t>询问</w:t>
            </w:r>
          </w:p>
        </w:tc>
        <w:tc>
          <w:tcPr>
            <w:tcW w:w="6604" w:type="dxa"/>
            <w:vAlign w:val="center"/>
          </w:tcPr>
          <w:p w14:paraId="4E1162A8" w14:textId="77777777" w:rsidR="002801C9" w:rsidRPr="00BE545A" w:rsidRDefault="00000000">
            <w:pPr>
              <w:jc w:val="left"/>
              <w:rPr>
                <w:rFonts w:ascii="Arial" w:eastAsia="仿宋" w:hAnsi="Arial" w:cs="Arial"/>
                <w:sz w:val="24"/>
              </w:rPr>
            </w:pPr>
            <w:r w:rsidRPr="00BE545A">
              <w:rPr>
                <w:rFonts w:ascii="Arial" w:eastAsia="仿宋" w:hAnsi="Arial" w:cs="Arial"/>
                <w:sz w:val="24"/>
              </w:rPr>
              <w:t>询问送达形式：</w:t>
            </w:r>
          </w:p>
          <w:p w14:paraId="0C02B09C" w14:textId="77777777" w:rsidR="002801C9" w:rsidRPr="00BE545A" w:rsidRDefault="00000000">
            <w:pPr>
              <w:jc w:val="left"/>
              <w:rPr>
                <w:rFonts w:ascii="Arial" w:eastAsia="仿宋" w:hAnsi="Arial" w:cs="Arial"/>
                <w:sz w:val="24"/>
              </w:rPr>
            </w:pPr>
            <w:r w:rsidRPr="00BE545A">
              <w:rPr>
                <w:rFonts w:ascii="Arial" w:eastAsia="仿宋" w:hAnsi="Arial" w:cs="Arial"/>
                <w:sz w:val="24"/>
              </w:rPr>
              <w:t>口头询问：请致电</w:t>
            </w:r>
            <w:r w:rsidRPr="00BE545A">
              <w:rPr>
                <w:rFonts w:ascii="Arial" w:eastAsia="仿宋" w:hAnsi="Arial" w:cs="Arial"/>
                <w:sz w:val="24"/>
              </w:rPr>
              <w:t>010-62108212</w:t>
            </w:r>
            <w:r w:rsidRPr="00BE545A">
              <w:rPr>
                <w:rFonts w:ascii="Arial" w:eastAsia="仿宋" w:hAnsi="Arial" w:cs="Arial" w:hint="eastAsia"/>
                <w:sz w:val="24"/>
              </w:rPr>
              <w:t>、</w:t>
            </w:r>
            <w:r w:rsidRPr="00BE545A">
              <w:rPr>
                <w:rFonts w:ascii="Arial" w:eastAsia="仿宋" w:hAnsi="Arial" w:cs="Arial" w:hint="eastAsia"/>
                <w:sz w:val="24"/>
              </w:rPr>
              <w:t>8</w:t>
            </w:r>
            <w:r w:rsidRPr="00BE545A">
              <w:rPr>
                <w:rFonts w:ascii="Arial" w:eastAsia="仿宋" w:hAnsi="Arial" w:cs="Arial"/>
                <w:sz w:val="24"/>
              </w:rPr>
              <w:t>041</w:t>
            </w:r>
          </w:p>
          <w:p w14:paraId="5E3E0186" w14:textId="77777777" w:rsidR="002801C9" w:rsidRPr="00BE545A" w:rsidRDefault="00000000">
            <w:pPr>
              <w:jc w:val="left"/>
              <w:rPr>
                <w:rFonts w:ascii="Arial" w:eastAsia="仿宋" w:hAnsi="Arial" w:cs="Arial"/>
                <w:sz w:val="24"/>
              </w:rPr>
            </w:pPr>
            <w:r w:rsidRPr="00BE545A">
              <w:rPr>
                <w:rFonts w:ascii="Arial" w:eastAsia="仿宋" w:hAnsi="Arial" w:cs="Arial"/>
                <w:sz w:val="24"/>
              </w:rPr>
              <w:t>书面询问：请将书面文件递交至：中招国际招标有限公司</w:t>
            </w:r>
            <w:r w:rsidRPr="00BE545A">
              <w:rPr>
                <w:rFonts w:ascii="Arial" w:eastAsia="仿宋" w:hAnsi="Arial" w:cs="Arial"/>
                <w:sz w:val="24"/>
              </w:rPr>
              <w:t>906C</w:t>
            </w:r>
            <w:r w:rsidRPr="00BE545A">
              <w:rPr>
                <w:rFonts w:ascii="Arial" w:eastAsia="仿宋" w:hAnsi="Arial" w:cs="Arial"/>
                <w:sz w:val="24"/>
              </w:rPr>
              <w:t>室</w:t>
            </w:r>
          </w:p>
        </w:tc>
      </w:tr>
      <w:tr w:rsidR="002801C9" w:rsidRPr="00BE545A" w14:paraId="3D0E0566" w14:textId="77777777">
        <w:trPr>
          <w:trHeight w:val="20"/>
          <w:jc w:val="center"/>
        </w:trPr>
        <w:tc>
          <w:tcPr>
            <w:tcW w:w="958" w:type="dxa"/>
            <w:vAlign w:val="center"/>
          </w:tcPr>
          <w:p w14:paraId="604F6289" w14:textId="77777777" w:rsidR="002801C9" w:rsidRPr="00BE545A" w:rsidRDefault="00000000">
            <w:pPr>
              <w:pStyle w:val="af5"/>
              <w:adjustRightInd w:val="0"/>
              <w:snapToGrid w:val="0"/>
              <w:jc w:val="center"/>
              <w:rPr>
                <w:rFonts w:ascii="Arial" w:eastAsia="仿宋" w:hAnsi="Arial" w:cs="Arial" w:hint="default"/>
                <w:sz w:val="24"/>
                <w:szCs w:val="24"/>
              </w:rPr>
            </w:pPr>
            <w:r w:rsidRPr="00BE545A">
              <w:rPr>
                <w:rFonts w:ascii="Arial" w:eastAsia="仿宋" w:hAnsi="Arial" w:cs="Arial" w:hint="default"/>
                <w:sz w:val="24"/>
                <w:szCs w:val="24"/>
              </w:rPr>
              <w:t>26.3</w:t>
            </w:r>
          </w:p>
        </w:tc>
        <w:tc>
          <w:tcPr>
            <w:tcW w:w="1726" w:type="dxa"/>
            <w:vAlign w:val="center"/>
          </w:tcPr>
          <w:p w14:paraId="6084093E" w14:textId="77777777" w:rsidR="002801C9" w:rsidRPr="00BE545A" w:rsidRDefault="00000000">
            <w:pPr>
              <w:jc w:val="center"/>
              <w:rPr>
                <w:rFonts w:ascii="Arial" w:eastAsia="仿宋" w:hAnsi="Arial" w:cs="Arial"/>
                <w:sz w:val="24"/>
              </w:rPr>
            </w:pPr>
            <w:r w:rsidRPr="00BE545A">
              <w:rPr>
                <w:rFonts w:ascii="Arial" w:eastAsia="仿宋" w:hAnsi="Arial" w:cs="Arial"/>
                <w:sz w:val="24"/>
              </w:rPr>
              <w:t>联系方式</w:t>
            </w:r>
          </w:p>
        </w:tc>
        <w:tc>
          <w:tcPr>
            <w:tcW w:w="6604" w:type="dxa"/>
            <w:vAlign w:val="center"/>
          </w:tcPr>
          <w:p w14:paraId="446389CE" w14:textId="77777777" w:rsidR="002801C9" w:rsidRPr="00BE545A" w:rsidRDefault="00000000">
            <w:pPr>
              <w:jc w:val="left"/>
              <w:rPr>
                <w:rFonts w:ascii="Arial" w:eastAsia="仿宋" w:hAnsi="Arial" w:cs="Arial"/>
                <w:sz w:val="24"/>
              </w:rPr>
            </w:pPr>
            <w:r w:rsidRPr="00BE545A">
              <w:rPr>
                <w:rFonts w:ascii="Arial" w:eastAsia="仿宋" w:hAnsi="Arial" w:cs="Arial"/>
                <w:sz w:val="24"/>
              </w:rPr>
              <w:t>接收询问和质疑的联系方式</w:t>
            </w:r>
          </w:p>
          <w:p w14:paraId="39AA8E76" w14:textId="77777777" w:rsidR="002801C9" w:rsidRPr="00BE545A" w:rsidRDefault="00000000">
            <w:pPr>
              <w:jc w:val="left"/>
              <w:rPr>
                <w:rFonts w:ascii="Arial" w:eastAsia="仿宋" w:hAnsi="Arial" w:cs="Arial"/>
                <w:sz w:val="24"/>
              </w:rPr>
            </w:pPr>
            <w:r w:rsidRPr="00BE545A">
              <w:rPr>
                <w:rFonts w:ascii="Arial" w:eastAsia="仿宋" w:hAnsi="Arial" w:cs="Arial"/>
                <w:sz w:val="24"/>
              </w:rPr>
              <w:t>联系部门：中招国际招标有限公司综合发展部；</w:t>
            </w:r>
          </w:p>
          <w:p w14:paraId="5F280A8D" w14:textId="77777777" w:rsidR="002801C9" w:rsidRPr="00BE545A" w:rsidRDefault="00000000">
            <w:pPr>
              <w:jc w:val="left"/>
              <w:rPr>
                <w:rFonts w:ascii="Arial" w:eastAsia="仿宋" w:hAnsi="Arial" w:cs="Arial"/>
                <w:sz w:val="24"/>
              </w:rPr>
            </w:pPr>
            <w:r w:rsidRPr="00BE545A">
              <w:rPr>
                <w:rFonts w:ascii="Arial" w:eastAsia="仿宋" w:hAnsi="Arial" w:cs="Arial"/>
                <w:sz w:val="24"/>
              </w:rPr>
              <w:t>联系电话：</w:t>
            </w:r>
            <w:r w:rsidRPr="00BE545A">
              <w:rPr>
                <w:rFonts w:ascii="Arial" w:eastAsia="仿宋" w:hAnsi="Arial" w:cs="Arial"/>
                <w:sz w:val="24"/>
              </w:rPr>
              <w:t>010-62108212</w:t>
            </w:r>
            <w:r w:rsidRPr="00BE545A">
              <w:rPr>
                <w:rFonts w:ascii="Arial" w:eastAsia="仿宋" w:hAnsi="Arial" w:cs="Arial"/>
                <w:sz w:val="24"/>
              </w:rPr>
              <w:t>、</w:t>
            </w:r>
            <w:r w:rsidRPr="00BE545A">
              <w:rPr>
                <w:rFonts w:ascii="Arial" w:eastAsia="仿宋" w:hAnsi="Arial" w:cs="Arial"/>
                <w:sz w:val="24"/>
              </w:rPr>
              <w:t>010-62108058</w:t>
            </w:r>
            <w:r w:rsidRPr="00BE545A">
              <w:rPr>
                <w:rFonts w:ascii="Arial" w:eastAsia="仿宋" w:hAnsi="Arial" w:cs="Arial"/>
                <w:sz w:val="24"/>
              </w:rPr>
              <w:t>；</w:t>
            </w:r>
          </w:p>
          <w:p w14:paraId="1E299A37" w14:textId="77777777" w:rsidR="002801C9" w:rsidRPr="00BE545A" w:rsidRDefault="00000000">
            <w:pPr>
              <w:jc w:val="left"/>
              <w:rPr>
                <w:rFonts w:ascii="Arial" w:eastAsia="仿宋" w:hAnsi="Arial" w:cs="Arial"/>
                <w:sz w:val="24"/>
              </w:rPr>
            </w:pPr>
            <w:r w:rsidRPr="00BE545A">
              <w:rPr>
                <w:rFonts w:ascii="Arial" w:eastAsia="仿宋" w:hAnsi="Arial" w:cs="Arial"/>
                <w:sz w:val="24"/>
              </w:rPr>
              <w:t>通讯地址：北京市海淀区学院南路</w:t>
            </w:r>
            <w:r w:rsidRPr="00BE545A">
              <w:rPr>
                <w:rFonts w:ascii="Arial" w:eastAsia="仿宋" w:hAnsi="Arial" w:cs="Arial"/>
                <w:sz w:val="24"/>
              </w:rPr>
              <w:t>62</w:t>
            </w:r>
            <w:r w:rsidRPr="00BE545A">
              <w:rPr>
                <w:rFonts w:ascii="Arial" w:eastAsia="仿宋" w:hAnsi="Arial" w:cs="Arial"/>
                <w:sz w:val="24"/>
              </w:rPr>
              <w:t>号院中关村资本大厦。</w:t>
            </w:r>
          </w:p>
        </w:tc>
      </w:tr>
      <w:tr w:rsidR="002801C9" w:rsidRPr="00BE545A" w14:paraId="5507AC51" w14:textId="77777777">
        <w:trPr>
          <w:trHeight w:val="20"/>
          <w:jc w:val="center"/>
        </w:trPr>
        <w:tc>
          <w:tcPr>
            <w:tcW w:w="958" w:type="dxa"/>
            <w:tcBorders>
              <w:top w:val="single" w:sz="4" w:space="0" w:color="auto"/>
              <w:left w:val="single" w:sz="4" w:space="0" w:color="auto"/>
              <w:bottom w:val="single" w:sz="4" w:space="0" w:color="auto"/>
              <w:right w:val="single" w:sz="4" w:space="0" w:color="auto"/>
            </w:tcBorders>
            <w:vAlign w:val="center"/>
          </w:tcPr>
          <w:p w14:paraId="5DF1F697" w14:textId="77777777" w:rsidR="002801C9" w:rsidRPr="00BE545A" w:rsidRDefault="00000000">
            <w:pPr>
              <w:pStyle w:val="af5"/>
              <w:adjustRightInd w:val="0"/>
              <w:snapToGrid w:val="0"/>
              <w:jc w:val="center"/>
              <w:rPr>
                <w:rFonts w:ascii="Arial" w:eastAsia="仿宋" w:hAnsi="Arial" w:cs="Arial" w:hint="default"/>
                <w:sz w:val="24"/>
                <w:szCs w:val="24"/>
              </w:rPr>
            </w:pPr>
            <w:r w:rsidRPr="00BE545A">
              <w:rPr>
                <w:rFonts w:ascii="Arial" w:eastAsia="仿宋" w:hAnsi="Arial" w:cs="Arial" w:hint="default"/>
                <w:sz w:val="24"/>
                <w:szCs w:val="24"/>
              </w:rPr>
              <w:t>27</w:t>
            </w:r>
          </w:p>
        </w:tc>
        <w:tc>
          <w:tcPr>
            <w:tcW w:w="1726" w:type="dxa"/>
            <w:tcBorders>
              <w:top w:val="single" w:sz="4" w:space="0" w:color="auto"/>
              <w:left w:val="single" w:sz="4" w:space="0" w:color="auto"/>
              <w:bottom w:val="single" w:sz="4" w:space="0" w:color="auto"/>
              <w:right w:val="single" w:sz="4" w:space="0" w:color="auto"/>
            </w:tcBorders>
            <w:vAlign w:val="center"/>
          </w:tcPr>
          <w:p w14:paraId="268DE536" w14:textId="77777777" w:rsidR="002801C9" w:rsidRPr="00BE545A" w:rsidRDefault="00000000">
            <w:pPr>
              <w:jc w:val="center"/>
              <w:rPr>
                <w:rFonts w:ascii="Arial" w:eastAsia="仿宋" w:hAnsi="Arial" w:cs="Arial"/>
                <w:sz w:val="24"/>
              </w:rPr>
            </w:pPr>
            <w:r w:rsidRPr="00BE545A">
              <w:rPr>
                <w:rFonts w:ascii="Arial" w:eastAsia="仿宋" w:hAnsi="Arial" w:cs="Arial"/>
                <w:sz w:val="24"/>
              </w:rPr>
              <w:t>代理费</w:t>
            </w:r>
          </w:p>
        </w:tc>
        <w:tc>
          <w:tcPr>
            <w:tcW w:w="6604" w:type="dxa"/>
            <w:tcBorders>
              <w:top w:val="single" w:sz="4" w:space="0" w:color="auto"/>
              <w:left w:val="single" w:sz="4" w:space="0" w:color="auto"/>
              <w:bottom w:val="single" w:sz="4" w:space="0" w:color="auto"/>
              <w:right w:val="single" w:sz="4" w:space="0" w:color="auto"/>
            </w:tcBorders>
            <w:vAlign w:val="center"/>
          </w:tcPr>
          <w:p w14:paraId="2C9F00BD" w14:textId="77777777" w:rsidR="002801C9" w:rsidRPr="00BE545A" w:rsidRDefault="00000000">
            <w:pPr>
              <w:jc w:val="left"/>
              <w:rPr>
                <w:rFonts w:ascii="Arial" w:eastAsia="仿宋" w:hAnsi="Arial" w:cs="Arial"/>
                <w:sz w:val="24"/>
              </w:rPr>
            </w:pPr>
            <w:r w:rsidRPr="00BE545A">
              <w:rPr>
                <w:rFonts w:ascii="Arial" w:eastAsia="仿宋" w:hAnsi="Arial" w:cs="Arial"/>
                <w:sz w:val="24"/>
              </w:rPr>
              <w:t>收费对象：</w:t>
            </w:r>
          </w:p>
          <w:p w14:paraId="6AEC2E5F" w14:textId="77777777" w:rsidR="002801C9" w:rsidRPr="00BE545A" w:rsidRDefault="00000000">
            <w:pPr>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采购人</w:t>
            </w:r>
          </w:p>
          <w:p w14:paraId="01BBD8F1" w14:textId="77777777" w:rsidR="002801C9" w:rsidRPr="00BE545A" w:rsidRDefault="00000000">
            <w:pPr>
              <w:jc w:val="left"/>
              <w:rPr>
                <w:rFonts w:ascii="Arial" w:eastAsia="仿宋" w:hAnsi="Arial" w:cs="Arial"/>
                <w:sz w:val="24"/>
              </w:rPr>
            </w:pPr>
            <w:r w:rsidRPr="00BE545A">
              <w:rPr>
                <w:rFonts w:ascii="Arial" w:eastAsia="仿宋" w:hAnsi="Arial" w:cs="Arial"/>
                <w:b/>
                <w:sz w:val="24"/>
              </w:rPr>
              <w:t>■</w:t>
            </w:r>
            <w:r w:rsidRPr="00BE545A">
              <w:rPr>
                <w:rFonts w:ascii="Arial" w:eastAsia="仿宋" w:hAnsi="Arial" w:cs="Arial"/>
                <w:sz w:val="24"/>
              </w:rPr>
              <w:t>中标人</w:t>
            </w:r>
          </w:p>
          <w:p w14:paraId="1E7E54B8" w14:textId="77777777" w:rsidR="002801C9" w:rsidRPr="00BE545A" w:rsidRDefault="00000000">
            <w:pPr>
              <w:jc w:val="left"/>
              <w:rPr>
                <w:rFonts w:ascii="Arial" w:eastAsia="仿宋" w:hAnsi="Arial" w:cs="Arial"/>
                <w:sz w:val="24"/>
              </w:rPr>
            </w:pPr>
            <w:r w:rsidRPr="00BE545A">
              <w:rPr>
                <w:rFonts w:ascii="Arial" w:eastAsia="仿宋" w:hAnsi="Arial" w:cs="Arial"/>
                <w:sz w:val="24"/>
              </w:rPr>
              <w:t>收费标准：参照原国家计委计价格【</w:t>
            </w:r>
            <w:r w:rsidRPr="00BE545A">
              <w:rPr>
                <w:rFonts w:ascii="Arial" w:eastAsia="仿宋" w:hAnsi="Arial" w:cs="Arial"/>
                <w:sz w:val="24"/>
              </w:rPr>
              <w:t>2002</w:t>
            </w:r>
            <w:r w:rsidRPr="00BE545A">
              <w:rPr>
                <w:rFonts w:ascii="Arial" w:eastAsia="仿宋" w:hAnsi="Arial" w:cs="Arial"/>
                <w:sz w:val="24"/>
              </w:rPr>
              <w:t>】</w:t>
            </w:r>
            <w:r w:rsidRPr="00BE545A">
              <w:rPr>
                <w:rFonts w:ascii="Arial" w:eastAsia="仿宋" w:hAnsi="Arial" w:cs="Arial"/>
                <w:sz w:val="24"/>
              </w:rPr>
              <w:t>1980</w:t>
            </w:r>
            <w:r w:rsidRPr="00BE545A">
              <w:rPr>
                <w:rFonts w:ascii="Arial" w:eastAsia="仿宋" w:hAnsi="Arial" w:cs="Arial"/>
                <w:sz w:val="24"/>
              </w:rPr>
              <w:t>号文和国家发改委发改办价格【</w:t>
            </w:r>
            <w:r w:rsidRPr="00BE545A">
              <w:rPr>
                <w:rFonts w:ascii="Arial" w:eastAsia="仿宋" w:hAnsi="Arial" w:cs="Arial"/>
                <w:sz w:val="24"/>
              </w:rPr>
              <w:t>2003</w:t>
            </w:r>
            <w:r w:rsidRPr="00BE545A">
              <w:rPr>
                <w:rFonts w:ascii="Arial" w:eastAsia="仿宋" w:hAnsi="Arial" w:cs="Arial"/>
                <w:sz w:val="24"/>
              </w:rPr>
              <w:t>】</w:t>
            </w:r>
            <w:r w:rsidRPr="00BE545A">
              <w:rPr>
                <w:rFonts w:ascii="Arial" w:eastAsia="仿宋" w:hAnsi="Arial" w:cs="Arial"/>
                <w:sz w:val="24"/>
              </w:rPr>
              <w:t>857</w:t>
            </w:r>
            <w:r w:rsidRPr="00BE545A">
              <w:rPr>
                <w:rFonts w:ascii="Arial" w:eastAsia="仿宋" w:hAnsi="Arial" w:cs="Arial"/>
                <w:sz w:val="24"/>
              </w:rPr>
              <w:t>号文的计算方法收取；</w:t>
            </w:r>
          </w:p>
          <w:p w14:paraId="6F84CF0A" w14:textId="77777777" w:rsidR="002801C9" w:rsidRPr="00BE545A" w:rsidRDefault="00000000">
            <w:pPr>
              <w:jc w:val="left"/>
              <w:rPr>
                <w:rFonts w:ascii="Arial" w:eastAsia="仿宋" w:hAnsi="Arial" w:cs="Arial"/>
                <w:sz w:val="24"/>
              </w:rPr>
            </w:pPr>
            <w:r w:rsidRPr="00BE545A">
              <w:rPr>
                <w:rFonts w:ascii="Arial" w:eastAsia="仿宋" w:hAnsi="Arial" w:cs="Arial"/>
                <w:sz w:val="24"/>
              </w:rPr>
              <w:t>缴纳时间：领取中标通知书的同时。</w:t>
            </w:r>
          </w:p>
        </w:tc>
      </w:tr>
    </w:tbl>
    <w:p w14:paraId="580211B5" w14:textId="77777777" w:rsidR="002801C9" w:rsidRPr="00BE545A" w:rsidRDefault="002801C9">
      <w:pPr>
        <w:tabs>
          <w:tab w:val="left" w:pos="5580"/>
        </w:tabs>
        <w:adjustRightInd w:val="0"/>
        <w:spacing w:line="360" w:lineRule="auto"/>
        <w:jc w:val="distribute"/>
        <w:rPr>
          <w:rFonts w:ascii="Arial" w:eastAsia="仿宋" w:hAnsi="Arial" w:cs="Arial"/>
          <w:sz w:val="24"/>
        </w:rPr>
        <w:sectPr w:rsidR="002801C9" w:rsidRPr="00BE545A">
          <w:footerReference w:type="default" r:id="rId12"/>
          <w:headerReference w:type="first" r:id="rId13"/>
          <w:type w:val="nextColumn"/>
          <w:pgSz w:w="11907" w:h="16840"/>
          <w:pgMar w:top="1418" w:right="1134" w:bottom="1418" w:left="1701" w:header="851" w:footer="851" w:gutter="0"/>
          <w:pgNumType w:start="0"/>
          <w:cols w:space="720"/>
          <w:titlePg/>
          <w:docGrid w:linePitch="462"/>
        </w:sectPr>
      </w:pPr>
    </w:p>
    <w:p w14:paraId="626E1EA6" w14:textId="77777777" w:rsidR="002801C9" w:rsidRPr="00BE545A" w:rsidRDefault="00000000">
      <w:pPr>
        <w:spacing w:beforeLines="100" w:before="240" w:afterLines="100" w:after="240"/>
        <w:jc w:val="center"/>
        <w:rPr>
          <w:rFonts w:ascii="仿宋" w:eastAsia="仿宋" w:hAnsi="仿宋" w:hint="eastAsia"/>
          <w:b/>
          <w:sz w:val="32"/>
          <w:szCs w:val="32"/>
        </w:rPr>
      </w:pPr>
      <w:bookmarkStart w:id="78" w:name="_Toc127151518"/>
      <w:bookmarkStart w:id="79" w:name="_Toc520356143"/>
      <w:r w:rsidRPr="00BE545A">
        <w:rPr>
          <w:rFonts w:eastAsia="仿宋" w:cs="Arial"/>
          <w:sz w:val="28"/>
        </w:rPr>
        <w:lastRenderedPageBreak/>
        <w:tab/>
      </w:r>
      <w:bookmarkEnd w:id="78"/>
      <w:bookmarkEnd w:id="79"/>
      <w:r w:rsidRPr="00BE545A">
        <w:rPr>
          <w:rFonts w:ascii="仿宋" w:eastAsia="仿宋" w:hAnsi="仿宋"/>
          <w:b/>
          <w:sz w:val="32"/>
          <w:szCs w:val="32"/>
        </w:rPr>
        <w:t>投标人须知</w:t>
      </w:r>
    </w:p>
    <w:p w14:paraId="359AB49A" w14:textId="77777777" w:rsidR="002801C9" w:rsidRPr="00BE545A" w:rsidRDefault="00000000">
      <w:pPr>
        <w:keepNext/>
        <w:keepLines/>
        <w:tabs>
          <w:tab w:val="center" w:pos="4592"/>
          <w:tab w:val="left" w:pos="7860"/>
        </w:tabs>
        <w:autoSpaceDE w:val="0"/>
        <w:autoSpaceDN w:val="0"/>
        <w:adjustRightInd w:val="0"/>
        <w:spacing w:line="360" w:lineRule="auto"/>
        <w:jc w:val="center"/>
        <w:outlineLvl w:val="1"/>
        <w:rPr>
          <w:rFonts w:ascii="仿宋" w:eastAsia="仿宋" w:hAnsi="仿宋" w:hint="eastAsia"/>
          <w:b/>
          <w:kern w:val="0"/>
          <w:sz w:val="28"/>
          <w:szCs w:val="20"/>
        </w:rPr>
      </w:pPr>
      <w:bookmarkStart w:id="80" w:name="_Toc151193832"/>
      <w:bookmarkStart w:id="81" w:name="_Toc226309762"/>
      <w:bookmarkStart w:id="82" w:name="_Toc264969208"/>
      <w:bookmarkStart w:id="83" w:name="_Toc150480756"/>
      <w:bookmarkStart w:id="84" w:name="_Toc151190145"/>
      <w:bookmarkStart w:id="85" w:name="_Toc305158860"/>
      <w:bookmarkStart w:id="86" w:name="_Toc226337214"/>
      <w:bookmarkStart w:id="87" w:name="_Toc265228356"/>
      <w:bookmarkStart w:id="88" w:name="_Toc142311020"/>
      <w:bookmarkStart w:id="89" w:name="_Toc151193760"/>
      <w:bookmarkStart w:id="90" w:name="_Toc151193616"/>
      <w:bookmarkStart w:id="91" w:name="_Toc305158786"/>
      <w:bookmarkStart w:id="92" w:name="_Toc150774723"/>
      <w:bookmarkStart w:id="93" w:name="_Toc150509269"/>
      <w:bookmarkStart w:id="94" w:name="_Toc226965708"/>
      <w:bookmarkStart w:id="95" w:name="_Toc195842883"/>
      <w:bookmarkStart w:id="96" w:name="_Toc226965791"/>
      <w:bookmarkStart w:id="97" w:name="_Toc151193906"/>
      <w:bookmarkStart w:id="98" w:name="_Toc151193688"/>
      <w:bookmarkStart w:id="99" w:name="_Toc150774618"/>
      <w:r w:rsidRPr="00BE545A">
        <w:rPr>
          <w:rFonts w:ascii="仿宋" w:eastAsia="仿宋" w:hAnsi="仿宋"/>
          <w:b/>
          <w:kern w:val="0"/>
          <w:sz w:val="28"/>
          <w:szCs w:val="20"/>
        </w:rPr>
        <w:t>一   说  明</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0B0F39D0"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100" w:name="_Toc264969209"/>
      <w:bookmarkStart w:id="101" w:name="_Toc305158787"/>
      <w:bookmarkStart w:id="102" w:name="_Toc265228357"/>
      <w:bookmarkStart w:id="103" w:name="_Toc305158861"/>
      <w:r w:rsidRPr="00BE545A">
        <w:rPr>
          <w:rFonts w:ascii="仿宋" w:eastAsia="仿宋" w:hAnsi="仿宋"/>
          <w:sz w:val="24"/>
        </w:rPr>
        <w:t>采购人、采购代理机构、投标人</w:t>
      </w:r>
      <w:bookmarkEnd w:id="100"/>
      <w:bookmarkEnd w:id="101"/>
      <w:bookmarkEnd w:id="102"/>
      <w:bookmarkEnd w:id="103"/>
      <w:r w:rsidRPr="00BE545A">
        <w:rPr>
          <w:rFonts w:ascii="仿宋" w:eastAsia="仿宋" w:hAnsi="仿宋"/>
          <w:sz w:val="24"/>
        </w:rPr>
        <w:t>、联合体</w:t>
      </w:r>
    </w:p>
    <w:p w14:paraId="62298713" w14:textId="77777777" w:rsidR="002801C9" w:rsidRPr="00BE545A" w:rsidRDefault="00000000">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BE545A">
        <w:rPr>
          <w:rFonts w:ascii="仿宋" w:eastAsia="仿宋" w:hAnsi="仿宋"/>
          <w:sz w:val="24"/>
        </w:rPr>
        <w:t>采购人、采购代理机构：指依法进行政府采购的国家机关、事业单位、团体组织，及其委托的采购代理机构。本项目采购人、采购代理机构见第一章《投标邀请》。</w:t>
      </w:r>
    </w:p>
    <w:p w14:paraId="6E2FCBAD" w14:textId="77777777" w:rsidR="002801C9" w:rsidRPr="00BE545A" w:rsidRDefault="00000000">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BE545A">
        <w:rPr>
          <w:rFonts w:ascii="仿宋" w:eastAsia="仿宋" w:hAnsi="仿宋"/>
          <w:sz w:val="24"/>
        </w:rPr>
        <w:t>投标人（也称“供应商”、“申请人”）：指向采购人提供货物、工程或者服务的法人、其他组织或者自然人。</w:t>
      </w:r>
    </w:p>
    <w:p w14:paraId="3AA59BA4" w14:textId="77777777" w:rsidR="002801C9" w:rsidRPr="00BE545A" w:rsidRDefault="00000000">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BE545A">
        <w:rPr>
          <w:rFonts w:ascii="仿宋" w:eastAsia="仿宋" w:hAnsi="仿宋"/>
          <w:sz w:val="24"/>
        </w:rPr>
        <w:t>联合体：指两个以上的自然人、法人或者其他组织组成一个联合体，以一个供应商的身份共同参加政府采购。</w:t>
      </w:r>
    </w:p>
    <w:p w14:paraId="7E50BCB7"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104" w:name="_Toc150774620"/>
      <w:bookmarkStart w:id="105" w:name="_Toc150480758"/>
      <w:bookmarkStart w:id="106" w:name="_Toc151193834"/>
      <w:bookmarkStart w:id="107" w:name="_Toc127151721"/>
      <w:bookmarkStart w:id="108" w:name="_Toc151193618"/>
      <w:bookmarkStart w:id="109" w:name="_Toc305158788"/>
      <w:bookmarkStart w:id="110" w:name="_Toc127161434"/>
      <w:bookmarkStart w:id="111" w:name="_Toc164608789"/>
      <w:bookmarkStart w:id="112" w:name="_Toc164229215"/>
      <w:bookmarkStart w:id="113" w:name="_Toc142311022"/>
      <w:bookmarkStart w:id="114" w:name="_Toc164608634"/>
      <w:bookmarkStart w:id="115" w:name="_Toc151193690"/>
      <w:bookmarkStart w:id="116" w:name="_Toc226309764"/>
      <w:bookmarkStart w:id="117" w:name="_Toc151193762"/>
      <w:bookmarkStart w:id="118" w:name="_Toc226965710"/>
      <w:bookmarkStart w:id="119" w:name="_Toc150509271"/>
      <w:bookmarkStart w:id="120" w:name="_Toc164229361"/>
      <w:bookmarkStart w:id="121" w:name="_Toc264969210"/>
      <w:bookmarkStart w:id="122" w:name="_Toc305158862"/>
      <w:bookmarkStart w:id="123" w:name="_Toc164351614"/>
      <w:bookmarkStart w:id="124" w:name="_Toc195842885"/>
      <w:bookmarkStart w:id="125" w:name="_Toc150774725"/>
      <w:bookmarkStart w:id="126" w:name="_Toc149720813"/>
      <w:bookmarkStart w:id="127" w:name="_Toc151190147"/>
      <w:bookmarkStart w:id="128" w:name="_Toc265228358"/>
      <w:bookmarkStart w:id="129" w:name="_Toc151193908"/>
      <w:bookmarkStart w:id="130" w:name="_Toc226965793"/>
      <w:bookmarkStart w:id="131" w:name="_Toc226337216"/>
      <w:bookmarkStart w:id="132" w:name="_Toc127151520"/>
      <w:r w:rsidRPr="00BE545A">
        <w:rPr>
          <w:rFonts w:ascii="仿宋" w:eastAsia="仿宋" w:hAnsi="仿宋"/>
          <w:sz w:val="24"/>
        </w:rPr>
        <w:t>资金来源</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sidRPr="00BE545A">
        <w:rPr>
          <w:rFonts w:ascii="仿宋" w:eastAsia="仿宋" w:hAnsi="仿宋"/>
          <w:sz w:val="24"/>
        </w:rPr>
        <w:t>、项目属性、科研仪器设备采购、核心产品</w:t>
      </w:r>
    </w:p>
    <w:p w14:paraId="7A64A606"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资金来源为财政性资金和/或本项目采购中无法与财政性资金分割的非财政性资金。</w:t>
      </w:r>
    </w:p>
    <w:p w14:paraId="0242239A"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项目属性见《投标人须知资料表》。</w:t>
      </w:r>
    </w:p>
    <w:p w14:paraId="3E5C8251"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是否属于科研仪器设备采购见《投标人须知资料表》。</w:t>
      </w:r>
    </w:p>
    <w:p w14:paraId="7E00402E" w14:textId="77777777" w:rsidR="002801C9" w:rsidRPr="00BE545A" w:rsidRDefault="00000000">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BE545A">
        <w:rPr>
          <w:rFonts w:ascii="仿宋" w:eastAsia="仿宋" w:hAnsi="仿宋"/>
          <w:sz w:val="24"/>
        </w:rPr>
        <w:t>核心产品见《投标人须知资料表》。</w:t>
      </w:r>
    </w:p>
    <w:p w14:paraId="6AAB24FC"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BE545A">
        <w:rPr>
          <w:rFonts w:ascii="仿宋" w:eastAsia="仿宋" w:hAnsi="仿宋"/>
          <w:sz w:val="24"/>
        </w:rPr>
        <w:t>现场考察、开标前答疑会</w:t>
      </w:r>
    </w:p>
    <w:p w14:paraId="42B6D68D"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8"/>
        </w:rPr>
      </w:pPr>
      <w:r w:rsidRPr="00BE545A">
        <w:rPr>
          <w:rFonts w:ascii="仿宋" w:eastAsia="仿宋" w:hAnsi="仿宋"/>
          <w:sz w:val="24"/>
        </w:rPr>
        <w:t>若《投标人须知资料表》中规定了组织现场考察、召开开标前答疑会，则投标人应按要求在规定的时间和地点参加。</w:t>
      </w:r>
      <w:bookmarkStart w:id="133" w:name="_Toc151193910"/>
      <w:bookmarkStart w:id="134" w:name="_Toc226337218"/>
      <w:bookmarkStart w:id="135" w:name="_Toc150480760"/>
      <w:bookmarkStart w:id="136" w:name="_Toc226965795"/>
      <w:bookmarkStart w:id="137" w:name="_Toc151193836"/>
      <w:bookmarkStart w:id="138" w:name="_Toc150774727"/>
      <w:bookmarkStart w:id="139" w:name="_Toc127151522"/>
      <w:bookmarkStart w:id="140" w:name="_Toc305158790"/>
      <w:bookmarkStart w:id="141" w:name="_Toc151193620"/>
      <w:bookmarkStart w:id="142" w:name="_Toc520356146"/>
      <w:bookmarkStart w:id="143" w:name="_Toc305158864"/>
      <w:bookmarkStart w:id="144" w:name="_Toc151190149"/>
      <w:bookmarkStart w:id="145" w:name="_Toc226965712"/>
      <w:bookmarkStart w:id="146" w:name="_Toc265228360"/>
      <w:bookmarkStart w:id="147" w:name="_Toc195842887"/>
      <w:bookmarkStart w:id="148" w:name="_Toc142311024"/>
      <w:bookmarkStart w:id="149" w:name="_Toc226309766"/>
      <w:bookmarkStart w:id="150" w:name="_Toc151193692"/>
      <w:bookmarkStart w:id="151" w:name="_Toc150509273"/>
      <w:bookmarkStart w:id="152" w:name="_Toc264969212"/>
      <w:bookmarkStart w:id="153" w:name="_Toc151193764"/>
      <w:bookmarkStart w:id="154" w:name="_Toc150774622"/>
    </w:p>
    <w:p w14:paraId="7B51B47D"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由于未参加现场考察或开标前答疑会而导致对项目实际情况不了解，影响投标文件编制、投标报价准确性、综合因素响应不全面等问题的，由投标人自行承担不利评审后果。</w:t>
      </w:r>
    </w:p>
    <w:p w14:paraId="08861460"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BE545A">
        <w:rPr>
          <w:rFonts w:ascii="仿宋" w:eastAsia="仿宋" w:hAnsi="仿宋"/>
          <w:sz w:val="24"/>
        </w:rPr>
        <w:t>样品</w:t>
      </w:r>
    </w:p>
    <w:p w14:paraId="1AC86F2F"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本项目是否要求投标人提供样品，以及样品制作的标准和要求、是否需要随样品提交相关检测报告、样品的递交与退还等要求见《投标人须知资料表》。</w:t>
      </w:r>
    </w:p>
    <w:p w14:paraId="165E1C6B"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样品的评审方法以及评审标准等内容见第四章《评标程序、评标方法和评标标准》。</w:t>
      </w:r>
    </w:p>
    <w:p w14:paraId="3374ED25"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BE545A">
        <w:rPr>
          <w:rFonts w:ascii="仿宋" w:eastAsia="仿宋" w:hAnsi="仿宋"/>
          <w:sz w:val="24"/>
        </w:rPr>
        <w:t>政府采购政策（包括但不限于下列具体政策要求）</w:t>
      </w:r>
    </w:p>
    <w:p w14:paraId="27BA67BB"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采购本国货物、工程和服务</w:t>
      </w:r>
    </w:p>
    <w:p w14:paraId="352A28C2" w14:textId="77777777" w:rsidR="002801C9" w:rsidRPr="00BE545A" w:rsidRDefault="00000000">
      <w:pPr>
        <w:numPr>
          <w:ilvl w:val="2"/>
          <w:numId w:val="8"/>
        </w:numPr>
        <w:tabs>
          <w:tab w:val="left" w:pos="2014"/>
        </w:tabs>
        <w:snapToGrid w:val="0"/>
        <w:spacing w:line="360" w:lineRule="auto"/>
        <w:rPr>
          <w:rFonts w:ascii="仿宋" w:eastAsia="仿宋" w:hAnsi="仿宋" w:hint="eastAsia"/>
          <w:sz w:val="24"/>
        </w:rPr>
      </w:pPr>
      <w:r w:rsidRPr="00BE545A">
        <w:rPr>
          <w:rFonts w:ascii="仿宋" w:eastAsia="仿宋" w:hAnsi="仿宋"/>
          <w:kern w:val="0"/>
          <w:sz w:val="24"/>
        </w:rPr>
        <w:lastRenderedPageBreak/>
        <w:t>政府采购应当采购本国货物、工程和服务。但有《</w:t>
      </w:r>
      <w:r w:rsidRPr="00BE545A">
        <w:rPr>
          <w:rFonts w:ascii="仿宋" w:eastAsia="仿宋" w:hAnsi="仿宋"/>
          <w:b/>
          <w:kern w:val="0"/>
          <w:sz w:val="24"/>
        </w:rPr>
        <w:t>中华人民共和国政府采购法</w:t>
      </w:r>
      <w:r w:rsidRPr="00BE545A">
        <w:rPr>
          <w:rFonts w:ascii="仿宋" w:eastAsia="仿宋" w:hAnsi="仿宋"/>
          <w:kern w:val="0"/>
          <w:sz w:val="24"/>
        </w:rPr>
        <w:t>》第十条规定情形的除外。</w:t>
      </w:r>
    </w:p>
    <w:p w14:paraId="2D6A5A51" w14:textId="77777777" w:rsidR="002801C9" w:rsidRPr="00BE545A" w:rsidRDefault="00000000">
      <w:pPr>
        <w:numPr>
          <w:ilvl w:val="2"/>
          <w:numId w:val="8"/>
        </w:numPr>
        <w:tabs>
          <w:tab w:val="left" w:pos="2014"/>
        </w:tabs>
        <w:snapToGrid w:val="0"/>
        <w:spacing w:line="360" w:lineRule="auto"/>
        <w:rPr>
          <w:rFonts w:ascii="仿宋" w:eastAsia="仿宋" w:hAnsi="仿宋" w:hint="eastAsia"/>
          <w:sz w:val="24"/>
        </w:rPr>
      </w:pPr>
      <w:r w:rsidRPr="00BE545A">
        <w:rPr>
          <w:rFonts w:ascii="仿宋" w:eastAsia="仿宋" w:hAnsi="仿宋"/>
          <w:sz w:val="24"/>
        </w:rPr>
        <w:t>本项目如接受非本国货物、工程、服务参与投标，则具体要求见第四章《采购需求》。</w:t>
      </w:r>
    </w:p>
    <w:p w14:paraId="6417A5F9" w14:textId="77777777" w:rsidR="002801C9" w:rsidRPr="00BE545A" w:rsidRDefault="00000000">
      <w:pPr>
        <w:numPr>
          <w:ilvl w:val="2"/>
          <w:numId w:val="8"/>
        </w:numPr>
        <w:tabs>
          <w:tab w:val="left" w:pos="2014"/>
        </w:tabs>
        <w:snapToGrid w:val="0"/>
        <w:spacing w:line="360" w:lineRule="auto"/>
        <w:rPr>
          <w:rFonts w:ascii="仿宋" w:eastAsia="仿宋" w:hAnsi="仿宋" w:hint="eastAsia"/>
          <w:sz w:val="24"/>
        </w:rPr>
      </w:pPr>
      <w:r w:rsidRPr="00BE545A">
        <w:rPr>
          <w:rFonts w:ascii="仿宋" w:eastAsia="仿宋" w:hAnsi="仿宋"/>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A472568"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中小企业、监狱企业及残疾人福利性单位</w:t>
      </w:r>
    </w:p>
    <w:p w14:paraId="167312D3"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中小企业定义：</w:t>
      </w:r>
    </w:p>
    <w:p w14:paraId="57A5EEDC" w14:textId="77777777" w:rsidR="002801C9" w:rsidRPr="00BE545A" w:rsidRDefault="002801C9">
      <w:pPr>
        <w:numPr>
          <w:ilvl w:val="0"/>
          <w:numId w:val="9"/>
        </w:numPr>
        <w:tabs>
          <w:tab w:val="left" w:pos="1980"/>
          <w:tab w:val="left" w:pos="2035"/>
          <w:tab w:val="left" w:pos="2977"/>
        </w:tabs>
        <w:snapToGrid w:val="0"/>
        <w:spacing w:line="360" w:lineRule="auto"/>
        <w:rPr>
          <w:rFonts w:ascii="仿宋" w:eastAsia="仿宋" w:hAnsi="仿宋" w:hint="eastAsia"/>
          <w:vanish/>
          <w:sz w:val="24"/>
        </w:rPr>
      </w:pPr>
    </w:p>
    <w:p w14:paraId="13C94F55" w14:textId="77777777" w:rsidR="002801C9" w:rsidRPr="00BE545A" w:rsidRDefault="002801C9">
      <w:pPr>
        <w:numPr>
          <w:ilvl w:val="0"/>
          <w:numId w:val="9"/>
        </w:numPr>
        <w:tabs>
          <w:tab w:val="left" w:pos="1980"/>
          <w:tab w:val="left" w:pos="2035"/>
          <w:tab w:val="left" w:pos="2977"/>
        </w:tabs>
        <w:snapToGrid w:val="0"/>
        <w:spacing w:line="360" w:lineRule="auto"/>
        <w:rPr>
          <w:rFonts w:ascii="仿宋" w:eastAsia="仿宋" w:hAnsi="仿宋" w:hint="eastAsia"/>
          <w:vanish/>
          <w:sz w:val="24"/>
        </w:rPr>
      </w:pPr>
    </w:p>
    <w:p w14:paraId="2CF52874" w14:textId="77777777" w:rsidR="002801C9" w:rsidRPr="00BE545A" w:rsidRDefault="002801C9">
      <w:pPr>
        <w:numPr>
          <w:ilvl w:val="0"/>
          <w:numId w:val="9"/>
        </w:numPr>
        <w:tabs>
          <w:tab w:val="left" w:pos="1980"/>
          <w:tab w:val="left" w:pos="2035"/>
          <w:tab w:val="left" w:pos="2977"/>
        </w:tabs>
        <w:snapToGrid w:val="0"/>
        <w:spacing w:line="360" w:lineRule="auto"/>
        <w:rPr>
          <w:rFonts w:ascii="仿宋" w:eastAsia="仿宋" w:hAnsi="仿宋" w:hint="eastAsia"/>
          <w:vanish/>
          <w:sz w:val="24"/>
        </w:rPr>
      </w:pPr>
    </w:p>
    <w:p w14:paraId="541DA2EF" w14:textId="77777777" w:rsidR="002801C9" w:rsidRPr="00BE545A" w:rsidRDefault="002801C9">
      <w:pPr>
        <w:numPr>
          <w:ilvl w:val="0"/>
          <w:numId w:val="9"/>
        </w:numPr>
        <w:tabs>
          <w:tab w:val="left" w:pos="1980"/>
          <w:tab w:val="left" w:pos="2035"/>
          <w:tab w:val="left" w:pos="2977"/>
        </w:tabs>
        <w:snapToGrid w:val="0"/>
        <w:spacing w:line="360" w:lineRule="auto"/>
        <w:rPr>
          <w:rFonts w:ascii="仿宋" w:eastAsia="仿宋" w:hAnsi="仿宋" w:hint="eastAsia"/>
          <w:vanish/>
          <w:sz w:val="24"/>
        </w:rPr>
      </w:pPr>
    </w:p>
    <w:p w14:paraId="10009EE4" w14:textId="77777777" w:rsidR="002801C9" w:rsidRPr="00BE545A" w:rsidRDefault="002801C9">
      <w:pPr>
        <w:numPr>
          <w:ilvl w:val="0"/>
          <w:numId w:val="9"/>
        </w:numPr>
        <w:tabs>
          <w:tab w:val="left" w:pos="1980"/>
          <w:tab w:val="left" w:pos="2035"/>
          <w:tab w:val="left" w:pos="2977"/>
        </w:tabs>
        <w:snapToGrid w:val="0"/>
        <w:spacing w:line="360" w:lineRule="auto"/>
        <w:rPr>
          <w:rFonts w:ascii="仿宋" w:eastAsia="仿宋" w:hAnsi="仿宋" w:hint="eastAsia"/>
          <w:vanish/>
          <w:sz w:val="24"/>
        </w:rPr>
      </w:pPr>
    </w:p>
    <w:p w14:paraId="02DC522B" w14:textId="77777777" w:rsidR="002801C9" w:rsidRPr="00BE545A" w:rsidRDefault="002801C9">
      <w:pPr>
        <w:numPr>
          <w:ilvl w:val="1"/>
          <w:numId w:val="9"/>
        </w:numPr>
        <w:tabs>
          <w:tab w:val="left" w:pos="1980"/>
          <w:tab w:val="left" w:pos="2035"/>
          <w:tab w:val="left" w:pos="2977"/>
        </w:tabs>
        <w:snapToGrid w:val="0"/>
        <w:spacing w:line="360" w:lineRule="auto"/>
        <w:rPr>
          <w:rFonts w:ascii="仿宋" w:eastAsia="仿宋" w:hAnsi="仿宋" w:hint="eastAsia"/>
          <w:vanish/>
          <w:sz w:val="24"/>
        </w:rPr>
      </w:pPr>
    </w:p>
    <w:p w14:paraId="5948FE15" w14:textId="77777777" w:rsidR="002801C9" w:rsidRPr="00BE545A" w:rsidRDefault="002801C9">
      <w:pPr>
        <w:numPr>
          <w:ilvl w:val="1"/>
          <w:numId w:val="9"/>
        </w:numPr>
        <w:tabs>
          <w:tab w:val="left" w:pos="1980"/>
          <w:tab w:val="left" w:pos="2035"/>
          <w:tab w:val="left" w:pos="2977"/>
        </w:tabs>
        <w:snapToGrid w:val="0"/>
        <w:spacing w:line="360" w:lineRule="auto"/>
        <w:rPr>
          <w:rFonts w:ascii="仿宋" w:eastAsia="仿宋" w:hAnsi="仿宋" w:hint="eastAsia"/>
          <w:vanish/>
          <w:sz w:val="24"/>
        </w:rPr>
      </w:pPr>
    </w:p>
    <w:p w14:paraId="604849E4" w14:textId="77777777" w:rsidR="002801C9" w:rsidRPr="00BE545A" w:rsidRDefault="002801C9">
      <w:pPr>
        <w:numPr>
          <w:ilvl w:val="2"/>
          <w:numId w:val="9"/>
        </w:numPr>
        <w:tabs>
          <w:tab w:val="left" w:pos="2035"/>
          <w:tab w:val="left" w:pos="2977"/>
        </w:tabs>
        <w:snapToGrid w:val="0"/>
        <w:spacing w:line="360" w:lineRule="auto"/>
        <w:rPr>
          <w:rFonts w:ascii="仿宋" w:eastAsia="仿宋" w:hAnsi="仿宋" w:hint="eastAsia"/>
          <w:vanish/>
          <w:sz w:val="24"/>
        </w:rPr>
      </w:pPr>
    </w:p>
    <w:p w14:paraId="50478DA3" w14:textId="77777777" w:rsidR="002801C9" w:rsidRPr="00BE545A" w:rsidRDefault="00000000">
      <w:pPr>
        <w:numPr>
          <w:ilvl w:val="3"/>
          <w:numId w:val="9"/>
        </w:numPr>
        <w:tabs>
          <w:tab w:val="left" w:pos="1980"/>
          <w:tab w:val="left" w:pos="2035"/>
          <w:tab w:val="left" w:pos="2885"/>
          <w:tab w:val="left" w:pos="2977"/>
        </w:tabs>
        <w:snapToGrid w:val="0"/>
        <w:spacing w:line="360" w:lineRule="auto"/>
        <w:ind w:left="2885"/>
        <w:rPr>
          <w:rFonts w:ascii="仿宋" w:eastAsia="仿宋" w:hAnsi="仿宋" w:hint="eastAsia"/>
          <w:sz w:val="24"/>
        </w:rPr>
      </w:pPr>
      <w:r w:rsidRPr="00BE545A">
        <w:rPr>
          <w:rFonts w:ascii="仿宋" w:eastAsia="仿宋" w:hAnsi="仿宋"/>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64118FF0" w14:textId="77777777" w:rsidR="002801C9" w:rsidRPr="00BE545A" w:rsidRDefault="00000000">
      <w:pPr>
        <w:numPr>
          <w:ilvl w:val="3"/>
          <w:numId w:val="9"/>
        </w:numPr>
        <w:tabs>
          <w:tab w:val="left" w:pos="1980"/>
          <w:tab w:val="left" w:pos="2035"/>
          <w:tab w:val="left" w:pos="2885"/>
          <w:tab w:val="left" w:pos="2977"/>
        </w:tabs>
        <w:snapToGrid w:val="0"/>
        <w:spacing w:line="360" w:lineRule="auto"/>
        <w:ind w:left="2885"/>
        <w:rPr>
          <w:rFonts w:ascii="仿宋" w:eastAsia="仿宋" w:hAnsi="仿宋" w:hint="eastAsia"/>
          <w:sz w:val="24"/>
        </w:rPr>
      </w:pPr>
      <w:r w:rsidRPr="00BE545A">
        <w:rPr>
          <w:rFonts w:ascii="仿宋" w:eastAsia="仿宋" w:hAnsi="仿宋"/>
          <w:sz w:val="24"/>
        </w:rPr>
        <w:t>供应商提供的货物、工程或者服务符合下列情形的，享受中小企业扶持政策：</w:t>
      </w:r>
    </w:p>
    <w:p w14:paraId="10CBCF58" w14:textId="77777777" w:rsidR="002801C9" w:rsidRPr="00BE545A" w:rsidRDefault="00000000">
      <w:pPr>
        <w:tabs>
          <w:tab w:val="left" w:pos="1980"/>
        </w:tabs>
        <w:snapToGrid w:val="0"/>
        <w:spacing w:line="360" w:lineRule="auto"/>
        <w:ind w:leftChars="1350" w:left="2835"/>
        <w:rPr>
          <w:rFonts w:ascii="仿宋" w:eastAsia="仿宋" w:hAnsi="仿宋" w:hint="eastAsia"/>
          <w:sz w:val="24"/>
        </w:rPr>
      </w:pPr>
      <w:r w:rsidRPr="00BE545A">
        <w:rPr>
          <w:rFonts w:ascii="仿宋" w:eastAsia="仿宋" w:hAnsi="仿宋"/>
          <w:sz w:val="24"/>
        </w:rPr>
        <w:t>（1）在货物采购项目中，货物由中小企业制造，即货物由中小企业生产且使用该中小企业商号或者注册商标；</w:t>
      </w:r>
    </w:p>
    <w:p w14:paraId="75DE1EAF" w14:textId="77777777" w:rsidR="002801C9" w:rsidRPr="00BE545A" w:rsidRDefault="00000000">
      <w:pPr>
        <w:tabs>
          <w:tab w:val="left" w:pos="1980"/>
        </w:tabs>
        <w:snapToGrid w:val="0"/>
        <w:spacing w:line="360" w:lineRule="auto"/>
        <w:ind w:leftChars="1350" w:left="2835"/>
        <w:rPr>
          <w:rFonts w:ascii="仿宋" w:eastAsia="仿宋" w:hAnsi="仿宋" w:hint="eastAsia"/>
          <w:sz w:val="24"/>
        </w:rPr>
      </w:pPr>
      <w:r w:rsidRPr="00BE545A">
        <w:rPr>
          <w:rFonts w:ascii="仿宋" w:eastAsia="仿宋" w:hAnsi="仿宋"/>
          <w:sz w:val="24"/>
        </w:rPr>
        <w:t>（2）在工程采购项目中，工程由中小企业承建，即工程施工单位为中小企业；</w:t>
      </w:r>
    </w:p>
    <w:p w14:paraId="654C16DC" w14:textId="77777777" w:rsidR="002801C9" w:rsidRPr="00BE545A" w:rsidRDefault="00000000">
      <w:pPr>
        <w:tabs>
          <w:tab w:val="left" w:pos="1980"/>
        </w:tabs>
        <w:snapToGrid w:val="0"/>
        <w:spacing w:line="360" w:lineRule="auto"/>
        <w:ind w:leftChars="1350" w:left="2835"/>
        <w:rPr>
          <w:rFonts w:ascii="仿宋" w:eastAsia="仿宋" w:hAnsi="仿宋" w:hint="eastAsia"/>
          <w:sz w:val="24"/>
        </w:rPr>
      </w:pPr>
      <w:r w:rsidRPr="00BE545A">
        <w:rPr>
          <w:rFonts w:ascii="仿宋" w:eastAsia="仿宋" w:hAnsi="仿宋"/>
          <w:sz w:val="24"/>
        </w:rPr>
        <w:t>（3）在服务采购项目中，服务由中小企业承接，即提供服务的人员为中小企业依照《中华人民共和国劳动合同法》订立劳动合同的从业人员。</w:t>
      </w:r>
    </w:p>
    <w:p w14:paraId="3315D65B" w14:textId="77777777" w:rsidR="002801C9" w:rsidRPr="00BE545A" w:rsidRDefault="00000000">
      <w:pPr>
        <w:numPr>
          <w:ilvl w:val="3"/>
          <w:numId w:val="9"/>
        </w:numPr>
        <w:tabs>
          <w:tab w:val="left" w:pos="1980"/>
          <w:tab w:val="left" w:pos="2035"/>
          <w:tab w:val="left" w:pos="2885"/>
          <w:tab w:val="left" w:pos="2977"/>
        </w:tabs>
        <w:snapToGrid w:val="0"/>
        <w:spacing w:line="360" w:lineRule="auto"/>
        <w:ind w:left="2885"/>
        <w:rPr>
          <w:rFonts w:ascii="仿宋" w:eastAsia="仿宋" w:hAnsi="仿宋" w:hint="eastAsia"/>
          <w:sz w:val="24"/>
        </w:rPr>
      </w:pPr>
      <w:r w:rsidRPr="00BE545A">
        <w:rPr>
          <w:rFonts w:ascii="仿宋" w:eastAsia="仿宋" w:hAnsi="仿宋"/>
          <w:sz w:val="24"/>
        </w:rPr>
        <w:t>在货物采购项目中，供应商提供的货物既有中小企业制造货</w:t>
      </w:r>
      <w:r w:rsidRPr="00BE545A">
        <w:rPr>
          <w:rFonts w:ascii="仿宋" w:eastAsia="仿宋" w:hAnsi="仿宋"/>
          <w:sz w:val="24"/>
        </w:rPr>
        <w:lastRenderedPageBreak/>
        <w:t>物，也有大型企业制造货物的，不享受中小企业扶持政策。</w:t>
      </w:r>
    </w:p>
    <w:p w14:paraId="67CD3221" w14:textId="77777777" w:rsidR="002801C9" w:rsidRPr="00BE545A" w:rsidRDefault="00000000">
      <w:pPr>
        <w:numPr>
          <w:ilvl w:val="3"/>
          <w:numId w:val="9"/>
        </w:numPr>
        <w:tabs>
          <w:tab w:val="left" w:pos="1980"/>
          <w:tab w:val="left" w:pos="2035"/>
          <w:tab w:val="left" w:pos="2885"/>
          <w:tab w:val="left" w:pos="2977"/>
        </w:tabs>
        <w:snapToGrid w:val="0"/>
        <w:spacing w:line="360" w:lineRule="auto"/>
        <w:ind w:left="2885"/>
        <w:rPr>
          <w:rFonts w:ascii="仿宋" w:eastAsia="仿宋" w:hAnsi="仿宋" w:hint="eastAsia"/>
          <w:sz w:val="24"/>
        </w:rPr>
      </w:pPr>
      <w:r w:rsidRPr="00BE545A">
        <w:rPr>
          <w:rFonts w:ascii="仿宋" w:eastAsia="仿宋" w:hAnsi="仿宋"/>
          <w:sz w:val="24"/>
        </w:rPr>
        <w:t>以联合体形式参加政府采购活动，联合体各方均为中小企业的，联合体视同中小企业。其中，联合体各方均为小微企业的，联合体视同小微企业。</w:t>
      </w:r>
    </w:p>
    <w:p w14:paraId="46090A5C"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3DF3440"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4E46A5F" w14:textId="77777777" w:rsidR="002801C9" w:rsidRPr="00BE545A" w:rsidRDefault="002801C9">
      <w:pPr>
        <w:numPr>
          <w:ilvl w:val="2"/>
          <w:numId w:val="9"/>
        </w:numPr>
        <w:tabs>
          <w:tab w:val="left" w:pos="2035"/>
          <w:tab w:val="left" w:pos="2977"/>
        </w:tabs>
        <w:snapToGrid w:val="0"/>
        <w:spacing w:line="360" w:lineRule="auto"/>
        <w:rPr>
          <w:rFonts w:ascii="仿宋" w:eastAsia="仿宋" w:hAnsi="仿宋" w:hint="eastAsia"/>
          <w:vanish/>
          <w:sz w:val="24"/>
        </w:rPr>
      </w:pPr>
    </w:p>
    <w:p w14:paraId="49D1804C" w14:textId="77777777" w:rsidR="002801C9" w:rsidRPr="00BE545A" w:rsidRDefault="002801C9">
      <w:pPr>
        <w:numPr>
          <w:ilvl w:val="2"/>
          <w:numId w:val="9"/>
        </w:numPr>
        <w:tabs>
          <w:tab w:val="left" w:pos="2035"/>
          <w:tab w:val="left" w:pos="2977"/>
        </w:tabs>
        <w:snapToGrid w:val="0"/>
        <w:spacing w:line="360" w:lineRule="auto"/>
        <w:rPr>
          <w:rFonts w:ascii="仿宋" w:eastAsia="仿宋" w:hAnsi="仿宋" w:hint="eastAsia"/>
          <w:vanish/>
          <w:sz w:val="24"/>
        </w:rPr>
      </w:pPr>
    </w:p>
    <w:p w14:paraId="0533CFE2" w14:textId="77777777" w:rsidR="002801C9" w:rsidRPr="00BE545A" w:rsidRDefault="00000000">
      <w:pPr>
        <w:numPr>
          <w:ilvl w:val="3"/>
          <w:numId w:val="9"/>
        </w:numPr>
        <w:tabs>
          <w:tab w:val="left" w:pos="1980"/>
          <w:tab w:val="left" w:pos="2035"/>
          <w:tab w:val="left" w:pos="2885"/>
          <w:tab w:val="left" w:pos="2977"/>
        </w:tabs>
        <w:snapToGrid w:val="0"/>
        <w:spacing w:line="360" w:lineRule="auto"/>
        <w:ind w:left="2885"/>
        <w:rPr>
          <w:rFonts w:ascii="仿宋" w:eastAsia="仿宋" w:hAnsi="仿宋" w:hint="eastAsia"/>
          <w:sz w:val="24"/>
        </w:rPr>
      </w:pPr>
      <w:r w:rsidRPr="00BE545A">
        <w:rPr>
          <w:rFonts w:ascii="仿宋" w:eastAsia="仿宋" w:hAnsi="仿宋"/>
          <w:sz w:val="24"/>
        </w:rPr>
        <w:t>安置的残疾人占本单位在职职工人数的比例不低于25%（含25%），并且安置的残疾人人数不少于10 人（含10 人）；</w:t>
      </w:r>
    </w:p>
    <w:p w14:paraId="2FBAD6A3" w14:textId="77777777" w:rsidR="002801C9" w:rsidRPr="00BE545A" w:rsidRDefault="00000000">
      <w:pPr>
        <w:numPr>
          <w:ilvl w:val="3"/>
          <w:numId w:val="9"/>
        </w:numPr>
        <w:tabs>
          <w:tab w:val="left" w:pos="1980"/>
          <w:tab w:val="left" w:pos="2035"/>
          <w:tab w:val="left" w:pos="2885"/>
          <w:tab w:val="left" w:pos="2977"/>
        </w:tabs>
        <w:snapToGrid w:val="0"/>
        <w:spacing w:line="360" w:lineRule="auto"/>
        <w:ind w:left="2885"/>
        <w:rPr>
          <w:rFonts w:ascii="仿宋" w:eastAsia="仿宋" w:hAnsi="仿宋" w:hint="eastAsia"/>
          <w:sz w:val="24"/>
        </w:rPr>
      </w:pPr>
      <w:r w:rsidRPr="00BE545A">
        <w:rPr>
          <w:rFonts w:ascii="仿宋" w:eastAsia="仿宋" w:hAnsi="仿宋"/>
          <w:sz w:val="24"/>
        </w:rPr>
        <w:t>依法与安置的每位残疾人签订了一年以上（含一年）的劳动合同或服务协议；</w:t>
      </w:r>
    </w:p>
    <w:p w14:paraId="2DC8F445" w14:textId="77777777" w:rsidR="002801C9" w:rsidRPr="00BE545A" w:rsidRDefault="00000000">
      <w:pPr>
        <w:numPr>
          <w:ilvl w:val="3"/>
          <w:numId w:val="9"/>
        </w:numPr>
        <w:tabs>
          <w:tab w:val="left" w:pos="1980"/>
          <w:tab w:val="left" w:pos="2035"/>
          <w:tab w:val="left" w:pos="2885"/>
          <w:tab w:val="left" w:pos="2977"/>
        </w:tabs>
        <w:snapToGrid w:val="0"/>
        <w:spacing w:line="360" w:lineRule="auto"/>
        <w:ind w:left="2885"/>
        <w:rPr>
          <w:rFonts w:ascii="仿宋" w:eastAsia="仿宋" w:hAnsi="仿宋" w:hint="eastAsia"/>
          <w:sz w:val="24"/>
        </w:rPr>
      </w:pPr>
      <w:r w:rsidRPr="00BE545A">
        <w:rPr>
          <w:rFonts w:ascii="仿宋" w:eastAsia="仿宋" w:hAnsi="仿宋"/>
          <w:sz w:val="24"/>
        </w:rPr>
        <w:t>为安置的每位残疾人按月足额缴纳了基本养老保险、基本医疗保险、失业保险、工伤保险和生育保险等社会保险费；</w:t>
      </w:r>
    </w:p>
    <w:p w14:paraId="114FD8BB" w14:textId="77777777" w:rsidR="002801C9" w:rsidRPr="00BE545A" w:rsidRDefault="00000000">
      <w:pPr>
        <w:numPr>
          <w:ilvl w:val="3"/>
          <w:numId w:val="9"/>
        </w:numPr>
        <w:tabs>
          <w:tab w:val="left" w:pos="1980"/>
          <w:tab w:val="left" w:pos="2035"/>
          <w:tab w:val="left" w:pos="2885"/>
          <w:tab w:val="left" w:pos="2977"/>
        </w:tabs>
        <w:snapToGrid w:val="0"/>
        <w:spacing w:line="360" w:lineRule="auto"/>
        <w:ind w:left="2885"/>
        <w:rPr>
          <w:rFonts w:ascii="仿宋" w:eastAsia="仿宋" w:hAnsi="仿宋" w:hint="eastAsia"/>
          <w:sz w:val="24"/>
        </w:rPr>
      </w:pPr>
      <w:r w:rsidRPr="00BE545A">
        <w:rPr>
          <w:rFonts w:ascii="仿宋" w:eastAsia="仿宋" w:hAnsi="仿宋"/>
          <w:sz w:val="24"/>
        </w:rPr>
        <w:t>通过银行等金融机构向安置的每位残疾人，按月支付了不低于单位所在区县适用的经省级人民政府批准的月最低工资标准的工资；</w:t>
      </w:r>
    </w:p>
    <w:p w14:paraId="3F3A335C" w14:textId="77777777" w:rsidR="002801C9" w:rsidRPr="00BE545A" w:rsidRDefault="00000000">
      <w:pPr>
        <w:numPr>
          <w:ilvl w:val="3"/>
          <w:numId w:val="9"/>
        </w:numPr>
        <w:tabs>
          <w:tab w:val="left" w:pos="1980"/>
          <w:tab w:val="left" w:pos="2035"/>
          <w:tab w:val="left" w:pos="2885"/>
          <w:tab w:val="left" w:pos="2977"/>
        </w:tabs>
        <w:snapToGrid w:val="0"/>
        <w:spacing w:line="360" w:lineRule="auto"/>
        <w:ind w:left="2885"/>
        <w:rPr>
          <w:rFonts w:ascii="仿宋" w:eastAsia="仿宋" w:hAnsi="仿宋" w:hint="eastAsia"/>
          <w:sz w:val="24"/>
        </w:rPr>
      </w:pPr>
      <w:r w:rsidRPr="00BE545A">
        <w:rPr>
          <w:rFonts w:ascii="仿宋" w:eastAsia="仿宋" w:hAnsi="仿宋"/>
          <w:sz w:val="24"/>
        </w:rPr>
        <w:t>提供本单位制造的货物、承担的工程或者服务（以下简称产品），或者提供其他残疾人福利性单位制造的货物（不包括使用非残疾人福利性单位注册商标的货物）；</w:t>
      </w:r>
    </w:p>
    <w:p w14:paraId="36D11774" w14:textId="77777777" w:rsidR="002801C9" w:rsidRPr="00BE545A" w:rsidRDefault="00000000">
      <w:pPr>
        <w:numPr>
          <w:ilvl w:val="3"/>
          <w:numId w:val="9"/>
        </w:numPr>
        <w:tabs>
          <w:tab w:val="left" w:pos="1980"/>
          <w:tab w:val="left" w:pos="2035"/>
          <w:tab w:val="left" w:pos="2885"/>
          <w:tab w:val="left" w:pos="2977"/>
        </w:tabs>
        <w:snapToGrid w:val="0"/>
        <w:spacing w:line="360" w:lineRule="auto"/>
        <w:ind w:left="2885"/>
        <w:rPr>
          <w:rFonts w:ascii="仿宋" w:eastAsia="仿宋" w:hAnsi="仿宋" w:hint="eastAsia"/>
          <w:sz w:val="24"/>
        </w:rPr>
      </w:pPr>
      <w:r w:rsidRPr="00BE545A">
        <w:rPr>
          <w:rFonts w:ascii="仿宋" w:eastAsia="仿宋" w:hAnsi="仿宋"/>
          <w:sz w:val="24"/>
        </w:rPr>
        <w:t>前款所称残疾人是指法定劳动年龄内，持有《中华人民共和国残疾人证》或者《中华人民共和国残疾军人证（1 至8 级）》的自然人，包括具有劳动条件和劳动意愿的精神残疾人。在</w:t>
      </w:r>
      <w:r w:rsidRPr="00BE545A">
        <w:rPr>
          <w:rFonts w:ascii="仿宋" w:eastAsia="仿宋" w:hAnsi="仿宋"/>
          <w:sz w:val="24"/>
        </w:rPr>
        <w:lastRenderedPageBreak/>
        <w:t>职职工人数是指与残疾人福利性单位建立劳动关系并依法签订劳动合同或服务协议的雇员人数。</w:t>
      </w:r>
    </w:p>
    <w:p w14:paraId="0E7D9E7A"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本项目是否专门面向中小企业预留采购份额见第一章《投标邀请》。</w:t>
      </w:r>
    </w:p>
    <w:p w14:paraId="04355FED"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采购标的对应的中小企业划分标准所属行业见《投标人须知资料表》。</w:t>
      </w:r>
    </w:p>
    <w:p w14:paraId="0EADC405"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小微企业价格评审优惠的政策调整：见第四章《评标程序、评标方法和评标标准》。</w:t>
      </w:r>
    </w:p>
    <w:p w14:paraId="3B459AC8"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政府采购节能产品、环境标志产品</w:t>
      </w:r>
    </w:p>
    <w:p w14:paraId="784FAF83"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40D3206"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944C65B"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如本项目采购产品属于实施政府强制采购品目清单范围的节能产品，则投标人所报产品必须获得国家确定的认证机构出具的、处于有效期之内的节能产品认证证书，</w:t>
      </w:r>
      <w:r w:rsidRPr="00BE545A">
        <w:rPr>
          <w:rFonts w:ascii="仿宋" w:eastAsia="仿宋" w:hAnsi="仿宋"/>
          <w:kern w:val="0"/>
          <w:sz w:val="24"/>
        </w:rPr>
        <w:t>否则</w:t>
      </w:r>
      <w:r w:rsidRPr="00BE545A">
        <w:rPr>
          <w:rFonts w:ascii="仿宋" w:eastAsia="仿宋" w:hAnsi="仿宋"/>
          <w:b/>
          <w:kern w:val="0"/>
          <w:sz w:val="24"/>
        </w:rPr>
        <w:t>投标无效</w:t>
      </w:r>
      <w:r w:rsidRPr="00BE545A">
        <w:rPr>
          <w:rFonts w:ascii="仿宋" w:eastAsia="仿宋" w:hAnsi="仿宋"/>
          <w:sz w:val="24"/>
        </w:rPr>
        <w:t>；</w:t>
      </w:r>
    </w:p>
    <w:p w14:paraId="4E7A510C"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非政府强制采购的节能产品或环境标志产品，依据品目清单和认证证书实施政府优先采购。优先采购的具体规定见第四章《评标程序、评标方法和评标标准》（如涉及）。</w:t>
      </w:r>
    </w:p>
    <w:p w14:paraId="458417D8"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正版软件</w:t>
      </w:r>
    </w:p>
    <w:p w14:paraId="7793952E"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w:t>
      </w:r>
      <w:r w:rsidRPr="00BE545A">
        <w:rPr>
          <w:rFonts w:ascii="仿宋" w:eastAsia="仿宋" w:hAnsi="仿宋"/>
          <w:sz w:val="24"/>
        </w:rPr>
        <w:lastRenderedPageBreak/>
        <w:t>息安全要求的项目必须采购认证产品，</w:t>
      </w:r>
      <w:r w:rsidRPr="00BE545A">
        <w:rPr>
          <w:rFonts w:ascii="仿宋" w:eastAsia="仿宋" w:hAnsi="仿宋"/>
          <w:kern w:val="0"/>
          <w:sz w:val="24"/>
        </w:rPr>
        <w:t>否则</w:t>
      </w:r>
      <w:r w:rsidRPr="00BE545A">
        <w:rPr>
          <w:rFonts w:ascii="仿宋" w:eastAsia="仿宋" w:hAnsi="仿宋"/>
          <w:b/>
          <w:kern w:val="0"/>
          <w:sz w:val="24"/>
        </w:rPr>
        <w:t>投标无效</w:t>
      </w:r>
      <w:r w:rsidRPr="00BE545A">
        <w:rPr>
          <w:rFonts w:ascii="仿宋" w:eastAsia="仿宋" w:hAnsi="仿宋"/>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3CEEC23"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445E03E"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网络安全专用产品</w:t>
      </w:r>
    </w:p>
    <w:p w14:paraId="67B88928" w14:textId="77777777" w:rsidR="002801C9" w:rsidRPr="00BE545A" w:rsidRDefault="00000000">
      <w:pPr>
        <w:numPr>
          <w:ilvl w:val="2"/>
          <w:numId w:val="8"/>
        </w:numPr>
        <w:tabs>
          <w:tab w:val="left" w:pos="2014"/>
        </w:tabs>
        <w:snapToGrid w:val="0"/>
        <w:spacing w:line="360" w:lineRule="auto"/>
        <w:rPr>
          <w:rFonts w:ascii="仿宋" w:eastAsia="仿宋" w:hAnsi="仿宋" w:hint="eastAsia"/>
          <w:sz w:val="24"/>
        </w:rPr>
      </w:pPr>
      <w:r w:rsidRPr="00BE545A">
        <w:rPr>
          <w:rFonts w:ascii="仿宋" w:eastAsia="仿宋" w:hAnsi="仿宋"/>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D72AD2E"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推广使用低挥发性有机化合物（VOCs）</w:t>
      </w:r>
    </w:p>
    <w:p w14:paraId="236A9BE6" w14:textId="77777777" w:rsidR="002801C9" w:rsidRPr="00BE545A" w:rsidRDefault="00000000">
      <w:pPr>
        <w:numPr>
          <w:ilvl w:val="2"/>
          <w:numId w:val="8"/>
        </w:numPr>
        <w:tabs>
          <w:tab w:val="left" w:pos="2014"/>
        </w:tabs>
        <w:snapToGrid w:val="0"/>
        <w:spacing w:line="360" w:lineRule="auto"/>
        <w:rPr>
          <w:rFonts w:ascii="仿宋" w:eastAsia="仿宋" w:hAnsi="仿宋" w:hint="eastAsia"/>
          <w:sz w:val="24"/>
        </w:rPr>
      </w:pPr>
      <w:r w:rsidRPr="00BE545A">
        <w:rPr>
          <w:rFonts w:ascii="仿宋" w:eastAsia="仿宋" w:hAnsi="仿宋"/>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sidRPr="00BE545A">
        <w:rPr>
          <w:rFonts w:ascii="仿宋" w:eastAsia="仿宋" w:hAnsi="仿宋"/>
          <w:sz w:val="24"/>
        </w:rPr>
        <w:t>VOCs</w:t>
      </w:r>
      <w:proofErr w:type="spellEnd"/>
      <w:r w:rsidRPr="00BE545A">
        <w:rPr>
          <w:rFonts w:ascii="仿宋" w:eastAsia="仿宋" w:hAnsi="仿宋"/>
          <w:sz w:val="24"/>
        </w:rPr>
        <w:t>）有关事项的通知》（京财采购〔2020〕2381 号）。本项目中涉及涂料、胶黏剂、油墨、清洗剂等挥发性有机物产品的，属于强制性标准的，供应商应执行符合本市和国家的VOCs 含量限制标准（具体标准见第五章《采购需求》），</w:t>
      </w:r>
      <w:r w:rsidRPr="00BE545A">
        <w:rPr>
          <w:rFonts w:ascii="仿宋" w:eastAsia="仿宋" w:hAnsi="仿宋"/>
          <w:kern w:val="0"/>
          <w:sz w:val="24"/>
        </w:rPr>
        <w:t>否则</w:t>
      </w:r>
      <w:r w:rsidRPr="00BE545A">
        <w:rPr>
          <w:rFonts w:ascii="仿宋" w:eastAsia="仿宋" w:hAnsi="仿宋"/>
          <w:b/>
          <w:kern w:val="0"/>
          <w:sz w:val="24"/>
        </w:rPr>
        <w:t>投标无效</w:t>
      </w:r>
      <w:r w:rsidRPr="00BE545A">
        <w:rPr>
          <w:rFonts w:ascii="仿宋" w:eastAsia="仿宋" w:hAnsi="仿宋"/>
          <w:sz w:val="24"/>
        </w:rPr>
        <w:t>；属于推荐性标准的，优先采购，具体见第四章《评标程序、评标方法和评标标准》。</w:t>
      </w:r>
    </w:p>
    <w:p w14:paraId="4BEB8665"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采购需求标准</w:t>
      </w:r>
    </w:p>
    <w:p w14:paraId="258FA13E" w14:textId="77777777" w:rsidR="002801C9" w:rsidRPr="00BE545A" w:rsidRDefault="00000000">
      <w:pPr>
        <w:numPr>
          <w:ilvl w:val="2"/>
          <w:numId w:val="8"/>
        </w:numPr>
        <w:tabs>
          <w:tab w:val="left" w:pos="2014"/>
        </w:tabs>
        <w:snapToGrid w:val="0"/>
        <w:spacing w:line="360" w:lineRule="auto"/>
        <w:rPr>
          <w:rFonts w:ascii="仿宋" w:eastAsia="仿宋" w:hAnsi="仿宋" w:hint="eastAsia"/>
          <w:sz w:val="24"/>
        </w:rPr>
      </w:pPr>
      <w:r w:rsidRPr="00BE545A">
        <w:rPr>
          <w:rFonts w:ascii="仿宋" w:eastAsia="仿宋" w:hAnsi="仿宋"/>
          <w:sz w:val="24"/>
        </w:rPr>
        <w:t>商品包装、快递包装政府采购需求标准（试行）</w:t>
      </w:r>
    </w:p>
    <w:p w14:paraId="1229851E" w14:textId="77777777" w:rsidR="002801C9" w:rsidRPr="00BE545A" w:rsidRDefault="00000000">
      <w:pPr>
        <w:tabs>
          <w:tab w:val="left" w:pos="900"/>
          <w:tab w:val="left" w:pos="1980"/>
        </w:tabs>
        <w:snapToGrid w:val="0"/>
        <w:spacing w:line="360" w:lineRule="auto"/>
        <w:ind w:left="1985"/>
        <w:rPr>
          <w:rFonts w:ascii="仿宋" w:eastAsia="仿宋" w:hAnsi="仿宋" w:hint="eastAsia"/>
          <w:sz w:val="24"/>
        </w:rPr>
      </w:pPr>
      <w:r w:rsidRPr="00BE545A">
        <w:rPr>
          <w:rFonts w:ascii="仿宋" w:eastAsia="仿宋" w:hAnsi="仿宋"/>
          <w:sz w:val="24"/>
        </w:rPr>
        <w:lastRenderedPageBreak/>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5DE48F36" w14:textId="77777777" w:rsidR="002801C9" w:rsidRPr="00BE545A" w:rsidRDefault="00000000">
      <w:pPr>
        <w:numPr>
          <w:ilvl w:val="2"/>
          <w:numId w:val="8"/>
        </w:numPr>
        <w:tabs>
          <w:tab w:val="left" w:pos="2014"/>
        </w:tabs>
        <w:snapToGrid w:val="0"/>
        <w:spacing w:line="360" w:lineRule="auto"/>
        <w:rPr>
          <w:rFonts w:ascii="仿宋" w:eastAsia="仿宋" w:hAnsi="仿宋" w:hint="eastAsia"/>
          <w:sz w:val="24"/>
        </w:rPr>
      </w:pPr>
      <w:r w:rsidRPr="00BE545A">
        <w:rPr>
          <w:rFonts w:ascii="仿宋" w:eastAsia="仿宋" w:hAnsi="仿宋"/>
          <w:sz w:val="24"/>
        </w:rPr>
        <w:t>绿色数据中心政府采购需求标准（试行）</w:t>
      </w:r>
    </w:p>
    <w:p w14:paraId="2456F71E" w14:textId="77777777" w:rsidR="002801C9" w:rsidRPr="00BE545A" w:rsidRDefault="00000000">
      <w:pPr>
        <w:tabs>
          <w:tab w:val="left" w:pos="900"/>
          <w:tab w:val="left" w:pos="1980"/>
        </w:tabs>
        <w:snapToGrid w:val="0"/>
        <w:spacing w:line="360" w:lineRule="auto"/>
        <w:ind w:left="1980"/>
        <w:rPr>
          <w:rFonts w:ascii="仿宋" w:eastAsia="仿宋" w:hAnsi="仿宋" w:hint="eastAsia"/>
          <w:sz w:val="24"/>
        </w:rPr>
      </w:pPr>
      <w:r w:rsidRPr="00BE545A">
        <w:rPr>
          <w:rFonts w:ascii="仿宋" w:eastAsia="仿宋" w:hAnsi="仿宋"/>
          <w:sz w:val="24"/>
        </w:rPr>
        <w:t>为加快数据中心绿色转型，根据财政部 生态环境部 工业和信息化部关于印发《绿色数据中心政府采购需求标准（试行）》的通知（财库〔2023〕7号），本项目如涉及绿色数据中心，则具体要求见第五章《采购需求》。</w:t>
      </w:r>
    </w:p>
    <w:p w14:paraId="3752EDF9"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BE545A">
        <w:rPr>
          <w:rFonts w:ascii="仿宋" w:eastAsia="仿宋" w:hAnsi="仿宋"/>
          <w:sz w:val="24"/>
        </w:rPr>
        <w:t>投标费用</w:t>
      </w:r>
    </w:p>
    <w:p w14:paraId="03804C84"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投标人应自行承担所有与准备和参加投标有关的费用，无论投标的结果如何，采购人或采购代理机构在任何情况下均无承担这些费用的义务和责任。</w:t>
      </w:r>
    </w:p>
    <w:p w14:paraId="6C041C5F" w14:textId="77777777" w:rsidR="002801C9" w:rsidRPr="00BE545A" w:rsidRDefault="002801C9">
      <w:pPr>
        <w:tabs>
          <w:tab w:val="left" w:pos="1080"/>
        </w:tabs>
        <w:snapToGrid w:val="0"/>
        <w:spacing w:line="360" w:lineRule="auto"/>
        <w:ind w:left="1080"/>
        <w:rPr>
          <w:rFonts w:ascii="仿宋" w:eastAsia="仿宋" w:hAnsi="仿宋" w:hint="eastAsia"/>
          <w:sz w:val="28"/>
        </w:rPr>
      </w:pPr>
      <w:bookmarkStart w:id="155" w:name="_1.8_计量单位"/>
      <w:bookmarkEnd w:id="155"/>
    </w:p>
    <w:p w14:paraId="74C16018" w14:textId="77777777" w:rsidR="002801C9" w:rsidRPr="00BE545A" w:rsidRDefault="00000000">
      <w:pPr>
        <w:keepNext/>
        <w:keepLines/>
        <w:autoSpaceDE w:val="0"/>
        <w:autoSpaceDN w:val="0"/>
        <w:adjustRightInd w:val="0"/>
        <w:spacing w:line="360" w:lineRule="auto"/>
        <w:jc w:val="center"/>
        <w:outlineLvl w:val="1"/>
        <w:rPr>
          <w:rFonts w:ascii="仿宋" w:eastAsia="仿宋" w:hAnsi="仿宋" w:hint="eastAsia"/>
          <w:b/>
          <w:kern w:val="0"/>
          <w:sz w:val="28"/>
          <w:szCs w:val="20"/>
        </w:rPr>
      </w:pPr>
      <w:r w:rsidRPr="00BE545A">
        <w:rPr>
          <w:rFonts w:ascii="仿宋" w:eastAsia="仿宋" w:hAnsi="仿宋"/>
          <w:b/>
          <w:kern w:val="0"/>
          <w:sz w:val="28"/>
          <w:szCs w:val="20"/>
        </w:rPr>
        <w:t>二   招标文件</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39907507"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156" w:name="_Toc264969213"/>
      <w:bookmarkStart w:id="157" w:name="_Toc151190150"/>
      <w:bookmarkStart w:id="158" w:name="_Toc142311025"/>
      <w:bookmarkStart w:id="159" w:name="_Toc164229218"/>
      <w:bookmarkStart w:id="160" w:name="_Toc226309767"/>
      <w:bookmarkStart w:id="161" w:name="_Toc305158791"/>
      <w:bookmarkStart w:id="162" w:name="_Toc226965796"/>
      <w:bookmarkStart w:id="163" w:name="_Toc149720816"/>
      <w:bookmarkStart w:id="164" w:name="_Toc150774728"/>
      <w:bookmarkStart w:id="165" w:name="_Toc226337219"/>
      <w:bookmarkStart w:id="166" w:name="_Toc151193765"/>
      <w:bookmarkStart w:id="167" w:name="_Toc150480761"/>
      <w:bookmarkStart w:id="168" w:name="_Toc305158865"/>
      <w:bookmarkStart w:id="169" w:name="_Toc151193693"/>
      <w:bookmarkStart w:id="170" w:name="_Toc164608637"/>
      <w:bookmarkStart w:id="171" w:name="_Toc151193911"/>
      <w:bookmarkStart w:id="172" w:name="_Toc151193837"/>
      <w:bookmarkStart w:id="173" w:name="_Toc150509274"/>
      <w:bookmarkStart w:id="174" w:name="_Toc520356147"/>
      <w:bookmarkStart w:id="175" w:name="_Toc127151523"/>
      <w:bookmarkStart w:id="176" w:name="_Toc164229364"/>
      <w:bookmarkStart w:id="177" w:name="_Toc127151724"/>
      <w:bookmarkStart w:id="178" w:name="_Toc150774623"/>
      <w:bookmarkStart w:id="179" w:name="_Toc164608792"/>
      <w:bookmarkStart w:id="180" w:name="_Toc265228361"/>
      <w:bookmarkStart w:id="181" w:name="_Toc127161437"/>
      <w:bookmarkStart w:id="182" w:name="_Toc164351617"/>
      <w:bookmarkStart w:id="183" w:name="_Toc151193621"/>
      <w:bookmarkStart w:id="184" w:name="_Toc226965713"/>
      <w:bookmarkStart w:id="185" w:name="_Toc195842888"/>
      <w:r w:rsidRPr="00BE545A">
        <w:rPr>
          <w:rFonts w:ascii="仿宋" w:eastAsia="仿宋" w:hAnsi="仿宋"/>
          <w:sz w:val="24"/>
        </w:rPr>
        <w:t>招标文件构</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sidRPr="00BE545A">
        <w:rPr>
          <w:rFonts w:ascii="仿宋" w:eastAsia="仿宋" w:hAnsi="仿宋"/>
          <w:sz w:val="24"/>
        </w:rPr>
        <w:t>成</w:t>
      </w:r>
    </w:p>
    <w:p w14:paraId="75E64E34"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招标文件包括以下部分：</w:t>
      </w:r>
    </w:p>
    <w:p w14:paraId="1F5317BB" w14:textId="77777777" w:rsidR="002801C9" w:rsidRPr="00BE545A"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BE545A">
        <w:rPr>
          <w:rFonts w:ascii="仿宋" w:eastAsia="仿宋" w:hAnsi="仿宋"/>
          <w:sz w:val="24"/>
        </w:rPr>
        <w:t>投标邀请</w:t>
      </w:r>
    </w:p>
    <w:p w14:paraId="51C217B5" w14:textId="77777777" w:rsidR="002801C9" w:rsidRPr="00BE545A"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BE545A">
        <w:rPr>
          <w:rFonts w:ascii="仿宋" w:eastAsia="仿宋" w:hAnsi="仿宋"/>
          <w:sz w:val="24"/>
        </w:rPr>
        <w:t>投标人须知</w:t>
      </w:r>
    </w:p>
    <w:p w14:paraId="1E144C21" w14:textId="77777777" w:rsidR="002801C9" w:rsidRPr="00BE545A"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BE545A">
        <w:rPr>
          <w:rFonts w:ascii="仿宋" w:eastAsia="仿宋" w:hAnsi="仿宋"/>
          <w:sz w:val="24"/>
        </w:rPr>
        <w:t>资格审查</w:t>
      </w:r>
    </w:p>
    <w:p w14:paraId="0BB94B82" w14:textId="77777777" w:rsidR="002801C9" w:rsidRPr="00BE545A"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BE545A">
        <w:rPr>
          <w:rFonts w:ascii="仿宋" w:eastAsia="仿宋" w:hAnsi="仿宋"/>
          <w:sz w:val="24"/>
        </w:rPr>
        <w:t>评标程序、评标方法和评标标准</w:t>
      </w:r>
    </w:p>
    <w:p w14:paraId="5E927292" w14:textId="77777777" w:rsidR="002801C9" w:rsidRPr="00BE545A"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BE545A">
        <w:rPr>
          <w:rFonts w:ascii="仿宋" w:eastAsia="仿宋" w:hAnsi="仿宋"/>
          <w:sz w:val="24"/>
        </w:rPr>
        <w:t>采购需求</w:t>
      </w:r>
    </w:p>
    <w:p w14:paraId="33423BA8" w14:textId="77777777" w:rsidR="002801C9" w:rsidRPr="00BE545A"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BE545A">
        <w:rPr>
          <w:rFonts w:ascii="仿宋" w:eastAsia="仿宋" w:hAnsi="仿宋"/>
          <w:sz w:val="24"/>
        </w:rPr>
        <w:t>拟签订的合同文本</w:t>
      </w:r>
    </w:p>
    <w:p w14:paraId="0EF77619" w14:textId="77777777" w:rsidR="002801C9" w:rsidRPr="00BE545A"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BE545A">
        <w:rPr>
          <w:rFonts w:ascii="仿宋" w:eastAsia="仿宋" w:hAnsi="仿宋"/>
          <w:sz w:val="24"/>
        </w:rPr>
        <w:t>投标文件格式</w:t>
      </w:r>
    </w:p>
    <w:p w14:paraId="467A5D4C"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投标人应认真阅读招标文件的全部内容。投标人应按照招标文件要求提交投标文件并保证所提供的全部资料的真实性，并对招标文件做出实质性响应，否则</w:t>
      </w:r>
      <w:r w:rsidRPr="00BE545A">
        <w:rPr>
          <w:rFonts w:ascii="仿宋" w:eastAsia="仿宋" w:hAnsi="仿宋"/>
          <w:b/>
          <w:sz w:val="24"/>
        </w:rPr>
        <w:t>投标无效</w:t>
      </w:r>
      <w:r w:rsidRPr="00BE545A">
        <w:rPr>
          <w:rFonts w:ascii="仿宋" w:eastAsia="仿宋" w:hAnsi="仿宋"/>
          <w:sz w:val="24"/>
        </w:rPr>
        <w:t>。</w:t>
      </w:r>
    </w:p>
    <w:p w14:paraId="5F59F9A2" w14:textId="77777777" w:rsidR="002801C9" w:rsidRPr="00BE545A" w:rsidRDefault="00000000">
      <w:pPr>
        <w:numPr>
          <w:ilvl w:val="0"/>
          <w:numId w:val="8"/>
        </w:numPr>
        <w:tabs>
          <w:tab w:val="left" w:pos="1080"/>
          <w:tab w:val="left" w:pos="2014"/>
        </w:tabs>
        <w:snapToGrid w:val="0"/>
        <w:spacing w:line="360" w:lineRule="auto"/>
        <w:ind w:left="357" w:hanging="357"/>
        <w:outlineLvl w:val="1"/>
        <w:rPr>
          <w:rFonts w:ascii="仿宋" w:eastAsia="仿宋" w:hAnsi="仿宋" w:hint="eastAsia"/>
          <w:sz w:val="24"/>
        </w:rPr>
      </w:pPr>
      <w:r w:rsidRPr="00BE545A">
        <w:rPr>
          <w:rFonts w:ascii="仿宋" w:eastAsia="仿宋" w:hAnsi="仿宋"/>
          <w:sz w:val="24"/>
        </w:rPr>
        <w:t>对招标文件的澄清或修改</w:t>
      </w:r>
    </w:p>
    <w:p w14:paraId="19CAB191" w14:textId="77777777" w:rsidR="002801C9" w:rsidRPr="00BE545A" w:rsidRDefault="00000000">
      <w:pPr>
        <w:numPr>
          <w:ilvl w:val="1"/>
          <w:numId w:val="8"/>
        </w:numPr>
        <w:tabs>
          <w:tab w:val="left" w:pos="1080"/>
          <w:tab w:val="left" w:pos="1561"/>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采购人或采购代理机构对已发出的招标文件进行必要澄清或者修改的，将在原公告发布媒体上发布更正公告，并以书面形式通知所有获取招标文件的潜</w:t>
      </w:r>
      <w:r w:rsidRPr="00BE545A">
        <w:rPr>
          <w:rFonts w:ascii="仿宋" w:eastAsia="仿宋" w:hAnsi="仿宋"/>
          <w:sz w:val="24"/>
        </w:rPr>
        <w:lastRenderedPageBreak/>
        <w:t>在投标人。</w:t>
      </w:r>
    </w:p>
    <w:p w14:paraId="100AC8DE" w14:textId="77777777" w:rsidR="002801C9" w:rsidRPr="00BE545A" w:rsidRDefault="00000000">
      <w:pPr>
        <w:numPr>
          <w:ilvl w:val="1"/>
          <w:numId w:val="8"/>
        </w:numPr>
        <w:tabs>
          <w:tab w:val="left" w:pos="1080"/>
          <w:tab w:val="left" w:pos="1561"/>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上述书面通知，按照获取招标文件的潜在投标人提供的联系方式发出，因提供的信息有误导致通知延迟或无法通知的，采购人或采购代理机构不承担责任。</w:t>
      </w:r>
    </w:p>
    <w:p w14:paraId="08C8A12D" w14:textId="77777777" w:rsidR="002801C9" w:rsidRPr="00BE545A" w:rsidRDefault="00000000">
      <w:pPr>
        <w:numPr>
          <w:ilvl w:val="1"/>
          <w:numId w:val="8"/>
        </w:numPr>
        <w:tabs>
          <w:tab w:val="left" w:pos="1080"/>
          <w:tab w:val="left" w:pos="1561"/>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13DBFB7D" w14:textId="77777777" w:rsidR="002801C9" w:rsidRPr="00BE545A" w:rsidRDefault="002801C9">
      <w:pPr>
        <w:tabs>
          <w:tab w:val="left" w:pos="1080"/>
          <w:tab w:val="left" w:pos="1561"/>
        </w:tabs>
        <w:snapToGrid w:val="0"/>
        <w:spacing w:line="360" w:lineRule="auto"/>
        <w:ind w:left="1080"/>
        <w:rPr>
          <w:rFonts w:ascii="仿宋" w:eastAsia="仿宋" w:hAnsi="仿宋" w:hint="eastAsia"/>
          <w:sz w:val="28"/>
        </w:rPr>
      </w:pPr>
      <w:bookmarkStart w:id="186" w:name="_Toc516367020"/>
      <w:bookmarkStart w:id="187" w:name="_Toc151193840"/>
      <w:bookmarkStart w:id="188" w:name="_Toc151193914"/>
      <w:bookmarkStart w:id="189" w:name="_Toc226309770"/>
      <w:bookmarkStart w:id="190" w:name="_Toc265228364"/>
      <w:bookmarkStart w:id="191" w:name="_Toc226965799"/>
      <w:bookmarkStart w:id="192" w:name="_Toc142311028"/>
      <w:bookmarkStart w:id="193" w:name="_Toc127151526"/>
      <w:bookmarkStart w:id="194" w:name="_Toc520356150"/>
      <w:bookmarkStart w:id="195" w:name="_Toc151193624"/>
      <w:bookmarkStart w:id="196" w:name="_Toc264969216"/>
      <w:bookmarkStart w:id="197" w:name="_Toc305158868"/>
      <w:bookmarkStart w:id="198" w:name="_Toc150480764"/>
      <w:bookmarkStart w:id="199" w:name="_Toc305158794"/>
      <w:bookmarkStart w:id="200" w:name="_Toc151193696"/>
      <w:bookmarkStart w:id="201" w:name="_Toc151190153"/>
      <w:bookmarkStart w:id="202" w:name="_Toc150774731"/>
      <w:bookmarkStart w:id="203" w:name="_Toc150774626"/>
      <w:bookmarkStart w:id="204" w:name="_Toc226337222"/>
      <w:bookmarkStart w:id="205" w:name="_Toc150509277"/>
      <w:bookmarkStart w:id="206" w:name="_Toc226965716"/>
      <w:bookmarkStart w:id="207" w:name="_Toc151193768"/>
      <w:bookmarkStart w:id="208" w:name="_Toc195842891"/>
    </w:p>
    <w:p w14:paraId="794BB077" w14:textId="77777777" w:rsidR="002801C9" w:rsidRPr="00BE545A" w:rsidRDefault="00000000">
      <w:pPr>
        <w:keepNext/>
        <w:keepLines/>
        <w:autoSpaceDE w:val="0"/>
        <w:autoSpaceDN w:val="0"/>
        <w:adjustRightInd w:val="0"/>
        <w:spacing w:line="360" w:lineRule="auto"/>
        <w:jc w:val="center"/>
        <w:outlineLvl w:val="1"/>
        <w:rPr>
          <w:rFonts w:ascii="仿宋" w:eastAsia="仿宋" w:hAnsi="仿宋" w:hint="eastAsia"/>
          <w:b/>
          <w:kern w:val="0"/>
          <w:sz w:val="28"/>
          <w:szCs w:val="20"/>
        </w:rPr>
      </w:pPr>
      <w:r w:rsidRPr="00BE545A">
        <w:rPr>
          <w:rFonts w:ascii="仿宋" w:eastAsia="仿宋" w:hAnsi="仿宋"/>
          <w:b/>
          <w:kern w:val="0"/>
          <w:sz w:val="28"/>
          <w:szCs w:val="20"/>
        </w:rPr>
        <w:t>三   投标文件</w:t>
      </w:r>
      <w:bookmarkEnd w:id="186"/>
      <w:r w:rsidRPr="00BE545A">
        <w:rPr>
          <w:rFonts w:ascii="仿宋" w:eastAsia="仿宋" w:hAnsi="仿宋"/>
          <w:b/>
          <w:kern w:val="0"/>
          <w:sz w:val="28"/>
          <w:szCs w:val="20"/>
        </w:rPr>
        <w:t>的编制</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67BDBF10"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09" w:name="_Toc264969217"/>
      <w:bookmarkStart w:id="210" w:name="_Toc151193841"/>
      <w:bookmarkStart w:id="211" w:name="_Toc150774732"/>
      <w:bookmarkStart w:id="212" w:name="_Toc226965717"/>
      <w:bookmarkStart w:id="213" w:name="_Toc164229222"/>
      <w:bookmarkStart w:id="214" w:name="_Toc127151527"/>
      <w:bookmarkStart w:id="215" w:name="_Toc150480765"/>
      <w:bookmarkStart w:id="216" w:name="_Toc151193915"/>
      <w:bookmarkStart w:id="217" w:name="_Toc151190154"/>
      <w:bookmarkStart w:id="218" w:name="_Toc127151728"/>
      <w:bookmarkStart w:id="219" w:name="_Toc226337223"/>
      <w:bookmarkStart w:id="220" w:name="_Toc149720820"/>
      <w:bookmarkStart w:id="221" w:name="_Toc150774627"/>
      <w:bookmarkStart w:id="222" w:name="_Toc151193769"/>
      <w:bookmarkStart w:id="223" w:name="_Toc127161441"/>
      <w:bookmarkStart w:id="224" w:name="_Toc520356151"/>
      <w:bookmarkStart w:id="225" w:name="_Toc151193625"/>
      <w:bookmarkStart w:id="226" w:name="_Toc142311029"/>
      <w:bookmarkStart w:id="227" w:name="_Toc305158795"/>
      <w:bookmarkStart w:id="228" w:name="_Toc305158869"/>
      <w:bookmarkStart w:id="229" w:name="_Toc164608641"/>
      <w:bookmarkStart w:id="230" w:name="_Toc164608796"/>
      <w:bookmarkStart w:id="231" w:name="_Toc151193697"/>
      <w:bookmarkStart w:id="232" w:name="_Toc195842892"/>
      <w:bookmarkStart w:id="233" w:name="_Toc226309771"/>
      <w:bookmarkStart w:id="234" w:name="_Toc226965800"/>
      <w:bookmarkStart w:id="235" w:name="_Toc164351621"/>
      <w:bookmarkStart w:id="236" w:name="_Toc265228365"/>
      <w:bookmarkStart w:id="237" w:name="_Toc150509278"/>
      <w:bookmarkStart w:id="238" w:name="_Toc164229368"/>
      <w:bookmarkStart w:id="239" w:name="_Toc516367021"/>
      <w:r w:rsidRPr="00BE545A">
        <w:rPr>
          <w:rFonts w:ascii="仿宋" w:eastAsia="仿宋" w:hAnsi="仿宋"/>
          <w:sz w:val="24"/>
        </w:rPr>
        <w:t>投标范围、投标文件中计量单位的使用</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sidRPr="00BE545A">
        <w:rPr>
          <w:rFonts w:ascii="仿宋" w:eastAsia="仿宋" w:hAnsi="仿宋"/>
          <w:sz w:val="24"/>
        </w:rPr>
        <w:t>及投标语言</w:t>
      </w:r>
    </w:p>
    <w:p w14:paraId="7557B023"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BE545A">
        <w:rPr>
          <w:rFonts w:ascii="仿宋" w:eastAsia="仿宋" w:hAnsi="仿宋"/>
          <w:b/>
          <w:sz w:val="24"/>
        </w:rPr>
        <w:t>无效投标</w:t>
      </w:r>
      <w:r w:rsidRPr="00BE545A">
        <w:rPr>
          <w:rFonts w:ascii="仿宋" w:eastAsia="仿宋" w:hAnsi="仿宋"/>
          <w:sz w:val="24"/>
        </w:rPr>
        <w:t>。</w:t>
      </w:r>
    </w:p>
    <w:p w14:paraId="400D1B10"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除招标文件有特殊要求外，本项目投标所使用的计量单位，应采用中华人民共和国法定计量单位。</w:t>
      </w:r>
    </w:p>
    <w:p w14:paraId="51D40177"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D49051A"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40" w:name="_Toc516367022"/>
      <w:bookmarkStart w:id="241" w:name="_Ref467306676"/>
      <w:bookmarkStart w:id="242" w:name="_Ref467306195"/>
      <w:bookmarkStart w:id="243" w:name="_Toc151193770"/>
      <w:bookmarkStart w:id="244" w:name="_Toc150774628"/>
      <w:bookmarkStart w:id="245" w:name="_Toc150774733"/>
      <w:bookmarkStart w:id="246" w:name="_Toc149720821"/>
      <w:bookmarkStart w:id="247" w:name="_Toc151193842"/>
      <w:bookmarkStart w:id="248" w:name="_Toc226309772"/>
      <w:bookmarkStart w:id="249" w:name="_Toc127151528"/>
      <w:bookmarkStart w:id="250" w:name="_Toc264969218"/>
      <w:bookmarkStart w:id="251" w:name="_Toc164229223"/>
      <w:bookmarkStart w:id="252" w:name="_Toc520356152"/>
      <w:bookmarkStart w:id="253" w:name="_Toc305158870"/>
      <w:bookmarkStart w:id="254" w:name="_Toc305158796"/>
      <w:bookmarkStart w:id="255" w:name="_Toc150480766"/>
      <w:bookmarkStart w:id="256" w:name="_Toc150509279"/>
      <w:bookmarkStart w:id="257" w:name="_Toc151193916"/>
      <w:bookmarkStart w:id="258" w:name="_Toc164351622"/>
      <w:bookmarkStart w:id="259" w:name="_Toc151190155"/>
      <w:bookmarkStart w:id="260" w:name="_Toc164229369"/>
      <w:bookmarkStart w:id="261" w:name="_Toc195842893"/>
      <w:bookmarkStart w:id="262" w:name="_Toc151193626"/>
      <w:bookmarkStart w:id="263" w:name="_Toc127151729"/>
      <w:bookmarkStart w:id="264" w:name="_Toc226965718"/>
      <w:bookmarkStart w:id="265" w:name="_Toc164608797"/>
      <w:bookmarkStart w:id="266" w:name="_Toc226337224"/>
      <w:bookmarkStart w:id="267" w:name="_Toc226965801"/>
      <w:bookmarkStart w:id="268" w:name="_Toc265228366"/>
      <w:bookmarkStart w:id="269" w:name="_Toc164608642"/>
      <w:bookmarkStart w:id="270" w:name="_Toc151193698"/>
      <w:bookmarkStart w:id="271" w:name="_Toc142311030"/>
      <w:bookmarkStart w:id="272" w:name="_Toc127161442"/>
      <w:r w:rsidRPr="00BE545A">
        <w:rPr>
          <w:rFonts w:ascii="仿宋" w:eastAsia="仿宋" w:hAnsi="仿宋"/>
          <w:sz w:val="24"/>
        </w:rPr>
        <w:t>投标文件</w:t>
      </w:r>
      <w:bookmarkEnd w:id="240"/>
      <w:bookmarkEnd w:id="241"/>
      <w:bookmarkEnd w:id="242"/>
      <w:r w:rsidRPr="00BE545A">
        <w:rPr>
          <w:rFonts w:ascii="仿宋" w:eastAsia="仿宋" w:hAnsi="仿宋"/>
          <w:sz w:val="24"/>
        </w:rPr>
        <w:t>构成</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05558C3E"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bookmarkStart w:id="273" w:name="_Ref467052588"/>
      <w:r w:rsidRPr="00BE545A">
        <w:rPr>
          <w:rFonts w:ascii="仿宋" w:eastAsia="仿宋" w:hAnsi="仿宋"/>
          <w:sz w:val="24"/>
        </w:rPr>
        <w:t>投标人应当按照招标文件的要求编制投标文件。投标文件应由《资格证明文件》、《商务技术文件》两部分构成。投标文件的部分格式要求，见第七章《投标文件格式》。</w:t>
      </w:r>
    </w:p>
    <w:p w14:paraId="3DF1D92D"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kern w:val="0"/>
          <w:sz w:val="24"/>
        </w:rPr>
        <w:t>对于招标文件中标记了“实质性格式”文件的，</w:t>
      </w:r>
      <w:r w:rsidRPr="00BE545A">
        <w:rPr>
          <w:rFonts w:ascii="仿宋" w:eastAsia="仿宋" w:hAnsi="仿宋"/>
          <w:sz w:val="24"/>
        </w:rPr>
        <w:t>投标人不得改变格式中给定的文字所表达的含义，不得删减格式中的实质性内容，不得自行添加与格式中给定的文字内容相矛盾的内容，不得对应当填写的空格不填写或不实质性</w:t>
      </w:r>
      <w:r w:rsidRPr="00BE545A">
        <w:rPr>
          <w:rFonts w:ascii="仿宋" w:eastAsia="仿宋" w:hAnsi="仿宋"/>
          <w:sz w:val="24"/>
        </w:rPr>
        <w:lastRenderedPageBreak/>
        <w:t>响应，</w:t>
      </w:r>
      <w:r w:rsidRPr="00BE545A">
        <w:rPr>
          <w:rFonts w:ascii="仿宋" w:eastAsia="仿宋" w:hAnsi="仿宋"/>
          <w:kern w:val="0"/>
          <w:sz w:val="24"/>
        </w:rPr>
        <w:t>否则</w:t>
      </w:r>
      <w:r w:rsidRPr="00BE545A">
        <w:rPr>
          <w:rFonts w:ascii="仿宋" w:eastAsia="仿宋" w:hAnsi="仿宋"/>
          <w:b/>
          <w:kern w:val="0"/>
          <w:sz w:val="24"/>
        </w:rPr>
        <w:t>投标无效</w:t>
      </w:r>
      <w:r w:rsidRPr="00BE545A">
        <w:rPr>
          <w:rFonts w:ascii="仿宋" w:eastAsia="仿宋" w:hAnsi="仿宋"/>
          <w:kern w:val="0"/>
          <w:sz w:val="24"/>
        </w:rPr>
        <w:t>。未标记“实质性格式”的文件和招标文件未提供格式的内容，可由投标人自行编写。</w:t>
      </w:r>
    </w:p>
    <w:p w14:paraId="02256519"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第四章《评标程序、评标方法和评标标准》中涉及的证明文件。</w:t>
      </w:r>
    </w:p>
    <w:p w14:paraId="6FA42A13"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7EF0B60"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投标人认为应附的其他材料。</w:t>
      </w:r>
      <w:bookmarkEnd w:id="273"/>
    </w:p>
    <w:p w14:paraId="78941EA4"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74" w:name="_Toc151193772"/>
      <w:bookmarkStart w:id="275" w:name="_Toc151193918"/>
      <w:bookmarkStart w:id="276" w:name="_Toc520356155"/>
      <w:bookmarkStart w:id="277" w:name="_Toc151193700"/>
      <w:bookmarkStart w:id="278" w:name="_Toc164351624"/>
      <w:bookmarkStart w:id="279" w:name="_Toc151193844"/>
      <w:bookmarkStart w:id="280" w:name="_Toc164229371"/>
      <w:bookmarkStart w:id="281" w:name="_Toc164608799"/>
      <w:bookmarkStart w:id="282" w:name="_Toc150774630"/>
      <w:bookmarkStart w:id="283" w:name="_Toc127151731"/>
      <w:bookmarkStart w:id="284" w:name="_Toc142311032"/>
      <w:bookmarkStart w:id="285" w:name="_Toc164608644"/>
      <w:bookmarkStart w:id="286" w:name="_Toc127161444"/>
      <w:bookmarkStart w:id="287" w:name="_Toc150480768"/>
      <w:bookmarkStart w:id="288" w:name="_Toc150509281"/>
      <w:bookmarkStart w:id="289" w:name="_Toc127151530"/>
      <w:bookmarkStart w:id="290" w:name="_Toc195842895"/>
      <w:bookmarkStart w:id="291" w:name="_Toc150774735"/>
      <w:bookmarkStart w:id="292" w:name="_Toc149720823"/>
      <w:bookmarkStart w:id="293" w:name="_Toc164229225"/>
      <w:bookmarkStart w:id="294" w:name="_Toc151193628"/>
      <w:bookmarkStart w:id="295" w:name="_Toc151190157"/>
      <w:r w:rsidRPr="00BE545A">
        <w:rPr>
          <w:rFonts w:ascii="仿宋" w:eastAsia="仿宋" w:hAnsi="仿宋"/>
          <w:sz w:val="24"/>
        </w:rPr>
        <w:t>投标报价</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65685F54"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所有投标均以人民币报价。</w:t>
      </w:r>
    </w:p>
    <w:p w14:paraId="701E0D21"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投标人的报价应包括为完成本项目所发生的一切费用和税费，采购人将不再支付报价以外的任何费用。投标人的报价应包括但不限于下列内容，《投标人须知资料表》中有特殊规定的，从其规定。</w:t>
      </w:r>
    </w:p>
    <w:p w14:paraId="4BEA8F3E"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08618DD"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 xml:space="preserve">按照招标文件要求完成本项目的全部相关费用。 </w:t>
      </w:r>
    </w:p>
    <w:p w14:paraId="337499DF"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采购人不得向供应商索要或者接受其给予的赠品、回扣或者与采购无关的其他商品、服务。</w:t>
      </w:r>
    </w:p>
    <w:p w14:paraId="1B3FD3B6" w14:textId="77777777" w:rsidR="002801C9" w:rsidRPr="00BE545A"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BE545A">
        <w:rPr>
          <w:rFonts w:ascii="仿宋" w:eastAsia="仿宋" w:hAnsi="仿宋"/>
          <w:sz w:val="24"/>
        </w:rPr>
        <w:t>投标人不能提供任何有选择性或可调整的报价</w:t>
      </w:r>
      <w:r w:rsidRPr="00BE545A">
        <w:rPr>
          <w:rFonts w:ascii="仿宋" w:eastAsia="仿宋" w:hAnsi="仿宋" w:hint="eastAsia"/>
          <w:sz w:val="24"/>
        </w:rPr>
        <w:t>（招标文件另有规定的除外）</w:t>
      </w:r>
      <w:r w:rsidRPr="00BE545A">
        <w:rPr>
          <w:rFonts w:ascii="仿宋" w:eastAsia="仿宋" w:hAnsi="仿宋"/>
          <w:sz w:val="24"/>
        </w:rPr>
        <w:t>，否则其</w:t>
      </w:r>
      <w:r w:rsidRPr="00BE545A">
        <w:rPr>
          <w:rFonts w:ascii="仿宋" w:eastAsia="仿宋" w:hAnsi="仿宋"/>
          <w:b/>
          <w:sz w:val="24"/>
        </w:rPr>
        <w:t>投标无效</w:t>
      </w:r>
      <w:r w:rsidRPr="00BE545A">
        <w:rPr>
          <w:rFonts w:ascii="仿宋" w:eastAsia="仿宋" w:hAnsi="仿宋"/>
          <w:sz w:val="24"/>
        </w:rPr>
        <w:t>。</w:t>
      </w:r>
    </w:p>
    <w:p w14:paraId="7AA9A7F8"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96" w:name="_Toc164229372"/>
      <w:bookmarkStart w:id="297" w:name="_Toc164608800"/>
      <w:bookmarkStart w:id="298" w:name="_Toc151193773"/>
      <w:bookmarkStart w:id="299" w:name="_Toc226309775"/>
      <w:bookmarkStart w:id="300" w:name="_Toc226965721"/>
      <w:bookmarkStart w:id="301" w:name="_Toc127161445"/>
      <w:bookmarkStart w:id="302" w:name="_Toc164608645"/>
      <w:bookmarkStart w:id="303" w:name="_Toc264969221"/>
      <w:bookmarkStart w:id="304" w:name="_Toc226965804"/>
      <w:bookmarkStart w:id="305" w:name="_Toc127151531"/>
      <w:bookmarkStart w:id="306" w:name="_Toc149720824"/>
      <w:bookmarkStart w:id="307" w:name="_Toc151190158"/>
      <w:bookmarkStart w:id="308" w:name="_Toc151193919"/>
      <w:bookmarkStart w:id="309" w:name="_Ref467306513"/>
      <w:bookmarkStart w:id="310" w:name="_Toc150480769"/>
      <w:bookmarkStart w:id="311" w:name="_Toc520356156"/>
      <w:bookmarkStart w:id="312" w:name="_Toc305158873"/>
      <w:bookmarkStart w:id="313" w:name="_Toc150509282"/>
      <w:bookmarkStart w:id="314" w:name="_Toc151193629"/>
      <w:bookmarkStart w:id="315" w:name="_Toc305158799"/>
      <w:bookmarkStart w:id="316" w:name="_Toc226337227"/>
      <w:bookmarkStart w:id="317" w:name="_Toc164351625"/>
      <w:bookmarkStart w:id="318" w:name="_Toc164229226"/>
      <w:bookmarkStart w:id="319" w:name="_Toc151193701"/>
      <w:bookmarkStart w:id="320" w:name="_Toc150774631"/>
      <w:bookmarkStart w:id="321" w:name="_Toc195842896"/>
      <w:bookmarkStart w:id="322" w:name="_Toc265228369"/>
      <w:bookmarkStart w:id="323" w:name="_Toc127151732"/>
      <w:bookmarkStart w:id="324" w:name="_Toc142311033"/>
      <w:bookmarkStart w:id="325" w:name="_Toc151193845"/>
      <w:bookmarkStart w:id="326" w:name="_Toc150774736"/>
      <w:r w:rsidRPr="00BE545A">
        <w:rPr>
          <w:rFonts w:ascii="仿宋" w:eastAsia="仿宋" w:hAnsi="仿宋"/>
          <w:sz w:val="24"/>
        </w:rPr>
        <w:t>投标保证金</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599DDC27"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bookmarkStart w:id="327" w:name="_Ref467306302"/>
      <w:r w:rsidRPr="00BE545A">
        <w:rPr>
          <w:rFonts w:ascii="仿宋" w:eastAsia="仿宋" w:hAnsi="仿宋"/>
          <w:sz w:val="24"/>
        </w:rPr>
        <w:t>投标人应按《投标人须知资料表》中规定的金额及要求交纳投标保证金</w:t>
      </w:r>
      <w:bookmarkEnd w:id="327"/>
      <w:r w:rsidRPr="00BE545A">
        <w:rPr>
          <w:rFonts w:ascii="仿宋" w:eastAsia="仿宋" w:hAnsi="仿宋"/>
          <w:sz w:val="24"/>
        </w:rPr>
        <w:t>。</w:t>
      </w:r>
    </w:p>
    <w:p w14:paraId="18139A90"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交纳投标保证金可采用的形式：政府采购法律法规接受的支票、汇票、本票、等非现金形式。</w:t>
      </w:r>
    </w:p>
    <w:p w14:paraId="431D4A59"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投标保证金到账（保函提交）截止时间同投标截止时间。以支票、汇票、本票、形式提交投标保证金的，应在投标截止时间前到账。由于到账时间晚于投标截止时间的，或者票据错误、印鉴不清等原因导致不能到账的，其</w:t>
      </w:r>
      <w:r w:rsidRPr="00BE545A">
        <w:rPr>
          <w:rFonts w:ascii="仿宋" w:eastAsia="仿宋" w:hAnsi="仿宋"/>
          <w:b/>
          <w:sz w:val="24"/>
        </w:rPr>
        <w:t>投标无效</w:t>
      </w:r>
      <w:r w:rsidRPr="00BE545A">
        <w:rPr>
          <w:rFonts w:ascii="仿宋" w:eastAsia="仿宋" w:hAnsi="仿宋"/>
          <w:sz w:val="24"/>
        </w:rPr>
        <w:t>。</w:t>
      </w:r>
    </w:p>
    <w:p w14:paraId="55BA0F79"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投标保证金有效期同投标有效期。</w:t>
      </w:r>
    </w:p>
    <w:p w14:paraId="5DF0784F"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投标人为联合体的，可以由联合体中的一方或者多方共同交纳投标保证金，</w:t>
      </w:r>
      <w:r w:rsidRPr="00BE545A">
        <w:rPr>
          <w:rFonts w:ascii="仿宋" w:eastAsia="仿宋" w:hAnsi="仿宋"/>
          <w:sz w:val="24"/>
        </w:rPr>
        <w:lastRenderedPageBreak/>
        <w:t>其交纳的投标保证金对联合体各方均具有约束力。</w:t>
      </w:r>
    </w:p>
    <w:p w14:paraId="6D44695B"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48AAF28"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投标人在投标截止时间前撤回已提交的投标文件的，自收到投标人书面撤回通知之日起5个工作日内退还已收取的投标保证金；</w:t>
      </w:r>
    </w:p>
    <w:p w14:paraId="076E8F57"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中标人的投标保证金，自采购合同签订之日起5个工作日内退还中标人；</w:t>
      </w:r>
    </w:p>
    <w:p w14:paraId="377DAF2F"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未中标投标人的投标保证金，自中标通知书发出之日起5个工作日内退还未中标人；</w:t>
      </w:r>
    </w:p>
    <w:p w14:paraId="6BB668DA"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终止招标项目已经收取投标保证金的，自终止采购活动后5个工作日内退还已收取的投标保证金及其在银行产生的孳息。</w:t>
      </w:r>
    </w:p>
    <w:p w14:paraId="4FE157AC"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有下列情形之一的，采购人或采购代理机构可以不予退还投标保证金：</w:t>
      </w:r>
    </w:p>
    <w:p w14:paraId="12ED51A8"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投标有效期内投标人撤销投标文件的；</w:t>
      </w:r>
    </w:p>
    <w:p w14:paraId="35624A49" w14:textId="77777777" w:rsidR="002801C9" w:rsidRPr="00BE545A" w:rsidRDefault="00000000">
      <w:pPr>
        <w:numPr>
          <w:ilvl w:val="2"/>
          <w:numId w:val="8"/>
        </w:numPr>
        <w:tabs>
          <w:tab w:val="left" w:pos="900"/>
          <w:tab w:val="left" w:pos="1080"/>
          <w:tab w:val="left" w:pos="2014"/>
        </w:tabs>
        <w:snapToGrid w:val="0"/>
        <w:spacing w:line="360" w:lineRule="auto"/>
        <w:rPr>
          <w:rFonts w:ascii="仿宋" w:eastAsia="仿宋" w:hAnsi="仿宋" w:hint="eastAsia"/>
          <w:sz w:val="24"/>
        </w:rPr>
      </w:pPr>
      <w:r w:rsidRPr="00BE545A">
        <w:rPr>
          <w:rFonts w:ascii="仿宋" w:eastAsia="仿宋" w:hAnsi="仿宋"/>
          <w:sz w:val="24"/>
        </w:rPr>
        <w:t>《投标人须知资料表》中规定的其他情形。</w:t>
      </w:r>
    </w:p>
    <w:p w14:paraId="16C8AB76"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328" w:name="_Toc151193630"/>
      <w:bookmarkStart w:id="329" w:name="_Toc150480770"/>
      <w:bookmarkStart w:id="330" w:name="_Toc195842897"/>
      <w:bookmarkStart w:id="331" w:name="_Toc150774632"/>
      <w:bookmarkStart w:id="332" w:name="_Toc226965722"/>
      <w:bookmarkStart w:id="333" w:name="_Toc151193920"/>
      <w:bookmarkStart w:id="334" w:name="_Toc151190159"/>
      <w:bookmarkStart w:id="335" w:name="_Toc226337228"/>
      <w:bookmarkStart w:id="336" w:name="_Toc264969222"/>
      <w:bookmarkStart w:id="337" w:name="_Toc127151733"/>
      <w:bookmarkStart w:id="338" w:name="_Toc164351626"/>
      <w:bookmarkStart w:id="339" w:name="_Toc150774737"/>
      <w:bookmarkStart w:id="340" w:name="_Toc305158874"/>
      <w:bookmarkStart w:id="341" w:name="_Toc226965805"/>
      <w:bookmarkStart w:id="342" w:name="_Toc164229373"/>
      <w:bookmarkStart w:id="343" w:name="_Toc305158800"/>
      <w:bookmarkStart w:id="344" w:name="_Toc151193846"/>
      <w:bookmarkStart w:id="345" w:name="_Toc149720825"/>
      <w:bookmarkStart w:id="346" w:name="_Toc127151532"/>
      <w:bookmarkStart w:id="347" w:name="_Toc164229227"/>
      <w:bookmarkStart w:id="348" w:name="_Toc150509283"/>
      <w:bookmarkStart w:id="349" w:name="_Toc127161446"/>
      <w:bookmarkStart w:id="350" w:name="_Toc151193774"/>
      <w:bookmarkStart w:id="351" w:name="_Toc164608801"/>
      <w:bookmarkStart w:id="352" w:name="_Toc164608646"/>
      <w:bookmarkStart w:id="353" w:name="_Toc226309776"/>
      <w:bookmarkStart w:id="354" w:name="_Toc265228370"/>
      <w:bookmarkStart w:id="355" w:name="_Toc520356157"/>
      <w:bookmarkStart w:id="356" w:name="_Toc142311034"/>
      <w:bookmarkStart w:id="357" w:name="_Toc151193702"/>
      <w:r w:rsidRPr="00BE545A">
        <w:rPr>
          <w:rFonts w:ascii="仿宋" w:eastAsia="仿宋" w:hAnsi="仿宋"/>
          <w:sz w:val="24"/>
        </w:rPr>
        <w:t>投标有效期</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2B6698A6"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投标文件应在本招标文件《投标人须知资料表》中规定的投标有效期内保持有效，投标有效期少于招标文件规定期限的，其</w:t>
      </w:r>
      <w:r w:rsidRPr="00BE545A">
        <w:rPr>
          <w:rFonts w:ascii="仿宋" w:eastAsia="仿宋" w:hAnsi="仿宋"/>
          <w:b/>
          <w:sz w:val="24"/>
        </w:rPr>
        <w:t>投标无效</w:t>
      </w:r>
      <w:r w:rsidRPr="00BE545A">
        <w:rPr>
          <w:rFonts w:ascii="仿宋" w:eastAsia="仿宋" w:hAnsi="仿宋"/>
          <w:sz w:val="24"/>
        </w:rPr>
        <w:t>。</w:t>
      </w:r>
    </w:p>
    <w:p w14:paraId="19FAD66C"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358" w:name="_Toc164229374"/>
      <w:bookmarkStart w:id="359" w:name="_Toc226965806"/>
      <w:bookmarkStart w:id="360" w:name="_Toc150774633"/>
      <w:bookmarkStart w:id="361" w:name="_Toc305158801"/>
      <w:bookmarkStart w:id="362" w:name="_Toc149720826"/>
      <w:bookmarkStart w:id="363" w:name="_Toc150509284"/>
      <w:bookmarkStart w:id="364" w:name="_Toc127151533"/>
      <w:bookmarkStart w:id="365" w:name="_Toc164608802"/>
      <w:bookmarkStart w:id="366" w:name="_Toc151190160"/>
      <w:bookmarkStart w:id="367" w:name="_Toc164351627"/>
      <w:bookmarkStart w:id="368" w:name="_Toc226965723"/>
      <w:bookmarkStart w:id="369" w:name="_Toc151193631"/>
      <w:bookmarkStart w:id="370" w:name="_Toc142311035"/>
      <w:bookmarkStart w:id="371" w:name="_Toc226337229"/>
      <w:bookmarkStart w:id="372" w:name="_Toc151193703"/>
      <w:bookmarkStart w:id="373" w:name="_Toc151193775"/>
      <w:bookmarkStart w:id="374" w:name="_Toc127151734"/>
      <w:bookmarkStart w:id="375" w:name="_Toc150774738"/>
      <w:bookmarkStart w:id="376" w:name="_Toc305158875"/>
      <w:bookmarkStart w:id="377" w:name="_Toc195842898"/>
      <w:bookmarkStart w:id="378" w:name="_Toc127161447"/>
      <w:bookmarkStart w:id="379" w:name="_Toc164229228"/>
      <w:bookmarkStart w:id="380" w:name="_Toc265228371"/>
      <w:bookmarkStart w:id="381" w:name="_Toc151193847"/>
      <w:bookmarkStart w:id="382" w:name="_Toc150480771"/>
      <w:bookmarkStart w:id="383" w:name="_Toc520356158"/>
      <w:bookmarkStart w:id="384" w:name="_Toc164608647"/>
      <w:bookmarkStart w:id="385" w:name="_Toc226309777"/>
      <w:bookmarkStart w:id="386" w:name="_Toc264969223"/>
      <w:bookmarkStart w:id="387" w:name="_Toc151193921"/>
      <w:r w:rsidRPr="00BE545A">
        <w:rPr>
          <w:rFonts w:ascii="仿宋" w:eastAsia="仿宋" w:hAnsi="仿宋"/>
          <w:sz w:val="24"/>
        </w:rPr>
        <w:t>投标文件的签署</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Pr="00BE545A">
        <w:rPr>
          <w:rFonts w:ascii="仿宋" w:eastAsia="仿宋" w:hAnsi="仿宋"/>
          <w:sz w:val="24"/>
        </w:rPr>
        <w:t>、盖章</w:t>
      </w:r>
    </w:p>
    <w:p w14:paraId="4700B6F7"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bookmarkStart w:id="388" w:name="_Toc150480772"/>
      <w:bookmarkStart w:id="389" w:name="_Toc151193632"/>
      <w:bookmarkStart w:id="390" w:name="_Toc226309778"/>
      <w:bookmarkStart w:id="391" w:name="_Toc150774739"/>
      <w:bookmarkStart w:id="392" w:name="_Toc305158876"/>
      <w:bookmarkStart w:id="393" w:name="_Toc520356159"/>
      <w:bookmarkStart w:id="394" w:name="_Toc142311036"/>
      <w:bookmarkStart w:id="395" w:name="_Toc226965807"/>
      <w:bookmarkStart w:id="396" w:name="_Toc151193848"/>
      <w:bookmarkStart w:id="397" w:name="_Toc265228372"/>
      <w:bookmarkStart w:id="398" w:name="_Toc195842899"/>
      <w:bookmarkStart w:id="399" w:name="_Toc151193704"/>
      <w:bookmarkStart w:id="400" w:name="_Toc226965724"/>
      <w:bookmarkStart w:id="401" w:name="_Toc151190161"/>
      <w:bookmarkStart w:id="402" w:name="_Toc226337230"/>
      <w:bookmarkStart w:id="403" w:name="_Toc151193922"/>
      <w:bookmarkStart w:id="404" w:name="_Toc151193776"/>
      <w:bookmarkStart w:id="405" w:name="_Toc150509285"/>
      <w:bookmarkStart w:id="406" w:name="_Toc127151534"/>
      <w:bookmarkStart w:id="407" w:name="_Toc305158802"/>
      <w:bookmarkStart w:id="408" w:name="_Toc264969224"/>
      <w:bookmarkStart w:id="409" w:name="_Toc150774634"/>
      <w:r w:rsidRPr="00BE545A">
        <w:rPr>
          <w:rFonts w:ascii="仿宋" w:eastAsia="仿宋" w:hAnsi="仿宋"/>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0177F162"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招标文件要求盖章的内容，一般通过投标文件编制工具加盖电子签章。</w:t>
      </w:r>
    </w:p>
    <w:p w14:paraId="7173F34C" w14:textId="77777777" w:rsidR="002801C9" w:rsidRPr="00BE545A" w:rsidRDefault="002801C9">
      <w:pPr>
        <w:tabs>
          <w:tab w:val="left" w:pos="900"/>
          <w:tab w:val="left" w:pos="1080"/>
        </w:tabs>
        <w:snapToGrid w:val="0"/>
        <w:spacing w:line="360" w:lineRule="auto"/>
        <w:ind w:left="357"/>
        <w:rPr>
          <w:rFonts w:ascii="仿宋" w:eastAsia="仿宋" w:hAnsi="仿宋" w:hint="eastAsia"/>
        </w:rPr>
      </w:pPr>
    </w:p>
    <w:p w14:paraId="08499B62" w14:textId="77777777" w:rsidR="002801C9" w:rsidRPr="00BE545A" w:rsidRDefault="00000000">
      <w:pPr>
        <w:keepNext/>
        <w:keepLines/>
        <w:autoSpaceDE w:val="0"/>
        <w:autoSpaceDN w:val="0"/>
        <w:adjustRightInd w:val="0"/>
        <w:spacing w:line="360" w:lineRule="auto"/>
        <w:jc w:val="center"/>
        <w:outlineLvl w:val="1"/>
        <w:rPr>
          <w:rFonts w:ascii="仿宋" w:eastAsia="仿宋" w:hAnsi="仿宋" w:hint="eastAsia"/>
          <w:b/>
          <w:kern w:val="0"/>
          <w:sz w:val="28"/>
          <w:szCs w:val="20"/>
        </w:rPr>
      </w:pPr>
      <w:r w:rsidRPr="00BE545A">
        <w:rPr>
          <w:rFonts w:ascii="仿宋" w:eastAsia="仿宋" w:hAnsi="仿宋"/>
          <w:b/>
          <w:kern w:val="0"/>
          <w:sz w:val="28"/>
          <w:szCs w:val="20"/>
        </w:rPr>
        <w:t>四   投标文件的提交</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0ADAA57E"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410" w:name="_Toc164351629"/>
      <w:bookmarkStart w:id="411" w:name="_Toc151193849"/>
      <w:bookmarkStart w:id="412" w:name="_Toc151193633"/>
      <w:bookmarkStart w:id="413" w:name="_Toc127161449"/>
      <w:bookmarkStart w:id="414" w:name="_Toc151193705"/>
      <w:bookmarkStart w:id="415" w:name="_Toc520356160"/>
      <w:bookmarkStart w:id="416" w:name="_Toc151190162"/>
      <w:bookmarkStart w:id="417" w:name="_Toc226337231"/>
      <w:bookmarkStart w:id="418" w:name="_Toc151193923"/>
      <w:bookmarkStart w:id="419" w:name="_Toc226965808"/>
      <w:bookmarkStart w:id="420" w:name="_Toc226965725"/>
      <w:bookmarkStart w:id="421" w:name="_Toc151193777"/>
      <w:bookmarkStart w:id="422" w:name="_Toc265228373"/>
      <w:bookmarkStart w:id="423" w:name="_Toc150774740"/>
      <w:bookmarkStart w:id="424" w:name="_Toc150480773"/>
      <w:bookmarkStart w:id="425" w:name="_Toc305158803"/>
      <w:bookmarkStart w:id="426" w:name="_Toc150509286"/>
      <w:bookmarkStart w:id="427" w:name="_Toc164229230"/>
      <w:bookmarkStart w:id="428" w:name="_Toc142311037"/>
      <w:bookmarkStart w:id="429" w:name="_Toc164229376"/>
      <w:bookmarkStart w:id="430" w:name="_Toc195842900"/>
      <w:bookmarkStart w:id="431" w:name="_Toc164608804"/>
      <w:bookmarkStart w:id="432" w:name="_Toc305158877"/>
      <w:bookmarkStart w:id="433" w:name="_Toc127151535"/>
      <w:bookmarkStart w:id="434" w:name="_Toc149720828"/>
      <w:bookmarkStart w:id="435" w:name="_Toc226309779"/>
      <w:bookmarkStart w:id="436" w:name="_Toc164608649"/>
      <w:bookmarkStart w:id="437" w:name="_Toc127151736"/>
      <w:bookmarkStart w:id="438" w:name="_Toc150774635"/>
      <w:bookmarkStart w:id="439" w:name="_Toc264969225"/>
      <w:r w:rsidRPr="00BE545A">
        <w:rPr>
          <w:rFonts w:ascii="仿宋" w:eastAsia="仿宋" w:hAnsi="仿宋"/>
          <w:sz w:val="24"/>
        </w:rPr>
        <w:t>投标文件的</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r w:rsidRPr="00BE545A">
        <w:rPr>
          <w:rFonts w:ascii="仿宋" w:eastAsia="仿宋" w:hAnsi="仿宋"/>
          <w:sz w:val="24"/>
        </w:rPr>
        <w:t>提交</w:t>
      </w:r>
    </w:p>
    <w:p w14:paraId="010B90AB"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本项目使用北京市政府采购电子交易平台。投标人根据招标文件及电子交易平台供应商操作手册要求编制、生成并提交电子投标文件。</w:t>
      </w:r>
    </w:p>
    <w:p w14:paraId="33B9A4F2"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采购人及采购代理机构拒绝接受通过电子交易平台以外任何形式提交的投标</w:t>
      </w:r>
      <w:r w:rsidRPr="00BE545A">
        <w:rPr>
          <w:rFonts w:ascii="仿宋" w:eastAsia="仿宋" w:hAnsi="仿宋"/>
          <w:sz w:val="24"/>
        </w:rPr>
        <w:lastRenderedPageBreak/>
        <w:t>文件，投标保证金除外。</w:t>
      </w:r>
    </w:p>
    <w:p w14:paraId="73F9B3ED"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440" w:name="_Toc226337232"/>
      <w:bookmarkStart w:id="441" w:name="_Toc149720829"/>
      <w:bookmarkStart w:id="442" w:name="_Toc264969226"/>
      <w:bookmarkStart w:id="443" w:name="_Toc520356161"/>
      <w:bookmarkStart w:id="444" w:name="_Toc127151536"/>
      <w:bookmarkStart w:id="445" w:name="_Toc226309780"/>
      <w:bookmarkStart w:id="446" w:name="_Toc150774636"/>
      <w:bookmarkStart w:id="447" w:name="_Toc305158878"/>
      <w:bookmarkStart w:id="448" w:name="_Toc226965726"/>
      <w:bookmarkStart w:id="449" w:name="_Toc226965809"/>
      <w:bookmarkStart w:id="450" w:name="_Toc164229377"/>
      <w:bookmarkStart w:id="451" w:name="_Toc151190163"/>
      <w:bookmarkStart w:id="452" w:name="_Toc195842901"/>
      <w:bookmarkStart w:id="453" w:name="_Toc151193924"/>
      <w:bookmarkStart w:id="454" w:name="_Toc150774741"/>
      <w:bookmarkStart w:id="455" w:name="_Toc164608650"/>
      <w:bookmarkStart w:id="456" w:name="_Toc151193778"/>
      <w:bookmarkStart w:id="457" w:name="_Toc127151737"/>
      <w:bookmarkStart w:id="458" w:name="_Toc151193706"/>
      <w:bookmarkStart w:id="459" w:name="_Toc164229231"/>
      <w:bookmarkStart w:id="460" w:name="_Toc305158804"/>
      <w:bookmarkStart w:id="461" w:name="_Toc127161450"/>
      <w:bookmarkStart w:id="462" w:name="_Toc151193634"/>
      <w:bookmarkStart w:id="463" w:name="_Toc164351630"/>
      <w:bookmarkStart w:id="464" w:name="_Toc151193850"/>
      <w:bookmarkStart w:id="465" w:name="_Toc265228374"/>
      <w:bookmarkStart w:id="466" w:name="_Toc150480774"/>
      <w:bookmarkStart w:id="467" w:name="_Toc164608805"/>
      <w:bookmarkStart w:id="468" w:name="_Toc150509287"/>
      <w:bookmarkStart w:id="469" w:name="_Toc142311038"/>
      <w:r w:rsidRPr="00BE545A">
        <w:rPr>
          <w:rFonts w:ascii="仿宋" w:eastAsia="仿宋" w:hAnsi="仿宋"/>
          <w:sz w:val="24"/>
        </w:rPr>
        <w:t>投标截止</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r w:rsidRPr="00BE545A">
        <w:rPr>
          <w:rFonts w:ascii="仿宋" w:eastAsia="仿宋" w:hAnsi="仿宋"/>
          <w:sz w:val="24"/>
        </w:rPr>
        <w:t>时间</w:t>
      </w:r>
    </w:p>
    <w:p w14:paraId="4D787289"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投标人应在招标文件要求提交投标文件截止时间前，将电子投标文件提交至电子交易平台。</w:t>
      </w:r>
    </w:p>
    <w:p w14:paraId="20CED580"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470" w:name="_Toc127151537"/>
      <w:bookmarkStart w:id="471" w:name="_Toc164351631"/>
      <w:bookmarkStart w:id="472" w:name="_Toc520356162"/>
      <w:bookmarkStart w:id="473" w:name="_Toc151193925"/>
      <w:bookmarkStart w:id="474" w:name="_Toc142311039"/>
      <w:bookmarkStart w:id="475" w:name="_Toc127151738"/>
      <w:bookmarkStart w:id="476" w:name="_Toc226965810"/>
      <w:bookmarkStart w:id="477" w:name="_Toc305158805"/>
      <w:bookmarkStart w:id="478" w:name="_Toc149720830"/>
      <w:bookmarkStart w:id="479" w:name="_Toc164229378"/>
      <w:bookmarkStart w:id="480" w:name="_Toc151193851"/>
      <w:bookmarkStart w:id="481" w:name="_Toc164229232"/>
      <w:bookmarkStart w:id="482" w:name="_Toc265228375"/>
      <w:bookmarkStart w:id="483" w:name="_Toc226965727"/>
      <w:bookmarkStart w:id="484" w:name="_Toc151193635"/>
      <w:bookmarkStart w:id="485" w:name="_Toc164608651"/>
      <w:bookmarkStart w:id="486" w:name="_Toc150480775"/>
      <w:bookmarkStart w:id="487" w:name="_Toc195842902"/>
      <w:bookmarkStart w:id="488" w:name="_Toc226309781"/>
      <w:bookmarkStart w:id="489" w:name="_Toc150774637"/>
      <w:bookmarkStart w:id="490" w:name="_Toc150509288"/>
      <w:bookmarkStart w:id="491" w:name="_Toc150774742"/>
      <w:bookmarkStart w:id="492" w:name="_Toc226337233"/>
      <w:bookmarkStart w:id="493" w:name="_Toc151193707"/>
      <w:bookmarkStart w:id="494" w:name="_Toc305158879"/>
      <w:bookmarkStart w:id="495" w:name="_Toc127161451"/>
      <w:bookmarkStart w:id="496" w:name="_Toc151193779"/>
      <w:bookmarkStart w:id="497" w:name="_Toc264969227"/>
      <w:bookmarkStart w:id="498" w:name="_Toc151190164"/>
      <w:bookmarkStart w:id="499" w:name="_Toc164608806"/>
      <w:r w:rsidRPr="00BE545A">
        <w:rPr>
          <w:rFonts w:ascii="仿宋" w:eastAsia="仿宋" w:hAnsi="仿宋"/>
          <w:sz w:val="24"/>
        </w:rPr>
        <w:t>投标文件的修改与撤回</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14:paraId="39E16046"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16372FEE"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投标人对投标文件的补充、修改的内容应当按照招标文件要求签署、盖章，作为投标文件的组成部分。</w:t>
      </w:r>
    </w:p>
    <w:p w14:paraId="5E367069" w14:textId="77777777" w:rsidR="002801C9" w:rsidRPr="00BE545A" w:rsidRDefault="002801C9">
      <w:pPr>
        <w:spacing w:line="360" w:lineRule="auto"/>
        <w:rPr>
          <w:rFonts w:ascii="仿宋" w:eastAsia="仿宋" w:hAnsi="仿宋" w:hint="eastAsia"/>
          <w:sz w:val="24"/>
        </w:rPr>
      </w:pPr>
    </w:p>
    <w:p w14:paraId="698359C3" w14:textId="77777777" w:rsidR="002801C9" w:rsidRPr="00BE545A" w:rsidRDefault="00000000">
      <w:pPr>
        <w:keepNext/>
        <w:keepLines/>
        <w:autoSpaceDE w:val="0"/>
        <w:autoSpaceDN w:val="0"/>
        <w:adjustRightInd w:val="0"/>
        <w:spacing w:line="360" w:lineRule="auto"/>
        <w:jc w:val="center"/>
        <w:outlineLvl w:val="1"/>
        <w:rPr>
          <w:rFonts w:ascii="仿宋" w:eastAsia="仿宋" w:hAnsi="仿宋" w:hint="eastAsia"/>
          <w:b/>
          <w:kern w:val="0"/>
          <w:sz w:val="28"/>
          <w:szCs w:val="20"/>
        </w:rPr>
      </w:pPr>
      <w:bookmarkStart w:id="500" w:name="_Toc265228376"/>
      <w:bookmarkStart w:id="501" w:name="_Toc150774743"/>
      <w:bookmarkStart w:id="502" w:name="_Toc151193852"/>
      <w:bookmarkStart w:id="503" w:name="_Toc150509289"/>
      <w:bookmarkStart w:id="504" w:name="_Toc151193926"/>
      <w:bookmarkStart w:id="505" w:name="_Toc142311040"/>
      <w:bookmarkStart w:id="506" w:name="_Toc226337234"/>
      <w:bookmarkStart w:id="507" w:name="_Toc151193780"/>
      <w:bookmarkStart w:id="508" w:name="_Toc151190165"/>
      <w:bookmarkStart w:id="509" w:name="_Toc226965728"/>
      <w:bookmarkStart w:id="510" w:name="_Toc226965811"/>
      <w:bookmarkStart w:id="511" w:name="_Toc520356163"/>
      <w:bookmarkStart w:id="512" w:name="_Toc127151538"/>
      <w:bookmarkStart w:id="513" w:name="_Toc305158806"/>
      <w:bookmarkStart w:id="514" w:name="_Toc151193636"/>
      <w:bookmarkStart w:id="515" w:name="_Toc150480776"/>
      <w:bookmarkStart w:id="516" w:name="_Toc305158880"/>
      <w:bookmarkStart w:id="517" w:name="_Toc150774638"/>
      <w:bookmarkStart w:id="518" w:name="_Toc226309782"/>
      <w:bookmarkStart w:id="519" w:name="_Toc264969228"/>
      <w:bookmarkStart w:id="520" w:name="_Toc151193708"/>
      <w:bookmarkStart w:id="521" w:name="_Toc195842903"/>
      <w:r w:rsidRPr="00BE545A">
        <w:rPr>
          <w:rFonts w:ascii="仿宋" w:eastAsia="仿宋" w:hAnsi="仿宋"/>
          <w:b/>
          <w:kern w:val="0"/>
          <w:sz w:val="28"/>
          <w:szCs w:val="20"/>
        </w:rPr>
        <w:t>五   开标、资格审查及评标</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14:paraId="6F178413"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522" w:name="_Toc151193853"/>
      <w:bookmarkStart w:id="523" w:name="_Toc149720832"/>
      <w:bookmarkStart w:id="524" w:name="_Toc164229234"/>
      <w:bookmarkStart w:id="525" w:name="_Toc151193927"/>
      <w:bookmarkStart w:id="526" w:name="_Toc127161453"/>
      <w:bookmarkStart w:id="527" w:name="_Toc520356164"/>
      <w:bookmarkStart w:id="528" w:name="_Toc151193781"/>
      <w:bookmarkStart w:id="529" w:name="_Toc226965812"/>
      <w:bookmarkStart w:id="530" w:name="_Toc265228377"/>
      <w:bookmarkStart w:id="531" w:name="_Toc150774639"/>
      <w:bookmarkStart w:id="532" w:name="_Toc226337235"/>
      <w:bookmarkStart w:id="533" w:name="_Toc195842904"/>
      <w:bookmarkStart w:id="534" w:name="_Toc150480777"/>
      <w:bookmarkStart w:id="535" w:name="_Toc151190166"/>
      <w:bookmarkStart w:id="536" w:name="_Toc164229380"/>
      <w:bookmarkStart w:id="537" w:name="_Toc164608653"/>
      <w:bookmarkStart w:id="538" w:name="_Toc150509290"/>
      <w:bookmarkStart w:id="539" w:name="_Toc127151539"/>
      <w:bookmarkStart w:id="540" w:name="_Toc151193637"/>
      <w:bookmarkStart w:id="541" w:name="_Toc127151740"/>
      <w:bookmarkStart w:id="542" w:name="_Toc151193709"/>
      <w:bookmarkStart w:id="543" w:name="_Toc142311041"/>
      <w:bookmarkStart w:id="544" w:name="_Toc226965729"/>
      <w:bookmarkStart w:id="545" w:name="_Toc305158807"/>
      <w:bookmarkStart w:id="546" w:name="_Toc164351633"/>
      <w:bookmarkStart w:id="547" w:name="_Toc164608808"/>
      <w:bookmarkStart w:id="548" w:name="_Toc305158881"/>
      <w:bookmarkStart w:id="549" w:name="_Toc264969229"/>
      <w:bookmarkStart w:id="550" w:name="_Toc150774744"/>
      <w:bookmarkStart w:id="551" w:name="_Toc226309783"/>
      <w:r w:rsidRPr="00BE545A">
        <w:rPr>
          <w:rFonts w:ascii="仿宋" w:eastAsia="仿宋" w:hAnsi="仿宋"/>
          <w:sz w:val="24"/>
        </w:rPr>
        <w:t>开标</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14:paraId="7432BEDE"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采购人或采购代理机构将按招标文件的规定，在投标截止时间的同一时间和招标文件预先确定的地点组织开标。</w:t>
      </w:r>
    </w:p>
    <w:p w14:paraId="59D12F20"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本项目开标使用北京市政府采购电子交易平台。投标人应在规定的时间内对投标文件进行解密，因非系统原因导致的解密失败，视为</w:t>
      </w:r>
      <w:r w:rsidRPr="00BE545A">
        <w:rPr>
          <w:rFonts w:ascii="仿宋" w:eastAsia="仿宋" w:hAnsi="仿宋"/>
          <w:b/>
          <w:sz w:val="24"/>
        </w:rPr>
        <w:t>投标无效</w:t>
      </w:r>
      <w:r w:rsidRPr="00BE545A">
        <w:rPr>
          <w:rFonts w:ascii="仿宋" w:eastAsia="仿宋" w:hAnsi="仿宋"/>
          <w:sz w:val="24"/>
        </w:rPr>
        <w:t>。</w:t>
      </w:r>
    </w:p>
    <w:p w14:paraId="4909CECB"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开标过程将使用电子交易平台宣布投标人名称、投标价格和招标文件规定的需要宣布的其他内容并进行记录，并由参加开标的各投标人确认</w:t>
      </w:r>
      <w:bookmarkStart w:id="552" w:name="_Toc520356165"/>
      <w:r w:rsidRPr="00BE545A">
        <w:rPr>
          <w:rFonts w:ascii="仿宋" w:eastAsia="仿宋" w:hAnsi="仿宋"/>
          <w:sz w:val="24"/>
        </w:rPr>
        <w:t>。</w:t>
      </w:r>
      <w:bookmarkStart w:id="553" w:name="_Hlk143533942"/>
      <w:r w:rsidRPr="00BE545A">
        <w:rPr>
          <w:rFonts w:ascii="仿宋" w:eastAsia="仿宋" w:hAnsi="仿宋"/>
          <w:sz w:val="24"/>
        </w:rPr>
        <w:t>投标人未在规定时间内提出疑义或确认一览表的，视同认可开标结果。</w:t>
      </w:r>
      <w:bookmarkEnd w:id="553"/>
    </w:p>
    <w:p w14:paraId="184F185E"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D6680BA"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投标人不足3家的，不予开标。</w:t>
      </w:r>
    </w:p>
    <w:p w14:paraId="50652A59"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BE545A">
        <w:rPr>
          <w:rFonts w:ascii="仿宋" w:eastAsia="仿宋" w:hAnsi="仿宋"/>
          <w:sz w:val="24"/>
        </w:rPr>
        <w:t>资格审查</w:t>
      </w:r>
    </w:p>
    <w:p w14:paraId="54167CCF"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见第三章《资格审查》。</w:t>
      </w:r>
    </w:p>
    <w:p w14:paraId="7DBF014A"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554" w:name="_Toc150774640"/>
      <w:bookmarkStart w:id="555" w:name="_Toc305158882"/>
      <w:bookmarkStart w:id="556" w:name="_Toc164608654"/>
      <w:bookmarkStart w:id="557" w:name="_Toc150774745"/>
      <w:bookmarkStart w:id="558" w:name="_Toc149720833"/>
      <w:bookmarkStart w:id="559" w:name="_Toc164608809"/>
      <w:bookmarkStart w:id="560" w:name="_Toc226309784"/>
      <w:bookmarkStart w:id="561" w:name="_Toc151193710"/>
      <w:bookmarkStart w:id="562" w:name="_Toc150480778"/>
      <w:bookmarkStart w:id="563" w:name="_Toc127161454"/>
      <w:bookmarkStart w:id="564" w:name="_Toc226337236"/>
      <w:bookmarkStart w:id="565" w:name="_Toc150509291"/>
      <w:bookmarkStart w:id="566" w:name="_Toc127151540"/>
      <w:bookmarkStart w:id="567" w:name="_Toc226965730"/>
      <w:bookmarkStart w:id="568" w:name="_Toc164229235"/>
      <w:bookmarkStart w:id="569" w:name="_Toc264969230"/>
      <w:bookmarkStart w:id="570" w:name="_Toc127151741"/>
      <w:bookmarkStart w:id="571" w:name="_Toc151193928"/>
      <w:bookmarkStart w:id="572" w:name="_Toc164351634"/>
      <w:bookmarkStart w:id="573" w:name="_Toc265228378"/>
      <w:bookmarkStart w:id="574" w:name="_Toc142311042"/>
      <w:bookmarkStart w:id="575" w:name="_Toc195842905"/>
      <w:bookmarkStart w:id="576" w:name="_Toc164229381"/>
      <w:bookmarkStart w:id="577" w:name="_Toc151190167"/>
      <w:bookmarkStart w:id="578" w:name="_Toc151193638"/>
      <w:bookmarkStart w:id="579" w:name="_Toc305158808"/>
      <w:bookmarkStart w:id="580" w:name="_Toc151193854"/>
      <w:bookmarkStart w:id="581" w:name="_Toc226965813"/>
      <w:bookmarkStart w:id="582" w:name="_Toc151193782"/>
      <w:bookmarkEnd w:id="552"/>
      <w:r w:rsidRPr="00BE545A">
        <w:rPr>
          <w:rFonts w:ascii="仿宋" w:eastAsia="仿宋" w:hAnsi="仿宋"/>
          <w:sz w:val="24"/>
        </w:rPr>
        <w:t>评标委员会</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23A169E6"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评标委员会根据政府采购有关规定和本次采购项目的特点进行组建，并负责具体评标事务，独立履行职责。</w:t>
      </w:r>
      <w:bookmarkStart w:id="583" w:name="_Toc520356166"/>
    </w:p>
    <w:p w14:paraId="02685355"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评审专家须符合《财政部关于在政府采购活动中查询及使用信用记录有关问</w:t>
      </w:r>
      <w:r w:rsidRPr="00BE545A">
        <w:rPr>
          <w:rFonts w:ascii="仿宋" w:eastAsia="仿宋" w:hAnsi="仿宋"/>
          <w:sz w:val="24"/>
        </w:rPr>
        <w:lastRenderedPageBreak/>
        <w:t>题的通知》（财库〔2016〕125号）的规定。依法自行选定评审专家的，采购人和采购代理机构将查询有关信用记录，对具有行贿、受贿、欺诈等不良信用记录的人员，拒绝其参与政府采购活动。</w:t>
      </w:r>
      <w:bookmarkStart w:id="584" w:name="_Toc520356169"/>
      <w:bookmarkEnd w:id="583"/>
    </w:p>
    <w:p w14:paraId="77518EE2"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BE545A">
        <w:rPr>
          <w:rFonts w:ascii="仿宋" w:eastAsia="仿宋" w:hAnsi="仿宋"/>
          <w:sz w:val="24"/>
        </w:rPr>
        <w:t>评标程序、评标方法和评标标准</w:t>
      </w:r>
    </w:p>
    <w:p w14:paraId="0EE37E5A"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见第四章《评标程序、评标方法和评标标准》。</w:t>
      </w:r>
    </w:p>
    <w:p w14:paraId="4872EBAE" w14:textId="77777777" w:rsidR="002801C9" w:rsidRPr="00BE545A" w:rsidRDefault="002801C9">
      <w:pPr>
        <w:tabs>
          <w:tab w:val="left" w:pos="360"/>
          <w:tab w:val="left" w:pos="1080"/>
        </w:tabs>
        <w:snapToGrid w:val="0"/>
        <w:spacing w:line="360" w:lineRule="auto"/>
        <w:ind w:left="1080"/>
        <w:rPr>
          <w:rFonts w:ascii="仿宋" w:eastAsia="仿宋" w:hAnsi="仿宋" w:hint="eastAsia"/>
          <w:sz w:val="24"/>
        </w:rPr>
      </w:pPr>
    </w:p>
    <w:p w14:paraId="7BC859C2" w14:textId="77777777" w:rsidR="002801C9" w:rsidRPr="00BE545A" w:rsidRDefault="00000000">
      <w:pPr>
        <w:keepNext/>
        <w:keepLines/>
        <w:autoSpaceDE w:val="0"/>
        <w:autoSpaceDN w:val="0"/>
        <w:adjustRightInd w:val="0"/>
        <w:spacing w:line="360" w:lineRule="auto"/>
        <w:jc w:val="center"/>
        <w:outlineLvl w:val="1"/>
        <w:rPr>
          <w:rFonts w:ascii="仿宋" w:eastAsia="仿宋" w:hAnsi="仿宋" w:hint="eastAsia"/>
          <w:b/>
          <w:kern w:val="0"/>
          <w:sz w:val="28"/>
          <w:szCs w:val="20"/>
        </w:rPr>
      </w:pPr>
      <w:bookmarkStart w:id="585" w:name="_Toc151193715"/>
      <w:bookmarkStart w:id="586" w:name="_Toc226337241"/>
      <w:bookmarkStart w:id="587" w:name="_Toc150509296"/>
      <w:bookmarkStart w:id="588" w:name="_Toc151193643"/>
      <w:bookmarkStart w:id="589" w:name="_Toc305158813"/>
      <w:bookmarkStart w:id="590" w:name="_Toc150774645"/>
      <w:bookmarkStart w:id="591" w:name="_Toc195842910"/>
      <w:bookmarkStart w:id="592" w:name="_Toc151193787"/>
      <w:bookmarkStart w:id="593" w:name="_Toc151190172"/>
      <w:bookmarkStart w:id="594" w:name="_Toc151193859"/>
      <w:bookmarkStart w:id="595" w:name="_Toc150480783"/>
      <w:bookmarkStart w:id="596" w:name="_Toc142311047"/>
      <w:bookmarkStart w:id="597" w:name="_Toc226309789"/>
      <w:bookmarkStart w:id="598" w:name="_Toc264969235"/>
      <w:bookmarkStart w:id="599" w:name="_Toc150774750"/>
      <w:bookmarkStart w:id="600" w:name="_Toc305158887"/>
      <w:bookmarkStart w:id="601" w:name="_Toc265228383"/>
      <w:bookmarkStart w:id="602" w:name="_Toc151193933"/>
      <w:bookmarkStart w:id="603" w:name="_Toc226965735"/>
      <w:bookmarkStart w:id="604" w:name="_Toc226965818"/>
      <w:bookmarkStart w:id="605" w:name="_Toc127151545"/>
      <w:r w:rsidRPr="00BE545A">
        <w:rPr>
          <w:rFonts w:ascii="仿宋" w:eastAsia="仿宋" w:hAnsi="仿宋"/>
          <w:b/>
          <w:kern w:val="0"/>
          <w:sz w:val="28"/>
          <w:szCs w:val="20"/>
        </w:rPr>
        <w:t xml:space="preserve">六   </w:t>
      </w:r>
      <w:bookmarkEnd w:id="584"/>
      <w:r w:rsidRPr="00BE545A">
        <w:rPr>
          <w:rFonts w:ascii="仿宋" w:eastAsia="仿宋" w:hAnsi="仿宋"/>
          <w:b/>
          <w:kern w:val="0"/>
          <w:sz w:val="28"/>
          <w:szCs w:val="20"/>
        </w:rPr>
        <w:t>确定中标</w:t>
      </w:r>
      <w:bookmarkStart w:id="606" w:name="_Toc151193717"/>
      <w:bookmarkStart w:id="607" w:name="_Toc164229242"/>
      <w:bookmarkStart w:id="608" w:name="_Toc264969237"/>
      <w:bookmarkStart w:id="609" w:name="_Toc127151547"/>
      <w:bookmarkStart w:id="610" w:name="_Toc127161461"/>
      <w:bookmarkStart w:id="611" w:name="_Toc151193935"/>
      <w:bookmarkStart w:id="612" w:name="_Toc226337243"/>
      <w:bookmarkStart w:id="613" w:name="_Toc150774752"/>
      <w:bookmarkStart w:id="614" w:name="_Toc195842912"/>
      <w:bookmarkStart w:id="615" w:name="_Toc164608661"/>
      <w:bookmarkStart w:id="616" w:name="_Toc127151748"/>
      <w:bookmarkStart w:id="617" w:name="_Toc164229388"/>
      <w:bookmarkStart w:id="618" w:name="_Toc151190174"/>
      <w:bookmarkStart w:id="619" w:name="_Toc150774647"/>
      <w:bookmarkStart w:id="620" w:name="_Toc149720840"/>
      <w:bookmarkStart w:id="621" w:name="_Toc164351641"/>
      <w:bookmarkStart w:id="622" w:name="_Toc226965737"/>
      <w:bookmarkStart w:id="623" w:name="_Toc305158815"/>
      <w:bookmarkStart w:id="624" w:name="_Toc151193861"/>
      <w:bookmarkStart w:id="625" w:name="_Toc150509298"/>
      <w:bookmarkStart w:id="626" w:name="_Toc151193789"/>
      <w:bookmarkStart w:id="627" w:name="_Toc164608816"/>
      <w:bookmarkStart w:id="628" w:name="_Toc305158889"/>
      <w:bookmarkStart w:id="629" w:name="_Toc142311049"/>
      <w:bookmarkStart w:id="630" w:name="_Toc226965820"/>
      <w:bookmarkStart w:id="631" w:name="_Toc150480785"/>
      <w:bookmarkStart w:id="632" w:name="_Toc265228385"/>
      <w:bookmarkStart w:id="633" w:name="_Toc151193645"/>
      <w:bookmarkStart w:id="634" w:name="_Toc226309791"/>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p w14:paraId="502868BA"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BE545A">
        <w:rPr>
          <w:rFonts w:ascii="仿宋" w:eastAsia="仿宋" w:hAnsi="仿宋"/>
          <w:sz w:val="24"/>
        </w:rPr>
        <w:t>确定中标人</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14:paraId="39468E26"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w:t>
      </w:r>
      <w:r w:rsidRPr="00BE545A">
        <w:rPr>
          <w:rFonts w:ascii="仿宋" w:eastAsia="仿宋" w:hAnsi="仿宋" w:hint="eastAsia"/>
          <w:sz w:val="24"/>
        </w:rPr>
        <w:t>中标人</w:t>
      </w:r>
      <w:r w:rsidRPr="00BE545A">
        <w:rPr>
          <w:rFonts w:ascii="仿宋" w:eastAsia="仿宋" w:hAnsi="仿宋"/>
          <w:sz w:val="24"/>
        </w:rPr>
        <w:t>。</w:t>
      </w:r>
    </w:p>
    <w:p w14:paraId="62C814D4"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635" w:name="_Toc305158817"/>
      <w:bookmarkStart w:id="636" w:name="_Toc305158891"/>
      <w:bookmarkStart w:id="637" w:name="_Toc127151750"/>
      <w:bookmarkStart w:id="638" w:name="_Toc164608818"/>
      <w:bookmarkStart w:id="639" w:name="_Toc265228387"/>
      <w:bookmarkStart w:id="640" w:name="_Toc226337245"/>
      <w:bookmarkStart w:id="641" w:name="_Toc151193937"/>
      <w:bookmarkStart w:id="642" w:name="_Toc127161463"/>
      <w:bookmarkStart w:id="643" w:name="_Toc150774754"/>
      <w:bookmarkStart w:id="644" w:name="_Toc127151549"/>
      <w:bookmarkStart w:id="645" w:name="_Toc264969239"/>
      <w:bookmarkStart w:id="646" w:name="_Toc151193863"/>
      <w:bookmarkStart w:id="647" w:name="_Toc164608663"/>
      <w:bookmarkStart w:id="648" w:name="_Toc149720842"/>
      <w:bookmarkStart w:id="649" w:name="_Toc151193719"/>
      <w:bookmarkStart w:id="650" w:name="_Toc151190176"/>
      <w:bookmarkStart w:id="651" w:name="_Toc226965822"/>
      <w:bookmarkStart w:id="652" w:name="_Toc226309793"/>
      <w:bookmarkStart w:id="653" w:name="_Toc142311051"/>
      <w:bookmarkStart w:id="654" w:name="_Toc164351643"/>
      <w:bookmarkStart w:id="655" w:name="_Toc164229244"/>
      <w:bookmarkStart w:id="656" w:name="_Toc195842914"/>
      <w:bookmarkStart w:id="657" w:name="_Toc150509300"/>
      <w:bookmarkStart w:id="658" w:name="_Toc150480787"/>
      <w:bookmarkStart w:id="659" w:name="_Toc226965739"/>
      <w:bookmarkStart w:id="660" w:name="_Toc151193791"/>
      <w:bookmarkStart w:id="661" w:name="_Toc150774649"/>
      <w:bookmarkStart w:id="662" w:name="_Toc164229390"/>
      <w:bookmarkStart w:id="663" w:name="_Toc151193647"/>
      <w:bookmarkStart w:id="664" w:name="_Ref467307090"/>
      <w:bookmarkStart w:id="665" w:name="_Toc520356176"/>
      <w:bookmarkStart w:id="666" w:name="_Ref467306425"/>
      <w:r w:rsidRPr="00BE545A">
        <w:rPr>
          <w:rFonts w:ascii="仿宋" w:eastAsia="仿宋" w:hAnsi="仿宋"/>
          <w:sz w:val="24"/>
        </w:rPr>
        <w:t>中标公告与中标通知书</w:t>
      </w:r>
      <w:bookmarkEnd w:id="635"/>
      <w:bookmarkEnd w:id="636"/>
    </w:p>
    <w:p w14:paraId="30D3FEBB"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采购人或采购代理机构自中标人确定之日起2个工作日内，</w:t>
      </w:r>
      <w:r w:rsidRPr="00BE545A">
        <w:rPr>
          <w:rFonts w:ascii="仿宋" w:eastAsia="仿宋" w:hAnsi="仿宋"/>
          <w:kern w:val="0"/>
          <w:sz w:val="24"/>
        </w:rPr>
        <w:t>在北京市政府采购网公告中标结果</w:t>
      </w:r>
      <w:r w:rsidRPr="00BE545A">
        <w:rPr>
          <w:rFonts w:ascii="仿宋" w:eastAsia="仿宋" w:hAnsi="仿宋"/>
          <w:sz w:val="24"/>
        </w:rPr>
        <w:t>，同时向中标人发出中标通知书，中标公告期限为1个工作日。</w:t>
      </w:r>
    </w:p>
    <w:p w14:paraId="4FE00D1F"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中标通知书对采购人和中标供应商均具有法律效力。中标通知书发出后，采购人改变中标结果的，或者中标供应商放弃中标项目的，应当依法承担法律责任。</w:t>
      </w:r>
    </w:p>
    <w:p w14:paraId="61643926"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BE545A">
        <w:rPr>
          <w:rFonts w:ascii="仿宋" w:eastAsia="仿宋" w:hAnsi="仿宋"/>
          <w:sz w:val="24"/>
        </w:rPr>
        <w:t>废标</w:t>
      </w:r>
    </w:p>
    <w:p w14:paraId="5CF14D4E"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在招标采购中，出现下列情形之一的，应予废标：</w:t>
      </w:r>
    </w:p>
    <w:p w14:paraId="302F95C2"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符合专业条件的供应商或者对招标文件作实质响应的供应商不足三家的；</w:t>
      </w:r>
    </w:p>
    <w:p w14:paraId="2C9106F3"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出现影响采购公正的违法、违规行为的；</w:t>
      </w:r>
    </w:p>
    <w:p w14:paraId="52C45917"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投标人的报价均超过了采购预算，采购人不能支付的；</w:t>
      </w:r>
    </w:p>
    <w:p w14:paraId="519AA5C4"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因重大变故，采购任务取消的。</w:t>
      </w:r>
    </w:p>
    <w:p w14:paraId="34D624F3"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废标后，采购人将废标理由书面通知所有投标人。</w:t>
      </w:r>
    </w:p>
    <w:p w14:paraId="16544277"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667" w:name="_Toc127151550"/>
      <w:bookmarkStart w:id="668" w:name="_Toc142311052"/>
      <w:bookmarkStart w:id="669" w:name="_Toc150480788"/>
      <w:bookmarkStart w:id="670" w:name="_Toc151193792"/>
      <w:bookmarkStart w:id="671" w:name="_Toc150774650"/>
      <w:bookmarkStart w:id="672" w:name="_Toc150774755"/>
      <w:bookmarkStart w:id="673" w:name="_Toc226965740"/>
      <w:bookmarkStart w:id="674" w:name="_Toc264969240"/>
      <w:bookmarkStart w:id="675" w:name="_Toc127151751"/>
      <w:bookmarkStart w:id="676" w:name="_Toc127161464"/>
      <w:bookmarkStart w:id="677" w:name="_Toc265228388"/>
      <w:bookmarkStart w:id="678" w:name="_Toc164229391"/>
      <w:bookmarkStart w:id="679" w:name="_Toc151193720"/>
      <w:bookmarkStart w:id="680" w:name="_Ref467307204"/>
      <w:bookmarkStart w:id="681" w:name="_Toc164351644"/>
      <w:bookmarkStart w:id="682" w:name="_Ref467306377"/>
      <w:bookmarkStart w:id="683" w:name="_Toc151190177"/>
      <w:bookmarkStart w:id="684" w:name="_Toc151193648"/>
      <w:bookmarkStart w:id="685" w:name="_Toc226965823"/>
      <w:bookmarkStart w:id="686" w:name="_Toc149720843"/>
      <w:bookmarkStart w:id="687" w:name="_Toc226309794"/>
      <w:bookmarkStart w:id="688" w:name="_Toc305158892"/>
      <w:bookmarkStart w:id="689" w:name="_Toc150509301"/>
      <w:bookmarkStart w:id="690" w:name="_Toc151193864"/>
      <w:bookmarkStart w:id="691" w:name="_Ref467306978"/>
      <w:bookmarkStart w:id="692" w:name="_Toc164608664"/>
      <w:bookmarkStart w:id="693" w:name="_Toc151193938"/>
      <w:bookmarkStart w:id="694" w:name="_Ref467307062"/>
      <w:bookmarkStart w:id="695" w:name="_Toc226337246"/>
      <w:bookmarkStart w:id="696" w:name="_Toc164229245"/>
      <w:bookmarkStart w:id="697" w:name="_Toc164608819"/>
      <w:bookmarkStart w:id="698" w:name="_Toc305158818"/>
      <w:bookmarkStart w:id="699" w:name="_Toc520356175"/>
      <w:bookmarkStart w:id="700" w:name="_Toc195842915"/>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r w:rsidRPr="00BE545A">
        <w:rPr>
          <w:rFonts w:ascii="仿宋" w:eastAsia="仿宋" w:hAnsi="仿宋"/>
          <w:sz w:val="24"/>
        </w:rPr>
        <w:t>签订合同</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p>
    <w:p w14:paraId="39868DF2"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中标人、采购人应当自中标通知书发出之日起30日内，按照招标文件和中标</w:t>
      </w:r>
      <w:r w:rsidRPr="00BE545A">
        <w:rPr>
          <w:rFonts w:ascii="仿宋" w:eastAsia="仿宋" w:hAnsi="仿宋"/>
          <w:sz w:val="24"/>
        </w:rPr>
        <w:lastRenderedPageBreak/>
        <w:t>人投标文件的规定签订书面合同。所签订的合同不得对招标文件确定的事项和中标人投标文件作实质性修改。</w:t>
      </w:r>
    </w:p>
    <w:p w14:paraId="7A005806"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中标人拒绝与采购人签订合同的，采购人可以按照评标报告推荐的中标候选人名单排序，确定下一候选人为中标人，也可以重新开展政府采购活动。</w:t>
      </w:r>
    </w:p>
    <w:p w14:paraId="7A3DD995"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联合体中标的，联合体各方应当共同与采购人签订合同，就采购合同约定的事项向采购人承担连带责任。</w:t>
      </w:r>
    </w:p>
    <w:p w14:paraId="31D12FA0"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政府采购合同不能转包。</w:t>
      </w:r>
    </w:p>
    <w:p w14:paraId="411CE8C3"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BE545A">
        <w:rPr>
          <w:rFonts w:ascii="仿宋" w:eastAsia="仿宋" w:hAnsi="仿宋"/>
          <w:b/>
          <w:sz w:val="24"/>
        </w:rPr>
        <w:t>，</w:t>
      </w:r>
      <w:r w:rsidRPr="00BE545A">
        <w:rPr>
          <w:rFonts w:ascii="仿宋" w:eastAsia="仿宋" w:hAnsi="仿宋"/>
          <w:sz w:val="24"/>
        </w:rPr>
        <w:t>否则</w:t>
      </w:r>
      <w:r w:rsidRPr="00BE545A">
        <w:rPr>
          <w:rFonts w:ascii="仿宋" w:eastAsia="仿宋" w:hAnsi="仿宋"/>
          <w:b/>
          <w:sz w:val="24"/>
        </w:rPr>
        <w:t>投标无效</w:t>
      </w:r>
      <w:r w:rsidRPr="00BE545A">
        <w:rPr>
          <w:rFonts w:ascii="仿宋" w:eastAsia="仿宋" w:hAnsi="仿宋"/>
          <w:sz w:val="24"/>
        </w:rPr>
        <w:t>。中标人就采购项目和分包项目向采购人负责，分包供应商就分包项目承担责任。</w:t>
      </w:r>
    </w:p>
    <w:bookmarkEnd w:id="664"/>
    <w:bookmarkEnd w:id="665"/>
    <w:bookmarkEnd w:id="666"/>
    <w:p w14:paraId="0D1A604D"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BE545A">
        <w:rPr>
          <w:rFonts w:ascii="仿宋" w:eastAsia="仿宋" w:hAnsi="仿宋"/>
          <w:sz w:val="24"/>
        </w:rPr>
        <w:t>询问与质疑</w:t>
      </w:r>
    </w:p>
    <w:p w14:paraId="47ED2D2F"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询问</w:t>
      </w:r>
    </w:p>
    <w:p w14:paraId="70EB3B4A"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投标人对政府采购活动事项有疑问的，可依法提出询问，并按《投标人须知资料表》载明的形式送达采购人或采购代理机构。</w:t>
      </w:r>
    </w:p>
    <w:p w14:paraId="0B4E7036"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采购人或采购代理机构对供应商依法提出的询问，在3个工作日内作出答复，但答复的内容不得涉及商业秘密。</w:t>
      </w:r>
    </w:p>
    <w:p w14:paraId="5B337180"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质疑</w:t>
      </w:r>
    </w:p>
    <w:p w14:paraId="5F9629F1"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1ED3F8B7"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44F9491D"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投标人委托代理人进行质疑的，应当随质疑函同时提交投标人签署的授权委托书。授权委托书应当载明代理人的姓名或者名称、代理事项、具体权限、期限和相关事项。投标人为自然人的，应当由本人签字；</w:t>
      </w:r>
      <w:r w:rsidRPr="00BE545A">
        <w:rPr>
          <w:rFonts w:ascii="仿宋" w:eastAsia="仿宋" w:hAnsi="仿宋"/>
          <w:sz w:val="24"/>
        </w:rPr>
        <w:lastRenderedPageBreak/>
        <w:t>投标人为法人或者其他组织的，应当由法定代表人、主要负责人签字或者盖章，并加盖公章。</w:t>
      </w:r>
    </w:p>
    <w:p w14:paraId="2A76C610" w14:textId="77777777" w:rsidR="002801C9" w:rsidRPr="00BE545A" w:rsidRDefault="00000000">
      <w:pPr>
        <w:numPr>
          <w:ilvl w:val="2"/>
          <w:numId w:val="8"/>
        </w:numPr>
        <w:snapToGrid w:val="0"/>
        <w:spacing w:line="360" w:lineRule="auto"/>
        <w:rPr>
          <w:rFonts w:ascii="仿宋" w:eastAsia="仿宋" w:hAnsi="仿宋" w:hint="eastAsia"/>
          <w:sz w:val="24"/>
        </w:rPr>
      </w:pPr>
      <w:r w:rsidRPr="00BE545A">
        <w:rPr>
          <w:rFonts w:ascii="仿宋" w:eastAsia="仿宋" w:hAnsi="仿宋"/>
          <w:sz w:val="24"/>
        </w:rPr>
        <w:t>投标人应在法定质疑期内一次性提出针对同一采购程序环节的质疑，法定质疑期内针对同一采购程序环节再次提出的质疑，采购人、采购代理机构有权不予答复。</w:t>
      </w:r>
    </w:p>
    <w:p w14:paraId="29991633"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接收询问和质疑的联系部门、联系电话和通讯地址见《投标人须知资料表》。</w:t>
      </w:r>
    </w:p>
    <w:p w14:paraId="70F579D1" w14:textId="77777777" w:rsidR="002801C9" w:rsidRPr="00BE545A"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BE545A">
        <w:rPr>
          <w:rFonts w:ascii="仿宋" w:eastAsia="仿宋" w:hAnsi="仿宋"/>
          <w:sz w:val="24"/>
        </w:rPr>
        <w:t>代理费</w:t>
      </w:r>
    </w:p>
    <w:p w14:paraId="144F3838" w14:textId="77777777" w:rsidR="002801C9" w:rsidRPr="00BE545A"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BE545A">
        <w:rPr>
          <w:rFonts w:ascii="仿宋" w:eastAsia="仿宋" w:hAnsi="仿宋"/>
          <w:sz w:val="24"/>
        </w:rPr>
        <w:t>收费对象、收费标准及缴纳时间见《投标人须知资料表》。由中标人支付的，中标人须一次性向采购代理机构缴纳代理费，投标报价应包含代理费用。</w:t>
      </w:r>
    </w:p>
    <w:p w14:paraId="3E2C8865" w14:textId="77777777" w:rsidR="002801C9" w:rsidRPr="00BE545A" w:rsidRDefault="002801C9">
      <w:pPr>
        <w:rPr>
          <w:rFonts w:ascii="仿宋" w:eastAsia="仿宋" w:hAnsi="仿宋" w:hint="eastAsia"/>
          <w:szCs w:val="22"/>
          <w14:ligatures w14:val="standardContextual"/>
        </w:rPr>
      </w:pPr>
    </w:p>
    <w:p w14:paraId="4D79728B" w14:textId="77777777" w:rsidR="002801C9" w:rsidRPr="00BE545A" w:rsidRDefault="002801C9"/>
    <w:p w14:paraId="472C0EE5" w14:textId="77777777" w:rsidR="002801C9" w:rsidRPr="00BE545A" w:rsidRDefault="002801C9"/>
    <w:p w14:paraId="00443D37" w14:textId="77777777" w:rsidR="002801C9" w:rsidRPr="00BE545A" w:rsidRDefault="002801C9">
      <w:pPr>
        <w:tabs>
          <w:tab w:val="left" w:pos="360"/>
          <w:tab w:val="left" w:pos="1080"/>
        </w:tabs>
        <w:snapToGrid w:val="0"/>
        <w:spacing w:line="360" w:lineRule="auto"/>
        <w:rPr>
          <w:rFonts w:ascii="Arial" w:eastAsia="仿宋" w:hAnsi="Arial" w:cs="Arial"/>
          <w:sz w:val="24"/>
        </w:rPr>
      </w:pPr>
    </w:p>
    <w:p w14:paraId="54ED082C" w14:textId="77777777" w:rsidR="002801C9" w:rsidRPr="00BE545A" w:rsidRDefault="00000000">
      <w:pPr>
        <w:spacing w:line="360" w:lineRule="auto"/>
        <w:jc w:val="center"/>
        <w:outlineLvl w:val="0"/>
        <w:rPr>
          <w:rFonts w:ascii="Arial" w:eastAsia="仿宋" w:hAnsi="Arial" w:cs="Arial"/>
          <w:b/>
          <w:sz w:val="36"/>
          <w:szCs w:val="36"/>
        </w:rPr>
      </w:pPr>
      <w:bookmarkStart w:id="701" w:name="_Toc265228392"/>
      <w:bookmarkStart w:id="702" w:name="_Toc150480792"/>
      <w:bookmarkStart w:id="703" w:name="_Toc353873934"/>
      <w:bookmarkStart w:id="704" w:name="_Toc226965827"/>
      <w:bookmarkStart w:id="705" w:name="_Toc353873664"/>
      <w:bookmarkStart w:id="706" w:name="_Toc127151554"/>
      <w:bookmarkStart w:id="707" w:name="_Toc264969244"/>
      <w:bookmarkStart w:id="708" w:name="_Toc353825544"/>
      <w:bookmarkStart w:id="709" w:name="_Toc150774759"/>
      <w:bookmarkStart w:id="710" w:name="_Toc305158822"/>
      <w:bookmarkStart w:id="711" w:name="_Toc226337250"/>
      <w:bookmarkStart w:id="712" w:name="_Toc305158896"/>
      <w:bookmarkStart w:id="713" w:name="_Toc142311056"/>
      <w:r w:rsidRPr="00BE545A">
        <w:rPr>
          <w:rFonts w:ascii="Arial" w:eastAsia="仿宋" w:hAnsi="Arial" w:cs="Arial"/>
          <w:sz w:val="24"/>
        </w:rPr>
        <w:br w:type="page"/>
      </w:r>
      <w:bookmarkStart w:id="714" w:name="_Toc158221600"/>
      <w:r w:rsidRPr="00BE545A">
        <w:rPr>
          <w:rFonts w:ascii="Arial" w:eastAsia="仿宋" w:hAnsi="Arial" w:cs="Arial"/>
          <w:b/>
          <w:sz w:val="36"/>
          <w:szCs w:val="36"/>
        </w:rPr>
        <w:lastRenderedPageBreak/>
        <w:t>第三章</w:t>
      </w:r>
      <w:r w:rsidRPr="00BE545A">
        <w:rPr>
          <w:rFonts w:ascii="Arial" w:eastAsia="仿宋" w:hAnsi="Arial" w:cs="Arial"/>
          <w:b/>
          <w:sz w:val="36"/>
          <w:szCs w:val="36"/>
        </w:rPr>
        <w:t xml:space="preserve">   </w:t>
      </w:r>
      <w:bookmarkEnd w:id="701"/>
      <w:bookmarkEnd w:id="702"/>
      <w:bookmarkEnd w:id="703"/>
      <w:bookmarkEnd w:id="704"/>
      <w:bookmarkEnd w:id="705"/>
      <w:bookmarkEnd w:id="706"/>
      <w:bookmarkEnd w:id="707"/>
      <w:bookmarkEnd w:id="708"/>
      <w:bookmarkEnd w:id="709"/>
      <w:bookmarkEnd w:id="710"/>
      <w:bookmarkEnd w:id="711"/>
      <w:bookmarkEnd w:id="712"/>
      <w:bookmarkEnd w:id="713"/>
      <w:r w:rsidRPr="00BE545A">
        <w:rPr>
          <w:rFonts w:ascii="Arial" w:eastAsia="仿宋" w:hAnsi="Arial" w:cs="Arial"/>
          <w:b/>
          <w:sz w:val="36"/>
          <w:szCs w:val="36"/>
        </w:rPr>
        <w:t>资格审查</w:t>
      </w:r>
      <w:bookmarkStart w:id="715" w:name="_Toc487900382"/>
      <w:bookmarkEnd w:id="714"/>
    </w:p>
    <w:p w14:paraId="245F6BBC" w14:textId="77777777" w:rsidR="002801C9" w:rsidRPr="00BE545A" w:rsidRDefault="00000000">
      <w:pPr>
        <w:tabs>
          <w:tab w:val="left" w:pos="360"/>
          <w:tab w:val="left" w:pos="900"/>
        </w:tabs>
        <w:snapToGrid w:val="0"/>
        <w:spacing w:line="360" w:lineRule="auto"/>
        <w:jc w:val="center"/>
        <w:outlineLvl w:val="1"/>
        <w:rPr>
          <w:rFonts w:ascii="Arial" w:eastAsia="仿宋" w:hAnsi="Arial" w:cs="Arial"/>
          <w:b/>
          <w:sz w:val="24"/>
        </w:rPr>
      </w:pPr>
      <w:bookmarkStart w:id="716" w:name="_Toc99301422"/>
      <w:r w:rsidRPr="00BE545A">
        <w:rPr>
          <w:rFonts w:ascii="Arial" w:eastAsia="仿宋" w:hAnsi="Arial" w:cs="Arial"/>
          <w:b/>
          <w:sz w:val="24"/>
        </w:rPr>
        <w:t>一、资格审查程序</w:t>
      </w:r>
      <w:bookmarkEnd w:id="716"/>
    </w:p>
    <w:p w14:paraId="7BB4D4CC" w14:textId="77777777" w:rsidR="002801C9" w:rsidRPr="00BE545A" w:rsidRDefault="00000000">
      <w:pPr>
        <w:pStyle w:val="affff5"/>
        <w:numPr>
          <w:ilvl w:val="0"/>
          <w:numId w:val="11"/>
        </w:numPr>
        <w:tabs>
          <w:tab w:val="left" w:pos="426"/>
          <w:tab w:val="left" w:pos="851"/>
        </w:tabs>
        <w:snapToGrid w:val="0"/>
        <w:spacing w:line="360" w:lineRule="auto"/>
        <w:ind w:firstLineChars="0"/>
        <w:outlineLvl w:val="1"/>
        <w:rPr>
          <w:rFonts w:ascii="Arial" w:eastAsia="仿宋" w:hAnsi="Arial" w:cs="Arial"/>
          <w:sz w:val="24"/>
        </w:rPr>
      </w:pPr>
      <w:r w:rsidRPr="00BE545A">
        <w:rPr>
          <w:rFonts w:ascii="Arial" w:eastAsia="仿宋" w:hAnsi="Arial" w:cs="Arial"/>
          <w:sz w:val="24"/>
        </w:rPr>
        <w:t>开标结束后，采购人或采购代理机构将根据《资格审查要求》中的规定，对投标人进行资格审查，并形成资格审查结果。</w:t>
      </w:r>
    </w:p>
    <w:p w14:paraId="63549D94" w14:textId="77777777" w:rsidR="002801C9" w:rsidRPr="00BE545A" w:rsidRDefault="00000000">
      <w:pPr>
        <w:pStyle w:val="affff5"/>
        <w:numPr>
          <w:ilvl w:val="0"/>
          <w:numId w:val="11"/>
        </w:numPr>
        <w:tabs>
          <w:tab w:val="left" w:pos="426"/>
          <w:tab w:val="left" w:pos="851"/>
        </w:tabs>
        <w:snapToGrid w:val="0"/>
        <w:spacing w:line="360" w:lineRule="auto"/>
        <w:ind w:firstLineChars="0"/>
        <w:outlineLvl w:val="1"/>
        <w:rPr>
          <w:rFonts w:ascii="Arial" w:eastAsia="仿宋" w:hAnsi="Arial" w:cs="Arial"/>
          <w:sz w:val="24"/>
        </w:rPr>
      </w:pPr>
      <w:r w:rsidRPr="00BE545A">
        <w:rPr>
          <w:rFonts w:ascii="Arial" w:eastAsia="仿宋" w:hAnsi="Arial" w:cs="Arial"/>
          <w:sz w:val="24"/>
        </w:rPr>
        <w:t>《资格审查要求》中对格式有要求的，除招标文件另有规定外，均为</w:t>
      </w:r>
      <w:r w:rsidRPr="00BE545A">
        <w:rPr>
          <w:rFonts w:ascii="Arial" w:eastAsia="仿宋" w:hAnsi="Arial" w:cs="Arial"/>
          <w:sz w:val="24"/>
        </w:rPr>
        <w:t>“</w:t>
      </w:r>
      <w:r w:rsidRPr="00BE545A">
        <w:rPr>
          <w:rFonts w:ascii="Arial" w:eastAsia="仿宋" w:hAnsi="Arial" w:cs="Arial"/>
          <w:sz w:val="24"/>
        </w:rPr>
        <w:t>实质性格式</w:t>
      </w:r>
      <w:r w:rsidRPr="00BE545A">
        <w:rPr>
          <w:rFonts w:ascii="Arial" w:eastAsia="仿宋" w:hAnsi="Arial" w:cs="Arial"/>
          <w:sz w:val="24"/>
        </w:rPr>
        <w:t>”</w:t>
      </w:r>
      <w:r w:rsidRPr="00BE545A">
        <w:rPr>
          <w:rFonts w:ascii="Arial" w:eastAsia="仿宋" w:hAnsi="Arial" w:cs="Arial"/>
          <w:sz w:val="24"/>
        </w:rPr>
        <w:t>文件。</w:t>
      </w:r>
    </w:p>
    <w:p w14:paraId="402E2031" w14:textId="77777777" w:rsidR="002801C9" w:rsidRPr="00BE545A" w:rsidRDefault="00000000">
      <w:pPr>
        <w:pStyle w:val="affff5"/>
        <w:numPr>
          <w:ilvl w:val="0"/>
          <w:numId w:val="11"/>
        </w:numPr>
        <w:tabs>
          <w:tab w:val="left" w:pos="426"/>
          <w:tab w:val="left" w:pos="851"/>
        </w:tabs>
        <w:snapToGrid w:val="0"/>
        <w:spacing w:line="360" w:lineRule="auto"/>
        <w:ind w:firstLineChars="0"/>
        <w:outlineLvl w:val="1"/>
        <w:rPr>
          <w:rFonts w:ascii="Arial" w:eastAsia="仿宋" w:hAnsi="Arial" w:cs="Arial"/>
          <w:sz w:val="24"/>
        </w:rPr>
      </w:pPr>
      <w:r w:rsidRPr="00BE545A">
        <w:rPr>
          <w:rFonts w:ascii="Arial" w:eastAsia="仿宋" w:hAnsi="Arial" w:cs="Arial"/>
          <w:sz w:val="24"/>
        </w:rPr>
        <w:t>投标人《资格证明文件》有任何一项不符合《资格审查要求》的，资格审查不合格，其</w:t>
      </w:r>
      <w:r w:rsidRPr="00BE545A">
        <w:rPr>
          <w:rFonts w:ascii="Arial" w:eastAsia="仿宋" w:hAnsi="Arial" w:cs="Arial"/>
          <w:b/>
          <w:sz w:val="24"/>
        </w:rPr>
        <w:t>投标无效</w:t>
      </w:r>
      <w:r w:rsidRPr="00BE545A">
        <w:rPr>
          <w:rFonts w:ascii="Arial" w:eastAsia="仿宋" w:hAnsi="Arial" w:cs="Arial"/>
          <w:sz w:val="24"/>
        </w:rPr>
        <w:t>。</w:t>
      </w:r>
    </w:p>
    <w:p w14:paraId="4495C115" w14:textId="77777777" w:rsidR="002801C9" w:rsidRPr="00BE545A" w:rsidRDefault="00000000">
      <w:pPr>
        <w:pStyle w:val="affff5"/>
        <w:numPr>
          <w:ilvl w:val="0"/>
          <w:numId w:val="11"/>
        </w:numPr>
        <w:tabs>
          <w:tab w:val="left" w:pos="426"/>
          <w:tab w:val="left" w:pos="851"/>
        </w:tabs>
        <w:snapToGrid w:val="0"/>
        <w:spacing w:line="360" w:lineRule="auto"/>
        <w:ind w:firstLineChars="0"/>
        <w:outlineLvl w:val="1"/>
        <w:rPr>
          <w:rFonts w:ascii="Arial" w:eastAsia="仿宋" w:hAnsi="Arial" w:cs="Arial"/>
          <w:sz w:val="24"/>
        </w:rPr>
      </w:pPr>
      <w:r w:rsidRPr="00BE545A">
        <w:rPr>
          <w:rFonts w:ascii="Arial" w:eastAsia="仿宋" w:hAnsi="Arial" w:cs="Arial"/>
          <w:sz w:val="24"/>
        </w:rPr>
        <w:t>资格审查合格的投标人不足</w:t>
      </w:r>
      <w:r w:rsidRPr="00BE545A">
        <w:rPr>
          <w:rFonts w:ascii="Arial" w:eastAsia="仿宋" w:hAnsi="Arial" w:cs="Arial"/>
          <w:sz w:val="24"/>
        </w:rPr>
        <w:t>3</w:t>
      </w:r>
      <w:r w:rsidRPr="00BE545A">
        <w:rPr>
          <w:rFonts w:ascii="Arial" w:eastAsia="仿宋" w:hAnsi="Arial" w:cs="Arial"/>
          <w:sz w:val="24"/>
        </w:rPr>
        <w:t>家的，不进行评标。</w:t>
      </w:r>
    </w:p>
    <w:p w14:paraId="401D0ED5" w14:textId="77777777" w:rsidR="002801C9" w:rsidRPr="00BE545A" w:rsidRDefault="002801C9">
      <w:pPr>
        <w:widowControl/>
        <w:spacing w:line="360" w:lineRule="auto"/>
        <w:jc w:val="left"/>
        <w:rPr>
          <w:rFonts w:ascii="Arial" w:eastAsia="仿宋" w:hAnsi="Arial" w:cs="Arial"/>
          <w:sz w:val="24"/>
        </w:rPr>
      </w:pPr>
    </w:p>
    <w:p w14:paraId="35CED0CE" w14:textId="77777777" w:rsidR="002801C9" w:rsidRPr="00BE545A" w:rsidRDefault="00000000">
      <w:pPr>
        <w:tabs>
          <w:tab w:val="left" w:pos="360"/>
          <w:tab w:val="left" w:pos="900"/>
        </w:tabs>
        <w:snapToGrid w:val="0"/>
        <w:spacing w:line="360" w:lineRule="auto"/>
        <w:jc w:val="center"/>
        <w:outlineLvl w:val="1"/>
        <w:rPr>
          <w:rFonts w:ascii="Arial" w:eastAsia="仿宋" w:hAnsi="Arial" w:cs="Arial"/>
          <w:b/>
          <w:sz w:val="24"/>
        </w:rPr>
      </w:pPr>
      <w:r w:rsidRPr="00BE545A">
        <w:rPr>
          <w:rFonts w:ascii="Arial" w:eastAsia="仿宋" w:hAnsi="Arial" w:cs="Arial"/>
          <w:b/>
          <w:sz w:val="24"/>
        </w:rPr>
        <w:t>二、资格审查要求</w:t>
      </w: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2382"/>
        <w:gridCol w:w="4423"/>
        <w:gridCol w:w="1638"/>
      </w:tblGrid>
      <w:tr w:rsidR="002801C9" w:rsidRPr="00BE545A" w14:paraId="7F63B3DA" w14:textId="77777777">
        <w:tc>
          <w:tcPr>
            <w:tcW w:w="845" w:type="dxa"/>
            <w:noWrap/>
            <w:vAlign w:val="center"/>
          </w:tcPr>
          <w:p w14:paraId="5A2D36FE" w14:textId="77777777" w:rsidR="002801C9" w:rsidRPr="00BE545A" w:rsidRDefault="00000000">
            <w:pPr>
              <w:tabs>
                <w:tab w:val="left" w:pos="1080"/>
              </w:tabs>
              <w:snapToGrid w:val="0"/>
              <w:jc w:val="center"/>
              <w:rPr>
                <w:rFonts w:ascii="Arial" w:eastAsia="仿宋" w:hAnsi="Arial" w:cs="Arial"/>
                <w:b/>
                <w:sz w:val="24"/>
              </w:rPr>
            </w:pPr>
            <w:bookmarkStart w:id="717" w:name="_Hlt487972895"/>
            <w:bookmarkEnd w:id="717"/>
            <w:r w:rsidRPr="00BE545A">
              <w:rPr>
                <w:rFonts w:ascii="Arial" w:eastAsia="仿宋" w:hAnsi="Arial" w:cs="Arial"/>
                <w:b/>
                <w:sz w:val="24"/>
              </w:rPr>
              <w:t>序号</w:t>
            </w:r>
          </w:p>
        </w:tc>
        <w:tc>
          <w:tcPr>
            <w:tcW w:w="2382" w:type="dxa"/>
            <w:noWrap/>
            <w:vAlign w:val="center"/>
          </w:tcPr>
          <w:p w14:paraId="13A3850B" w14:textId="77777777" w:rsidR="002801C9" w:rsidRPr="00BE545A" w:rsidRDefault="00000000">
            <w:pPr>
              <w:tabs>
                <w:tab w:val="left" w:pos="1080"/>
              </w:tabs>
              <w:snapToGrid w:val="0"/>
              <w:jc w:val="center"/>
              <w:rPr>
                <w:rFonts w:ascii="Arial" w:eastAsia="仿宋" w:hAnsi="Arial" w:cs="Arial"/>
                <w:b/>
                <w:sz w:val="24"/>
              </w:rPr>
            </w:pPr>
            <w:r w:rsidRPr="00BE545A">
              <w:rPr>
                <w:rFonts w:ascii="Arial" w:eastAsia="仿宋" w:hAnsi="Arial" w:cs="Arial"/>
                <w:b/>
                <w:sz w:val="24"/>
              </w:rPr>
              <w:t>审查因素</w:t>
            </w:r>
          </w:p>
        </w:tc>
        <w:tc>
          <w:tcPr>
            <w:tcW w:w="4423" w:type="dxa"/>
            <w:noWrap/>
            <w:vAlign w:val="center"/>
          </w:tcPr>
          <w:p w14:paraId="0333B783" w14:textId="77777777" w:rsidR="002801C9" w:rsidRPr="00BE545A" w:rsidRDefault="00000000">
            <w:pPr>
              <w:tabs>
                <w:tab w:val="left" w:pos="1080"/>
              </w:tabs>
              <w:snapToGrid w:val="0"/>
              <w:jc w:val="center"/>
              <w:rPr>
                <w:rFonts w:ascii="Arial" w:eastAsia="仿宋" w:hAnsi="Arial" w:cs="Arial"/>
                <w:b/>
                <w:sz w:val="24"/>
              </w:rPr>
            </w:pPr>
            <w:r w:rsidRPr="00BE545A">
              <w:rPr>
                <w:rFonts w:ascii="Arial" w:eastAsia="仿宋" w:hAnsi="Arial" w:cs="Arial"/>
                <w:b/>
                <w:sz w:val="24"/>
              </w:rPr>
              <w:t>审查内容</w:t>
            </w:r>
          </w:p>
        </w:tc>
        <w:tc>
          <w:tcPr>
            <w:tcW w:w="1638" w:type="dxa"/>
            <w:noWrap/>
            <w:vAlign w:val="center"/>
          </w:tcPr>
          <w:p w14:paraId="7213DF20" w14:textId="77777777" w:rsidR="002801C9" w:rsidRPr="00BE545A" w:rsidRDefault="00000000">
            <w:pPr>
              <w:tabs>
                <w:tab w:val="left" w:pos="1080"/>
              </w:tabs>
              <w:snapToGrid w:val="0"/>
              <w:jc w:val="center"/>
              <w:rPr>
                <w:rFonts w:ascii="Arial" w:eastAsia="仿宋" w:hAnsi="Arial" w:cs="Arial"/>
                <w:b/>
                <w:sz w:val="24"/>
              </w:rPr>
            </w:pPr>
            <w:r w:rsidRPr="00BE545A">
              <w:rPr>
                <w:rFonts w:ascii="Arial" w:eastAsia="仿宋" w:hAnsi="Arial" w:cs="Arial"/>
                <w:b/>
                <w:sz w:val="24"/>
              </w:rPr>
              <w:t>格式要求</w:t>
            </w:r>
          </w:p>
        </w:tc>
      </w:tr>
      <w:tr w:rsidR="002801C9" w:rsidRPr="00BE545A" w14:paraId="271E9F70" w14:textId="77777777">
        <w:tc>
          <w:tcPr>
            <w:tcW w:w="845" w:type="dxa"/>
            <w:noWrap/>
            <w:vAlign w:val="center"/>
          </w:tcPr>
          <w:p w14:paraId="2EF7B240" w14:textId="77777777" w:rsidR="002801C9" w:rsidRPr="00BE545A" w:rsidRDefault="00000000">
            <w:pPr>
              <w:tabs>
                <w:tab w:val="left" w:pos="1080"/>
              </w:tabs>
              <w:snapToGrid w:val="0"/>
              <w:jc w:val="center"/>
              <w:rPr>
                <w:rFonts w:ascii="Arial" w:eastAsia="仿宋" w:hAnsi="Arial" w:cs="Arial"/>
                <w:sz w:val="24"/>
              </w:rPr>
            </w:pPr>
            <w:r w:rsidRPr="00BE545A">
              <w:rPr>
                <w:rFonts w:ascii="Arial" w:eastAsia="仿宋" w:hAnsi="Arial" w:cs="Arial"/>
                <w:sz w:val="24"/>
              </w:rPr>
              <w:t>1</w:t>
            </w:r>
          </w:p>
        </w:tc>
        <w:tc>
          <w:tcPr>
            <w:tcW w:w="2382" w:type="dxa"/>
            <w:noWrap/>
            <w:vAlign w:val="center"/>
          </w:tcPr>
          <w:p w14:paraId="6F7E050F"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满足《中华人民共和国政府采购法》第二十二条规定及法律法规的其他规定</w:t>
            </w:r>
          </w:p>
        </w:tc>
        <w:tc>
          <w:tcPr>
            <w:tcW w:w="4423" w:type="dxa"/>
            <w:noWrap/>
            <w:vAlign w:val="center"/>
          </w:tcPr>
          <w:p w14:paraId="5094F90C"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具体规定见第一章《投标邀请》</w:t>
            </w:r>
          </w:p>
        </w:tc>
        <w:tc>
          <w:tcPr>
            <w:tcW w:w="1638" w:type="dxa"/>
            <w:noWrap/>
            <w:vAlign w:val="center"/>
          </w:tcPr>
          <w:p w14:paraId="7E233113" w14:textId="77777777" w:rsidR="002801C9" w:rsidRPr="00BE545A" w:rsidRDefault="002801C9">
            <w:pPr>
              <w:tabs>
                <w:tab w:val="left" w:pos="1080"/>
              </w:tabs>
              <w:snapToGrid w:val="0"/>
              <w:rPr>
                <w:rFonts w:ascii="Arial" w:eastAsia="仿宋" w:hAnsi="Arial" w:cs="Arial"/>
                <w:sz w:val="24"/>
              </w:rPr>
            </w:pPr>
          </w:p>
        </w:tc>
      </w:tr>
      <w:tr w:rsidR="002801C9" w:rsidRPr="00BE545A" w14:paraId="76F45F9D" w14:textId="77777777">
        <w:tc>
          <w:tcPr>
            <w:tcW w:w="845" w:type="dxa"/>
            <w:noWrap/>
            <w:vAlign w:val="center"/>
          </w:tcPr>
          <w:p w14:paraId="5CD75724" w14:textId="77777777" w:rsidR="002801C9" w:rsidRPr="00BE545A" w:rsidRDefault="00000000">
            <w:pPr>
              <w:tabs>
                <w:tab w:val="left" w:pos="1080"/>
              </w:tabs>
              <w:snapToGrid w:val="0"/>
              <w:jc w:val="center"/>
              <w:rPr>
                <w:rFonts w:ascii="Arial" w:eastAsia="仿宋" w:hAnsi="Arial" w:cs="Arial"/>
                <w:sz w:val="24"/>
              </w:rPr>
            </w:pPr>
            <w:r w:rsidRPr="00BE545A">
              <w:rPr>
                <w:rFonts w:ascii="Arial" w:eastAsia="仿宋" w:hAnsi="Arial" w:cs="Arial"/>
                <w:sz w:val="24"/>
              </w:rPr>
              <w:t>1-1</w:t>
            </w:r>
          </w:p>
        </w:tc>
        <w:tc>
          <w:tcPr>
            <w:tcW w:w="2382" w:type="dxa"/>
            <w:noWrap/>
            <w:vAlign w:val="center"/>
          </w:tcPr>
          <w:p w14:paraId="4C36D68C"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营业执照等证明文件</w:t>
            </w:r>
          </w:p>
        </w:tc>
        <w:tc>
          <w:tcPr>
            <w:tcW w:w="4423" w:type="dxa"/>
            <w:noWrap/>
            <w:vAlign w:val="center"/>
          </w:tcPr>
          <w:p w14:paraId="6ED183DC"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投标人为企业（包括合伙企业）的，应提供有效的</w:t>
            </w:r>
            <w:r w:rsidRPr="00BE545A">
              <w:rPr>
                <w:rFonts w:ascii="Arial" w:eastAsia="仿宋" w:hAnsi="Arial" w:cs="Arial"/>
                <w:sz w:val="24"/>
              </w:rPr>
              <w:t>“</w:t>
            </w:r>
            <w:r w:rsidRPr="00BE545A">
              <w:rPr>
                <w:rFonts w:ascii="Arial" w:eastAsia="仿宋" w:hAnsi="Arial" w:cs="Arial"/>
                <w:sz w:val="24"/>
              </w:rPr>
              <w:t>营业执照</w:t>
            </w:r>
            <w:r w:rsidRPr="00BE545A">
              <w:rPr>
                <w:rFonts w:ascii="Arial" w:eastAsia="仿宋" w:hAnsi="Arial" w:cs="Arial"/>
                <w:sz w:val="24"/>
              </w:rPr>
              <w:t>”</w:t>
            </w:r>
            <w:r w:rsidRPr="00BE545A">
              <w:rPr>
                <w:rFonts w:ascii="Arial" w:eastAsia="仿宋" w:hAnsi="Arial" w:cs="Arial"/>
                <w:sz w:val="24"/>
              </w:rPr>
              <w:t>；</w:t>
            </w:r>
          </w:p>
          <w:p w14:paraId="76BC884D"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投标人为事业单位的，应提供有效的</w:t>
            </w:r>
            <w:r w:rsidRPr="00BE545A">
              <w:rPr>
                <w:rFonts w:ascii="Arial" w:eastAsia="仿宋" w:hAnsi="Arial" w:cs="Arial"/>
                <w:sz w:val="24"/>
              </w:rPr>
              <w:t>“</w:t>
            </w:r>
            <w:r w:rsidRPr="00BE545A">
              <w:rPr>
                <w:rFonts w:ascii="Arial" w:eastAsia="仿宋" w:hAnsi="Arial" w:cs="Arial"/>
                <w:sz w:val="24"/>
              </w:rPr>
              <w:t>事业单位法人证书</w:t>
            </w:r>
            <w:r w:rsidRPr="00BE545A">
              <w:rPr>
                <w:rFonts w:ascii="Arial" w:eastAsia="仿宋" w:hAnsi="Arial" w:cs="Arial"/>
                <w:sz w:val="24"/>
              </w:rPr>
              <w:t>”</w:t>
            </w:r>
            <w:r w:rsidRPr="00BE545A">
              <w:rPr>
                <w:rFonts w:ascii="Arial" w:eastAsia="仿宋" w:hAnsi="Arial" w:cs="Arial"/>
                <w:sz w:val="24"/>
              </w:rPr>
              <w:t>；</w:t>
            </w:r>
          </w:p>
          <w:p w14:paraId="39C5FC11"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投标人是非企业机构的，应提供有效的</w:t>
            </w:r>
            <w:r w:rsidRPr="00BE545A">
              <w:rPr>
                <w:rFonts w:ascii="Arial" w:eastAsia="仿宋" w:hAnsi="Arial" w:cs="Arial"/>
                <w:sz w:val="24"/>
              </w:rPr>
              <w:t>“</w:t>
            </w:r>
            <w:r w:rsidRPr="00BE545A">
              <w:rPr>
                <w:rFonts w:ascii="Arial" w:eastAsia="仿宋" w:hAnsi="Arial" w:cs="Arial"/>
                <w:sz w:val="24"/>
              </w:rPr>
              <w:t>执业许可证</w:t>
            </w:r>
            <w:r w:rsidRPr="00BE545A">
              <w:rPr>
                <w:rFonts w:ascii="Arial" w:eastAsia="仿宋" w:hAnsi="Arial" w:cs="Arial"/>
                <w:sz w:val="24"/>
              </w:rPr>
              <w:t>”</w:t>
            </w:r>
            <w:r w:rsidRPr="00BE545A">
              <w:rPr>
                <w:rFonts w:ascii="Arial" w:eastAsia="仿宋" w:hAnsi="Arial" w:cs="Arial"/>
                <w:sz w:val="24"/>
              </w:rPr>
              <w:t>、</w:t>
            </w:r>
            <w:r w:rsidRPr="00BE545A">
              <w:rPr>
                <w:rFonts w:ascii="Arial" w:eastAsia="仿宋" w:hAnsi="Arial" w:cs="Arial"/>
                <w:sz w:val="24"/>
              </w:rPr>
              <w:t>“</w:t>
            </w:r>
            <w:r w:rsidRPr="00BE545A">
              <w:rPr>
                <w:rFonts w:ascii="Arial" w:eastAsia="仿宋" w:hAnsi="Arial" w:cs="Arial"/>
                <w:sz w:val="24"/>
              </w:rPr>
              <w:t>登记证书</w:t>
            </w:r>
            <w:r w:rsidRPr="00BE545A">
              <w:rPr>
                <w:rFonts w:ascii="Arial" w:eastAsia="仿宋" w:hAnsi="Arial" w:cs="Arial"/>
                <w:sz w:val="24"/>
              </w:rPr>
              <w:t>”</w:t>
            </w:r>
            <w:r w:rsidRPr="00BE545A">
              <w:rPr>
                <w:rFonts w:ascii="Arial" w:eastAsia="仿宋" w:hAnsi="Arial" w:cs="Arial"/>
                <w:sz w:val="24"/>
              </w:rPr>
              <w:t>等证明文件；</w:t>
            </w:r>
          </w:p>
          <w:p w14:paraId="7B63E905"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投标人是个体工商户的，应提供有效的</w:t>
            </w:r>
            <w:r w:rsidRPr="00BE545A">
              <w:rPr>
                <w:rFonts w:ascii="Arial" w:eastAsia="仿宋" w:hAnsi="Arial" w:cs="Arial"/>
                <w:sz w:val="24"/>
              </w:rPr>
              <w:t>“</w:t>
            </w:r>
            <w:r w:rsidRPr="00BE545A">
              <w:rPr>
                <w:rFonts w:ascii="Arial" w:eastAsia="仿宋" w:hAnsi="Arial" w:cs="Arial"/>
                <w:sz w:val="24"/>
              </w:rPr>
              <w:t>个体工商户营业执照</w:t>
            </w:r>
            <w:r w:rsidRPr="00BE545A">
              <w:rPr>
                <w:rFonts w:ascii="Arial" w:eastAsia="仿宋" w:hAnsi="Arial" w:cs="Arial"/>
                <w:sz w:val="24"/>
              </w:rPr>
              <w:t>”</w:t>
            </w:r>
            <w:r w:rsidRPr="00BE545A">
              <w:rPr>
                <w:rFonts w:ascii="Arial" w:eastAsia="仿宋" w:hAnsi="Arial" w:cs="Arial"/>
                <w:sz w:val="24"/>
              </w:rPr>
              <w:t>；</w:t>
            </w:r>
          </w:p>
          <w:p w14:paraId="42EF64A5"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投标人是自然人的，应提供有效的自然人身份证明。</w:t>
            </w:r>
          </w:p>
          <w:p w14:paraId="74F4E348"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若本项目允许分支机构参加投标，则分支机构参加投标的，此处可提供该分支机构或其所属法人或其他组织的相应证明文件。</w:t>
            </w:r>
          </w:p>
        </w:tc>
        <w:tc>
          <w:tcPr>
            <w:tcW w:w="1638" w:type="dxa"/>
            <w:noWrap/>
            <w:vAlign w:val="center"/>
          </w:tcPr>
          <w:p w14:paraId="71C03D16"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提供证明文件的复印件加盖投标人公章</w:t>
            </w:r>
          </w:p>
        </w:tc>
      </w:tr>
      <w:tr w:rsidR="002801C9" w:rsidRPr="00BE545A" w14:paraId="749B0ECF" w14:textId="77777777">
        <w:tc>
          <w:tcPr>
            <w:tcW w:w="845" w:type="dxa"/>
            <w:noWrap/>
            <w:vAlign w:val="center"/>
          </w:tcPr>
          <w:p w14:paraId="1804F629" w14:textId="77777777" w:rsidR="002801C9" w:rsidRPr="00BE545A" w:rsidRDefault="00000000">
            <w:pPr>
              <w:tabs>
                <w:tab w:val="left" w:pos="1080"/>
              </w:tabs>
              <w:snapToGrid w:val="0"/>
              <w:jc w:val="center"/>
              <w:rPr>
                <w:rFonts w:ascii="Arial" w:eastAsia="仿宋" w:hAnsi="Arial" w:cs="Arial"/>
                <w:sz w:val="24"/>
              </w:rPr>
            </w:pPr>
            <w:r w:rsidRPr="00BE545A">
              <w:rPr>
                <w:rFonts w:ascii="Arial" w:eastAsia="仿宋" w:hAnsi="Arial" w:cs="Arial"/>
                <w:sz w:val="24"/>
              </w:rPr>
              <w:t>1-2</w:t>
            </w:r>
          </w:p>
        </w:tc>
        <w:tc>
          <w:tcPr>
            <w:tcW w:w="2382" w:type="dxa"/>
            <w:noWrap/>
            <w:vAlign w:val="center"/>
          </w:tcPr>
          <w:p w14:paraId="11643A92"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投标人资格声明书</w:t>
            </w:r>
          </w:p>
        </w:tc>
        <w:tc>
          <w:tcPr>
            <w:tcW w:w="4423" w:type="dxa"/>
            <w:noWrap/>
            <w:vAlign w:val="center"/>
          </w:tcPr>
          <w:p w14:paraId="4D27A4F1"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提供了符合招标文件要求的《投标人资格声明书》。</w:t>
            </w:r>
          </w:p>
        </w:tc>
        <w:tc>
          <w:tcPr>
            <w:tcW w:w="1638" w:type="dxa"/>
            <w:noWrap/>
            <w:vAlign w:val="center"/>
          </w:tcPr>
          <w:p w14:paraId="04EF8A58"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格式见《投标文件格式》</w:t>
            </w:r>
          </w:p>
        </w:tc>
      </w:tr>
      <w:tr w:rsidR="002801C9" w:rsidRPr="00BE545A" w14:paraId="4EC8440F" w14:textId="77777777">
        <w:tc>
          <w:tcPr>
            <w:tcW w:w="845" w:type="dxa"/>
            <w:noWrap/>
            <w:vAlign w:val="center"/>
          </w:tcPr>
          <w:p w14:paraId="7B9407EB" w14:textId="77777777" w:rsidR="002801C9" w:rsidRPr="00BE545A" w:rsidRDefault="00000000">
            <w:pPr>
              <w:tabs>
                <w:tab w:val="left" w:pos="1080"/>
              </w:tabs>
              <w:snapToGrid w:val="0"/>
              <w:jc w:val="center"/>
              <w:rPr>
                <w:rFonts w:ascii="Arial" w:eastAsia="仿宋" w:hAnsi="Arial" w:cs="Arial"/>
                <w:sz w:val="24"/>
              </w:rPr>
            </w:pPr>
            <w:r w:rsidRPr="00BE545A">
              <w:rPr>
                <w:rFonts w:ascii="Arial" w:eastAsia="仿宋" w:hAnsi="Arial" w:cs="Arial"/>
                <w:sz w:val="24"/>
              </w:rPr>
              <w:t>1-3</w:t>
            </w:r>
          </w:p>
        </w:tc>
        <w:tc>
          <w:tcPr>
            <w:tcW w:w="2382" w:type="dxa"/>
            <w:noWrap/>
            <w:vAlign w:val="center"/>
          </w:tcPr>
          <w:p w14:paraId="7900B1C9"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投标人信用记录</w:t>
            </w:r>
          </w:p>
        </w:tc>
        <w:tc>
          <w:tcPr>
            <w:tcW w:w="4423" w:type="dxa"/>
            <w:noWrap/>
            <w:vAlign w:val="center"/>
          </w:tcPr>
          <w:p w14:paraId="2AB1701F" w14:textId="77777777" w:rsidR="002801C9" w:rsidRPr="00BE545A" w:rsidRDefault="00000000">
            <w:pPr>
              <w:tabs>
                <w:tab w:val="left" w:pos="1080"/>
              </w:tabs>
              <w:snapToGrid w:val="0"/>
              <w:jc w:val="left"/>
              <w:rPr>
                <w:rFonts w:ascii="Arial" w:eastAsia="仿宋" w:hAnsi="Arial" w:cs="Arial"/>
                <w:sz w:val="24"/>
              </w:rPr>
            </w:pPr>
            <w:r w:rsidRPr="00BE545A">
              <w:rPr>
                <w:rFonts w:ascii="Arial" w:eastAsia="仿宋" w:hAnsi="Arial" w:cs="Arial"/>
                <w:sz w:val="24"/>
              </w:rPr>
              <w:t>查询渠道：信用中国网站和中国政府采购网（</w:t>
            </w:r>
            <w:r w:rsidRPr="00BE545A">
              <w:rPr>
                <w:rFonts w:ascii="Arial" w:eastAsia="仿宋" w:hAnsi="Arial" w:cs="Arial"/>
              </w:rPr>
              <w:t>www.creditchina.gov.cn</w:t>
            </w:r>
            <w:r w:rsidRPr="00BE545A">
              <w:rPr>
                <w:rFonts w:ascii="Arial" w:eastAsia="仿宋" w:hAnsi="Arial" w:cs="Arial"/>
                <w:sz w:val="24"/>
              </w:rPr>
              <w:t>、</w:t>
            </w:r>
            <w:r w:rsidRPr="00BE545A">
              <w:rPr>
                <w:rFonts w:ascii="Arial" w:eastAsia="仿宋" w:hAnsi="Arial" w:cs="Arial"/>
              </w:rPr>
              <w:t>www.ccgp.gov.cn</w:t>
            </w:r>
            <w:r w:rsidRPr="00BE545A">
              <w:rPr>
                <w:rFonts w:ascii="Arial" w:eastAsia="仿宋" w:hAnsi="Arial" w:cs="Arial"/>
                <w:sz w:val="24"/>
              </w:rPr>
              <w:t>）；</w:t>
            </w:r>
          </w:p>
          <w:p w14:paraId="742711BA" w14:textId="77777777" w:rsidR="002801C9" w:rsidRPr="00BE545A" w:rsidRDefault="00000000">
            <w:pPr>
              <w:tabs>
                <w:tab w:val="left" w:pos="900"/>
                <w:tab w:val="left" w:pos="1980"/>
              </w:tabs>
              <w:snapToGrid w:val="0"/>
              <w:jc w:val="left"/>
              <w:rPr>
                <w:rFonts w:ascii="Arial" w:eastAsia="仿宋" w:hAnsi="Arial" w:cs="Arial"/>
                <w:sz w:val="24"/>
              </w:rPr>
            </w:pPr>
            <w:r w:rsidRPr="00BE545A">
              <w:rPr>
                <w:rFonts w:ascii="Arial" w:eastAsia="仿宋" w:hAnsi="Arial" w:cs="Arial"/>
                <w:sz w:val="24"/>
              </w:rPr>
              <w:t>截止时点：投标截止时间以后、资格审查阶段采购人或采购代理机构的实际查询时间；</w:t>
            </w:r>
          </w:p>
          <w:p w14:paraId="19DFFCD1" w14:textId="77777777" w:rsidR="002801C9" w:rsidRPr="00BE545A" w:rsidRDefault="00000000">
            <w:pPr>
              <w:tabs>
                <w:tab w:val="left" w:pos="900"/>
                <w:tab w:val="left" w:pos="1980"/>
              </w:tabs>
              <w:snapToGrid w:val="0"/>
              <w:rPr>
                <w:rFonts w:ascii="Arial" w:eastAsia="仿宋" w:hAnsi="Arial" w:cs="Arial"/>
                <w:sz w:val="24"/>
              </w:rPr>
            </w:pPr>
            <w:r w:rsidRPr="00BE545A">
              <w:rPr>
                <w:rFonts w:ascii="Arial" w:eastAsia="仿宋" w:hAnsi="Arial" w:cs="Arial"/>
                <w:sz w:val="24"/>
              </w:rPr>
              <w:lastRenderedPageBreak/>
              <w:t>信用信息查询记录和证据留存具体方式：查询结果网页打印页作为查询记录和证据，与其他采购文件一并保存；</w:t>
            </w:r>
          </w:p>
          <w:p w14:paraId="40F2954C"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信用信息的使用原则：经认定的被列入失信被执行人、重大税收违法案件当事人名单、政府采购严重违法失信行为记录名单的投标人，其</w:t>
            </w:r>
            <w:r w:rsidRPr="00BE545A">
              <w:rPr>
                <w:rFonts w:ascii="Arial" w:eastAsia="仿宋" w:hAnsi="Arial" w:cs="Arial"/>
                <w:b/>
                <w:sz w:val="24"/>
              </w:rPr>
              <w:t>投标无效</w:t>
            </w:r>
            <w:r w:rsidRPr="00BE545A">
              <w:rPr>
                <w:rFonts w:ascii="Arial" w:eastAsia="仿宋" w:hAnsi="Arial" w:cs="Arial"/>
                <w:sz w:val="24"/>
              </w:rPr>
              <w:t>。联合体形式投标的，联合体成员存在不良信用记录，视同联合体存在不良信用记录。</w:t>
            </w:r>
          </w:p>
        </w:tc>
        <w:tc>
          <w:tcPr>
            <w:tcW w:w="1638" w:type="dxa"/>
            <w:noWrap/>
            <w:vAlign w:val="center"/>
          </w:tcPr>
          <w:p w14:paraId="3556675E"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lastRenderedPageBreak/>
              <w:t>无须投标人提供，由采购人或采购代理机构查询。</w:t>
            </w:r>
          </w:p>
        </w:tc>
      </w:tr>
      <w:tr w:rsidR="002801C9" w:rsidRPr="00BE545A" w14:paraId="68AA6DBF" w14:textId="77777777">
        <w:tc>
          <w:tcPr>
            <w:tcW w:w="845" w:type="dxa"/>
            <w:noWrap/>
            <w:vAlign w:val="center"/>
          </w:tcPr>
          <w:p w14:paraId="73E7D527" w14:textId="77777777" w:rsidR="002801C9" w:rsidRPr="00BE545A" w:rsidRDefault="00000000">
            <w:pPr>
              <w:tabs>
                <w:tab w:val="left" w:pos="1080"/>
              </w:tabs>
              <w:snapToGrid w:val="0"/>
              <w:jc w:val="center"/>
              <w:rPr>
                <w:rFonts w:ascii="Arial" w:eastAsia="仿宋" w:hAnsi="Arial" w:cs="Arial"/>
                <w:sz w:val="24"/>
              </w:rPr>
            </w:pPr>
            <w:r w:rsidRPr="00BE545A">
              <w:rPr>
                <w:rFonts w:ascii="Arial" w:eastAsia="仿宋" w:hAnsi="Arial" w:cs="Arial"/>
                <w:sz w:val="24"/>
              </w:rPr>
              <w:t>2</w:t>
            </w:r>
          </w:p>
        </w:tc>
        <w:tc>
          <w:tcPr>
            <w:tcW w:w="2382" w:type="dxa"/>
            <w:noWrap/>
            <w:vAlign w:val="center"/>
          </w:tcPr>
          <w:p w14:paraId="1FE933FA"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落实政府采购政策需满足的资格要求</w:t>
            </w:r>
          </w:p>
        </w:tc>
        <w:tc>
          <w:tcPr>
            <w:tcW w:w="4423" w:type="dxa"/>
            <w:noWrap/>
            <w:vAlign w:val="center"/>
          </w:tcPr>
          <w:p w14:paraId="507BCC92"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具体要求见第一章《投标邀请》</w:t>
            </w:r>
          </w:p>
        </w:tc>
        <w:tc>
          <w:tcPr>
            <w:tcW w:w="1638" w:type="dxa"/>
            <w:noWrap/>
            <w:vAlign w:val="center"/>
          </w:tcPr>
          <w:p w14:paraId="3863D335" w14:textId="77777777" w:rsidR="002801C9" w:rsidRPr="00BE545A" w:rsidRDefault="002801C9">
            <w:pPr>
              <w:tabs>
                <w:tab w:val="left" w:pos="1080"/>
              </w:tabs>
              <w:snapToGrid w:val="0"/>
              <w:rPr>
                <w:rFonts w:ascii="Arial" w:eastAsia="仿宋" w:hAnsi="Arial" w:cs="Arial"/>
                <w:sz w:val="24"/>
              </w:rPr>
            </w:pPr>
          </w:p>
        </w:tc>
      </w:tr>
      <w:tr w:rsidR="002801C9" w:rsidRPr="00BE545A" w14:paraId="28016463" w14:textId="77777777">
        <w:tc>
          <w:tcPr>
            <w:tcW w:w="845" w:type="dxa"/>
            <w:noWrap/>
            <w:vAlign w:val="center"/>
          </w:tcPr>
          <w:p w14:paraId="6D411BE4" w14:textId="77777777" w:rsidR="002801C9" w:rsidRPr="00BE545A" w:rsidRDefault="00000000">
            <w:pPr>
              <w:tabs>
                <w:tab w:val="left" w:pos="1080"/>
              </w:tabs>
              <w:snapToGrid w:val="0"/>
              <w:jc w:val="center"/>
              <w:rPr>
                <w:rFonts w:ascii="Arial" w:eastAsia="仿宋" w:hAnsi="Arial" w:cs="Arial"/>
                <w:sz w:val="24"/>
              </w:rPr>
            </w:pPr>
            <w:r w:rsidRPr="00BE545A">
              <w:rPr>
                <w:rFonts w:ascii="Arial" w:eastAsia="仿宋" w:hAnsi="Arial" w:cs="Arial"/>
                <w:sz w:val="24"/>
              </w:rPr>
              <w:t>2-1</w:t>
            </w:r>
          </w:p>
        </w:tc>
        <w:tc>
          <w:tcPr>
            <w:tcW w:w="2382" w:type="dxa"/>
            <w:noWrap/>
            <w:vAlign w:val="center"/>
          </w:tcPr>
          <w:p w14:paraId="75D7DC0E"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中小企业声明函</w:t>
            </w:r>
          </w:p>
        </w:tc>
        <w:tc>
          <w:tcPr>
            <w:tcW w:w="4423" w:type="dxa"/>
            <w:noWrap/>
            <w:vAlign w:val="center"/>
          </w:tcPr>
          <w:p w14:paraId="75220A61"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当本项目（包）涉及预留份额专门面向中小企业采购，此时建议在《资格证明文件》中提供。</w:t>
            </w:r>
          </w:p>
          <w:p w14:paraId="35F530D6"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1</w:t>
            </w:r>
            <w:r w:rsidRPr="00BE545A">
              <w:rPr>
                <w:rFonts w:ascii="Arial" w:eastAsia="仿宋" w:hAnsi="Arial" w:cs="Arial"/>
                <w:sz w:val="24"/>
              </w:rPr>
              <w:t>、投标人单独投标的，应提供中小企业声明函；如为监狱企业或残疾人福利性单位，不必提供中小企业声明函，但须按注</w:t>
            </w:r>
            <w:r w:rsidRPr="00BE545A">
              <w:rPr>
                <w:rFonts w:ascii="Arial" w:eastAsia="仿宋" w:hAnsi="Arial" w:cs="Arial"/>
                <w:sz w:val="24"/>
              </w:rPr>
              <w:t>1</w:t>
            </w:r>
            <w:r w:rsidRPr="00BE545A">
              <w:rPr>
                <w:rFonts w:ascii="Arial" w:eastAsia="仿宋" w:hAnsi="Arial" w:cs="Arial"/>
                <w:sz w:val="24"/>
              </w:rPr>
              <w:t>或注</w:t>
            </w:r>
            <w:r w:rsidRPr="00BE545A">
              <w:rPr>
                <w:rFonts w:ascii="Arial" w:eastAsia="仿宋" w:hAnsi="Arial" w:cs="Arial"/>
                <w:sz w:val="24"/>
              </w:rPr>
              <w:t>2</w:t>
            </w:r>
            <w:r w:rsidRPr="00BE545A">
              <w:rPr>
                <w:rFonts w:ascii="Arial" w:eastAsia="仿宋" w:hAnsi="Arial" w:cs="Arial"/>
                <w:sz w:val="24"/>
              </w:rPr>
              <w:t>要求提供证明材料。</w:t>
            </w:r>
          </w:p>
          <w:p w14:paraId="1A5F567D"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2</w:t>
            </w:r>
            <w:r w:rsidRPr="00BE545A">
              <w:rPr>
                <w:rFonts w:ascii="Arial" w:eastAsia="仿宋" w:hAnsi="Arial" w:cs="Arial"/>
                <w:sz w:val="24"/>
              </w:rPr>
              <w:t>、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sidRPr="00BE545A">
              <w:rPr>
                <w:rFonts w:ascii="Arial" w:eastAsia="仿宋" w:hAnsi="Arial" w:cs="Arial"/>
                <w:sz w:val="24"/>
              </w:rPr>
              <w:t>1</w:t>
            </w:r>
            <w:r w:rsidRPr="00BE545A">
              <w:rPr>
                <w:rFonts w:ascii="Arial" w:eastAsia="仿宋" w:hAnsi="Arial" w:cs="Arial"/>
                <w:sz w:val="24"/>
              </w:rPr>
              <w:t>或注</w:t>
            </w:r>
            <w:r w:rsidRPr="00BE545A">
              <w:rPr>
                <w:rFonts w:ascii="Arial" w:eastAsia="仿宋" w:hAnsi="Arial" w:cs="Arial"/>
                <w:sz w:val="24"/>
              </w:rPr>
              <w:t>2</w:t>
            </w:r>
            <w:r w:rsidRPr="00BE545A">
              <w:rPr>
                <w:rFonts w:ascii="Arial" w:eastAsia="仿宋" w:hAnsi="Arial" w:cs="Arial"/>
                <w:sz w:val="24"/>
              </w:rPr>
              <w:t>要求提供证明材料。</w:t>
            </w:r>
          </w:p>
          <w:p w14:paraId="5685BD98" w14:textId="77777777" w:rsidR="002801C9" w:rsidRPr="00BE545A" w:rsidRDefault="002801C9">
            <w:pPr>
              <w:tabs>
                <w:tab w:val="left" w:pos="1080"/>
              </w:tabs>
              <w:snapToGrid w:val="0"/>
              <w:rPr>
                <w:rFonts w:ascii="Arial" w:eastAsia="仿宋" w:hAnsi="Arial" w:cs="Arial"/>
                <w:sz w:val="24"/>
              </w:rPr>
            </w:pPr>
          </w:p>
          <w:p w14:paraId="63C7554C"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注</w:t>
            </w:r>
            <w:r w:rsidRPr="00BE545A">
              <w:rPr>
                <w:rFonts w:ascii="Arial" w:eastAsia="仿宋" w:hAnsi="Arial" w:cs="Arial"/>
                <w:sz w:val="24"/>
              </w:rPr>
              <w:t>1</w:t>
            </w:r>
            <w:r w:rsidRPr="00BE545A">
              <w:rPr>
                <w:rFonts w:ascii="Arial" w:eastAsia="仿宋" w:hAnsi="Arial" w:cs="Arial"/>
                <w:sz w:val="24"/>
              </w:rPr>
              <w:t>：监狱企业须提供由省级以上监狱管理局（北京市含教育矫治局）、戒毒管理局（含新疆生产建设兵团）出具的属于监狱企业的证明文件。</w:t>
            </w:r>
          </w:p>
          <w:p w14:paraId="71201FB8"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注</w:t>
            </w:r>
            <w:r w:rsidRPr="00BE545A">
              <w:rPr>
                <w:rFonts w:ascii="Arial" w:eastAsia="仿宋" w:hAnsi="Arial" w:cs="Arial"/>
                <w:sz w:val="24"/>
              </w:rPr>
              <w:t>2</w:t>
            </w:r>
            <w:r w:rsidRPr="00BE545A">
              <w:rPr>
                <w:rFonts w:ascii="Arial" w:eastAsia="仿宋" w:hAnsi="Arial" w:cs="Arial"/>
                <w:sz w:val="24"/>
              </w:rPr>
              <w:t>：残疾人福利性单位须按招标文件要求提供《残疾人福利性单位声明函》。</w:t>
            </w:r>
          </w:p>
        </w:tc>
        <w:tc>
          <w:tcPr>
            <w:tcW w:w="1638" w:type="dxa"/>
            <w:noWrap/>
            <w:vAlign w:val="center"/>
          </w:tcPr>
          <w:p w14:paraId="786DD13F"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格式见《投标文件格式》</w:t>
            </w:r>
          </w:p>
        </w:tc>
      </w:tr>
      <w:tr w:rsidR="002801C9" w:rsidRPr="00BE545A" w14:paraId="11903873" w14:textId="77777777">
        <w:tc>
          <w:tcPr>
            <w:tcW w:w="845" w:type="dxa"/>
            <w:noWrap/>
            <w:vAlign w:val="center"/>
          </w:tcPr>
          <w:p w14:paraId="5874DF3D" w14:textId="77777777" w:rsidR="002801C9" w:rsidRPr="00BE545A" w:rsidRDefault="00000000">
            <w:pPr>
              <w:tabs>
                <w:tab w:val="left" w:pos="1080"/>
              </w:tabs>
              <w:snapToGrid w:val="0"/>
              <w:jc w:val="center"/>
              <w:rPr>
                <w:rFonts w:ascii="Arial" w:eastAsia="仿宋" w:hAnsi="Arial" w:cs="Arial"/>
                <w:sz w:val="24"/>
              </w:rPr>
            </w:pPr>
            <w:r w:rsidRPr="00BE545A">
              <w:rPr>
                <w:rFonts w:ascii="Arial" w:eastAsia="仿宋" w:hAnsi="Arial" w:cs="Arial"/>
                <w:sz w:val="24"/>
              </w:rPr>
              <w:t>2-2</w:t>
            </w:r>
          </w:p>
        </w:tc>
        <w:tc>
          <w:tcPr>
            <w:tcW w:w="2382" w:type="dxa"/>
            <w:noWrap/>
            <w:vAlign w:val="center"/>
          </w:tcPr>
          <w:p w14:paraId="16A5069F"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拟分包情况说明及分包意向协议（类型一）</w:t>
            </w:r>
          </w:p>
        </w:tc>
        <w:tc>
          <w:tcPr>
            <w:tcW w:w="4423" w:type="dxa"/>
            <w:noWrap/>
            <w:vAlign w:val="center"/>
          </w:tcPr>
          <w:p w14:paraId="53FBC4F9"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如本项目（包）要求通过分包措施预留部分采购份额面向中小企业采购、且投标人因落实政府采购政策拟进行分包的，必须提供；否则无须提供。</w:t>
            </w:r>
          </w:p>
          <w:p w14:paraId="7CC05BAC" w14:textId="77777777" w:rsidR="002801C9" w:rsidRPr="00BE545A" w:rsidRDefault="00000000">
            <w:pPr>
              <w:tabs>
                <w:tab w:val="left" w:pos="1080"/>
              </w:tabs>
              <w:snapToGrid w:val="0"/>
              <w:rPr>
                <w:rFonts w:ascii="Arial" w:eastAsia="仿宋" w:hAnsi="Arial" w:cs="Arial"/>
                <w:b/>
                <w:sz w:val="24"/>
              </w:rPr>
            </w:pPr>
            <w:r w:rsidRPr="00BE545A">
              <w:rPr>
                <w:rFonts w:ascii="Arial" w:eastAsia="仿宋" w:hAnsi="Arial" w:cs="Arial"/>
                <w:sz w:val="24"/>
              </w:rPr>
              <w:t>对于预留份额专门面向中小企业采购的项目（包），组成联合体或者接受分包合同的中小企业与联合体内其他企业、分包企业之间不得存在直接控股、管理关系。</w:t>
            </w:r>
          </w:p>
        </w:tc>
        <w:tc>
          <w:tcPr>
            <w:tcW w:w="1638" w:type="dxa"/>
            <w:noWrap/>
            <w:vAlign w:val="center"/>
          </w:tcPr>
          <w:p w14:paraId="7A89BFCE"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格式见《投标文件格式》</w:t>
            </w:r>
          </w:p>
        </w:tc>
      </w:tr>
      <w:tr w:rsidR="002801C9" w:rsidRPr="00BE545A" w14:paraId="50B6B37A" w14:textId="77777777">
        <w:tc>
          <w:tcPr>
            <w:tcW w:w="845" w:type="dxa"/>
            <w:noWrap/>
            <w:vAlign w:val="center"/>
          </w:tcPr>
          <w:p w14:paraId="64D25BEE" w14:textId="77777777" w:rsidR="002801C9" w:rsidRPr="00BE545A" w:rsidRDefault="00000000">
            <w:pPr>
              <w:tabs>
                <w:tab w:val="left" w:pos="1080"/>
              </w:tabs>
              <w:snapToGrid w:val="0"/>
              <w:jc w:val="center"/>
              <w:rPr>
                <w:rFonts w:ascii="Arial" w:eastAsia="仿宋" w:hAnsi="Arial" w:cs="Arial"/>
                <w:sz w:val="24"/>
              </w:rPr>
            </w:pPr>
            <w:r w:rsidRPr="00BE545A">
              <w:rPr>
                <w:rFonts w:ascii="Arial" w:eastAsia="仿宋" w:hAnsi="Arial" w:cs="Arial"/>
                <w:sz w:val="24"/>
              </w:rPr>
              <w:t>2-3</w:t>
            </w:r>
          </w:p>
        </w:tc>
        <w:tc>
          <w:tcPr>
            <w:tcW w:w="2382" w:type="dxa"/>
            <w:noWrap/>
            <w:vAlign w:val="center"/>
          </w:tcPr>
          <w:p w14:paraId="751DB697"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其它落实政府采购政策的资格要求</w:t>
            </w:r>
          </w:p>
        </w:tc>
        <w:tc>
          <w:tcPr>
            <w:tcW w:w="4423" w:type="dxa"/>
            <w:noWrap/>
            <w:vAlign w:val="center"/>
          </w:tcPr>
          <w:p w14:paraId="0FF2A5BC"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如有，见第一章《投标邀请》</w:t>
            </w:r>
          </w:p>
        </w:tc>
        <w:tc>
          <w:tcPr>
            <w:tcW w:w="1638" w:type="dxa"/>
            <w:noWrap/>
            <w:vAlign w:val="center"/>
          </w:tcPr>
          <w:p w14:paraId="6ACCDFE8"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提供证明文件的复印件加盖投标人</w:t>
            </w:r>
            <w:r w:rsidRPr="00BE545A">
              <w:rPr>
                <w:rFonts w:ascii="Arial" w:eastAsia="仿宋" w:hAnsi="Arial" w:cs="Arial"/>
                <w:sz w:val="24"/>
              </w:rPr>
              <w:lastRenderedPageBreak/>
              <w:t>公章</w:t>
            </w:r>
          </w:p>
        </w:tc>
      </w:tr>
      <w:tr w:rsidR="002801C9" w:rsidRPr="00BE545A" w14:paraId="60B1EAC8" w14:textId="77777777">
        <w:tc>
          <w:tcPr>
            <w:tcW w:w="845" w:type="dxa"/>
            <w:noWrap/>
            <w:vAlign w:val="center"/>
          </w:tcPr>
          <w:p w14:paraId="0C103441" w14:textId="77777777" w:rsidR="002801C9" w:rsidRPr="00BE545A" w:rsidRDefault="00000000">
            <w:pPr>
              <w:tabs>
                <w:tab w:val="left" w:pos="1080"/>
              </w:tabs>
              <w:snapToGrid w:val="0"/>
              <w:jc w:val="center"/>
              <w:rPr>
                <w:rFonts w:ascii="Arial" w:eastAsia="仿宋" w:hAnsi="Arial" w:cs="Arial"/>
                <w:sz w:val="24"/>
              </w:rPr>
            </w:pPr>
            <w:r w:rsidRPr="00BE545A">
              <w:rPr>
                <w:rFonts w:ascii="Arial" w:eastAsia="仿宋" w:hAnsi="Arial" w:cs="Arial"/>
                <w:sz w:val="24"/>
              </w:rPr>
              <w:lastRenderedPageBreak/>
              <w:t>3</w:t>
            </w:r>
          </w:p>
        </w:tc>
        <w:tc>
          <w:tcPr>
            <w:tcW w:w="2382" w:type="dxa"/>
            <w:noWrap/>
            <w:vAlign w:val="center"/>
          </w:tcPr>
          <w:p w14:paraId="64B1486D"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本项目的特定资格要求</w:t>
            </w:r>
          </w:p>
        </w:tc>
        <w:tc>
          <w:tcPr>
            <w:tcW w:w="4423" w:type="dxa"/>
            <w:noWrap/>
            <w:vAlign w:val="center"/>
          </w:tcPr>
          <w:p w14:paraId="00345AE3"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如有，见第一章《投标邀请》</w:t>
            </w:r>
          </w:p>
        </w:tc>
        <w:tc>
          <w:tcPr>
            <w:tcW w:w="1638" w:type="dxa"/>
            <w:noWrap/>
            <w:vAlign w:val="center"/>
          </w:tcPr>
          <w:p w14:paraId="738F6F68" w14:textId="77777777" w:rsidR="002801C9" w:rsidRPr="00BE545A" w:rsidRDefault="002801C9">
            <w:pPr>
              <w:tabs>
                <w:tab w:val="left" w:pos="1080"/>
              </w:tabs>
              <w:snapToGrid w:val="0"/>
              <w:rPr>
                <w:rFonts w:ascii="Arial" w:eastAsia="仿宋" w:hAnsi="Arial" w:cs="Arial"/>
                <w:sz w:val="24"/>
              </w:rPr>
            </w:pPr>
          </w:p>
        </w:tc>
      </w:tr>
      <w:tr w:rsidR="002801C9" w:rsidRPr="00BE545A" w14:paraId="7D03F7F8" w14:textId="77777777">
        <w:tc>
          <w:tcPr>
            <w:tcW w:w="845" w:type="dxa"/>
            <w:noWrap/>
            <w:vAlign w:val="center"/>
          </w:tcPr>
          <w:p w14:paraId="2488E894" w14:textId="77777777" w:rsidR="002801C9" w:rsidRPr="00BE545A" w:rsidRDefault="00000000">
            <w:pPr>
              <w:tabs>
                <w:tab w:val="left" w:pos="1080"/>
              </w:tabs>
              <w:snapToGrid w:val="0"/>
              <w:jc w:val="center"/>
              <w:rPr>
                <w:rFonts w:ascii="Arial" w:eastAsia="仿宋" w:hAnsi="Arial" w:cs="Arial"/>
                <w:sz w:val="24"/>
              </w:rPr>
            </w:pPr>
            <w:r w:rsidRPr="00BE545A">
              <w:rPr>
                <w:rFonts w:ascii="Arial" w:eastAsia="仿宋" w:hAnsi="Arial" w:cs="Arial"/>
                <w:sz w:val="24"/>
              </w:rPr>
              <w:t>3-1</w:t>
            </w:r>
          </w:p>
        </w:tc>
        <w:tc>
          <w:tcPr>
            <w:tcW w:w="2382" w:type="dxa"/>
            <w:noWrap/>
            <w:vAlign w:val="center"/>
          </w:tcPr>
          <w:p w14:paraId="334F3B26"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是否接受联合体投标</w:t>
            </w:r>
          </w:p>
        </w:tc>
        <w:tc>
          <w:tcPr>
            <w:tcW w:w="4423" w:type="dxa"/>
            <w:noWrap/>
            <w:vAlign w:val="center"/>
          </w:tcPr>
          <w:p w14:paraId="019D024A"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1</w:t>
            </w:r>
            <w:r w:rsidRPr="00BE545A">
              <w:rPr>
                <w:rFonts w:ascii="Arial" w:eastAsia="仿宋" w:hAnsi="Arial" w:cs="Arial"/>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F6D906B"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2</w:t>
            </w:r>
            <w:r w:rsidRPr="00BE545A">
              <w:rPr>
                <w:rFonts w:ascii="Arial" w:eastAsia="仿宋" w:hAnsi="Arial" w:cs="Arial"/>
                <w:sz w:val="24"/>
              </w:rPr>
              <w:t>、联合体各成员单位均须提供本表中序号</w:t>
            </w:r>
            <w:r w:rsidRPr="00BE545A">
              <w:rPr>
                <w:rFonts w:ascii="Arial" w:eastAsia="仿宋" w:hAnsi="Arial" w:cs="Arial"/>
                <w:sz w:val="24"/>
              </w:rPr>
              <w:t>1-1</w:t>
            </w:r>
            <w:r w:rsidRPr="00BE545A">
              <w:rPr>
                <w:rFonts w:ascii="Arial" w:eastAsia="仿宋" w:hAnsi="Arial" w:cs="Arial"/>
                <w:sz w:val="24"/>
              </w:rPr>
              <w:t>、</w:t>
            </w:r>
            <w:r w:rsidRPr="00BE545A">
              <w:rPr>
                <w:rFonts w:ascii="Arial" w:eastAsia="仿宋" w:hAnsi="Arial" w:cs="Arial"/>
                <w:sz w:val="24"/>
              </w:rPr>
              <w:t>1-2</w:t>
            </w:r>
            <w:r w:rsidRPr="00BE545A">
              <w:rPr>
                <w:rFonts w:ascii="Arial" w:eastAsia="仿宋" w:hAnsi="Arial" w:cs="Arial"/>
                <w:sz w:val="24"/>
              </w:rPr>
              <w:t>的证明文件。</w:t>
            </w:r>
          </w:p>
          <w:p w14:paraId="294A5A46"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3</w:t>
            </w:r>
            <w:r w:rsidRPr="00BE545A">
              <w:rPr>
                <w:rFonts w:ascii="Arial" w:eastAsia="仿宋" w:hAnsi="Arial" w:cs="Arial"/>
                <w:sz w:val="24"/>
              </w:rPr>
              <w:t>、本表序号</w:t>
            </w:r>
            <w:r w:rsidRPr="00BE545A">
              <w:rPr>
                <w:rFonts w:ascii="Arial" w:eastAsia="仿宋" w:hAnsi="Arial" w:cs="Arial"/>
                <w:sz w:val="24"/>
              </w:rPr>
              <w:t>3-2</w:t>
            </w:r>
            <w:r w:rsidRPr="00BE545A">
              <w:rPr>
                <w:rFonts w:ascii="Arial" w:eastAsia="仿宋" w:hAnsi="Arial" w:cs="Arial"/>
                <w:sz w:val="24"/>
              </w:rPr>
              <w:t>项规定的其他特定资格要求中的每一小项要求，联合体各方中至少应当有一方符合本表中其他资格要求并提供证明文件。</w:t>
            </w:r>
          </w:p>
          <w:p w14:paraId="2476091F"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4</w:t>
            </w:r>
            <w:r w:rsidRPr="00BE545A">
              <w:rPr>
                <w:rFonts w:ascii="Arial" w:eastAsia="仿宋" w:hAnsi="Arial" w:cs="Arial"/>
                <w:sz w:val="24"/>
              </w:rPr>
              <w:t>、联合体中有同类资质的供应商按照联合体分工承担相同工作的，应当按照资质等级较低的供应商确定资质等级。</w:t>
            </w:r>
          </w:p>
          <w:p w14:paraId="5F48ADFF"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5</w:t>
            </w:r>
            <w:r w:rsidRPr="00BE545A">
              <w:rPr>
                <w:rFonts w:ascii="Arial" w:eastAsia="仿宋" w:hAnsi="Arial" w:cs="Arial"/>
                <w:sz w:val="24"/>
              </w:rPr>
              <w:t>、以联合体形式参加政府采购活动的，联合体各方不得再单独参加或者与其他供应商另外组成联合体参加同一合同项下的政府采购活动。</w:t>
            </w:r>
          </w:p>
          <w:p w14:paraId="0247F146"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6</w:t>
            </w:r>
            <w:r w:rsidRPr="00BE545A">
              <w:rPr>
                <w:rFonts w:ascii="Arial" w:eastAsia="仿宋" w:hAnsi="Arial" w:cs="Arial"/>
                <w:sz w:val="24"/>
              </w:rPr>
              <w:t>、若联合体中任一成员单位中途退出，则该联合体的</w:t>
            </w:r>
            <w:r w:rsidRPr="00BE545A">
              <w:rPr>
                <w:rFonts w:ascii="Arial" w:eastAsia="仿宋" w:hAnsi="Arial" w:cs="Arial"/>
                <w:b/>
                <w:sz w:val="24"/>
              </w:rPr>
              <w:t>投标无效</w:t>
            </w:r>
            <w:r w:rsidRPr="00BE545A">
              <w:rPr>
                <w:rFonts w:ascii="Arial" w:eastAsia="仿宋" w:hAnsi="Arial" w:cs="Arial"/>
                <w:sz w:val="24"/>
              </w:rPr>
              <w:t>。</w:t>
            </w:r>
          </w:p>
          <w:p w14:paraId="1CFFB18B"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7</w:t>
            </w:r>
            <w:r w:rsidRPr="00BE545A">
              <w:rPr>
                <w:rFonts w:ascii="Arial" w:eastAsia="仿宋" w:hAnsi="Arial" w:cs="Arial"/>
                <w:sz w:val="24"/>
              </w:rPr>
              <w:t>、本项目不接受联合体投标时，投标人不得为联合体。</w:t>
            </w:r>
          </w:p>
        </w:tc>
        <w:tc>
          <w:tcPr>
            <w:tcW w:w="1638" w:type="dxa"/>
            <w:noWrap/>
            <w:vAlign w:val="center"/>
          </w:tcPr>
          <w:p w14:paraId="184AF44C"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提供《联合协议》原件</w:t>
            </w:r>
          </w:p>
          <w:p w14:paraId="0E8AC714"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格式见《投标文件格式》</w:t>
            </w:r>
          </w:p>
        </w:tc>
      </w:tr>
      <w:tr w:rsidR="002801C9" w:rsidRPr="00BE545A" w14:paraId="7A139662" w14:textId="77777777">
        <w:tc>
          <w:tcPr>
            <w:tcW w:w="845" w:type="dxa"/>
            <w:noWrap/>
            <w:vAlign w:val="center"/>
          </w:tcPr>
          <w:p w14:paraId="1C4CDDA8" w14:textId="77777777" w:rsidR="002801C9" w:rsidRPr="00BE545A" w:rsidRDefault="00000000">
            <w:pPr>
              <w:tabs>
                <w:tab w:val="left" w:pos="1080"/>
              </w:tabs>
              <w:snapToGrid w:val="0"/>
              <w:jc w:val="center"/>
              <w:rPr>
                <w:rFonts w:ascii="Arial" w:eastAsia="仿宋" w:hAnsi="Arial" w:cs="Arial"/>
                <w:sz w:val="24"/>
              </w:rPr>
            </w:pPr>
            <w:r w:rsidRPr="00BE545A">
              <w:rPr>
                <w:rFonts w:ascii="Arial" w:eastAsia="仿宋" w:hAnsi="Arial" w:cs="Arial"/>
                <w:sz w:val="24"/>
              </w:rPr>
              <w:t>3-2</w:t>
            </w:r>
          </w:p>
        </w:tc>
        <w:tc>
          <w:tcPr>
            <w:tcW w:w="2382" w:type="dxa"/>
            <w:noWrap/>
            <w:vAlign w:val="center"/>
          </w:tcPr>
          <w:p w14:paraId="4BE0338C"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其他特定资格要求</w:t>
            </w:r>
          </w:p>
        </w:tc>
        <w:tc>
          <w:tcPr>
            <w:tcW w:w="4423" w:type="dxa"/>
            <w:noWrap/>
            <w:vAlign w:val="center"/>
          </w:tcPr>
          <w:p w14:paraId="73266091"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如有，见第一章《投标邀请》</w:t>
            </w:r>
          </w:p>
        </w:tc>
        <w:tc>
          <w:tcPr>
            <w:tcW w:w="1638" w:type="dxa"/>
            <w:noWrap/>
            <w:vAlign w:val="center"/>
          </w:tcPr>
          <w:p w14:paraId="22538B4C"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提供证明文件加盖投标人公章</w:t>
            </w:r>
          </w:p>
        </w:tc>
      </w:tr>
      <w:tr w:rsidR="002801C9" w:rsidRPr="00BE545A" w14:paraId="04DBBB68" w14:textId="77777777">
        <w:tc>
          <w:tcPr>
            <w:tcW w:w="845" w:type="dxa"/>
            <w:noWrap/>
            <w:vAlign w:val="center"/>
          </w:tcPr>
          <w:p w14:paraId="5C7D1B25" w14:textId="77777777" w:rsidR="002801C9" w:rsidRPr="00BE545A" w:rsidRDefault="00000000">
            <w:pPr>
              <w:tabs>
                <w:tab w:val="left" w:pos="1080"/>
              </w:tabs>
              <w:snapToGrid w:val="0"/>
              <w:jc w:val="center"/>
              <w:rPr>
                <w:rFonts w:ascii="Arial" w:eastAsia="仿宋" w:hAnsi="Arial" w:cs="Arial"/>
                <w:sz w:val="24"/>
              </w:rPr>
            </w:pPr>
            <w:r w:rsidRPr="00BE545A">
              <w:rPr>
                <w:rFonts w:ascii="Arial" w:eastAsia="仿宋" w:hAnsi="Arial" w:cs="Arial"/>
                <w:sz w:val="24"/>
              </w:rPr>
              <w:t>4</w:t>
            </w:r>
          </w:p>
        </w:tc>
        <w:tc>
          <w:tcPr>
            <w:tcW w:w="2382" w:type="dxa"/>
            <w:noWrap/>
            <w:vAlign w:val="center"/>
          </w:tcPr>
          <w:p w14:paraId="468749DC"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sz w:val="24"/>
              </w:rPr>
              <w:t>投标保证金</w:t>
            </w:r>
          </w:p>
        </w:tc>
        <w:tc>
          <w:tcPr>
            <w:tcW w:w="4423" w:type="dxa"/>
            <w:noWrap/>
            <w:vAlign w:val="center"/>
          </w:tcPr>
          <w:p w14:paraId="4F295A95" w14:textId="77777777" w:rsidR="002801C9" w:rsidRPr="00BE545A" w:rsidRDefault="00000000">
            <w:pPr>
              <w:tabs>
                <w:tab w:val="left" w:pos="1080"/>
              </w:tabs>
              <w:snapToGrid w:val="0"/>
              <w:rPr>
                <w:rFonts w:ascii="Arial" w:eastAsia="仿宋" w:hAnsi="Arial" w:cs="Arial"/>
                <w:sz w:val="24"/>
              </w:rPr>
            </w:pPr>
            <w:r w:rsidRPr="00BE545A">
              <w:rPr>
                <w:rFonts w:ascii="Arial" w:eastAsia="仿宋" w:hAnsi="Arial" w:cs="Arial"/>
                <w:kern w:val="0"/>
                <w:sz w:val="24"/>
              </w:rPr>
              <w:t>按照招标文件的规定提交投标保证金。</w:t>
            </w:r>
          </w:p>
        </w:tc>
        <w:tc>
          <w:tcPr>
            <w:tcW w:w="1638" w:type="dxa"/>
            <w:noWrap/>
            <w:vAlign w:val="center"/>
          </w:tcPr>
          <w:p w14:paraId="0084E1EC" w14:textId="77777777" w:rsidR="002801C9" w:rsidRPr="00BE545A" w:rsidRDefault="002801C9">
            <w:pPr>
              <w:tabs>
                <w:tab w:val="left" w:pos="1080"/>
              </w:tabs>
              <w:snapToGrid w:val="0"/>
              <w:rPr>
                <w:rFonts w:ascii="Arial" w:eastAsia="仿宋" w:hAnsi="Arial" w:cs="Arial"/>
                <w:sz w:val="24"/>
              </w:rPr>
            </w:pPr>
          </w:p>
        </w:tc>
      </w:tr>
    </w:tbl>
    <w:p w14:paraId="7CB13FBF" w14:textId="77777777" w:rsidR="002801C9" w:rsidRPr="00BE545A" w:rsidRDefault="00000000">
      <w:pPr>
        <w:widowControl/>
        <w:spacing w:line="360" w:lineRule="auto"/>
        <w:jc w:val="center"/>
        <w:rPr>
          <w:rFonts w:ascii="Arial" w:eastAsia="仿宋" w:hAnsi="Arial" w:cs="Arial"/>
          <w:b/>
          <w:sz w:val="36"/>
          <w:szCs w:val="36"/>
        </w:rPr>
      </w:pPr>
      <w:bookmarkStart w:id="718" w:name="_Toc353873940"/>
      <w:bookmarkStart w:id="719" w:name="_Toc127151779"/>
      <w:bookmarkStart w:id="720" w:name="_Toc226965858"/>
      <w:bookmarkStart w:id="721" w:name="_Toc127161490"/>
      <w:bookmarkStart w:id="722" w:name="_Toc353825550"/>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15"/>
      <w:r w:rsidRPr="00BE545A">
        <w:rPr>
          <w:rFonts w:ascii="Arial" w:eastAsia="仿宋" w:hAnsi="Arial" w:cs="Arial"/>
          <w:sz w:val="24"/>
        </w:rPr>
        <w:br w:type="page"/>
      </w:r>
      <w:r w:rsidRPr="00BE545A">
        <w:rPr>
          <w:rFonts w:ascii="Arial" w:eastAsia="仿宋" w:hAnsi="Arial" w:cs="Arial"/>
          <w:b/>
          <w:sz w:val="36"/>
          <w:szCs w:val="36"/>
        </w:rPr>
        <w:lastRenderedPageBreak/>
        <w:t>第四章</w:t>
      </w:r>
      <w:r w:rsidRPr="00BE545A">
        <w:rPr>
          <w:rFonts w:ascii="Arial" w:eastAsia="仿宋" w:hAnsi="Arial" w:cs="Arial"/>
          <w:b/>
          <w:sz w:val="36"/>
          <w:szCs w:val="36"/>
        </w:rPr>
        <w:t xml:space="preserve">   </w:t>
      </w:r>
      <w:bookmarkStart w:id="723" w:name="_Hlt164229061"/>
      <w:bookmarkEnd w:id="718"/>
      <w:bookmarkEnd w:id="719"/>
      <w:bookmarkEnd w:id="720"/>
      <w:bookmarkEnd w:id="721"/>
      <w:bookmarkEnd w:id="722"/>
      <w:bookmarkEnd w:id="723"/>
      <w:r w:rsidRPr="00BE545A">
        <w:rPr>
          <w:rFonts w:ascii="Arial" w:eastAsia="仿宋" w:hAnsi="Arial" w:cs="Arial"/>
          <w:b/>
          <w:sz w:val="36"/>
          <w:szCs w:val="36"/>
        </w:rPr>
        <w:t>评标程序、评标方法和评标标准</w:t>
      </w:r>
    </w:p>
    <w:p w14:paraId="36E78C37" w14:textId="77777777" w:rsidR="002801C9" w:rsidRPr="00BE545A" w:rsidRDefault="00000000">
      <w:pPr>
        <w:tabs>
          <w:tab w:val="left" w:pos="360"/>
          <w:tab w:val="left" w:pos="900"/>
        </w:tabs>
        <w:snapToGrid w:val="0"/>
        <w:spacing w:line="360" w:lineRule="auto"/>
        <w:jc w:val="center"/>
        <w:outlineLvl w:val="1"/>
        <w:rPr>
          <w:rFonts w:ascii="Arial" w:eastAsia="仿宋" w:hAnsi="Arial" w:cs="Arial"/>
          <w:b/>
        </w:rPr>
      </w:pPr>
      <w:r w:rsidRPr="00BE545A">
        <w:rPr>
          <w:rFonts w:ascii="Arial" w:eastAsia="仿宋" w:hAnsi="Arial" w:cs="Arial"/>
          <w:b/>
          <w:sz w:val="24"/>
        </w:rPr>
        <w:t>一、评标方法</w:t>
      </w:r>
    </w:p>
    <w:p w14:paraId="6BFADDF0" w14:textId="77777777" w:rsidR="002801C9" w:rsidRPr="00BE545A" w:rsidRDefault="00000000">
      <w:pPr>
        <w:pStyle w:val="affff5"/>
        <w:numPr>
          <w:ilvl w:val="0"/>
          <w:numId w:val="12"/>
        </w:numPr>
        <w:tabs>
          <w:tab w:val="left" w:pos="360"/>
          <w:tab w:val="left" w:pos="900"/>
        </w:tabs>
        <w:snapToGrid w:val="0"/>
        <w:spacing w:line="360" w:lineRule="auto"/>
        <w:ind w:firstLineChars="0"/>
        <w:outlineLvl w:val="1"/>
        <w:rPr>
          <w:rFonts w:ascii="Arial" w:eastAsia="仿宋" w:hAnsi="Arial" w:cs="Arial"/>
          <w:sz w:val="24"/>
        </w:rPr>
      </w:pPr>
      <w:bookmarkStart w:id="724" w:name="_Toc265228379"/>
      <w:bookmarkStart w:id="725" w:name="_Toc164351635"/>
      <w:bookmarkStart w:id="726" w:name="_Toc164229382"/>
      <w:bookmarkStart w:id="727" w:name="_Toc150774746"/>
      <w:bookmarkStart w:id="728" w:name="_Toc164608655"/>
      <w:bookmarkStart w:id="729" w:name="_Toc151193855"/>
      <w:bookmarkStart w:id="730" w:name="_Toc150774641"/>
      <w:bookmarkStart w:id="731" w:name="_Toc151190168"/>
      <w:bookmarkStart w:id="732" w:name="_Toc151193929"/>
      <w:bookmarkStart w:id="733" w:name="_Toc142311043"/>
      <w:bookmarkStart w:id="734" w:name="_Toc226965814"/>
      <w:bookmarkStart w:id="735" w:name="_Toc127161455"/>
      <w:bookmarkStart w:id="736" w:name="_Toc226965731"/>
      <w:bookmarkStart w:id="737" w:name="_Toc127151742"/>
      <w:bookmarkStart w:id="738" w:name="_Toc226337237"/>
      <w:bookmarkStart w:id="739" w:name="_Toc150509292"/>
      <w:bookmarkStart w:id="740" w:name="_Toc151193711"/>
      <w:bookmarkStart w:id="741" w:name="_Toc305158809"/>
      <w:bookmarkStart w:id="742" w:name="_Toc127151541"/>
      <w:bookmarkStart w:id="743" w:name="_Toc150480779"/>
      <w:bookmarkStart w:id="744" w:name="_Toc305158883"/>
      <w:bookmarkStart w:id="745" w:name="_Toc149720834"/>
      <w:bookmarkStart w:id="746" w:name="_Toc264969231"/>
      <w:bookmarkStart w:id="747" w:name="_Toc151193783"/>
      <w:bookmarkStart w:id="748" w:name="_Toc195842906"/>
      <w:bookmarkStart w:id="749" w:name="_Toc164608810"/>
      <w:bookmarkStart w:id="750" w:name="_Toc226309785"/>
      <w:bookmarkStart w:id="751" w:name="_Toc164229236"/>
      <w:bookmarkStart w:id="752" w:name="_Toc151193639"/>
      <w:bookmarkStart w:id="753" w:name="_Toc353825551"/>
      <w:bookmarkStart w:id="754" w:name="_Toc353873941"/>
      <w:bookmarkStart w:id="755" w:name="_Toc353873665"/>
      <w:bookmarkStart w:id="756" w:name="_Toc305158823"/>
      <w:bookmarkStart w:id="757" w:name="_Toc127151555"/>
      <w:bookmarkStart w:id="758" w:name="_Toc305158897"/>
      <w:bookmarkStart w:id="759" w:name="_Toc150774760"/>
      <w:bookmarkStart w:id="760" w:name="_Toc265228393"/>
      <w:bookmarkStart w:id="761" w:name="_Toc264969245"/>
      <w:bookmarkStart w:id="762" w:name="_Toc226337251"/>
      <w:bookmarkStart w:id="763" w:name="_Toc195842920"/>
      <w:bookmarkStart w:id="764" w:name="_Toc353873935"/>
      <w:bookmarkStart w:id="765" w:name="_Toc226965828"/>
      <w:bookmarkStart w:id="766" w:name="_Toc150480793"/>
      <w:bookmarkStart w:id="767" w:name="_Toc142311057"/>
      <w:bookmarkStart w:id="768" w:name="_Toc353825545"/>
      <w:r w:rsidRPr="00BE545A">
        <w:rPr>
          <w:rFonts w:ascii="Arial" w:eastAsia="仿宋" w:hAnsi="Arial" w:cs="Arial"/>
          <w:sz w:val="24"/>
        </w:rPr>
        <w:t>投标文件的符合性审查</w:t>
      </w:r>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14:paraId="122136BA" w14:textId="77777777" w:rsidR="002801C9" w:rsidRPr="00BE545A" w:rsidRDefault="00000000">
      <w:pPr>
        <w:pStyle w:val="affff5"/>
        <w:numPr>
          <w:ilvl w:val="1"/>
          <w:numId w:val="12"/>
        </w:numPr>
        <w:tabs>
          <w:tab w:val="left" w:pos="1080"/>
          <w:tab w:val="left" w:pos="1589"/>
        </w:tabs>
        <w:snapToGrid w:val="0"/>
        <w:spacing w:line="360" w:lineRule="auto"/>
        <w:ind w:firstLineChars="0"/>
        <w:rPr>
          <w:rFonts w:ascii="Arial" w:eastAsia="仿宋" w:hAnsi="Arial" w:cs="Arial"/>
          <w:sz w:val="24"/>
        </w:rPr>
      </w:pPr>
      <w:r w:rsidRPr="00BE545A">
        <w:rPr>
          <w:rFonts w:ascii="Arial" w:eastAsia="仿宋" w:hAnsi="Arial" w:cs="Arial"/>
          <w:sz w:val="24"/>
        </w:rPr>
        <w:t>评标委员会对资格审查合格的投标人的投标文件进行符合性审查，以确定其是否满足招标文件的实质性要求。</w:t>
      </w:r>
      <w:bookmarkStart w:id="769" w:name="_Toc520356167"/>
    </w:p>
    <w:p w14:paraId="1F3D3ED6" w14:textId="77777777" w:rsidR="002801C9" w:rsidRPr="00BE545A" w:rsidRDefault="00000000">
      <w:pPr>
        <w:pStyle w:val="affff5"/>
        <w:numPr>
          <w:ilvl w:val="1"/>
          <w:numId w:val="12"/>
        </w:numPr>
        <w:tabs>
          <w:tab w:val="left" w:pos="1080"/>
          <w:tab w:val="left" w:pos="1589"/>
        </w:tabs>
        <w:snapToGrid w:val="0"/>
        <w:spacing w:line="360" w:lineRule="auto"/>
        <w:ind w:firstLineChars="0"/>
        <w:rPr>
          <w:rFonts w:ascii="Arial" w:eastAsia="仿宋" w:hAnsi="Arial" w:cs="Arial"/>
          <w:sz w:val="24"/>
        </w:rPr>
      </w:pPr>
      <w:r w:rsidRPr="00BE545A">
        <w:rPr>
          <w:rFonts w:ascii="Arial" w:eastAsia="仿宋" w:hAnsi="Arial" w:cs="Arial"/>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69"/>
      <w:r w:rsidRPr="00BE545A">
        <w:rPr>
          <w:rFonts w:ascii="Arial" w:eastAsia="仿宋" w:hAnsi="Arial" w:cs="Arial"/>
          <w:sz w:val="24"/>
        </w:rPr>
        <w:t>要求的，</w:t>
      </w:r>
      <w:r w:rsidRPr="00BE545A">
        <w:rPr>
          <w:rFonts w:ascii="Arial" w:eastAsia="仿宋" w:hAnsi="Arial" w:cs="Arial"/>
          <w:b/>
          <w:sz w:val="24"/>
        </w:rPr>
        <w:t>投标无效</w:t>
      </w:r>
      <w:r w:rsidRPr="00BE545A">
        <w:rPr>
          <w:rFonts w:ascii="Arial" w:eastAsia="仿宋" w:hAnsi="Arial" w:cs="Arial"/>
          <w:sz w:val="24"/>
        </w:rPr>
        <w:t>。</w:t>
      </w:r>
    </w:p>
    <w:p w14:paraId="0BA0533D" w14:textId="77777777" w:rsidR="002801C9" w:rsidRPr="00BE545A" w:rsidRDefault="00000000">
      <w:pPr>
        <w:tabs>
          <w:tab w:val="left" w:pos="900"/>
          <w:tab w:val="left" w:pos="1080"/>
          <w:tab w:val="left" w:pos="1589"/>
        </w:tabs>
        <w:snapToGrid w:val="0"/>
        <w:spacing w:line="360" w:lineRule="auto"/>
        <w:jc w:val="center"/>
        <w:rPr>
          <w:rFonts w:ascii="Arial" w:eastAsia="仿宋" w:hAnsi="Arial" w:cs="Arial"/>
          <w:b/>
          <w:sz w:val="24"/>
        </w:rPr>
      </w:pPr>
      <w:r w:rsidRPr="00BE545A">
        <w:rPr>
          <w:rFonts w:ascii="Arial" w:eastAsia="仿宋" w:hAnsi="Arial" w:cs="Arial"/>
          <w:b/>
          <w:sz w:val="24"/>
        </w:rPr>
        <w:t>符合性审查要求</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813"/>
        <w:gridCol w:w="6725"/>
      </w:tblGrid>
      <w:tr w:rsidR="002801C9" w:rsidRPr="00BE545A" w14:paraId="24AF43E7" w14:textId="77777777">
        <w:trPr>
          <w:trHeight w:val="300"/>
          <w:jc w:val="center"/>
        </w:trPr>
        <w:tc>
          <w:tcPr>
            <w:tcW w:w="750" w:type="dxa"/>
            <w:vAlign w:val="center"/>
          </w:tcPr>
          <w:p w14:paraId="20A6072E" w14:textId="77777777" w:rsidR="002801C9" w:rsidRPr="00BE545A" w:rsidRDefault="00000000">
            <w:pPr>
              <w:widowControl/>
              <w:jc w:val="center"/>
              <w:rPr>
                <w:rFonts w:ascii="Arial" w:eastAsia="仿宋" w:hAnsi="Arial" w:cs="Arial"/>
                <w:b/>
                <w:kern w:val="0"/>
                <w:sz w:val="24"/>
              </w:rPr>
            </w:pPr>
            <w:r w:rsidRPr="00BE545A">
              <w:rPr>
                <w:rFonts w:ascii="Arial" w:eastAsia="仿宋" w:hAnsi="Arial" w:cs="Arial"/>
                <w:b/>
                <w:kern w:val="0"/>
                <w:sz w:val="24"/>
              </w:rPr>
              <w:t>序号</w:t>
            </w:r>
          </w:p>
        </w:tc>
        <w:tc>
          <w:tcPr>
            <w:tcW w:w="1813" w:type="dxa"/>
            <w:vAlign w:val="center"/>
          </w:tcPr>
          <w:p w14:paraId="1C6E3625" w14:textId="77777777" w:rsidR="002801C9" w:rsidRPr="00BE545A" w:rsidRDefault="00000000">
            <w:pPr>
              <w:widowControl/>
              <w:jc w:val="center"/>
              <w:rPr>
                <w:rFonts w:ascii="Arial" w:eastAsia="仿宋" w:hAnsi="Arial" w:cs="Arial"/>
                <w:b/>
                <w:kern w:val="0"/>
                <w:sz w:val="24"/>
              </w:rPr>
            </w:pPr>
            <w:r w:rsidRPr="00BE545A">
              <w:rPr>
                <w:rFonts w:ascii="Arial" w:eastAsia="仿宋" w:hAnsi="Arial" w:cs="Arial"/>
                <w:b/>
                <w:kern w:val="0"/>
                <w:sz w:val="24"/>
              </w:rPr>
              <w:t>审查因素</w:t>
            </w:r>
          </w:p>
        </w:tc>
        <w:tc>
          <w:tcPr>
            <w:tcW w:w="6725" w:type="dxa"/>
            <w:vAlign w:val="center"/>
          </w:tcPr>
          <w:p w14:paraId="4B1FF964" w14:textId="77777777" w:rsidR="002801C9" w:rsidRPr="00BE545A" w:rsidRDefault="00000000">
            <w:pPr>
              <w:widowControl/>
              <w:jc w:val="center"/>
              <w:rPr>
                <w:rFonts w:ascii="Arial" w:eastAsia="仿宋" w:hAnsi="Arial" w:cs="Arial"/>
                <w:b/>
                <w:kern w:val="0"/>
                <w:sz w:val="24"/>
              </w:rPr>
            </w:pPr>
            <w:r w:rsidRPr="00BE545A">
              <w:rPr>
                <w:rFonts w:ascii="Arial" w:eastAsia="仿宋" w:hAnsi="Arial" w:cs="Arial"/>
                <w:b/>
                <w:kern w:val="0"/>
                <w:sz w:val="24"/>
              </w:rPr>
              <w:t>审查内容</w:t>
            </w:r>
          </w:p>
        </w:tc>
      </w:tr>
      <w:tr w:rsidR="002801C9" w:rsidRPr="00BE545A" w14:paraId="1A9D5F03" w14:textId="77777777">
        <w:trPr>
          <w:trHeight w:val="685"/>
          <w:jc w:val="center"/>
        </w:trPr>
        <w:tc>
          <w:tcPr>
            <w:tcW w:w="750" w:type="dxa"/>
            <w:vAlign w:val="center"/>
          </w:tcPr>
          <w:p w14:paraId="72CCAED6"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kern w:val="0"/>
                <w:sz w:val="24"/>
              </w:rPr>
              <w:t>1</w:t>
            </w:r>
          </w:p>
        </w:tc>
        <w:tc>
          <w:tcPr>
            <w:tcW w:w="1813" w:type="dxa"/>
            <w:vAlign w:val="center"/>
          </w:tcPr>
          <w:p w14:paraId="315C313E"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授权委托书</w:t>
            </w:r>
          </w:p>
        </w:tc>
        <w:tc>
          <w:tcPr>
            <w:tcW w:w="6725" w:type="dxa"/>
            <w:vAlign w:val="center"/>
          </w:tcPr>
          <w:p w14:paraId="38D9E7C6"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按招标文件要求提供授权委托书；</w:t>
            </w:r>
          </w:p>
        </w:tc>
      </w:tr>
      <w:tr w:rsidR="002801C9" w:rsidRPr="00BE545A" w14:paraId="03754015" w14:textId="77777777">
        <w:trPr>
          <w:trHeight w:val="685"/>
          <w:jc w:val="center"/>
        </w:trPr>
        <w:tc>
          <w:tcPr>
            <w:tcW w:w="750" w:type="dxa"/>
            <w:vAlign w:val="center"/>
          </w:tcPr>
          <w:p w14:paraId="2252C5E4"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kern w:val="0"/>
                <w:sz w:val="24"/>
              </w:rPr>
              <w:t>2</w:t>
            </w:r>
          </w:p>
        </w:tc>
        <w:tc>
          <w:tcPr>
            <w:tcW w:w="1813" w:type="dxa"/>
            <w:vAlign w:val="center"/>
          </w:tcPr>
          <w:p w14:paraId="5C7E8076"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投标完整性</w:t>
            </w:r>
          </w:p>
        </w:tc>
        <w:tc>
          <w:tcPr>
            <w:tcW w:w="6725" w:type="dxa"/>
            <w:vAlign w:val="center"/>
          </w:tcPr>
          <w:p w14:paraId="7C131764"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sz w:val="24"/>
              </w:rPr>
              <w:t>未将一个采购包中的内容拆开投标；</w:t>
            </w:r>
          </w:p>
        </w:tc>
      </w:tr>
      <w:tr w:rsidR="002801C9" w:rsidRPr="00BE545A" w14:paraId="0A49CAA4" w14:textId="77777777">
        <w:trPr>
          <w:trHeight w:val="685"/>
          <w:jc w:val="center"/>
        </w:trPr>
        <w:tc>
          <w:tcPr>
            <w:tcW w:w="750" w:type="dxa"/>
            <w:vAlign w:val="center"/>
          </w:tcPr>
          <w:p w14:paraId="442816B5"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kern w:val="0"/>
                <w:sz w:val="24"/>
              </w:rPr>
              <w:t>3</w:t>
            </w:r>
          </w:p>
        </w:tc>
        <w:tc>
          <w:tcPr>
            <w:tcW w:w="1813" w:type="dxa"/>
            <w:vAlign w:val="center"/>
          </w:tcPr>
          <w:p w14:paraId="50FBF69E"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投标报价</w:t>
            </w:r>
          </w:p>
        </w:tc>
        <w:tc>
          <w:tcPr>
            <w:tcW w:w="6725" w:type="dxa"/>
            <w:vAlign w:val="center"/>
          </w:tcPr>
          <w:p w14:paraId="6D30F592"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投标报价未</w:t>
            </w:r>
            <w:r w:rsidRPr="00BE545A">
              <w:rPr>
                <w:rFonts w:ascii="Arial" w:eastAsia="仿宋" w:hAnsi="Arial" w:cs="Arial"/>
                <w:sz w:val="24"/>
              </w:rPr>
              <w:t>超过招标文件中规定的项目</w:t>
            </w:r>
            <w:r w:rsidRPr="00BE545A">
              <w:rPr>
                <w:rFonts w:ascii="Arial" w:eastAsia="仿宋" w:hAnsi="Arial" w:cs="Arial"/>
                <w:sz w:val="24"/>
              </w:rPr>
              <w:t>/</w:t>
            </w:r>
            <w:r w:rsidRPr="00BE545A">
              <w:rPr>
                <w:rFonts w:ascii="Arial" w:eastAsia="仿宋" w:hAnsi="Arial" w:cs="Arial"/>
                <w:sz w:val="24"/>
              </w:rPr>
              <w:t>采购包预算金额或者项目</w:t>
            </w:r>
            <w:r w:rsidRPr="00BE545A">
              <w:rPr>
                <w:rFonts w:ascii="Arial" w:eastAsia="仿宋" w:hAnsi="Arial" w:cs="Arial"/>
                <w:sz w:val="24"/>
              </w:rPr>
              <w:t>/</w:t>
            </w:r>
            <w:r w:rsidRPr="00BE545A">
              <w:rPr>
                <w:rFonts w:ascii="Arial" w:eastAsia="仿宋" w:hAnsi="Arial" w:cs="Arial"/>
                <w:sz w:val="24"/>
              </w:rPr>
              <w:t>采购包最高限价</w:t>
            </w:r>
            <w:r w:rsidRPr="00BE545A">
              <w:rPr>
                <w:rFonts w:ascii="Arial" w:eastAsia="仿宋" w:hAnsi="Arial" w:cs="Arial"/>
                <w:kern w:val="0"/>
                <w:sz w:val="24"/>
              </w:rPr>
              <w:t>；</w:t>
            </w:r>
          </w:p>
        </w:tc>
      </w:tr>
      <w:tr w:rsidR="002801C9" w:rsidRPr="00BE545A" w14:paraId="4F83F415" w14:textId="77777777">
        <w:trPr>
          <w:trHeight w:val="685"/>
          <w:jc w:val="center"/>
        </w:trPr>
        <w:tc>
          <w:tcPr>
            <w:tcW w:w="750" w:type="dxa"/>
            <w:vAlign w:val="center"/>
          </w:tcPr>
          <w:p w14:paraId="4BEFBEEF"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kern w:val="0"/>
                <w:sz w:val="24"/>
              </w:rPr>
              <w:t>4</w:t>
            </w:r>
          </w:p>
        </w:tc>
        <w:tc>
          <w:tcPr>
            <w:tcW w:w="1813" w:type="dxa"/>
            <w:vAlign w:val="center"/>
          </w:tcPr>
          <w:p w14:paraId="477CA9FF"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报价唯一性</w:t>
            </w:r>
          </w:p>
        </w:tc>
        <w:tc>
          <w:tcPr>
            <w:tcW w:w="6725" w:type="dxa"/>
            <w:vAlign w:val="center"/>
          </w:tcPr>
          <w:p w14:paraId="149266F1"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投标文件未</w:t>
            </w:r>
            <w:r w:rsidRPr="00BE545A">
              <w:rPr>
                <w:rFonts w:ascii="Arial" w:eastAsia="仿宋" w:hAnsi="Arial" w:cs="Arial"/>
                <w:sz w:val="24"/>
              </w:rPr>
              <w:t>出现可选择性或可调整的报价（招标文件另有规定的除外）</w:t>
            </w:r>
            <w:r w:rsidRPr="00BE545A">
              <w:rPr>
                <w:rFonts w:ascii="Arial" w:eastAsia="仿宋" w:hAnsi="Arial" w:cs="Arial"/>
                <w:kern w:val="0"/>
                <w:sz w:val="24"/>
              </w:rPr>
              <w:t>；</w:t>
            </w:r>
          </w:p>
        </w:tc>
      </w:tr>
      <w:tr w:rsidR="002801C9" w:rsidRPr="00BE545A" w14:paraId="6CA59B19" w14:textId="77777777">
        <w:trPr>
          <w:trHeight w:val="685"/>
          <w:jc w:val="center"/>
        </w:trPr>
        <w:tc>
          <w:tcPr>
            <w:tcW w:w="750" w:type="dxa"/>
            <w:vAlign w:val="center"/>
          </w:tcPr>
          <w:p w14:paraId="14379CE1"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kern w:val="0"/>
                <w:sz w:val="24"/>
              </w:rPr>
              <w:t>5</w:t>
            </w:r>
          </w:p>
        </w:tc>
        <w:tc>
          <w:tcPr>
            <w:tcW w:w="1813" w:type="dxa"/>
            <w:vAlign w:val="center"/>
          </w:tcPr>
          <w:p w14:paraId="348A0FA6"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投标有效期</w:t>
            </w:r>
          </w:p>
        </w:tc>
        <w:tc>
          <w:tcPr>
            <w:tcW w:w="6725" w:type="dxa"/>
            <w:vAlign w:val="center"/>
          </w:tcPr>
          <w:p w14:paraId="2F8717B7"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投标文件中承诺的投标有效期满足招标文件中载明的投标有效期的；</w:t>
            </w:r>
          </w:p>
        </w:tc>
      </w:tr>
      <w:tr w:rsidR="002801C9" w:rsidRPr="00BE545A" w14:paraId="42D596E8" w14:textId="77777777">
        <w:trPr>
          <w:trHeight w:val="685"/>
          <w:jc w:val="center"/>
        </w:trPr>
        <w:tc>
          <w:tcPr>
            <w:tcW w:w="750" w:type="dxa"/>
            <w:vAlign w:val="center"/>
          </w:tcPr>
          <w:p w14:paraId="283C0332"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hint="eastAsia"/>
                <w:kern w:val="0"/>
                <w:sz w:val="24"/>
              </w:rPr>
              <w:t>6</w:t>
            </w:r>
          </w:p>
        </w:tc>
        <w:tc>
          <w:tcPr>
            <w:tcW w:w="1813" w:type="dxa"/>
            <w:vAlign w:val="center"/>
          </w:tcPr>
          <w:p w14:paraId="21536B69"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实质性格式</w:t>
            </w:r>
          </w:p>
        </w:tc>
        <w:tc>
          <w:tcPr>
            <w:tcW w:w="6725" w:type="dxa"/>
            <w:vAlign w:val="center"/>
          </w:tcPr>
          <w:p w14:paraId="184C513F"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标记为</w:t>
            </w:r>
            <w:r w:rsidRPr="00BE545A">
              <w:rPr>
                <w:rFonts w:ascii="Arial" w:eastAsia="仿宋" w:hAnsi="Arial" w:cs="Arial"/>
                <w:kern w:val="0"/>
                <w:sz w:val="24"/>
              </w:rPr>
              <w:t>“</w:t>
            </w:r>
            <w:r w:rsidRPr="00BE545A">
              <w:rPr>
                <w:rFonts w:ascii="Arial" w:eastAsia="仿宋" w:hAnsi="Arial" w:cs="Arial"/>
                <w:kern w:val="0"/>
                <w:sz w:val="24"/>
              </w:rPr>
              <w:t>实质性格式</w:t>
            </w:r>
            <w:r w:rsidRPr="00BE545A">
              <w:rPr>
                <w:rFonts w:ascii="Arial" w:eastAsia="仿宋" w:hAnsi="Arial" w:cs="Arial"/>
                <w:kern w:val="0"/>
                <w:sz w:val="24"/>
              </w:rPr>
              <w:t>”</w:t>
            </w:r>
            <w:r w:rsidRPr="00BE545A">
              <w:rPr>
                <w:rFonts w:ascii="Arial" w:eastAsia="仿宋" w:hAnsi="Arial" w:cs="Arial"/>
                <w:kern w:val="0"/>
                <w:sz w:val="24"/>
              </w:rPr>
              <w:t>的文件均按招标文件要求提供；</w:t>
            </w:r>
          </w:p>
        </w:tc>
      </w:tr>
      <w:tr w:rsidR="002801C9" w:rsidRPr="00BE545A" w14:paraId="1ACAA7EF" w14:textId="77777777">
        <w:trPr>
          <w:trHeight w:val="685"/>
          <w:jc w:val="center"/>
        </w:trPr>
        <w:tc>
          <w:tcPr>
            <w:tcW w:w="750" w:type="dxa"/>
            <w:vAlign w:val="center"/>
          </w:tcPr>
          <w:p w14:paraId="170B24E4" w14:textId="77777777" w:rsidR="002801C9" w:rsidRPr="00BE545A" w:rsidRDefault="00000000">
            <w:pPr>
              <w:widowControl/>
              <w:jc w:val="center"/>
              <w:rPr>
                <w:rFonts w:ascii="Arial" w:eastAsia="仿宋" w:hAnsi="Arial" w:cs="Arial"/>
                <w:b/>
                <w:bCs/>
                <w:kern w:val="0"/>
                <w:sz w:val="24"/>
              </w:rPr>
            </w:pPr>
            <w:r w:rsidRPr="00BE545A">
              <w:rPr>
                <w:rFonts w:ascii="Arial" w:eastAsia="仿宋" w:hAnsi="Arial" w:cs="Arial" w:hint="eastAsia"/>
                <w:b/>
                <w:bCs/>
                <w:kern w:val="0"/>
                <w:sz w:val="24"/>
              </w:rPr>
              <w:t>7</w:t>
            </w:r>
          </w:p>
        </w:tc>
        <w:tc>
          <w:tcPr>
            <w:tcW w:w="1813" w:type="dxa"/>
            <w:vAlign w:val="center"/>
          </w:tcPr>
          <w:p w14:paraId="2192F3CE" w14:textId="77777777" w:rsidR="002801C9" w:rsidRPr="00BE545A" w:rsidRDefault="00000000">
            <w:pPr>
              <w:widowControl/>
              <w:jc w:val="left"/>
              <w:rPr>
                <w:rFonts w:ascii="Arial" w:eastAsia="仿宋" w:hAnsi="Arial" w:cs="Arial"/>
                <w:b/>
                <w:bCs/>
                <w:kern w:val="0"/>
                <w:sz w:val="24"/>
              </w:rPr>
            </w:pPr>
            <w:r w:rsidRPr="00BE545A">
              <w:rPr>
                <w:rFonts w:ascii="Arial" w:eastAsia="仿宋" w:hAnsi="Arial" w:cs="Arial" w:hint="eastAsia"/>
                <w:b/>
                <w:bCs/>
                <w:kern w:val="0"/>
                <w:sz w:val="24"/>
              </w:rPr>
              <w:t>“★”号条款响应</w:t>
            </w:r>
          </w:p>
        </w:tc>
        <w:tc>
          <w:tcPr>
            <w:tcW w:w="6725" w:type="dxa"/>
            <w:vAlign w:val="center"/>
          </w:tcPr>
          <w:p w14:paraId="1D9FE96C" w14:textId="77777777" w:rsidR="002801C9" w:rsidRPr="00BE545A" w:rsidRDefault="00000000">
            <w:pPr>
              <w:widowControl/>
              <w:jc w:val="left"/>
              <w:rPr>
                <w:rFonts w:ascii="Arial" w:eastAsia="仿宋" w:hAnsi="Arial" w:cs="Arial"/>
                <w:b/>
                <w:bCs/>
                <w:kern w:val="0"/>
                <w:sz w:val="24"/>
              </w:rPr>
            </w:pPr>
            <w:r w:rsidRPr="00BE545A">
              <w:rPr>
                <w:rFonts w:ascii="Arial" w:eastAsia="仿宋" w:hAnsi="Arial" w:cs="Arial" w:hint="eastAsia"/>
                <w:b/>
                <w:bCs/>
                <w:kern w:val="0"/>
                <w:sz w:val="24"/>
              </w:rPr>
              <w:t>投标文件满足招标文件第五章《采购需求》中“★”号条款要求；</w:t>
            </w:r>
          </w:p>
        </w:tc>
      </w:tr>
      <w:tr w:rsidR="002801C9" w:rsidRPr="00BE545A" w14:paraId="0033F4E7" w14:textId="77777777">
        <w:trPr>
          <w:trHeight w:val="685"/>
          <w:jc w:val="center"/>
        </w:trPr>
        <w:tc>
          <w:tcPr>
            <w:tcW w:w="750" w:type="dxa"/>
            <w:vAlign w:val="center"/>
          </w:tcPr>
          <w:p w14:paraId="6B992B2D"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kern w:val="0"/>
                <w:sz w:val="24"/>
              </w:rPr>
              <w:t>8</w:t>
            </w:r>
          </w:p>
        </w:tc>
        <w:tc>
          <w:tcPr>
            <w:tcW w:w="1813" w:type="dxa"/>
            <w:vAlign w:val="center"/>
          </w:tcPr>
          <w:p w14:paraId="6E1A55C1"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分包承担主体资质（如有）</w:t>
            </w:r>
          </w:p>
        </w:tc>
        <w:tc>
          <w:tcPr>
            <w:tcW w:w="6725" w:type="dxa"/>
            <w:vAlign w:val="center"/>
          </w:tcPr>
          <w:p w14:paraId="0358C96C"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sz w:val="24"/>
              </w:rPr>
              <w:t>分包承担主体具备《投标人须知资料表》载明的资质条件且提供了资质证书证明文件（如有）；</w:t>
            </w:r>
          </w:p>
        </w:tc>
      </w:tr>
      <w:tr w:rsidR="002801C9" w:rsidRPr="00BE545A" w14:paraId="5A648B09" w14:textId="77777777">
        <w:trPr>
          <w:trHeight w:val="685"/>
          <w:jc w:val="center"/>
        </w:trPr>
        <w:tc>
          <w:tcPr>
            <w:tcW w:w="750" w:type="dxa"/>
            <w:vAlign w:val="center"/>
          </w:tcPr>
          <w:p w14:paraId="6446EC07"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kern w:val="0"/>
                <w:sz w:val="24"/>
              </w:rPr>
              <w:t>9</w:t>
            </w:r>
          </w:p>
        </w:tc>
        <w:tc>
          <w:tcPr>
            <w:tcW w:w="1813" w:type="dxa"/>
            <w:vAlign w:val="center"/>
          </w:tcPr>
          <w:p w14:paraId="0FD9A589"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分包意向协议</w:t>
            </w:r>
          </w:p>
          <w:p w14:paraId="2BB0243B"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（如有）</w:t>
            </w:r>
          </w:p>
        </w:tc>
        <w:tc>
          <w:tcPr>
            <w:tcW w:w="6725" w:type="dxa"/>
            <w:vAlign w:val="center"/>
          </w:tcPr>
          <w:p w14:paraId="1F6AAC66"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按招标文件规定签订并提供分包意向协议原件；</w:t>
            </w:r>
            <w:r w:rsidRPr="00BE545A">
              <w:rPr>
                <w:rFonts w:ascii="Arial" w:eastAsia="仿宋" w:hAnsi="Arial" w:cs="Arial"/>
                <w:sz w:val="24"/>
              </w:rPr>
              <w:t>（如有）</w:t>
            </w:r>
          </w:p>
        </w:tc>
      </w:tr>
      <w:tr w:rsidR="002801C9" w:rsidRPr="00BE545A" w14:paraId="530939F2" w14:textId="77777777">
        <w:trPr>
          <w:trHeight w:val="685"/>
          <w:jc w:val="center"/>
        </w:trPr>
        <w:tc>
          <w:tcPr>
            <w:tcW w:w="750" w:type="dxa"/>
            <w:vAlign w:val="center"/>
          </w:tcPr>
          <w:p w14:paraId="5E36CB22"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kern w:val="0"/>
                <w:sz w:val="24"/>
              </w:rPr>
              <w:t>10</w:t>
            </w:r>
          </w:p>
        </w:tc>
        <w:tc>
          <w:tcPr>
            <w:tcW w:w="1813" w:type="dxa"/>
            <w:vAlign w:val="center"/>
          </w:tcPr>
          <w:p w14:paraId="771BC2A5"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报价的修正（如有）</w:t>
            </w:r>
          </w:p>
        </w:tc>
        <w:tc>
          <w:tcPr>
            <w:tcW w:w="6725" w:type="dxa"/>
            <w:vAlign w:val="center"/>
          </w:tcPr>
          <w:p w14:paraId="7F073856"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不涉及报价修正，或投标文件报价出现前后不一致时，投标人对修正后的报价予以确认；（如有）</w:t>
            </w:r>
          </w:p>
        </w:tc>
      </w:tr>
      <w:tr w:rsidR="002801C9" w:rsidRPr="00BE545A" w14:paraId="77C43197" w14:textId="77777777">
        <w:trPr>
          <w:trHeight w:val="685"/>
          <w:jc w:val="center"/>
        </w:trPr>
        <w:tc>
          <w:tcPr>
            <w:tcW w:w="750" w:type="dxa"/>
            <w:vAlign w:val="center"/>
          </w:tcPr>
          <w:p w14:paraId="2400D8C0"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kern w:val="0"/>
                <w:sz w:val="24"/>
              </w:rPr>
              <w:t>11</w:t>
            </w:r>
          </w:p>
        </w:tc>
        <w:tc>
          <w:tcPr>
            <w:tcW w:w="1813" w:type="dxa"/>
            <w:vAlign w:val="center"/>
          </w:tcPr>
          <w:p w14:paraId="4F87FD70"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报价合理性</w:t>
            </w:r>
          </w:p>
        </w:tc>
        <w:tc>
          <w:tcPr>
            <w:tcW w:w="6725" w:type="dxa"/>
            <w:vAlign w:val="center"/>
          </w:tcPr>
          <w:p w14:paraId="2F129AAA"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报价合理，或</w:t>
            </w:r>
            <w:r w:rsidRPr="00BE545A">
              <w:rPr>
                <w:rFonts w:ascii="Arial" w:eastAsia="仿宋" w:hAnsi="Arial" w:cs="Arial"/>
                <w:sz w:val="24"/>
              </w:rPr>
              <w:t>投标人的报价明显低于其他通过符合性审查投标人的报价，有可能影响产品质量或者不能诚信履约的，能够应评标委员会要求在规定时间内证明其报价合理性的</w:t>
            </w:r>
            <w:r w:rsidRPr="00BE545A">
              <w:rPr>
                <w:rFonts w:ascii="Arial" w:eastAsia="仿宋" w:hAnsi="Arial" w:cs="Arial"/>
                <w:kern w:val="0"/>
                <w:sz w:val="24"/>
              </w:rPr>
              <w:t>；</w:t>
            </w:r>
          </w:p>
        </w:tc>
      </w:tr>
      <w:tr w:rsidR="002801C9" w:rsidRPr="00BE545A" w14:paraId="08CF47D6" w14:textId="77777777">
        <w:trPr>
          <w:trHeight w:val="685"/>
          <w:jc w:val="center"/>
        </w:trPr>
        <w:tc>
          <w:tcPr>
            <w:tcW w:w="750" w:type="dxa"/>
            <w:vAlign w:val="center"/>
          </w:tcPr>
          <w:p w14:paraId="3CAF52C9"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hint="eastAsia"/>
                <w:kern w:val="0"/>
                <w:sz w:val="24"/>
              </w:rPr>
              <w:t>1</w:t>
            </w:r>
            <w:r w:rsidRPr="00BE545A">
              <w:rPr>
                <w:rFonts w:ascii="Arial" w:eastAsia="仿宋" w:hAnsi="Arial" w:cs="Arial"/>
                <w:kern w:val="0"/>
                <w:sz w:val="24"/>
              </w:rPr>
              <w:t>2</w:t>
            </w:r>
          </w:p>
        </w:tc>
        <w:tc>
          <w:tcPr>
            <w:tcW w:w="1813" w:type="dxa"/>
            <w:vAlign w:val="center"/>
          </w:tcPr>
          <w:p w14:paraId="2D07B646"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进口产品</w:t>
            </w:r>
          </w:p>
          <w:p w14:paraId="1BE85953"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（如有）</w:t>
            </w:r>
          </w:p>
        </w:tc>
        <w:tc>
          <w:tcPr>
            <w:tcW w:w="6725" w:type="dxa"/>
            <w:vAlign w:val="center"/>
          </w:tcPr>
          <w:p w14:paraId="3BB779FA"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sz w:val="24"/>
              </w:rPr>
              <w:t>招标文件不接受进口产品投标的内容时，投标人所投产品非进口产品的；</w:t>
            </w:r>
          </w:p>
        </w:tc>
      </w:tr>
      <w:tr w:rsidR="002801C9" w:rsidRPr="00BE545A" w14:paraId="7A98D9FB" w14:textId="77777777">
        <w:trPr>
          <w:trHeight w:val="685"/>
          <w:jc w:val="center"/>
        </w:trPr>
        <w:tc>
          <w:tcPr>
            <w:tcW w:w="750" w:type="dxa"/>
            <w:vAlign w:val="center"/>
          </w:tcPr>
          <w:p w14:paraId="13039252"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kern w:val="0"/>
                <w:sz w:val="24"/>
              </w:rPr>
              <w:lastRenderedPageBreak/>
              <w:t>13</w:t>
            </w:r>
          </w:p>
        </w:tc>
        <w:tc>
          <w:tcPr>
            <w:tcW w:w="1813" w:type="dxa"/>
            <w:vAlign w:val="center"/>
          </w:tcPr>
          <w:p w14:paraId="0B110266"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国家有关部门对投标人的投标产品有强制性规定或要求的</w:t>
            </w:r>
          </w:p>
        </w:tc>
        <w:tc>
          <w:tcPr>
            <w:tcW w:w="6725" w:type="dxa"/>
            <w:vAlign w:val="center"/>
          </w:tcPr>
          <w:p w14:paraId="2695B5C8"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国家有关部门对投标人的投标产品有强制性规定或要求的（如相应技术、安全、节能和环保等），投标人的投标产品应符合相应规定或要求，并提供证明文件：</w:t>
            </w:r>
          </w:p>
          <w:p w14:paraId="586B925F"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1</w:t>
            </w:r>
            <w:r w:rsidRPr="00BE545A">
              <w:rPr>
                <w:rFonts w:ascii="Arial" w:eastAsia="仿宋" w:hAnsi="Arial" w:cs="Arial"/>
                <w:kern w:val="0"/>
                <w:sz w:val="24"/>
              </w:rPr>
              <w:t>）采购的产品若属于《节能产品政府采购品目清单》范围中政府强制采购产品，则投标人所报产品必须获得国家确定的认证机构出具的、处于有效期之内的节能产品认证证书；</w:t>
            </w:r>
          </w:p>
          <w:p w14:paraId="31DB22C0"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2</w:t>
            </w:r>
            <w:r w:rsidRPr="00BE545A">
              <w:rPr>
                <w:rFonts w:ascii="Arial" w:eastAsia="仿宋" w:hAnsi="Arial" w:cs="Arial"/>
                <w:kern w:val="0"/>
                <w:sz w:val="24"/>
              </w:rPr>
              <w:t>）投标产品如涉及计算机信息系统安全专用产品的，须提供公安部颁发的计算机信息系统安全专用产品销售许可证；</w:t>
            </w:r>
          </w:p>
          <w:p w14:paraId="3ED0EA3B"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3</w:t>
            </w:r>
            <w:r w:rsidRPr="00BE545A">
              <w:rPr>
                <w:rFonts w:ascii="Arial" w:eastAsia="仿宋" w:hAnsi="Arial" w:cs="Arial"/>
                <w:kern w:val="0"/>
                <w:sz w:val="24"/>
              </w:rPr>
              <w:t>）投标产品如有属于开展国家信息安全产品认证产品范围的，须提供由中国网络安全审查技术与认证中心（原中国信息安全认证中心）按国家标准认证颁发的有效认证证书等）；</w:t>
            </w:r>
          </w:p>
          <w:p w14:paraId="6FB6A209" w14:textId="77777777" w:rsidR="002801C9" w:rsidRPr="00BE545A" w:rsidRDefault="00000000">
            <w:pPr>
              <w:widowControl/>
              <w:jc w:val="left"/>
              <w:rPr>
                <w:rFonts w:ascii="Arial" w:eastAsia="仿宋" w:hAnsi="Arial" w:cs="Arial"/>
                <w:sz w:val="24"/>
              </w:rPr>
            </w:pPr>
            <w:r w:rsidRPr="00BE545A">
              <w:rPr>
                <w:rFonts w:ascii="Arial" w:eastAsia="仿宋" w:hAnsi="Arial" w:cs="Arial"/>
                <w:sz w:val="24"/>
              </w:rPr>
              <w:t>4</w:t>
            </w:r>
            <w:r w:rsidRPr="00BE545A">
              <w:rPr>
                <w:rFonts w:ascii="Arial" w:eastAsia="仿宋" w:hAnsi="Arial" w:cs="Arial"/>
                <w:sz w:val="24"/>
              </w:rPr>
              <w:t>）国家有特殊信息安全要求的项目，采购产品涉及无线局域网产品和含有无线局域网功能的计算机、通信设备、打印机、复印机、投影仪等产品的，投标产品须为符合国家无线局域网安全标准（</w:t>
            </w:r>
            <w:r w:rsidRPr="00BE545A">
              <w:rPr>
                <w:rFonts w:ascii="Arial" w:eastAsia="仿宋" w:hAnsi="Arial" w:cs="Arial"/>
                <w:sz w:val="24"/>
              </w:rPr>
              <w:t>GB 15629.11/1102</w:t>
            </w:r>
            <w:r w:rsidRPr="00BE545A">
              <w:rPr>
                <w:rFonts w:ascii="Arial" w:eastAsia="仿宋" w:hAnsi="Arial" w:cs="Arial"/>
                <w:sz w:val="24"/>
              </w:rPr>
              <w:t>）并通过国家产品认证的产品；</w:t>
            </w:r>
          </w:p>
          <w:p w14:paraId="4C7333D9"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sz w:val="24"/>
              </w:rPr>
              <w:t>5</w:t>
            </w:r>
            <w:r w:rsidRPr="00BE545A">
              <w:rPr>
                <w:rFonts w:ascii="Arial" w:eastAsia="仿宋" w:hAnsi="Arial" w:cs="Arial"/>
                <w:sz w:val="24"/>
              </w:rPr>
              <w:t>）项目中涉及涂料、胶黏剂、油墨、清洗剂等挥发性有机物产品，且属于强制性标准的，供应商应执行符合本市和国家的</w:t>
            </w:r>
            <w:r w:rsidRPr="00BE545A">
              <w:rPr>
                <w:rFonts w:ascii="Arial" w:eastAsia="仿宋" w:hAnsi="Arial" w:cs="Arial"/>
                <w:sz w:val="24"/>
              </w:rPr>
              <w:t xml:space="preserve">VOCs </w:t>
            </w:r>
            <w:r w:rsidRPr="00BE545A">
              <w:rPr>
                <w:rFonts w:ascii="Arial" w:eastAsia="仿宋" w:hAnsi="Arial" w:cs="Arial"/>
                <w:sz w:val="24"/>
              </w:rPr>
              <w:t>含量限制标准。</w:t>
            </w:r>
          </w:p>
        </w:tc>
      </w:tr>
      <w:tr w:rsidR="002801C9" w:rsidRPr="00BE545A" w14:paraId="39999A7D" w14:textId="77777777">
        <w:trPr>
          <w:trHeight w:val="685"/>
          <w:jc w:val="center"/>
        </w:trPr>
        <w:tc>
          <w:tcPr>
            <w:tcW w:w="750" w:type="dxa"/>
            <w:vAlign w:val="center"/>
          </w:tcPr>
          <w:p w14:paraId="54EF5D55"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kern w:val="0"/>
                <w:sz w:val="24"/>
              </w:rPr>
              <w:t>14</w:t>
            </w:r>
          </w:p>
        </w:tc>
        <w:tc>
          <w:tcPr>
            <w:tcW w:w="1813" w:type="dxa"/>
            <w:vAlign w:val="center"/>
          </w:tcPr>
          <w:p w14:paraId="7DDC5620"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公平竞争</w:t>
            </w:r>
          </w:p>
        </w:tc>
        <w:tc>
          <w:tcPr>
            <w:tcW w:w="6725" w:type="dxa"/>
            <w:vAlign w:val="center"/>
          </w:tcPr>
          <w:p w14:paraId="08E0F813"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sz w:val="24"/>
              </w:rPr>
              <w:t>投标人遵循公平竞争的原则，不存在恶意串通，妨碍其他投标人的竞争行为，不存在损害采购人或者其他投标人的合法权益情形的；</w:t>
            </w:r>
          </w:p>
        </w:tc>
      </w:tr>
      <w:tr w:rsidR="002801C9" w:rsidRPr="00BE545A" w14:paraId="61977C2E" w14:textId="77777777">
        <w:trPr>
          <w:trHeight w:val="685"/>
          <w:jc w:val="center"/>
        </w:trPr>
        <w:tc>
          <w:tcPr>
            <w:tcW w:w="750" w:type="dxa"/>
            <w:vAlign w:val="center"/>
          </w:tcPr>
          <w:p w14:paraId="54C87FFB"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kern w:val="0"/>
                <w:sz w:val="24"/>
              </w:rPr>
              <w:t>15</w:t>
            </w:r>
          </w:p>
        </w:tc>
        <w:tc>
          <w:tcPr>
            <w:tcW w:w="1813" w:type="dxa"/>
            <w:vAlign w:val="center"/>
          </w:tcPr>
          <w:p w14:paraId="2AE2A078"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串通投标</w:t>
            </w:r>
          </w:p>
        </w:tc>
        <w:tc>
          <w:tcPr>
            <w:tcW w:w="6725" w:type="dxa"/>
            <w:vAlign w:val="center"/>
          </w:tcPr>
          <w:p w14:paraId="5332DEBB"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w:t>
            </w:r>
            <w:r w:rsidRPr="00BE545A">
              <w:rPr>
                <w:rFonts w:ascii="Arial" w:eastAsia="仿宋" w:hAnsi="Arial" w:cs="Arial"/>
                <w:sz w:val="24"/>
              </w:rPr>
              <w:t xml:space="preserve"> </w:t>
            </w:r>
            <w:r w:rsidRPr="00BE545A">
              <w:rPr>
                <w:rFonts w:ascii="Arial" w:eastAsia="仿宋" w:hAnsi="Arial" w:cs="Arial"/>
                <w:sz w:val="24"/>
              </w:rPr>
              <w:t>性差异；（五）不同投标人的投标文件相互混装；（六）不同投标人的投标保证金从同一单位或者个人的账户转出；</w:t>
            </w:r>
          </w:p>
        </w:tc>
      </w:tr>
      <w:tr w:rsidR="002801C9" w:rsidRPr="00BE545A" w14:paraId="1F2F801E" w14:textId="77777777">
        <w:trPr>
          <w:trHeight w:val="685"/>
          <w:jc w:val="center"/>
        </w:trPr>
        <w:tc>
          <w:tcPr>
            <w:tcW w:w="750" w:type="dxa"/>
            <w:vAlign w:val="center"/>
          </w:tcPr>
          <w:p w14:paraId="0B83DF29"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kern w:val="0"/>
                <w:sz w:val="24"/>
              </w:rPr>
              <w:t>16</w:t>
            </w:r>
          </w:p>
        </w:tc>
        <w:tc>
          <w:tcPr>
            <w:tcW w:w="1813" w:type="dxa"/>
            <w:vAlign w:val="center"/>
          </w:tcPr>
          <w:p w14:paraId="5D14D154"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附加条件</w:t>
            </w:r>
          </w:p>
        </w:tc>
        <w:tc>
          <w:tcPr>
            <w:tcW w:w="6725" w:type="dxa"/>
            <w:vAlign w:val="center"/>
          </w:tcPr>
          <w:p w14:paraId="02AF6E84"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投标文件未含有采购人不能接受的附加条件的；</w:t>
            </w:r>
          </w:p>
        </w:tc>
      </w:tr>
      <w:tr w:rsidR="002801C9" w:rsidRPr="00BE545A" w14:paraId="33090C43" w14:textId="77777777">
        <w:trPr>
          <w:trHeight w:val="685"/>
          <w:jc w:val="center"/>
        </w:trPr>
        <w:tc>
          <w:tcPr>
            <w:tcW w:w="750" w:type="dxa"/>
            <w:vAlign w:val="center"/>
          </w:tcPr>
          <w:p w14:paraId="7C52C149" w14:textId="77777777" w:rsidR="002801C9" w:rsidRPr="00BE545A" w:rsidRDefault="00000000">
            <w:pPr>
              <w:widowControl/>
              <w:jc w:val="center"/>
              <w:rPr>
                <w:rFonts w:ascii="Arial" w:eastAsia="仿宋" w:hAnsi="Arial" w:cs="Arial"/>
                <w:kern w:val="0"/>
                <w:sz w:val="24"/>
              </w:rPr>
            </w:pPr>
            <w:r w:rsidRPr="00BE545A">
              <w:rPr>
                <w:rFonts w:ascii="Arial" w:eastAsia="仿宋" w:hAnsi="Arial" w:cs="Arial"/>
                <w:kern w:val="0"/>
                <w:sz w:val="24"/>
              </w:rPr>
              <w:t>17</w:t>
            </w:r>
          </w:p>
        </w:tc>
        <w:tc>
          <w:tcPr>
            <w:tcW w:w="1813" w:type="dxa"/>
            <w:vAlign w:val="center"/>
          </w:tcPr>
          <w:p w14:paraId="0DCDFBD1"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kern w:val="0"/>
                <w:sz w:val="24"/>
              </w:rPr>
              <w:t>其他无效情形</w:t>
            </w:r>
          </w:p>
        </w:tc>
        <w:tc>
          <w:tcPr>
            <w:tcW w:w="6725" w:type="dxa"/>
            <w:vAlign w:val="center"/>
          </w:tcPr>
          <w:p w14:paraId="324242CA" w14:textId="77777777" w:rsidR="002801C9" w:rsidRPr="00BE545A" w:rsidRDefault="00000000">
            <w:pPr>
              <w:widowControl/>
              <w:jc w:val="left"/>
              <w:rPr>
                <w:rFonts w:ascii="Arial" w:eastAsia="仿宋" w:hAnsi="Arial" w:cs="Arial"/>
                <w:kern w:val="0"/>
                <w:sz w:val="24"/>
              </w:rPr>
            </w:pPr>
            <w:r w:rsidRPr="00BE545A">
              <w:rPr>
                <w:rFonts w:ascii="Arial" w:eastAsia="仿宋" w:hAnsi="Arial" w:cs="Arial"/>
                <w:sz w:val="24"/>
              </w:rPr>
              <w:t>投标人、投标文件不存在不符合法律、法规和招标文件规定的其他无效情形。</w:t>
            </w:r>
          </w:p>
        </w:tc>
      </w:tr>
    </w:tbl>
    <w:p w14:paraId="29749828" w14:textId="77777777" w:rsidR="002801C9" w:rsidRPr="00BE545A" w:rsidRDefault="002801C9">
      <w:pPr>
        <w:tabs>
          <w:tab w:val="left" w:pos="900"/>
          <w:tab w:val="left" w:pos="1080"/>
          <w:tab w:val="left" w:pos="1589"/>
        </w:tabs>
        <w:snapToGrid w:val="0"/>
        <w:spacing w:line="360" w:lineRule="auto"/>
        <w:rPr>
          <w:rFonts w:ascii="Arial" w:eastAsia="仿宋" w:hAnsi="Arial" w:cs="Arial"/>
          <w:sz w:val="24"/>
        </w:rPr>
        <w:sectPr w:rsidR="002801C9" w:rsidRPr="00BE545A">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bookmarkEnd w:id="753"/>
    <w:bookmarkEnd w:id="754"/>
    <w:p w14:paraId="78FDEFB3" w14:textId="77777777" w:rsidR="002801C9" w:rsidRPr="00BE545A" w:rsidRDefault="00000000">
      <w:pPr>
        <w:tabs>
          <w:tab w:val="left" w:pos="360"/>
          <w:tab w:val="left" w:pos="900"/>
        </w:tabs>
        <w:snapToGrid w:val="0"/>
        <w:spacing w:line="360" w:lineRule="auto"/>
        <w:jc w:val="left"/>
        <w:outlineLvl w:val="1"/>
        <w:rPr>
          <w:rFonts w:ascii="Arial" w:eastAsia="仿宋" w:hAnsi="Arial" w:cs="Arial"/>
          <w:sz w:val="24"/>
        </w:rPr>
      </w:pPr>
      <w:r w:rsidRPr="00BE545A">
        <w:rPr>
          <w:rFonts w:ascii="Arial" w:eastAsia="仿宋" w:hAnsi="Arial" w:cs="Arial" w:hint="eastAsia"/>
          <w:sz w:val="24"/>
        </w:rPr>
        <w:lastRenderedPageBreak/>
        <w:t xml:space="preserve">2   </w:t>
      </w:r>
      <w:r w:rsidRPr="00BE545A">
        <w:rPr>
          <w:rFonts w:ascii="Arial" w:eastAsia="仿宋" w:hAnsi="Arial" w:cs="Arial" w:hint="eastAsia"/>
          <w:sz w:val="24"/>
        </w:rPr>
        <w:t>投标文件有关事项的澄清或者说明</w:t>
      </w:r>
    </w:p>
    <w:p w14:paraId="40E19692" w14:textId="77777777" w:rsidR="002801C9" w:rsidRPr="00BE545A" w:rsidRDefault="00000000">
      <w:pPr>
        <w:tabs>
          <w:tab w:val="left" w:pos="360"/>
          <w:tab w:val="left" w:pos="900"/>
        </w:tabs>
        <w:snapToGrid w:val="0"/>
        <w:spacing w:line="360" w:lineRule="auto"/>
        <w:ind w:firstLineChars="100" w:firstLine="240"/>
        <w:jc w:val="left"/>
        <w:outlineLvl w:val="1"/>
        <w:rPr>
          <w:rFonts w:ascii="Arial" w:eastAsia="仿宋" w:hAnsi="Arial" w:cs="Arial"/>
          <w:sz w:val="24"/>
        </w:rPr>
      </w:pPr>
      <w:r w:rsidRPr="00BE545A">
        <w:rPr>
          <w:rFonts w:ascii="Arial" w:eastAsia="仿宋" w:hAnsi="Arial" w:cs="Arial" w:hint="eastAsia"/>
          <w:sz w:val="24"/>
        </w:rPr>
        <w:t xml:space="preserve">2.1 </w:t>
      </w:r>
      <w:r w:rsidRPr="00BE545A">
        <w:rPr>
          <w:rFonts w:ascii="Arial" w:eastAsia="仿宋" w:hAnsi="Arial" w:cs="Arial"/>
          <w:sz w:val="24"/>
        </w:rPr>
        <w:t xml:space="preserve"> </w:t>
      </w:r>
      <w:r w:rsidRPr="00BE545A">
        <w:rPr>
          <w:rFonts w:ascii="Arial" w:eastAsia="仿宋" w:hAnsi="Arial" w:cs="Arial"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Pr="00BE545A">
        <w:rPr>
          <w:rFonts w:ascii="Arial" w:eastAsia="仿宋" w:hAnsi="Arial" w:cs="Arial" w:hint="eastAsia"/>
          <w:sz w:val="24"/>
        </w:rPr>
        <w:t>(</w:t>
      </w:r>
      <w:r w:rsidRPr="00BE545A">
        <w:rPr>
          <w:rFonts w:ascii="Arial" w:eastAsia="仿宋" w:hAnsi="Arial" w:cs="Arial" w:hint="eastAsia"/>
          <w:sz w:val="24"/>
        </w:rPr>
        <w:t>若投标人为事业单位或其他组织或分支机构，可为单位负责人</w:t>
      </w:r>
      <w:r w:rsidRPr="00BE545A">
        <w:rPr>
          <w:rFonts w:ascii="Arial" w:eastAsia="仿宋" w:hAnsi="Arial" w:cs="Arial" w:hint="eastAsia"/>
          <w:sz w:val="24"/>
        </w:rPr>
        <w:t xml:space="preserve">) </w:t>
      </w:r>
      <w:r w:rsidRPr="00BE545A">
        <w:rPr>
          <w:rFonts w:ascii="Arial" w:eastAsia="仿宋" w:hAnsi="Arial" w:cs="Arial" w:hint="eastAsia"/>
          <w:sz w:val="24"/>
        </w:rPr>
        <w:t>或其授权的代表签字。投标人的澄清、说明或者补正不得超出投标文件的范围或者改变投标文件的实质性内容。澄清文件将作为投标</w:t>
      </w:r>
      <w:r w:rsidRPr="00BE545A">
        <w:rPr>
          <w:rFonts w:ascii="Arial" w:eastAsia="仿宋" w:hAnsi="Arial" w:cs="Arial" w:hint="eastAsia"/>
          <w:sz w:val="24"/>
        </w:rPr>
        <w:t xml:space="preserve"> </w:t>
      </w:r>
      <w:r w:rsidRPr="00BE545A">
        <w:rPr>
          <w:rFonts w:ascii="Arial" w:eastAsia="仿宋" w:hAnsi="Arial" w:cs="Arial" w:hint="eastAsia"/>
          <w:sz w:val="24"/>
        </w:rPr>
        <w:t>文件内容的一部分。</w:t>
      </w:r>
    </w:p>
    <w:p w14:paraId="295A3249" w14:textId="77777777" w:rsidR="002801C9" w:rsidRPr="00BE545A" w:rsidRDefault="00000000">
      <w:pPr>
        <w:tabs>
          <w:tab w:val="left" w:pos="360"/>
          <w:tab w:val="left" w:pos="900"/>
        </w:tabs>
        <w:snapToGrid w:val="0"/>
        <w:spacing w:line="360" w:lineRule="auto"/>
        <w:ind w:firstLineChars="100" w:firstLine="240"/>
        <w:jc w:val="left"/>
        <w:outlineLvl w:val="1"/>
        <w:rPr>
          <w:rFonts w:ascii="Arial" w:eastAsia="仿宋" w:hAnsi="Arial" w:cs="Arial"/>
          <w:sz w:val="24"/>
        </w:rPr>
      </w:pPr>
      <w:r w:rsidRPr="00BE545A">
        <w:rPr>
          <w:rFonts w:ascii="Arial" w:eastAsia="仿宋" w:hAnsi="Arial" w:cs="Arial" w:hint="eastAsia"/>
          <w:sz w:val="24"/>
        </w:rPr>
        <w:t xml:space="preserve">2.2  </w:t>
      </w:r>
      <w:r w:rsidRPr="00BE545A">
        <w:rPr>
          <w:rFonts w:ascii="Arial" w:eastAsia="仿宋" w:hAnsi="Arial" w:cs="Arial"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14:paraId="0447ECCB" w14:textId="77777777" w:rsidR="002801C9" w:rsidRPr="00BE545A" w:rsidRDefault="00000000">
      <w:pPr>
        <w:tabs>
          <w:tab w:val="left" w:pos="360"/>
          <w:tab w:val="left" w:pos="900"/>
        </w:tabs>
        <w:snapToGrid w:val="0"/>
        <w:spacing w:line="360" w:lineRule="auto"/>
        <w:ind w:firstLineChars="100" w:firstLine="240"/>
        <w:jc w:val="left"/>
        <w:outlineLvl w:val="1"/>
        <w:rPr>
          <w:rFonts w:ascii="Arial" w:eastAsia="仿宋" w:hAnsi="Arial" w:cs="Arial"/>
          <w:sz w:val="24"/>
        </w:rPr>
      </w:pPr>
      <w:r w:rsidRPr="00BE545A">
        <w:rPr>
          <w:rFonts w:ascii="Arial" w:eastAsia="仿宋" w:hAnsi="Arial" w:cs="Arial" w:hint="eastAsia"/>
          <w:sz w:val="24"/>
        </w:rPr>
        <w:t xml:space="preserve">2.3  </w:t>
      </w:r>
      <w:r w:rsidRPr="00BE545A">
        <w:rPr>
          <w:rFonts w:ascii="Arial" w:eastAsia="仿宋" w:hAnsi="Arial" w:cs="Arial"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5653EC28" w14:textId="77777777" w:rsidR="002801C9" w:rsidRPr="00BE545A" w:rsidRDefault="00000000">
      <w:pPr>
        <w:tabs>
          <w:tab w:val="left" w:pos="360"/>
          <w:tab w:val="left" w:pos="900"/>
        </w:tabs>
        <w:snapToGrid w:val="0"/>
        <w:spacing w:line="360" w:lineRule="auto"/>
        <w:ind w:firstLineChars="100" w:firstLine="240"/>
        <w:jc w:val="left"/>
        <w:outlineLvl w:val="1"/>
        <w:rPr>
          <w:rFonts w:ascii="Arial" w:eastAsia="仿宋" w:hAnsi="Arial" w:cs="Arial"/>
          <w:sz w:val="24"/>
        </w:rPr>
      </w:pPr>
      <w:r w:rsidRPr="00BE545A">
        <w:rPr>
          <w:rFonts w:ascii="Arial" w:eastAsia="仿宋" w:hAnsi="Arial" w:cs="Arial" w:hint="eastAsia"/>
          <w:sz w:val="24"/>
        </w:rPr>
        <w:t xml:space="preserve">2.4  </w:t>
      </w:r>
      <w:r w:rsidRPr="00BE545A">
        <w:rPr>
          <w:rFonts w:ascii="Arial" w:eastAsia="仿宋" w:hAnsi="Arial" w:cs="Arial" w:hint="eastAsia"/>
          <w:sz w:val="24"/>
        </w:rPr>
        <w:t>投标文件报价出现前后不一致的，按照下列规定修正：</w:t>
      </w:r>
    </w:p>
    <w:p w14:paraId="6C978E26"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 xml:space="preserve">2.4.1 </w:t>
      </w:r>
      <w:r w:rsidRPr="00BE545A">
        <w:rPr>
          <w:rFonts w:ascii="Arial" w:eastAsia="仿宋" w:hAnsi="Arial" w:cs="Arial" w:hint="eastAsia"/>
          <w:sz w:val="24"/>
        </w:rPr>
        <w:t>招标文件对于报价修正是否另有规定：</w:t>
      </w:r>
    </w:p>
    <w:p w14:paraId="0D353CEC"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□有，具体规定为：</w:t>
      </w:r>
      <w:r w:rsidRPr="00BE545A">
        <w:rPr>
          <w:rFonts w:ascii="Arial" w:eastAsia="仿宋" w:hAnsi="Arial" w:cs="Arial" w:hint="eastAsia"/>
          <w:sz w:val="24"/>
        </w:rPr>
        <w:t xml:space="preserve"> ______________</w:t>
      </w:r>
    </w:p>
    <w:p w14:paraId="4E6ED99D"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仿宋" w:eastAsia="仿宋" w:hAnsi="仿宋" w:cs="Arial" w:hint="eastAsia"/>
          <w:sz w:val="24"/>
        </w:rPr>
        <w:t>■</w:t>
      </w:r>
      <w:r w:rsidRPr="00BE545A">
        <w:rPr>
          <w:rFonts w:ascii="Arial" w:eastAsia="仿宋" w:hAnsi="Arial" w:cs="Arial" w:hint="eastAsia"/>
          <w:sz w:val="24"/>
        </w:rPr>
        <w:t>无，按下述</w:t>
      </w:r>
      <w:r w:rsidRPr="00BE545A">
        <w:rPr>
          <w:rFonts w:ascii="Arial" w:eastAsia="仿宋" w:hAnsi="Arial" w:cs="Arial" w:hint="eastAsia"/>
          <w:sz w:val="24"/>
        </w:rPr>
        <w:t xml:space="preserve"> 2.4.2-2.4.7 </w:t>
      </w:r>
      <w:r w:rsidRPr="00BE545A">
        <w:rPr>
          <w:rFonts w:ascii="Arial" w:eastAsia="仿宋" w:hAnsi="Arial" w:cs="Arial" w:hint="eastAsia"/>
          <w:sz w:val="24"/>
        </w:rPr>
        <w:t>项规定修正。</w:t>
      </w:r>
    </w:p>
    <w:p w14:paraId="0D9F3880" w14:textId="77777777" w:rsidR="002801C9" w:rsidRPr="00BE545A" w:rsidRDefault="00000000">
      <w:pPr>
        <w:tabs>
          <w:tab w:val="left" w:pos="360"/>
          <w:tab w:val="left" w:pos="66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2.4.2</w:t>
      </w:r>
      <w:r w:rsidRPr="00BE545A">
        <w:rPr>
          <w:rFonts w:ascii="Arial" w:eastAsia="仿宋" w:hAnsi="Arial" w:cs="Arial" w:hint="eastAsia"/>
          <w:sz w:val="24"/>
        </w:rPr>
        <w:tab/>
      </w:r>
      <w:r w:rsidRPr="00BE545A">
        <w:rPr>
          <w:rFonts w:ascii="Arial" w:eastAsia="仿宋" w:hAnsi="Arial" w:cs="Arial"/>
          <w:sz w:val="24"/>
        </w:rPr>
        <w:t xml:space="preserve"> </w:t>
      </w:r>
      <w:r w:rsidRPr="00BE545A">
        <w:rPr>
          <w:rFonts w:ascii="Arial" w:eastAsia="仿宋" w:hAnsi="Arial" w:cs="Arial" w:hint="eastAsia"/>
          <w:sz w:val="24"/>
        </w:rPr>
        <w:t>单独递交的开标一览表</w:t>
      </w:r>
      <w:r w:rsidRPr="00BE545A">
        <w:rPr>
          <w:rFonts w:ascii="Arial" w:eastAsia="仿宋" w:hAnsi="Arial" w:cs="Arial" w:hint="eastAsia"/>
          <w:sz w:val="24"/>
        </w:rPr>
        <w:t>(</w:t>
      </w:r>
      <w:r w:rsidRPr="00BE545A">
        <w:rPr>
          <w:rFonts w:ascii="Arial" w:eastAsia="仿宋" w:hAnsi="Arial" w:cs="Arial" w:hint="eastAsia"/>
          <w:sz w:val="24"/>
        </w:rPr>
        <w:t>报价表</w:t>
      </w:r>
      <w:r w:rsidRPr="00BE545A">
        <w:rPr>
          <w:rFonts w:ascii="Arial" w:eastAsia="仿宋" w:hAnsi="Arial" w:cs="Arial" w:hint="eastAsia"/>
          <w:sz w:val="24"/>
        </w:rPr>
        <w:t>)</w:t>
      </w:r>
      <w:r w:rsidRPr="00BE545A">
        <w:rPr>
          <w:rFonts w:ascii="Arial" w:eastAsia="仿宋" w:hAnsi="Arial" w:cs="Arial" w:hint="eastAsia"/>
          <w:sz w:val="24"/>
        </w:rPr>
        <w:t>与投标文件中开标一览表</w:t>
      </w:r>
      <w:r w:rsidRPr="00BE545A">
        <w:rPr>
          <w:rFonts w:ascii="Arial" w:eastAsia="仿宋" w:hAnsi="Arial" w:cs="Arial" w:hint="eastAsia"/>
          <w:sz w:val="24"/>
        </w:rPr>
        <w:t>(</w:t>
      </w:r>
      <w:r w:rsidRPr="00BE545A">
        <w:rPr>
          <w:rFonts w:ascii="Arial" w:eastAsia="仿宋" w:hAnsi="Arial" w:cs="Arial" w:hint="eastAsia"/>
          <w:sz w:val="24"/>
        </w:rPr>
        <w:t>报价表</w:t>
      </w:r>
      <w:r w:rsidRPr="00BE545A">
        <w:rPr>
          <w:rFonts w:ascii="Arial" w:eastAsia="仿宋" w:hAnsi="Arial" w:cs="Arial" w:hint="eastAsia"/>
          <w:sz w:val="24"/>
        </w:rPr>
        <w:t>)</w:t>
      </w:r>
      <w:r w:rsidRPr="00BE545A">
        <w:rPr>
          <w:rFonts w:ascii="Arial" w:eastAsia="仿宋" w:hAnsi="Arial" w:cs="Arial" w:hint="eastAsia"/>
          <w:sz w:val="24"/>
        </w:rPr>
        <w:t>内容不一致的，以单独递交的开标一览表</w:t>
      </w:r>
      <w:r w:rsidRPr="00BE545A">
        <w:rPr>
          <w:rFonts w:ascii="Arial" w:eastAsia="仿宋" w:hAnsi="Arial" w:cs="Arial" w:hint="eastAsia"/>
          <w:sz w:val="24"/>
        </w:rPr>
        <w:t>(</w:t>
      </w:r>
      <w:r w:rsidRPr="00BE545A">
        <w:rPr>
          <w:rFonts w:ascii="Arial" w:eastAsia="仿宋" w:hAnsi="Arial" w:cs="Arial" w:hint="eastAsia"/>
          <w:sz w:val="24"/>
        </w:rPr>
        <w:t>报价表</w:t>
      </w:r>
      <w:r w:rsidRPr="00BE545A">
        <w:rPr>
          <w:rFonts w:ascii="Arial" w:eastAsia="仿宋" w:hAnsi="Arial" w:cs="Arial" w:hint="eastAsia"/>
          <w:sz w:val="24"/>
        </w:rPr>
        <w:t>)</w:t>
      </w:r>
      <w:r w:rsidRPr="00BE545A">
        <w:rPr>
          <w:rFonts w:ascii="Arial" w:eastAsia="仿宋" w:hAnsi="Arial" w:cs="Arial" w:hint="eastAsia"/>
          <w:sz w:val="24"/>
        </w:rPr>
        <w:t>为准；</w:t>
      </w:r>
    </w:p>
    <w:p w14:paraId="30473F86"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2.4.3</w:t>
      </w:r>
      <w:r w:rsidRPr="00BE545A">
        <w:rPr>
          <w:rFonts w:ascii="Arial" w:eastAsia="仿宋" w:hAnsi="Arial" w:cs="Arial" w:hint="eastAsia"/>
          <w:sz w:val="24"/>
        </w:rPr>
        <w:tab/>
      </w:r>
      <w:r w:rsidRPr="00BE545A">
        <w:rPr>
          <w:rFonts w:ascii="Arial" w:eastAsia="仿宋" w:hAnsi="Arial" w:cs="Arial"/>
          <w:sz w:val="24"/>
        </w:rPr>
        <w:t xml:space="preserve"> </w:t>
      </w:r>
      <w:r w:rsidRPr="00BE545A">
        <w:rPr>
          <w:rFonts w:ascii="Arial" w:eastAsia="仿宋" w:hAnsi="Arial" w:cs="Arial" w:hint="eastAsia"/>
          <w:sz w:val="24"/>
        </w:rPr>
        <w:t>投标文件中开标一览表</w:t>
      </w:r>
      <w:r w:rsidRPr="00BE545A">
        <w:rPr>
          <w:rFonts w:ascii="Arial" w:eastAsia="仿宋" w:hAnsi="Arial" w:cs="Arial" w:hint="eastAsia"/>
          <w:sz w:val="24"/>
        </w:rPr>
        <w:t>(</w:t>
      </w:r>
      <w:r w:rsidRPr="00BE545A">
        <w:rPr>
          <w:rFonts w:ascii="Arial" w:eastAsia="仿宋" w:hAnsi="Arial" w:cs="Arial" w:hint="eastAsia"/>
          <w:sz w:val="24"/>
        </w:rPr>
        <w:t>报价表</w:t>
      </w:r>
      <w:r w:rsidRPr="00BE545A">
        <w:rPr>
          <w:rFonts w:ascii="Arial" w:eastAsia="仿宋" w:hAnsi="Arial" w:cs="Arial" w:hint="eastAsia"/>
          <w:sz w:val="24"/>
        </w:rPr>
        <w:t xml:space="preserve">) </w:t>
      </w:r>
      <w:r w:rsidRPr="00BE545A">
        <w:rPr>
          <w:rFonts w:ascii="Arial" w:eastAsia="仿宋" w:hAnsi="Arial" w:cs="Arial" w:hint="eastAsia"/>
          <w:sz w:val="24"/>
        </w:rPr>
        <w:t>内容与投标文件中相应内容不一致的，以开标一览表</w:t>
      </w:r>
      <w:r w:rsidRPr="00BE545A">
        <w:rPr>
          <w:rFonts w:ascii="Arial" w:eastAsia="仿宋" w:hAnsi="Arial" w:cs="Arial" w:hint="eastAsia"/>
          <w:sz w:val="24"/>
        </w:rPr>
        <w:t>(</w:t>
      </w:r>
      <w:r w:rsidRPr="00BE545A">
        <w:rPr>
          <w:rFonts w:ascii="Arial" w:eastAsia="仿宋" w:hAnsi="Arial" w:cs="Arial" w:hint="eastAsia"/>
          <w:sz w:val="24"/>
        </w:rPr>
        <w:t>报价表</w:t>
      </w:r>
      <w:r w:rsidRPr="00BE545A">
        <w:rPr>
          <w:rFonts w:ascii="Arial" w:eastAsia="仿宋" w:hAnsi="Arial" w:cs="Arial" w:hint="eastAsia"/>
          <w:sz w:val="24"/>
        </w:rPr>
        <w:t>)</w:t>
      </w:r>
      <w:r w:rsidRPr="00BE545A">
        <w:rPr>
          <w:rFonts w:ascii="Arial" w:eastAsia="仿宋" w:hAnsi="Arial" w:cs="Arial" w:hint="eastAsia"/>
          <w:sz w:val="24"/>
        </w:rPr>
        <w:t>为准；</w:t>
      </w:r>
    </w:p>
    <w:p w14:paraId="385CB3EC"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2.4.4</w:t>
      </w:r>
      <w:r w:rsidRPr="00BE545A">
        <w:rPr>
          <w:rFonts w:ascii="Arial" w:eastAsia="仿宋" w:hAnsi="Arial" w:cs="Arial" w:hint="eastAsia"/>
          <w:sz w:val="24"/>
        </w:rPr>
        <w:tab/>
      </w:r>
      <w:r w:rsidRPr="00BE545A">
        <w:rPr>
          <w:rFonts w:ascii="Arial" w:eastAsia="仿宋" w:hAnsi="Arial" w:cs="Arial"/>
          <w:sz w:val="24"/>
        </w:rPr>
        <w:t xml:space="preserve"> </w:t>
      </w:r>
      <w:r w:rsidRPr="00BE545A">
        <w:rPr>
          <w:rFonts w:ascii="Arial" w:eastAsia="仿宋" w:hAnsi="Arial" w:cs="Arial" w:hint="eastAsia"/>
          <w:sz w:val="24"/>
        </w:rPr>
        <w:t>大写金额和小写金额不一致的，以大写金额为准；</w:t>
      </w:r>
    </w:p>
    <w:p w14:paraId="576F4012"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2.4.5</w:t>
      </w:r>
      <w:r w:rsidRPr="00BE545A">
        <w:rPr>
          <w:rFonts w:ascii="Arial" w:eastAsia="仿宋" w:hAnsi="Arial" w:cs="Arial" w:hint="eastAsia"/>
          <w:sz w:val="24"/>
        </w:rPr>
        <w:tab/>
      </w:r>
      <w:r w:rsidRPr="00BE545A">
        <w:rPr>
          <w:rFonts w:ascii="Arial" w:eastAsia="仿宋" w:hAnsi="Arial" w:cs="Arial"/>
          <w:sz w:val="24"/>
        </w:rPr>
        <w:t xml:space="preserve"> </w:t>
      </w:r>
      <w:r w:rsidRPr="00BE545A">
        <w:rPr>
          <w:rFonts w:ascii="Arial" w:eastAsia="仿宋" w:hAnsi="Arial" w:cs="Arial" w:hint="eastAsia"/>
          <w:sz w:val="24"/>
        </w:rPr>
        <w:t>单价金额小数点或者百分比有明显错位的，以开标一览表的总价为准，并修改单价；</w:t>
      </w:r>
    </w:p>
    <w:p w14:paraId="61F9DC7C"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2.4.6</w:t>
      </w:r>
      <w:r w:rsidRPr="00BE545A">
        <w:rPr>
          <w:rFonts w:ascii="Arial" w:eastAsia="仿宋" w:hAnsi="Arial" w:cs="Arial" w:hint="eastAsia"/>
          <w:sz w:val="24"/>
        </w:rPr>
        <w:tab/>
      </w:r>
      <w:r w:rsidRPr="00BE545A">
        <w:rPr>
          <w:rFonts w:ascii="Arial" w:eastAsia="仿宋" w:hAnsi="Arial" w:cs="Arial"/>
          <w:sz w:val="24"/>
        </w:rPr>
        <w:t xml:space="preserve"> </w:t>
      </w:r>
      <w:r w:rsidRPr="00BE545A">
        <w:rPr>
          <w:rFonts w:ascii="Arial" w:eastAsia="仿宋" w:hAnsi="Arial" w:cs="Arial" w:hint="eastAsia"/>
          <w:sz w:val="24"/>
        </w:rPr>
        <w:t>总价金额与按单价汇总金额不一致的，以单价金额计算结果为准。</w:t>
      </w:r>
    </w:p>
    <w:p w14:paraId="498C7B1B"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2.4.7</w:t>
      </w:r>
      <w:r w:rsidRPr="00BE545A">
        <w:rPr>
          <w:rFonts w:ascii="Arial" w:eastAsia="仿宋" w:hAnsi="Arial" w:cs="Arial" w:hint="eastAsia"/>
          <w:sz w:val="24"/>
        </w:rPr>
        <w:tab/>
      </w:r>
      <w:r w:rsidRPr="00BE545A">
        <w:rPr>
          <w:rFonts w:ascii="Arial" w:eastAsia="仿宋" w:hAnsi="Arial" w:cs="Arial"/>
          <w:sz w:val="24"/>
        </w:rPr>
        <w:t xml:space="preserve"> </w:t>
      </w:r>
      <w:r w:rsidRPr="00BE545A">
        <w:rPr>
          <w:rFonts w:ascii="Arial" w:eastAsia="仿宋" w:hAnsi="Arial" w:cs="Arial" w:hint="eastAsia"/>
          <w:sz w:val="24"/>
        </w:rPr>
        <w:t>同时出现两种以上不一致的，</w:t>
      </w:r>
      <w:r w:rsidRPr="00BE545A">
        <w:rPr>
          <w:rFonts w:ascii="Arial" w:eastAsia="仿宋" w:hAnsi="Arial" w:cs="Arial" w:hint="eastAsia"/>
          <w:sz w:val="24"/>
        </w:rPr>
        <w:t xml:space="preserve"> </w:t>
      </w:r>
      <w:r w:rsidRPr="00BE545A">
        <w:rPr>
          <w:rFonts w:ascii="Arial" w:eastAsia="仿宋" w:hAnsi="Arial" w:cs="Arial" w:hint="eastAsia"/>
          <w:sz w:val="24"/>
        </w:rPr>
        <w:t>按照前款规定的顺序修正。修正后的报价经投标人书面确认后产生约束力，投标人不确认的，其投标无效。</w:t>
      </w:r>
    </w:p>
    <w:p w14:paraId="2D5B9087" w14:textId="77777777" w:rsidR="002801C9" w:rsidRPr="00BE545A" w:rsidRDefault="00000000">
      <w:pPr>
        <w:tabs>
          <w:tab w:val="left" w:pos="360"/>
          <w:tab w:val="left" w:pos="900"/>
        </w:tabs>
        <w:snapToGrid w:val="0"/>
        <w:spacing w:line="360" w:lineRule="auto"/>
        <w:jc w:val="left"/>
        <w:outlineLvl w:val="1"/>
        <w:rPr>
          <w:rFonts w:ascii="Arial" w:eastAsia="仿宋" w:hAnsi="Arial" w:cs="Arial"/>
          <w:sz w:val="24"/>
        </w:rPr>
      </w:pPr>
      <w:r w:rsidRPr="00BE545A">
        <w:rPr>
          <w:rFonts w:ascii="Arial" w:eastAsia="仿宋" w:hAnsi="Arial" w:cs="Arial"/>
          <w:sz w:val="24"/>
        </w:rPr>
        <w:t xml:space="preserve"> </w:t>
      </w:r>
      <w:r w:rsidRPr="00BE545A">
        <w:rPr>
          <w:rFonts w:ascii="Arial" w:eastAsia="仿宋" w:hAnsi="Arial" w:cs="Arial" w:hint="eastAsia"/>
          <w:sz w:val="24"/>
        </w:rPr>
        <w:t xml:space="preserve"> </w:t>
      </w:r>
      <w:r w:rsidRPr="00BE545A">
        <w:rPr>
          <w:rFonts w:ascii="Arial" w:eastAsia="仿宋" w:hAnsi="Arial" w:cs="Arial"/>
          <w:sz w:val="24"/>
        </w:rPr>
        <w:t xml:space="preserve"> </w:t>
      </w:r>
      <w:r w:rsidRPr="00BE545A">
        <w:rPr>
          <w:rFonts w:ascii="Arial" w:eastAsia="仿宋" w:hAnsi="Arial" w:cs="Arial" w:hint="eastAsia"/>
          <w:sz w:val="24"/>
        </w:rPr>
        <w:t>2.5</w:t>
      </w:r>
      <w:r w:rsidRPr="00BE545A">
        <w:rPr>
          <w:rFonts w:ascii="Arial" w:eastAsia="仿宋" w:hAnsi="Arial" w:cs="Arial" w:hint="eastAsia"/>
          <w:sz w:val="24"/>
        </w:rPr>
        <w:tab/>
      </w:r>
      <w:r w:rsidRPr="00BE545A">
        <w:rPr>
          <w:rFonts w:ascii="Arial" w:eastAsia="仿宋" w:hAnsi="Arial" w:cs="Arial" w:hint="eastAsia"/>
          <w:sz w:val="24"/>
        </w:rPr>
        <w:t>落实政府采购政策的价格调整：只有符合第二章《投标人须知》</w:t>
      </w:r>
      <w:r w:rsidRPr="00BE545A">
        <w:rPr>
          <w:rFonts w:ascii="Arial" w:eastAsia="仿宋" w:hAnsi="Arial" w:cs="Arial" w:hint="eastAsia"/>
          <w:sz w:val="24"/>
        </w:rPr>
        <w:t xml:space="preserve">5.2 </w:t>
      </w:r>
      <w:r w:rsidRPr="00BE545A">
        <w:rPr>
          <w:rFonts w:ascii="Arial" w:eastAsia="仿宋" w:hAnsi="Arial" w:cs="Arial" w:hint="eastAsia"/>
          <w:sz w:val="24"/>
        </w:rPr>
        <w:t>条规定情</w:t>
      </w:r>
      <w:r w:rsidRPr="00BE545A">
        <w:rPr>
          <w:rFonts w:ascii="Arial" w:eastAsia="仿宋" w:hAnsi="Arial" w:cs="Arial" w:hint="eastAsia"/>
          <w:sz w:val="24"/>
        </w:rPr>
        <w:lastRenderedPageBreak/>
        <w:t>形的，可以享受中小企业扶持政策，用扣除后的价格参加评审；否则，评标时价格不予扣除。</w:t>
      </w:r>
    </w:p>
    <w:p w14:paraId="2CC45D17" w14:textId="77777777" w:rsidR="002801C9" w:rsidRPr="00BE545A" w:rsidRDefault="00000000">
      <w:pPr>
        <w:tabs>
          <w:tab w:val="left" w:pos="360"/>
          <w:tab w:val="left" w:pos="900"/>
        </w:tabs>
        <w:snapToGrid w:val="0"/>
        <w:spacing w:line="360" w:lineRule="auto"/>
        <w:ind w:firstLineChars="300" w:firstLine="720"/>
        <w:jc w:val="left"/>
        <w:outlineLvl w:val="1"/>
        <w:rPr>
          <w:rFonts w:ascii="Arial" w:eastAsia="仿宋" w:hAnsi="Arial" w:cs="Arial"/>
          <w:sz w:val="24"/>
        </w:rPr>
      </w:pPr>
      <w:r w:rsidRPr="00BE545A">
        <w:rPr>
          <w:rFonts w:ascii="Arial" w:eastAsia="仿宋" w:hAnsi="Arial" w:cs="Arial" w:hint="eastAsia"/>
          <w:sz w:val="24"/>
        </w:rPr>
        <w:t xml:space="preserve">2.5.1 </w:t>
      </w:r>
      <w:r w:rsidRPr="00BE545A">
        <w:rPr>
          <w:rFonts w:ascii="Arial" w:eastAsia="仿宋" w:hAnsi="Arial" w:cs="Arial" w:hint="eastAsia"/>
          <w:sz w:val="24"/>
        </w:rPr>
        <w:t>对于未预留份额专门面向中小企业采购的采购项目，</w:t>
      </w:r>
      <w:r w:rsidRPr="00BE545A">
        <w:rPr>
          <w:rFonts w:ascii="Arial" w:eastAsia="仿宋" w:hAnsi="Arial" w:cs="Arial" w:hint="eastAsia"/>
          <w:sz w:val="24"/>
        </w:rPr>
        <w:t xml:space="preserve"> </w:t>
      </w:r>
      <w:r w:rsidRPr="00BE545A">
        <w:rPr>
          <w:rFonts w:ascii="Arial" w:eastAsia="仿宋" w:hAnsi="Arial" w:cs="Arial" w:hint="eastAsia"/>
          <w:sz w:val="24"/>
        </w:rPr>
        <w:t>以及预留份额项目中的非预留部分采购包，对小微企业报价给予</w:t>
      </w:r>
      <w:r w:rsidRPr="00BE545A">
        <w:rPr>
          <w:rFonts w:ascii="Arial" w:eastAsia="仿宋" w:hAnsi="Arial" w:cs="Arial"/>
          <w:sz w:val="24"/>
          <w:u w:val="single"/>
        </w:rPr>
        <w:t>10</w:t>
      </w:r>
      <w:r w:rsidRPr="00BE545A">
        <w:rPr>
          <w:rFonts w:ascii="Arial" w:eastAsia="仿宋" w:hAnsi="Arial" w:cs="Arial" w:hint="eastAsia"/>
          <w:sz w:val="24"/>
        </w:rPr>
        <w:t>%</w:t>
      </w:r>
      <w:r w:rsidRPr="00BE545A">
        <w:rPr>
          <w:rFonts w:ascii="Arial" w:eastAsia="仿宋" w:hAnsi="Arial" w:cs="Arial" w:hint="eastAsia"/>
          <w:sz w:val="24"/>
        </w:rPr>
        <w:t>的扣除，</w:t>
      </w:r>
      <w:r w:rsidRPr="00BE545A">
        <w:rPr>
          <w:rFonts w:ascii="Arial" w:eastAsia="仿宋" w:hAnsi="Arial" w:cs="Arial" w:hint="eastAsia"/>
          <w:sz w:val="24"/>
        </w:rPr>
        <w:t xml:space="preserve"> </w:t>
      </w:r>
      <w:r w:rsidRPr="00BE545A">
        <w:rPr>
          <w:rFonts w:ascii="Arial" w:eastAsia="仿宋" w:hAnsi="Arial" w:cs="Arial" w:hint="eastAsia"/>
          <w:sz w:val="24"/>
        </w:rPr>
        <w:t>用扣</w:t>
      </w:r>
      <w:r w:rsidRPr="00BE545A">
        <w:rPr>
          <w:rFonts w:ascii="Arial" w:eastAsia="仿宋" w:hAnsi="Arial" w:cs="Arial" w:hint="eastAsia"/>
          <w:sz w:val="24"/>
        </w:rPr>
        <w:t xml:space="preserve"> </w:t>
      </w:r>
      <w:r w:rsidRPr="00BE545A">
        <w:rPr>
          <w:rFonts w:ascii="Arial" w:eastAsia="仿宋" w:hAnsi="Arial" w:cs="Arial" w:hint="eastAsia"/>
          <w:sz w:val="24"/>
        </w:rPr>
        <w:t>除后的价格参加评审。</w:t>
      </w:r>
    </w:p>
    <w:p w14:paraId="0434113A" w14:textId="77777777" w:rsidR="002801C9" w:rsidRPr="00BE545A" w:rsidRDefault="00000000">
      <w:pPr>
        <w:tabs>
          <w:tab w:val="left" w:pos="360"/>
          <w:tab w:val="left" w:pos="900"/>
        </w:tabs>
        <w:snapToGrid w:val="0"/>
        <w:spacing w:line="360" w:lineRule="auto"/>
        <w:ind w:firstLineChars="300" w:firstLine="720"/>
        <w:jc w:val="left"/>
        <w:outlineLvl w:val="1"/>
        <w:rPr>
          <w:rFonts w:ascii="Arial" w:eastAsia="仿宋" w:hAnsi="Arial" w:cs="Arial"/>
          <w:sz w:val="24"/>
        </w:rPr>
      </w:pPr>
      <w:r w:rsidRPr="00BE545A">
        <w:rPr>
          <w:rFonts w:ascii="Arial" w:eastAsia="仿宋" w:hAnsi="Arial" w:cs="Arial" w:hint="eastAsia"/>
          <w:sz w:val="24"/>
        </w:rPr>
        <w:t xml:space="preserve">2.5.2 </w:t>
      </w:r>
      <w:r w:rsidRPr="00BE545A">
        <w:rPr>
          <w:rFonts w:ascii="Arial" w:eastAsia="仿宋" w:hAnsi="Arial" w:cs="Arial" w:hint="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BE545A">
        <w:rPr>
          <w:rFonts w:ascii="Arial" w:eastAsia="仿宋" w:hAnsi="Arial" w:cs="Arial" w:hint="eastAsia"/>
          <w:sz w:val="24"/>
        </w:rPr>
        <w:t>30%</w:t>
      </w:r>
      <w:r w:rsidRPr="00BE545A">
        <w:rPr>
          <w:rFonts w:ascii="Arial" w:eastAsia="仿宋" w:hAnsi="Arial" w:cs="Arial" w:hint="eastAsia"/>
          <w:sz w:val="24"/>
        </w:rPr>
        <w:t>以上的联合体或者大中型企业的报价给予</w:t>
      </w:r>
      <w:r w:rsidRPr="00BE545A">
        <w:rPr>
          <w:rFonts w:ascii="Arial" w:eastAsia="仿宋" w:hAnsi="Arial" w:cs="Arial"/>
          <w:sz w:val="24"/>
          <w:u w:val="single"/>
        </w:rPr>
        <w:t>10</w:t>
      </w:r>
      <w:r w:rsidRPr="00BE545A">
        <w:rPr>
          <w:rFonts w:ascii="Arial" w:eastAsia="仿宋" w:hAnsi="Arial" w:cs="Arial" w:hint="eastAsia"/>
          <w:sz w:val="24"/>
        </w:rPr>
        <w:t>%</w:t>
      </w:r>
      <w:r w:rsidRPr="00BE545A">
        <w:rPr>
          <w:rFonts w:ascii="Arial" w:eastAsia="仿宋" w:hAnsi="Arial" w:cs="Arial" w:hint="eastAsia"/>
          <w:sz w:val="24"/>
        </w:rPr>
        <w:t>的扣除，用扣除后的价格参加评审。</w:t>
      </w:r>
    </w:p>
    <w:p w14:paraId="5C8597B0" w14:textId="77777777" w:rsidR="002801C9" w:rsidRPr="00BE545A" w:rsidRDefault="00000000">
      <w:pPr>
        <w:tabs>
          <w:tab w:val="left" w:pos="360"/>
          <w:tab w:val="left" w:pos="900"/>
        </w:tabs>
        <w:snapToGrid w:val="0"/>
        <w:spacing w:line="360" w:lineRule="auto"/>
        <w:ind w:firstLineChars="300" w:firstLine="720"/>
        <w:jc w:val="left"/>
        <w:outlineLvl w:val="1"/>
        <w:rPr>
          <w:rFonts w:ascii="Arial" w:eastAsia="仿宋" w:hAnsi="Arial" w:cs="Arial"/>
          <w:sz w:val="24"/>
        </w:rPr>
      </w:pPr>
      <w:r w:rsidRPr="00BE545A">
        <w:rPr>
          <w:rFonts w:ascii="Arial" w:eastAsia="仿宋" w:hAnsi="Arial" w:cs="Arial" w:hint="eastAsia"/>
          <w:sz w:val="24"/>
        </w:rPr>
        <w:t xml:space="preserve">2.5.3  </w:t>
      </w:r>
      <w:r w:rsidRPr="00BE545A">
        <w:rPr>
          <w:rFonts w:ascii="Arial" w:eastAsia="仿宋" w:hAnsi="Arial" w:cs="Arial" w:hint="eastAsia"/>
          <w:sz w:val="24"/>
        </w:rPr>
        <w:t>组成联合体或者接受分包的小微企业与联合体内其他企业、分包企业之间存在直接控股、管理关系的，不享受价格扣除优惠政策。</w:t>
      </w:r>
    </w:p>
    <w:p w14:paraId="3D2A1AD5" w14:textId="77777777" w:rsidR="002801C9" w:rsidRPr="00BE545A" w:rsidRDefault="00000000">
      <w:pPr>
        <w:tabs>
          <w:tab w:val="left" w:pos="360"/>
          <w:tab w:val="left" w:pos="900"/>
        </w:tabs>
        <w:snapToGrid w:val="0"/>
        <w:spacing w:line="360" w:lineRule="auto"/>
        <w:ind w:firstLineChars="300" w:firstLine="720"/>
        <w:jc w:val="left"/>
        <w:outlineLvl w:val="1"/>
        <w:rPr>
          <w:rFonts w:ascii="Arial" w:eastAsia="仿宋" w:hAnsi="Arial" w:cs="Arial"/>
          <w:sz w:val="24"/>
        </w:rPr>
      </w:pPr>
      <w:r w:rsidRPr="00BE545A">
        <w:rPr>
          <w:rFonts w:ascii="Arial" w:eastAsia="仿宋" w:hAnsi="Arial" w:cs="Arial" w:hint="eastAsia"/>
          <w:sz w:val="24"/>
        </w:rPr>
        <w:t xml:space="preserve">2.5.4 </w:t>
      </w:r>
      <w:r w:rsidRPr="00BE545A">
        <w:rPr>
          <w:rFonts w:ascii="Arial" w:eastAsia="仿宋" w:hAnsi="Arial" w:cs="Arial" w:hint="eastAsia"/>
          <w:sz w:val="24"/>
        </w:rPr>
        <w:t>价格扣除比例对小型企业和微型企业同等对待，不作区分。</w:t>
      </w:r>
    </w:p>
    <w:p w14:paraId="135423F7" w14:textId="77777777" w:rsidR="002801C9" w:rsidRPr="00BE545A" w:rsidRDefault="00000000">
      <w:pPr>
        <w:tabs>
          <w:tab w:val="left" w:pos="360"/>
          <w:tab w:val="left" w:pos="900"/>
        </w:tabs>
        <w:snapToGrid w:val="0"/>
        <w:spacing w:line="360" w:lineRule="auto"/>
        <w:ind w:firstLineChars="300" w:firstLine="720"/>
        <w:jc w:val="left"/>
        <w:outlineLvl w:val="1"/>
        <w:rPr>
          <w:rFonts w:ascii="Arial" w:eastAsia="仿宋" w:hAnsi="Arial" w:cs="Arial"/>
          <w:sz w:val="24"/>
        </w:rPr>
      </w:pPr>
      <w:r w:rsidRPr="00BE545A">
        <w:rPr>
          <w:rFonts w:ascii="Arial" w:eastAsia="仿宋" w:hAnsi="Arial" w:cs="Arial" w:hint="eastAsia"/>
          <w:sz w:val="24"/>
        </w:rPr>
        <w:t xml:space="preserve">2.5.5 </w:t>
      </w:r>
      <w:r w:rsidRPr="00BE545A">
        <w:rPr>
          <w:rFonts w:ascii="Arial" w:eastAsia="仿宋" w:hAnsi="Arial" w:cs="Arial" w:hint="eastAsia"/>
          <w:sz w:val="24"/>
        </w:rPr>
        <w:t>中小企业参加政府采购活动，</w:t>
      </w:r>
      <w:r w:rsidRPr="00BE545A">
        <w:rPr>
          <w:rFonts w:ascii="Arial" w:eastAsia="仿宋" w:hAnsi="Arial" w:cs="Arial" w:hint="eastAsia"/>
          <w:sz w:val="24"/>
        </w:rPr>
        <w:t xml:space="preserve"> </w:t>
      </w:r>
      <w:r w:rsidRPr="00BE545A">
        <w:rPr>
          <w:rFonts w:ascii="Arial" w:eastAsia="仿宋" w:hAnsi="Arial" w:cs="Arial" w:hint="eastAsia"/>
          <w:sz w:val="24"/>
        </w:rPr>
        <w:t>应当按照招标文件给定的格式出具《中小企业声明函》，否则不得享受相关中小企业扶持政策。</w:t>
      </w:r>
    </w:p>
    <w:p w14:paraId="1DF47241" w14:textId="77777777" w:rsidR="002801C9" w:rsidRPr="00BE545A" w:rsidRDefault="00000000">
      <w:pPr>
        <w:tabs>
          <w:tab w:val="left" w:pos="360"/>
          <w:tab w:val="left" w:pos="900"/>
        </w:tabs>
        <w:snapToGrid w:val="0"/>
        <w:spacing w:line="360" w:lineRule="auto"/>
        <w:ind w:firstLineChars="300" w:firstLine="720"/>
        <w:jc w:val="left"/>
        <w:outlineLvl w:val="1"/>
        <w:rPr>
          <w:rFonts w:ascii="Arial" w:eastAsia="仿宋" w:hAnsi="Arial" w:cs="Arial"/>
          <w:sz w:val="24"/>
        </w:rPr>
      </w:pPr>
      <w:r w:rsidRPr="00BE545A">
        <w:rPr>
          <w:rFonts w:ascii="Arial" w:eastAsia="仿宋" w:hAnsi="Arial" w:cs="Arial" w:hint="eastAsia"/>
          <w:sz w:val="24"/>
        </w:rPr>
        <w:t xml:space="preserve">2.5.6 </w:t>
      </w:r>
      <w:r w:rsidRPr="00BE545A">
        <w:rPr>
          <w:rFonts w:ascii="Arial" w:eastAsia="仿宋" w:hAnsi="Arial" w:cs="Arial" w:hint="eastAsia"/>
          <w:sz w:val="24"/>
        </w:rPr>
        <w:t>监狱企业提供了由省级以上监狱管理局、戒毒管理局</w:t>
      </w:r>
      <w:r w:rsidRPr="00BE545A">
        <w:rPr>
          <w:rFonts w:ascii="Arial" w:eastAsia="仿宋" w:hAnsi="Arial" w:cs="Arial" w:hint="eastAsia"/>
          <w:sz w:val="24"/>
        </w:rPr>
        <w:t>(</w:t>
      </w:r>
      <w:r w:rsidRPr="00BE545A">
        <w:rPr>
          <w:rFonts w:ascii="Arial" w:eastAsia="仿宋" w:hAnsi="Arial" w:cs="Arial" w:hint="eastAsia"/>
          <w:sz w:val="24"/>
        </w:rPr>
        <w:t>含新疆生产建设兵团</w:t>
      </w:r>
      <w:r w:rsidRPr="00BE545A">
        <w:rPr>
          <w:rFonts w:ascii="Arial" w:eastAsia="仿宋" w:hAnsi="Arial" w:cs="Arial" w:hint="eastAsia"/>
          <w:sz w:val="24"/>
        </w:rPr>
        <w:t>)</w:t>
      </w:r>
      <w:r w:rsidRPr="00BE545A">
        <w:rPr>
          <w:rFonts w:ascii="Arial" w:eastAsia="仿宋" w:hAnsi="Arial" w:cs="Arial" w:hint="eastAsia"/>
          <w:sz w:val="24"/>
        </w:rPr>
        <w:t>出具的属于监狱企业的证明文件的，视同小微企业。</w:t>
      </w:r>
    </w:p>
    <w:p w14:paraId="45CFF1F1" w14:textId="77777777" w:rsidR="002801C9" w:rsidRPr="00BE545A" w:rsidRDefault="00000000">
      <w:pPr>
        <w:tabs>
          <w:tab w:val="left" w:pos="360"/>
          <w:tab w:val="left" w:pos="900"/>
        </w:tabs>
        <w:snapToGrid w:val="0"/>
        <w:spacing w:line="360" w:lineRule="auto"/>
        <w:ind w:firstLineChars="300" w:firstLine="720"/>
        <w:jc w:val="left"/>
        <w:outlineLvl w:val="1"/>
        <w:rPr>
          <w:rFonts w:ascii="Arial" w:eastAsia="仿宋" w:hAnsi="Arial" w:cs="Arial"/>
          <w:sz w:val="24"/>
        </w:rPr>
      </w:pPr>
      <w:r w:rsidRPr="00BE545A">
        <w:rPr>
          <w:rFonts w:ascii="Arial" w:eastAsia="仿宋" w:hAnsi="Arial" w:cs="Arial" w:hint="eastAsia"/>
          <w:sz w:val="24"/>
        </w:rPr>
        <w:t xml:space="preserve">2.5.7 </w:t>
      </w:r>
      <w:r w:rsidRPr="00BE545A">
        <w:rPr>
          <w:rFonts w:ascii="Arial" w:eastAsia="仿宋" w:hAnsi="Arial" w:cs="Arial" w:hint="eastAsia"/>
          <w:sz w:val="24"/>
        </w:rPr>
        <w:t>残疾人福利性单位按招标文件要求提供了《残疾人福利性单位声明函》的，视同小微企业。</w:t>
      </w:r>
    </w:p>
    <w:p w14:paraId="55818B95" w14:textId="77777777" w:rsidR="002801C9" w:rsidRPr="00BE545A" w:rsidRDefault="00000000">
      <w:pPr>
        <w:tabs>
          <w:tab w:val="left" w:pos="360"/>
          <w:tab w:val="left" w:pos="900"/>
        </w:tabs>
        <w:snapToGrid w:val="0"/>
        <w:spacing w:line="360" w:lineRule="auto"/>
        <w:ind w:firstLineChars="300" w:firstLine="720"/>
        <w:jc w:val="left"/>
        <w:outlineLvl w:val="1"/>
        <w:rPr>
          <w:rFonts w:ascii="Arial" w:eastAsia="仿宋" w:hAnsi="Arial" w:cs="Arial"/>
          <w:sz w:val="24"/>
        </w:rPr>
      </w:pPr>
      <w:r w:rsidRPr="00BE545A">
        <w:rPr>
          <w:rFonts w:ascii="Arial" w:eastAsia="仿宋" w:hAnsi="Arial" w:cs="Arial" w:hint="eastAsia"/>
          <w:sz w:val="24"/>
        </w:rPr>
        <w:t xml:space="preserve">2.5.8 </w:t>
      </w:r>
      <w:r w:rsidRPr="00BE545A">
        <w:rPr>
          <w:rFonts w:ascii="Arial" w:eastAsia="仿宋" w:hAnsi="Arial" w:cs="Arial" w:hint="eastAsia"/>
          <w:sz w:val="24"/>
        </w:rPr>
        <w:t>若投标人同时属于小型或微型企业、监狱企业、残疾人福利性单位中的两种及以上，将不重复享受小微企业价格扣减的优惠政策。</w:t>
      </w:r>
    </w:p>
    <w:p w14:paraId="65D4B595" w14:textId="77777777" w:rsidR="002801C9" w:rsidRPr="00BE545A" w:rsidRDefault="00000000">
      <w:pPr>
        <w:tabs>
          <w:tab w:val="left" w:pos="360"/>
          <w:tab w:val="left" w:pos="900"/>
        </w:tabs>
        <w:snapToGrid w:val="0"/>
        <w:spacing w:line="360" w:lineRule="auto"/>
        <w:ind w:firstLineChars="100" w:firstLine="240"/>
        <w:jc w:val="left"/>
        <w:outlineLvl w:val="1"/>
        <w:rPr>
          <w:rFonts w:ascii="Arial" w:eastAsia="仿宋" w:hAnsi="Arial" w:cs="Arial"/>
          <w:sz w:val="24"/>
        </w:rPr>
      </w:pPr>
      <w:r w:rsidRPr="00BE545A">
        <w:rPr>
          <w:rFonts w:ascii="Arial" w:eastAsia="仿宋" w:hAnsi="Arial" w:cs="Arial" w:hint="eastAsia"/>
          <w:sz w:val="24"/>
        </w:rPr>
        <w:t xml:space="preserve">3 </w:t>
      </w:r>
      <w:r w:rsidRPr="00BE545A">
        <w:rPr>
          <w:rFonts w:ascii="Arial" w:eastAsia="仿宋" w:hAnsi="Arial" w:cs="Arial" w:hint="eastAsia"/>
          <w:sz w:val="24"/>
        </w:rPr>
        <w:t>投标文件的比较和评价</w:t>
      </w:r>
    </w:p>
    <w:p w14:paraId="2C4708E5"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 xml:space="preserve">3.1 </w:t>
      </w:r>
      <w:r w:rsidRPr="00BE545A">
        <w:rPr>
          <w:rFonts w:ascii="Arial" w:eastAsia="仿宋" w:hAnsi="Arial" w:cs="Arial" w:hint="eastAsia"/>
          <w:sz w:val="24"/>
        </w:rPr>
        <w:t>评标委员会将按照招标文件中规定的评标方法和标准，对符合性审查合格的</w:t>
      </w:r>
    </w:p>
    <w:p w14:paraId="3C2D0505" w14:textId="77777777" w:rsidR="002801C9" w:rsidRPr="00BE545A" w:rsidRDefault="00000000">
      <w:pPr>
        <w:tabs>
          <w:tab w:val="left" w:pos="360"/>
          <w:tab w:val="left" w:pos="900"/>
        </w:tabs>
        <w:snapToGrid w:val="0"/>
        <w:spacing w:line="360" w:lineRule="auto"/>
        <w:jc w:val="left"/>
        <w:outlineLvl w:val="1"/>
        <w:rPr>
          <w:rFonts w:ascii="Arial" w:eastAsia="仿宋" w:hAnsi="Arial" w:cs="Arial"/>
          <w:sz w:val="24"/>
        </w:rPr>
      </w:pPr>
      <w:r w:rsidRPr="00BE545A">
        <w:rPr>
          <w:rFonts w:ascii="Arial" w:eastAsia="仿宋" w:hAnsi="Arial" w:cs="Arial" w:hint="eastAsia"/>
          <w:sz w:val="24"/>
        </w:rPr>
        <w:t>投标文件进行商务和技术评估，综合比较与评价；未通过符合性审查的投标</w:t>
      </w:r>
      <w:r w:rsidRPr="00BE545A">
        <w:rPr>
          <w:rFonts w:ascii="Arial" w:eastAsia="仿宋" w:hAnsi="Arial" w:cs="Arial" w:hint="eastAsia"/>
          <w:sz w:val="24"/>
        </w:rPr>
        <w:t xml:space="preserve"> </w:t>
      </w:r>
      <w:r w:rsidRPr="00BE545A">
        <w:rPr>
          <w:rFonts w:ascii="Arial" w:eastAsia="仿宋" w:hAnsi="Arial" w:cs="Arial" w:hint="eastAsia"/>
          <w:sz w:val="24"/>
        </w:rPr>
        <w:t>文件不得进入比较与评价。</w:t>
      </w:r>
    </w:p>
    <w:p w14:paraId="262663C4"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 xml:space="preserve">3.2  </w:t>
      </w:r>
      <w:r w:rsidRPr="00BE545A">
        <w:rPr>
          <w:rFonts w:ascii="Arial" w:eastAsia="仿宋" w:hAnsi="Arial" w:cs="Arial" w:hint="eastAsia"/>
          <w:sz w:val="24"/>
        </w:rPr>
        <w:t>评标方法和评标标准</w:t>
      </w:r>
    </w:p>
    <w:p w14:paraId="29CE0C9A" w14:textId="77777777" w:rsidR="002801C9" w:rsidRPr="00BE545A" w:rsidRDefault="00000000">
      <w:pPr>
        <w:tabs>
          <w:tab w:val="left" w:pos="360"/>
          <w:tab w:val="left" w:pos="900"/>
        </w:tabs>
        <w:snapToGrid w:val="0"/>
        <w:spacing w:line="360" w:lineRule="auto"/>
        <w:ind w:firstLineChars="300" w:firstLine="720"/>
        <w:jc w:val="left"/>
        <w:outlineLvl w:val="1"/>
        <w:rPr>
          <w:rFonts w:ascii="Arial" w:eastAsia="仿宋" w:hAnsi="Arial" w:cs="Arial"/>
          <w:sz w:val="24"/>
        </w:rPr>
      </w:pPr>
      <w:r w:rsidRPr="00BE545A">
        <w:rPr>
          <w:rFonts w:ascii="Arial" w:eastAsia="仿宋" w:hAnsi="Arial" w:cs="Arial" w:hint="eastAsia"/>
          <w:sz w:val="24"/>
        </w:rPr>
        <w:t xml:space="preserve">3.2.1 </w:t>
      </w:r>
      <w:r w:rsidRPr="00BE545A">
        <w:rPr>
          <w:rFonts w:ascii="Arial" w:eastAsia="仿宋" w:hAnsi="Arial" w:cs="Arial" w:hint="eastAsia"/>
          <w:sz w:val="24"/>
        </w:rPr>
        <w:t>本项目采用的评标方法为：</w:t>
      </w:r>
    </w:p>
    <w:p w14:paraId="60C644D6"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仿宋" w:eastAsia="仿宋" w:hAnsi="仿宋" w:cs="Arial" w:hint="eastAsia"/>
          <w:sz w:val="24"/>
        </w:rPr>
        <w:t>■</w:t>
      </w:r>
      <w:r w:rsidRPr="00BE545A">
        <w:rPr>
          <w:rFonts w:ascii="Arial" w:eastAsia="仿宋" w:hAnsi="Arial" w:cs="Arial" w:hint="eastAsia"/>
          <w:sz w:val="24"/>
        </w:rPr>
        <w:t>综合评分法，</w:t>
      </w:r>
      <w:r w:rsidRPr="00BE545A">
        <w:rPr>
          <w:rFonts w:ascii="Arial" w:eastAsia="仿宋" w:hAnsi="Arial" w:cs="Arial" w:hint="eastAsia"/>
          <w:sz w:val="24"/>
        </w:rPr>
        <w:t xml:space="preserve"> </w:t>
      </w:r>
      <w:r w:rsidRPr="00BE545A">
        <w:rPr>
          <w:rFonts w:ascii="Arial" w:eastAsia="仿宋" w:hAnsi="Arial" w:cs="Arial" w:hint="eastAsia"/>
          <w:sz w:val="24"/>
        </w:rPr>
        <w:t>指投标文件满足招标文件全部实质性要求，且按照评审因素的量化指标评审得分最高的投标人为中标候选人的评标方法，见《评标标准》，招标文件中没有规定的评标标准不得作为评审的依据。</w:t>
      </w:r>
    </w:p>
    <w:p w14:paraId="314BBE3A"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lastRenderedPageBreak/>
        <w:t>□最低评标价法，指投标文件满足招标文件全部实质性要求，且投标报价最低的投标人为中标候选人的评标方法。</w:t>
      </w:r>
    </w:p>
    <w:p w14:paraId="41CD93E8" w14:textId="77777777" w:rsidR="002801C9" w:rsidRPr="00BE545A" w:rsidRDefault="00000000">
      <w:pPr>
        <w:tabs>
          <w:tab w:val="left" w:pos="360"/>
          <w:tab w:val="left" w:pos="900"/>
        </w:tabs>
        <w:snapToGrid w:val="0"/>
        <w:spacing w:line="360" w:lineRule="auto"/>
        <w:ind w:firstLineChars="300" w:firstLine="720"/>
        <w:jc w:val="left"/>
        <w:outlineLvl w:val="1"/>
        <w:rPr>
          <w:rFonts w:ascii="Arial" w:eastAsia="仿宋" w:hAnsi="Arial" w:cs="Arial"/>
          <w:sz w:val="24"/>
        </w:rPr>
      </w:pPr>
      <w:r w:rsidRPr="00BE545A">
        <w:rPr>
          <w:rFonts w:ascii="Arial" w:eastAsia="仿宋" w:hAnsi="Arial" w:cs="Arial" w:hint="eastAsia"/>
          <w:sz w:val="24"/>
        </w:rPr>
        <w:t xml:space="preserve">3.2.2  </w:t>
      </w:r>
      <w:r w:rsidRPr="00BE545A">
        <w:rPr>
          <w:rFonts w:ascii="Arial" w:eastAsia="仿宋" w:hAnsi="Arial" w:cs="Arial" w:hint="eastAsia"/>
          <w:sz w:val="24"/>
        </w:rPr>
        <w:t>采用最低评标价法时，提供相同品牌产品</w:t>
      </w:r>
      <w:r w:rsidRPr="00BE545A">
        <w:rPr>
          <w:rFonts w:ascii="Arial" w:eastAsia="仿宋" w:hAnsi="Arial" w:cs="Arial" w:hint="eastAsia"/>
          <w:sz w:val="24"/>
        </w:rPr>
        <w:t>(</w:t>
      </w:r>
      <w:r w:rsidRPr="00BE545A">
        <w:rPr>
          <w:rFonts w:ascii="Arial" w:eastAsia="仿宋" w:hAnsi="Arial" w:cs="Arial" w:hint="eastAsia"/>
          <w:sz w:val="24"/>
        </w:rPr>
        <w:t>单一产品或核心产品品牌相同</w:t>
      </w:r>
      <w:r w:rsidRPr="00BE545A">
        <w:rPr>
          <w:rFonts w:ascii="Arial" w:eastAsia="仿宋" w:hAnsi="Arial" w:cs="Arial" w:hint="eastAsia"/>
          <w:sz w:val="24"/>
        </w:rPr>
        <w:t xml:space="preserve">) </w:t>
      </w:r>
      <w:r w:rsidRPr="00BE545A">
        <w:rPr>
          <w:rFonts w:ascii="Arial" w:eastAsia="仿宋" w:hAnsi="Arial" w:cs="Arial" w:hint="eastAsia"/>
          <w:sz w:val="24"/>
        </w:rPr>
        <w:t>的不同投标人参加同一合同项下投标的，以其中通过资格审查、符合性审查且报价最低的参加评标；报价相同的，由采购人或者采购人委托评标委员会按照下述方法确定一个参加评标的投标人，其他投标无效。</w:t>
      </w:r>
    </w:p>
    <w:p w14:paraId="06B00726" w14:textId="77777777" w:rsidR="002801C9" w:rsidRPr="00BE545A" w:rsidRDefault="00000000">
      <w:pPr>
        <w:tabs>
          <w:tab w:val="left" w:pos="360"/>
          <w:tab w:val="left" w:pos="900"/>
        </w:tabs>
        <w:snapToGrid w:val="0"/>
        <w:spacing w:line="360" w:lineRule="auto"/>
        <w:ind w:firstLineChars="300" w:firstLine="720"/>
        <w:jc w:val="left"/>
        <w:outlineLvl w:val="1"/>
        <w:rPr>
          <w:rFonts w:ascii="Arial" w:eastAsia="仿宋" w:hAnsi="Arial" w:cs="Arial"/>
          <w:sz w:val="24"/>
        </w:rPr>
      </w:pPr>
      <w:r w:rsidRPr="00BE545A">
        <w:rPr>
          <w:rFonts w:ascii="Arial" w:eastAsia="仿宋" w:hAnsi="Arial" w:cs="Arial" w:hint="eastAsia"/>
          <w:sz w:val="24"/>
        </w:rPr>
        <w:t>□随机抽取</w:t>
      </w:r>
    </w:p>
    <w:p w14:paraId="2A0EE472" w14:textId="77777777" w:rsidR="002801C9" w:rsidRPr="00BE545A" w:rsidRDefault="00000000">
      <w:pPr>
        <w:tabs>
          <w:tab w:val="left" w:pos="360"/>
          <w:tab w:val="left" w:pos="900"/>
        </w:tabs>
        <w:snapToGrid w:val="0"/>
        <w:spacing w:line="360" w:lineRule="auto"/>
        <w:ind w:firstLineChars="300" w:firstLine="720"/>
        <w:jc w:val="left"/>
        <w:outlineLvl w:val="1"/>
        <w:rPr>
          <w:rFonts w:ascii="Arial" w:eastAsia="仿宋" w:hAnsi="Arial" w:cs="Arial"/>
          <w:sz w:val="24"/>
        </w:rPr>
      </w:pPr>
      <w:r w:rsidRPr="00BE545A">
        <w:rPr>
          <w:rFonts w:ascii="Arial" w:eastAsia="仿宋" w:hAnsi="Arial" w:cs="Arial" w:hint="eastAsia"/>
          <w:sz w:val="24"/>
        </w:rPr>
        <w:t>□其他方式，具体要求：</w:t>
      </w:r>
      <w:r w:rsidRPr="00BE545A">
        <w:rPr>
          <w:rFonts w:ascii="Arial" w:eastAsia="仿宋" w:hAnsi="Arial" w:cs="Arial" w:hint="eastAsia"/>
          <w:sz w:val="24"/>
        </w:rPr>
        <w:t xml:space="preserve"> _____</w:t>
      </w:r>
    </w:p>
    <w:p w14:paraId="185EA044" w14:textId="77777777" w:rsidR="002801C9" w:rsidRPr="00BE545A" w:rsidRDefault="00000000">
      <w:pPr>
        <w:tabs>
          <w:tab w:val="left" w:pos="360"/>
          <w:tab w:val="left" w:pos="900"/>
        </w:tabs>
        <w:snapToGrid w:val="0"/>
        <w:spacing w:line="360" w:lineRule="auto"/>
        <w:ind w:firstLineChars="300" w:firstLine="720"/>
        <w:jc w:val="left"/>
        <w:outlineLvl w:val="1"/>
        <w:rPr>
          <w:rFonts w:ascii="Arial" w:eastAsia="仿宋" w:hAnsi="Arial" w:cs="Arial"/>
          <w:sz w:val="24"/>
        </w:rPr>
      </w:pPr>
      <w:r w:rsidRPr="00BE545A">
        <w:rPr>
          <w:rFonts w:ascii="Arial" w:eastAsia="仿宋" w:hAnsi="Arial" w:cs="Arial" w:hint="eastAsia"/>
          <w:sz w:val="24"/>
        </w:rPr>
        <w:t xml:space="preserve">3.2.3  </w:t>
      </w:r>
      <w:r w:rsidRPr="00BE545A">
        <w:rPr>
          <w:rFonts w:ascii="Arial" w:eastAsia="仿宋" w:hAnsi="Arial" w:cs="Arial" w:hint="eastAsia"/>
          <w:sz w:val="24"/>
        </w:rPr>
        <w:t>非政府强制采购的节能产品或环境标志产品，</w:t>
      </w:r>
      <w:r w:rsidRPr="00BE545A">
        <w:rPr>
          <w:rFonts w:ascii="Arial" w:eastAsia="仿宋" w:hAnsi="Arial" w:cs="Arial" w:hint="eastAsia"/>
          <w:sz w:val="24"/>
        </w:rPr>
        <w:t xml:space="preserve"> </w:t>
      </w:r>
      <w:r w:rsidRPr="00BE545A">
        <w:rPr>
          <w:rFonts w:ascii="Arial" w:eastAsia="仿宋" w:hAnsi="Arial" w:cs="Arial" w:hint="eastAsia"/>
          <w:sz w:val="24"/>
        </w:rPr>
        <w:t>依据品目清单和认证证书实施政府优先采购。优先采购的具体规定</w:t>
      </w:r>
      <w:r w:rsidRPr="00BE545A">
        <w:rPr>
          <w:rFonts w:ascii="Arial" w:eastAsia="仿宋" w:hAnsi="Arial" w:cs="Arial" w:hint="eastAsia"/>
          <w:sz w:val="24"/>
        </w:rPr>
        <w:t>(</w:t>
      </w:r>
      <w:r w:rsidRPr="00BE545A">
        <w:rPr>
          <w:rFonts w:ascii="Arial" w:eastAsia="仿宋" w:hAnsi="Arial" w:cs="Arial" w:hint="eastAsia"/>
          <w:sz w:val="24"/>
        </w:rPr>
        <w:t>如涉及</w:t>
      </w:r>
      <w:r w:rsidRPr="00BE545A">
        <w:rPr>
          <w:rFonts w:ascii="Arial" w:eastAsia="仿宋" w:hAnsi="Arial" w:cs="Arial" w:hint="eastAsia"/>
          <w:sz w:val="24"/>
        </w:rPr>
        <w:t>) _____</w:t>
      </w:r>
      <w:r w:rsidRPr="00BE545A">
        <w:rPr>
          <w:rFonts w:ascii="Arial" w:eastAsia="仿宋" w:hAnsi="Arial" w:cs="Arial" w:hint="eastAsia"/>
          <w:sz w:val="24"/>
        </w:rPr>
        <w:t>。</w:t>
      </w:r>
    </w:p>
    <w:p w14:paraId="013702AF" w14:textId="77777777" w:rsidR="002801C9" w:rsidRPr="00BE545A" w:rsidRDefault="00000000">
      <w:pPr>
        <w:tabs>
          <w:tab w:val="left" w:pos="360"/>
          <w:tab w:val="left" w:pos="900"/>
        </w:tabs>
        <w:snapToGrid w:val="0"/>
        <w:spacing w:line="360" w:lineRule="auto"/>
        <w:ind w:firstLineChars="300" w:firstLine="720"/>
        <w:jc w:val="left"/>
        <w:outlineLvl w:val="1"/>
        <w:rPr>
          <w:rFonts w:ascii="Arial" w:eastAsia="仿宋" w:hAnsi="Arial" w:cs="Arial"/>
          <w:sz w:val="24"/>
        </w:rPr>
      </w:pPr>
      <w:r w:rsidRPr="00BE545A">
        <w:rPr>
          <w:rFonts w:ascii="Arial" w:eastAsia="仿宋" w:hAnsi="Arial" w:cs="Arial" w:hint="eastAsia"/>
          <w:sz w:val="24"/>
        </w:rPr>
        <w:t xml:space="preserve">3.2.4 </w:t>
      </w:r>
      <w:r w:rsidRPr="00BE545A">
        <w:rPr>
          <w:rFonts w:ascii="Arial" w:eastAsia="仿宋" w:hAnsi="Arial" w:cs="Arial" w:hint="eastAsia"/>
          <w:sz w:val="24"/>
        </w:rPr>
        <w:t>关于无线局域网认证产品政府采购清单中的产品，</w:t>
      </w:r>
      <w:r w:rsidRPr="00BE545A">
        <w:rPr>
          <w:rFonts w:ascii="Arial" w:eastAsia="仿宋" w:hAnsi="Arial" w:cs="Arial" w:hint="eastAsia"/>
          <w:sz w:val="24"/>
        </w:rPr>
        <w:t xml:space="preserve"> </w:t>
      </w:r>
      <w:r w:rsidRPr="00BE545A">
        <w:rPr>
          <w:rFonts w:ascii="Arial" w:eastAsia="仿宋" w:hAnsi="Arial" w:cs="Arial" w:hint="eastAsia"/>
          <w:sz w:val="24"/>
        </w:rPr>
        <w:t>优先采购的具体规定</w:t>
      </w:r>
      <w:r w:rsidRPr="00BE545A">
        <w:rPr>
          <w:rFonts w:ascii="Arial" w:eastAsia="仿宋" w:hAnsi="Arial" w:cs="Arial" w:hint="eastAsia"/>
          <w:sz w:val="24"/>
        </w:rPr>
        <w:t>(</w:t>
      </w:r>
      <w:r w:rsidRPr="00BE545A">
        <w:rPr>
          <w:rFonts w:ascii="Arial" w:eastAsia="仿宋" w:hAnsi="Arial" w:cs="Arial" w:hint="eastAsia"/>
          <w:sz w:val="24"/>
        </w:rPr>
        <w:t>如涉及</w:t>
      </w:r>
      <w:r w:rsidRPr="00BE545A">
        <w:rPr>
          <w:rFonts w:ascii="Arial" w:eastAsia="仿宋" w:hAnsi="Arial" w:cs="Arial" w:hint="eastAsia"/>
          <w:sz w:val="24"/>
        </w:rPr>
        <w:t>) _____</w:t>
      </w:r>
      <w:r w:rsidRPr="00BE545A">
        <w:rPr>
          <w:rFonts w:ascii="Arial" w:eastAsia="仿宋" w:hAnsi="Arial" w:cs="Arial" w:hint="eastAsia"/>
          <w:sz w:val="24"/>
        </w:rPr>
        <w:t>。</w:t>
      </w:r>
    </w:p>
    <w:p w14:paraId="366EACF8" w14:textId="77777777" w:rsidR="002801C9" w:rsidRPr="00BE545A" w:rsidRDefault="00000000">
      <w:pPr>
        <w:tabs>
          <w:tab w:val="left" w:pos="360"/>
          <w:tab w:val="left" w:pos="900"/>
        </w:tabs>
        <w:snapToGrid w:val="0"/>
        <w:spacing w:line="360" w:lineRule="auto"/>
        <w:ind w:firstLineChars="100" w:firstLine="240"/>
        <w:jc w:val="left"/>
        <w:outlineLvl w:val="1"/>
        <w:rPr>
          <w:rFonts w:ascii="Arial" w:eastAsia="仿宋" w:hAnsi="Arial" w:cs="Arial"/>
          <w:sz w:val="24"/>
        </w:rPr>
      </w:pPr>
      <w:r w:rsidRPr="00BE545A">
        <w:rPr>
          <w:rFonts w:ascii="Arial" w:eastAsia="仿宋" w:hAnsi="Arial" w:cs="Arial" w:hint="eastAsia"/>
          <w:sz w:val="24"/>
        </w:rPr>
        <w:t xml:space="preserve">4 </w:t>
      </w:r>
      <w:r w:rsidRPr="00BE545A">
        <w:rPr>
          <w:rFonts w:ascii="Arial" w:eastAsia="仿宋" w:hAnsi="Arial" w:cs="Arial" w:hint="eastAsia"/>
          <w:sz w:val="24"/>
        </w:rPr>
        <w:t>确定中标候选人名单</w:t>
      </w:r>
    </w:p>
    <w:p w14:paraId="4EEE852E"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 xml:space="preserve">4.1 </w:t>
      </w:r>
      <w:r w:rsidRPr="00BE545A">
        <w:rPr>
          <w:rFonts w:ascii="Arial" w:eastAsia="仿宋" w:hAnsi="Arial" w:cs="Arial" w:hint="eastAsia"/>
          <w:sz w:val="24"/>
        </w:rPr>
        <w:t>采用综合评分法时，提供相同品牌产品</w:t>
      </w:r>
      <w:r w:rsidRPr="00BE545A">
        <w:rPr>
          <w:rFonts w:ascii="Arial" w:eastAsia="仿宋" w:hAnsi="Arial" w:cs="Arial" w:hint="eastAsia"/>
          <w:sz w:val="24"/>
        </w:rPr>
        <w:t>(</w:t>
      </w:r>
      <w:r w:rsidRPr="00BE545A">
        <w:rPr>
          <w:rFonts w:ascii="Arial" w:eastAsia="仿宋" w:hAnsi="Arial" w:cs="Arial" w:hint="eastAsia"/>
          <w:sz w:val="24"/>
        </w:rPr>
        <w:t>单一产品或核心产品品牌相同</w:t>
      </w:r>
      <w:r w:rsidRPr="00BE545A">
        <w:rPr>
          <w:rFonts w:ascii="Arial" w:eastAsia="仿宋" w:hAnsi="Arial" w:cs="Arial" w:hint="eastAsia"/>
          <w:sz w:val="24"/>
        </w:rPr>
        <w:t xml:space="preserve">) </w:t>
      </w:r>
      <w:r w:rsidRPr="00BE545A">
        <w:rPr>
          <w:rFonts w:ascii="Arial" w:eastAsia="仿宋" w:hAnsi="Arial" w:cs="Arial"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F7807E9"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仿宋" w:eastAsia="仿宋" w:hAnsi="仿宋" w:cs="Arial" w:hint="eastAsia"/>
          <w:sz w:val="24"/>
        </w:rPr>
        <w:t>■</w:t>
      </w:r>
      <w:r w:rsidRPr="00BE545A">
        <w:rPr>
          <w:rFonts w:ascii="Arial" w:eastAsia="仿宋" w:hAnsi="Arial" w:cs="Arial" w:hint="eastAsia"/>
          <w:sz w:val="24"/>
        </w:rPr>
        <w:t>随机抽取</w:t>
      </w:r>
    </w:p>
    <w:p w14:paraId="2AD43316"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□其他方式，具体要求：</w:t>
      </w:r>
      <w:r w:rsidRPr="00BE545A">
        <w:rPr>
          <w:rFonts w:ascii="Arial" w:eastAsia="仿宋" w:hAnsi="Arial" w:cs="Arial" w:hint="eastAsia"/>
          <w:sz w:val="24"/>
        </w:rPr>
        <w:t xml:space="preserve"> _____</w:t>
      </w:r>
    </w:p>
    <w:p w14:paraId="29B8AABC"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 xml:space="preserve">4.2 </w:t>
      </w:r>
      <w:r w:rsidRPr="00BE545A">
        <w:rPr>
          <w:rFonts w:ascii="Arial" w:eastAsia="仿宋" w:hAnsi="Arial" w:cs="Arial" w:hint="eastAsia"/>
          <w:sz w:val="24"/>
        </w:rPr>
        <w:t>采用综合评分法时，</w:t>
      </w:r>
      <w:r w:rsidRPr="00BE545A">
        <w:rPr>
          <w:rFonts w:ascii="Arial" w:eastAsia="仿宋" w:hAnsi="Arial" w:cs="Arial" w:hint="eastAsia"/>
          <w:sz w:val="24"/>
        </w:rPr>
        <w:t xml:space="preserve"> </w:t>
      </w:r>
      <w:r w:rsidRPr="00BE545A">
        <w:rPr>
          <w:rFonts w:ascii="Arial" w:eastAsia="仿宋" w:hAnsi="Arial" w:cs="Arial" w:hint="eastAsia"/>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C7ABCAC"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 xml:space="preserve">4.3 </w:t>
      </w:r>
      <w:r w:rsidRPr="00BE545A">
        <w:rPr>
          <w:rFonts w:ascii="Arial" w:eastAsia="仿宋" w:hAnsi="Arial" w:cs="Arial" w:hint="eastAsia"/>
          <w:sz w:val="24"/>
        </w:rPr>
        <w:t>采用最低评标价法时，</w:t>
      </w:r>
      <w:r w:rsidRPr="00BE545A">
        <w:rPr>
          <w:rFonts w:ascii="Arial" w:eastAsia="仿宋" w:hAnsi="Arial" w:cs="Arial" w:hint="eastAsia"/>
          <w:sz w:val="24"/>
        </w:rPr>
        <w:t xml:space="preserve"> </w:t>
      </w:r>
      <w:r w:rsidRPr="00BE545A">
        <w:rPr>
          <w:rFonts w:ascii="Arial" w:eastAsia="仿宋" w:hAnsi="Arial" w:cs="Arial" w:hint="eastAsia"/>
          <w:sz w:val="24"/>
        </w:rPr>
        <w:t>评标结果按本章</w:t>
      </w:r>
      <w:r w:rsidRPr="00BE545A">
        <w:rPr>
          <w:rFonts w:ascii="Arial" w:eastAsia="仿宋" w:hAnsi="Arial" w:cs="Arial" w:hint="eastAsia"/>
          <w:sz w:val="24"/>
        </w:rPr>
        <w:t xml:space="preserve"> 2.4</w:t>
      </w:r>
      <w:r w:rsidRPr="00BE545A">
        <w:rPr>
          <w:rFonts w:ascii="Arial" w:eastAsia="仿宋" w:hAnsi="Arial" w:cs="Arial" w:hint="eastAsia"/>
          <w:sz w:val="24"/>
        </w:rPr>
        <w:t>、</w:t>
      </w:r>
      <w:r w:rsidRPr="00BE545A">
        <w:rPr>
          <w:rFonts w:ascii="Arial" w:eastAsia="仿宋" w:hAnsi="Arial" w:cs="Arial" w:hint="eastAsia"/>
          <w:sz w:val="24"/>
        </w:rPr>
        <w:t xml:space="preserve">2.5 </w:t>
      </w:r>
      <w:r w:rsidRPr="00BE545A">
        <w:rPr>
          <w:rFonts w:ascii="Arial" w:eastAsia="仿宋" w:hAnsi="Arial" w:cs="Arial" w:hint="eastAsia"/>
          <w:sz w:val="24"/>
        </w:rPr>
        <w:t>调整后的投标报价由低到高顺序排列。投标报价相同的并列。投标文件满足招标文件全部实质性要求且投标报价最低的投标人为排名第一的中标候选人。</w:t>
      </w:r>
    </w:p>
    <w:p w14:paraId="7BA4EC2C"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 xml:space="preserve">4.4 </w:t>
      </w:r>
      <w:r w:rsidRPr="00BE545A">
        <w:rPr>
          <w:rFonts w:ascii="Arial" w:eastAsia="仿宋" w:hAnsi="Arial" w:cs="Arial" w:hint="eastAsia"/>
          <w:sz w:val="24"/>
        </w:rPr>
        <w:t>评标委员会要对评分汇总情况进行复核，</w:t>
      </w:r>
      <w:r w:rsidRPr="00BE545A">
        <w:rPr>
          <w:rFonts w:ascii="Arial" w:eastAsia="仿宋" w:hAnsi="Arial" w:cs="Arial" w:hint="eastAsia"/>
          <w:sz w:val="24"/>
        </w:rPr>
        <w:t xml:space="preserve"> </w:t>
      </w:r>
      <w:r w:rsidRPr="00BE545A">
        <w:rPr>
          <w:rFonts w:ascii="Arial" w:eastAsia="仿宋" w:hAnsi="Arial" w:cs="Arial" w:hint="eastAsia"/>
          <w:sz w:val="24"/>
        </w:rPr>
        <w:t>特别是对排名第一的、报价最低的、投标或响应文件被认定为无效的情形进行重点复核。</w:t>
      </w:r>
    </w:p>
    <w:p w14:paraId="01053E16"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4.5</w:t>
      </w:r>
      <w:r w:rsidRPr="00BE545A">
        <w:rPr>
          <w:rFonts w:ascii="Arial" w:eastAsia="仿宋" w:hAnsi="Arial" w:cs="Arial"/>
          <w:sz w:val="24"/>
        </w:rPr>
        <w:t xml:space="preserve"> </w:t>
      </w:r>
      <w:r w:rsidRPr="00BE545A">
        <w:rPr>
          <w:rFonts w:ascii="Arial" w:eastAsia="仿宋" w:hAnsi="Arial" w:cs="Arial" w:hint="eastAsia"/>
          <w:sz w:val="24"/>
        </w:rPr>
        <w:t>评标委员会将根据各投标人的评标排序，依次推荐本项目</w:t>
      </w:r>
      <w:r w:rsidRPr="00BE545A">
        <w:rPr>
          <w:rFonts w:ascii="Arial" w:eastAsia="仿宋" w:hAnsi="Arial" w:cs="Arial" w:hint="eastAsia"/>
          <w:sz w:val="24"/>
        </w:rPr>
        <w:t>(</w:t>
      </w:r>
      <w:r w:rsidRPr="00BE545A">
        <w:rPr>
          <w:rFonts w:ascii="Arial" w:eastAsia="仿宋" w:hAnsi="Arial" w:cs="Arial" w:hint="eastAsia"/>
          <w:sz w:val="24"/>
        </w:rPr>
        <w:t>各采购包</w:t>
      </w:r>
      <w:r w:rsidRPr="00BE545A">
        <w:rPr>
          <w:rFonts w:ascii="Arial" w:eastAsia="仿宋" w:hAnsi="Arial" w:cs="Arial" w:hint="eastAsia"/>
          <w:sz w:val="24"/>
        </w:rPr>
        <w:t xml:space="preserve">) </w:t>
      </w:r>
      <w:r w:rsidRPr="00BE545A">
        <w:rPr>
          <w:rFonts w:ascii="Arial" w:eastAsia="仿宋" w:hAnsi="Arial" w:cs="Arial" w:hint="eastAsia"/>
          <w:sz w:val="24"/>
        </w:rPr>
        <w:t>的中标</w:t>
      </w:r>
      <w:r w:rsidRPr="00BE545A">
        <w:rPr>
          <w:rFonts w:ascii="Arial" w:eastAsia="仿宋" w:hAnsi="Arial" w:cs="Arial" w:hint="eastAsia"/>
          <w:sz w:val="24"/>
        </w:rPr>
        <w:lastRenderedPageBreak/>
        <w:t>候选人，起草并签署评标报告。本项目</w:t>
      </w:r>
      <w:r w:rsidRPr="00BE545A">
        <w:rPr>
          <w:rFonts w:ascii="Arial" w:eastAsia="仿宋" w:hAnsi="Arial" w:cs="Arial" w:hint="eastAsia"/>
          <w:sz w:val="24"/>
        </w:rPr>
        <w:t>(</w:t>
      </w:r>
      <w:r w:rsidRPr="00BE545A">
        <w:rPr>
          <w:rFonts w:ascii="Arial" w:eastAsia="仿宋" w:hAnsi="Arial" w:cs="Arial" w:hint="eastAsia"/>
          <w:sz w:val="24"/>
        </w:rPr>
        <w:t>各采购包</w:t>
      </w:r>
      <w:r w:rsidRPr="00BE545A">
        <w:rPr>
          <w:rFonts w:ascii="Arial" w:eastAsia="仿宋" w:hAnsi="Arial" w:cs="Arial" w:hint="eastAsia"/>
          <w:sz w:val="24"/>
        </w:rPr>
        <w:t xml:space="preserve">) </w:t>
      </w:r>
      <w:r w:rsidRPr="00BE545A">
        <w:rPr>
          <w:rFonts w:ascii="Arial" w:eastAsia="仿宋" w:hAnsi="Arial" w:cs="Arial" w:hint="eastAsia"/>
          <w:sz w:val="24"/>
        </w:rPr>
        <w:t>评标委员会共</w:t>
      </w:r>
      <w:r w:rsidRPr="00BE545A">
        <w:rPr>
          <w:rFonts w:ascii="Arial" w:eastAsia="仿宋" w:hAnsi="Arial" w:cs="Arial" w:hint="eastAsia"/>
          <w:sz w:val="24"/>
        </w:rPr>
        <w:t>(</w:t>
      </w:r>
      <w:r w:rsidRPr="00BE545A">
        <w:rPr>
          <w:rFonts w:ascii="Arial" w:eastAsia="仿宋" w:hAnsi="Arial" w:cs="Arial" w:hint="eastAsia"/>
          <w:sz w:val="24"/>
        </w:rPr>
        <w:t>各</w:t>
      </w:r>
      <w:r w:rsidRPr="00BE545A">
        <w:rPr>
          <w:rFonts w:ascii="Arial" w:eastAsia="仿宋" w:hAnsi="Arial" w:cs="Arial" w:hint="eastAsia"/>
          <w:sz w:val="24"/>
        </w:rPr>
        <w:t xml:space="preserve">) </w:t>
      </w:r>
      <w:r w:rsidRPr="00BE545A">
        <w:rPr>
          <w:rFonts w:ascii="Arial" w:eastAsia="仿宋" w:hAnsi="Arial" w:cs="Arial" w:hint="eastAsia"/>
          <w:sz w:val="24"/>
        </w:rPr>
        <w:t>推荐</w:t>
      </w:r>
      <w:r w:rsidRPr="00BE545A">
        <w:rPr>
          <w:rFonts w:ascii="Arial" w:eastAsia="仿宋" w:hAnsi="Arial" w:cs="Arial" w:hint="eastAsia"/>
          <w:sz w:val="24"/>
          <w:u w:val="single"/>
        </w:rPr>
        <w:t>三</w:t>
      </w:r>
      <w:r w:rsidRPr="00BE545A">
        <w:rPr>
          <w:rFonts w:ascii="Arial" w:eastAsia="仿宋" w:hAnsi="Arial" w:cs="Arial" w:hint="eastAsia"/>
          <w:sz w:val="24"/>
        </w:rPr>
        <w:t>名中标候选人。</w:t>
      </w:r>
    </w:p>
    <w:p w14:paraId="412B8D43" w14:textId="77777777" w:rsidR="002801C9" w:rsidRPr="00BE545A" w:rsidRDefault="00000000">
      <w:pPr>
        <w:tabs>
          <w:tab w:val="left" w:pos="360"/>
          <w:tab w:val="left" w:pos="900"/>
        </w:tabs>
        <w:snapToGrid w:val="0"/>
        <w:spacing w:line="360" w:lineRule="auto"/>
        <w:ind w:firstLineChars="100" w:firstLine="240"/>
        <w:jc w:val="left"/>
        <w:outlineLvl w:val="1"/>
        <w:rPr>
          <w:rFonts w:ascii="Arial" w:eastAsia="仿宋" w:hAnsi="Arial" w:cs="Arial"/>
          <w:sz w:val="24"/>
        </w:rPr>
      </w:pPr>
      <w:r w:rsidRPr="00BE545A">
        <w:rPr>
          <w:rFonts w:ascii="Arial" w:eastAsia="仿宋" w:hAnsi="Arial" w:cs="Arial" w:hint="eastAsia"/>
          <w:sz w:val="24"/>
        </w:rPr>
        <w:t xml:space="preserve">5  </w:t>
      </w:r>
      <w:r w:rsidRPr="00BE545A">
        <w:rPr>
          <w:rFonts w:ascii="Arial" w:eastAsia="仿宋" w:hAnsi="Arial" w:cs="Arial" w:hint="eastAsia"/>
          <w:sz w:val="24"/>
        </w:rPr>
        <w:t>报告违法行为</w:t>
      </w:r>
    </w:p>
    <w:p w14:paraId="3ED710D1" w14:textId="77777777" w:rsidR="002801C9" w:rsidRPr="00BE545A" w:rsidRDefault="00000000">
      <w:pPr>
        <w:tabs>
          <w:tab w:val="left" w:pos="360"/>
          <w:tab w:val="left" w:pos="900"/>
        </w:tabs>
        <w:snapToGrid w:val="0"/>
        <w:spacing w:line="360" w:lineRule="auto"/>
        <w:ind w:firstLineChars="200" w:firstLine="480"/>
        <w:jc w:val="left"/>
        <w:outlineLvl w:val="1"/>
        <w:rPr>
          <w:rFonts w:ascii="Arial" w:eastAsia="仿宋" w:hAnsi="Arial" w:cs="Arial"/>
          <w:sz w:val="24"/>
        </w:rPr>
      </w:pPr>
      <w:r w:rsidRPr="00BE545A">
        <w:rPr>
          <w:rFonts w:ascii="Arial" w:eastAsia="仿宋" w:hAnsi="Arial" w:cs="Arial" w:hint="eastAsia"/>
          <w:sz w:val="24"/>
        </w:rPr>
        <w:t xml:space="preserve">5.1 </w:t>
      </w:r>
      <w:r w:rsidRPr="00BE545A">
        <w:rPr>
          <w:rFonts w:ascii="Arial" w:eastAsia="仿宋" w:hAnsi="Arial" w:cs="Arial" w:hint="eastAsia"/>
          <w:sz w:val="24"/>
        </w:rPr>
        <w:t>评标委员会在评标过程中发现投标人有行贿、提供虚假材料或者串通等违法</w:t>
      </w:r>
    </w:p>
    <w:p w14:paraId="5BAD002F" w14:textId="77777777" w:rsidR="002801C9" w:rsidRPr="00BE545A" w:rsidRDefault="00000000">
      <w:pPr>
        <w:tabs>
          <w:tab w:val="left" w:pos="360"/>
          <w:tab w:val="left" w:pos="900"/>
        </w:tabs>
        <w:snapToGrid w:val="0"/>
        <w:spacing w:line="360" w:lineRule="auto"/>
        <w:jc w:val="left"/>
        <w:outlineLvl w:val="1"/>
        <w:rPr>
          <w:rFonts w:ascii="Arial" w:eastAsia="仿宋" w:hAnsi="Arial" w:cs="Arial"/>
          <w:sz w:val="24"/>
        </w:rPr>
      </w:pPr>
      <w:r w:rsidRPr="00BE545A">
        <w:rPr>
          <w:rFonts w:ascii="Arial" w:eastAsia="仿宋" w:hAnsi="Arial" w:cs="Arial" w:hint="eastAsia"/>
          <w:sz w:val="24"/>
        </w:rPr>
        <w:t>行为时，有向采购人、采购代理机构或者有关部门报告的职责。</w:t>
      </w:r>
    </w:p>
    <w:p w14:paraId="16ECF83F" w14:textId="77777777" w:rsidR="002801C9" w:rsidRPr="00BE545A" w:rsidRDefault="002801C9">
      <w:pPr>
        <w:tabs>
          <w:tab w:val="left" w:pos="360"/>
          <w:tab w:val="left" w:pos="900"/>
        </w:tabs>
        <w:snapToGrid w:val="0"/>
        <w:spacing w:line="360" w:lineRule="auto"/>
        <w:jc w:val="center"/>
        <w:outlineLvl w:val="1"/>
        <w:rPr>
          <w:rFonts w:ascii="Arial" w:eastAsia="仿宋" w:hAnsi="Arial" w:cs="Arial"/>
          <w:b/>
          <w:sz w:val="24"/>
        </w:rPr>
        <w:sectPr w:rsidR="002801C9" w:rsidRPr="00BE545A">
          <w:pgSz w:w="11907" w:h="16840"/>
          <w:pgMar w:top="1418" w:right="1134" w:bottom="1418" w:left="1701" w:header="851" w:footer="851" w:gutter="0"/>
          <w:cols w:space="720"/>
          <w:docGrid w:linePitch="462"/>
        </w:sectPr>
      </w:pPr>
    </w:p>
    <w:p w14:paraId="1BFC5551" w14:textId="77777777" w:rsidR="002801C9" w:rsidRPr="00BE545A" w:rsidRDefault="00000000">
      <w:pPr>
        <w:tabs>
          <w:tab w:val="left" w:pos="360"/>
          <w:tab w:val="left" w:pos="900"/>
        </w:tabs>
        <w:snapToGrid w:val="0"/>
        <w:spacing w:line="360" w:lineRule="auto"/>
        <w:jc w:val="center"/>
        <w:outlineLvl w:val="1"/>
        <w:rPr>
          <w:rFonts w:ascii="Arial" w:eastAsia="仿宋" w:hAnsi="Arial" w:cs="Arial"/>
          <w:b/>
          <w:sz w:val="24"/>
        </w:rPr>
      </w:pPr>
      <w:r w:rsidRPr="00BE545A">
        <w:rPr>
          <w:rFonts w:ascii="Arial" w:eastAsia="仿宋" w:hAnsi="Arial" w:cs="Arial"/>
          <w:b/>
          <w:sz w:val="24"/>
        </w:rPr>
        <w:lastRenderedPageBreak/>
        <w:t>评标标准</w:t>
      </w:r>
    </w:p>
    <w:p w14:paraId="3A61C264" w14:textId="5E728886" w:rsidR="002801C9" w:rsidRPr="00BE545A" w:rsidRDefault="00000000">
      <w:pPr>
        <w:spacing w:line="360" w:lineRule="auto"/>
        <w:rPr>
          <w:rFonts w:ascii="Arial" w:eastAsia="仿宋" w:hAnsi="Arial" w:cs="Arial"/>
          <w:sz w:val="24"/>
        </w:rPr>
      </w:pPr>
      <w:r w:rsidRPr="00BE545A">
        <w:rPr>
          <w:rFonts w:ascii="Arial" w:eastAsia="仿宋" w:hAnsi="Arial" w:cs="Arial"/>
          <w:kern w:val="0"/>
          <w:sz w:val="24"/>
        </w:rPr>
        <w:t>2.1</w:t>
      </w:r>
      <w:r w:rsidRPr="00BE545A">
        <w:rPr>
          <w:rFonts w:ascii="Arial" w:eastAsia="仿宋" w:hAnsi="Arial" w:cs="Arial"/>
          <w:kern w:val="0"/>
          <w:sz w:val="24"/>
        </w:rPr>
        <w:t>、商务部分</w:t>
      </w:r>
      <w:r w:rsidRPr="00BE545A">
        <w:rPr>
          <w:rFonts w:ascii="Arial" w:eastAsia="仿宋" w:hAnsi="Arial" w:cs="Arial"/>
          <w:kern w:val="0"/>
          <w:sz w:val="24"/>
        </w:rPr>
        <w:t>(</w:t>
      </w:r>
      <w:r w:rsidRPr="00BE545A">
        <w:rPr>
          <w:rFonts w:ascii="Arial" w:eastAsia="仿宋" w:hAnsi="Arial" w:cs="Arial" w:hint="eastAsia"/>
          <w:kern w:val="0"/>
          <w:sz w:val="24"/>
        </w:rPr>
        <w:t>1</w:t>
      </w:r>
      <w:r w:rsidR="00D23244" w:rsidRPr="00BE545A">
        <w:rPr>
          <w:rFonts w:ascii="Arial" w:eastAsia="仿宋" w:hAnsi="Arial" w:cs="Arial" w:hint="eastAsia"/>
          <w:kern w:val="0"/>
          <w:sz w:val="24"/>
        </w:rPr>
        <w:t>0</w:t>
      </w:r>
      <w:r w:rsidRPr="00BE545A">
        <w:rPr>
          <w:rFonts w:ascii="Arial" w:eastAsia="仿宋" w:hAnsi="Arial" w:cs="Arial"/>
          <w:kern w:val="0"/>
          <w:sz w:val="24"/>
        </w:rPr>
        <w:t>分</w:t>
      </w:r>
      <w:r w:rsidRPr="00BE545A">
        <w:rPr>
          <w:rFonts w:ascii="Arial" w:eastAsia="仿宋" w:hAnsi="Arial" w:cs="Arial"/>
          <w:kern w:val="0"/>
          <w:sz w:val="24"/>
        </w:rPr>
        <w:t>)</w:t>
      </w: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1909"/>
        <w:gridCol w:w="846"/>
        <w:gridCol w:w="5998"/>
      </w:tblGrid>
      <w:tr w:rsidR="002801C9" w:rsidRPr="00BE545A" w14:paraId="784C160D" w14:textId="77777777">
        <w:trPr>
          <w:trHeight w:val="331"/>
          <w:tblHeader/>
          <w:jc w:val="center"/>
        </w:trPr>
        <w:tc>
          <w:tcPr>
            <w:tcW w:w="585" w:type="dxa"/>
            <w:vAlign w:val="center"/>
          </w:tcPr>
          <w:p w14:paraId="1188B1F2" w14:textId="77777777" w:rsidR="002801C9" w:rsidRPr="00BE545A" w:rsidRDefault="00000000">
            <w:pPr>
              <w:widowControl/>
              <w:spacing w:beforeLines="50" w:before="120"/>
              <w:jc w:val="center"/>
              <w:rPr>
                <w:rFonts w:ascii="Arial" w:eastAsia="仿宋" w:hAnsi="Arial" w:cs="Arial"/>
                <w:b/>
                <w:kern w:val="0"/>
                <w:sz w:val="24"/>
              </w:rPr>
            </w:pPr>
            <w:r w:rsidRPr="00BE545A">
              <w:rPr>
                <w:rFonts w:ascii="Arial" w:eastAsia="仿宋" w:hAnsi="Arial" w:cs="Arial"/>
                <w:b/>
                <w:kern w:val="0"/>
                <w:sz w:val="24"/>
              </w:rPr>
              <w:t>序号</w:t>
            </w:r>
          </w:p>
        </w:tc>
        <w:tc>
          <w:tcPr>
            <w:tcW w:w="1909" w:type="dxa"/>
            <w:vAlign w:val="center"/>
          </w:tcPr>
          <w:p w14:paraId="441F51E1" w14:textId="77777777" w:rsidR="002801C9" w:rsidRPr="00BE545A" w:rsidRDefault="00000000">
            <w:pPr>
              <w:widowControl/>
              <w:spacing w:beforeLines="50" w:before="120"/>
              <w:jc w:val="center"/>
              <w:rPr>
                <w:rFonts w:ascii="Arial" w:eastAsia="仿宋" w:hAnsi="Arial" w:cs="Arial"/>
                <w:b/>
                <w:kern w:val="0"/>
                <w:sz w:val="24"/>
              </w:rPr>
            </w:pPr>
            <w:r w:rsidRPr="00BE545A">
              <w:rPr>
                <w:rFonts w:ascii="Arial" w:eastAsia="仿宋" w:hAnsi="Arial" w:cs="Arial"/>
                <w:b/>
                <w:kern w:val="0"/>
                <w:sz w:val="24"/>
              </w:rPr>
              <w:t>评分因素分项</w:t>
            </w:r>
          </w:p>
        </w:tc>
        <w:tc>
          <w:tcPr>
            <w:tcW w:w="846" w:type="dxa"/>
            <w:vAlign w:val="center"/>
          </w:tcPr>
          <w:p w14:paraId="0094EABA" w14:textId="77777777" w:rsidR="002801C9" w:rsidRPr="00BE545A" w:rsidRDefault="00000000">
            <w:pPr>
              <w:widowControl/>
              <w:spacing w:beforeLines="50" w:before="120"/>
              <w:jc w:val="center"/>
              <w:rPr>
                <w:rFonts w:ascii="Arial" w:eastAsia="仿宋" w:hAnsi="Arial" w:cs="Arial"/>
                <w:b/>
                <w:kern w:val="0"/>
                <w:sz w:val="24"/>
              </w:rPr>
            </w:pPr>
            <w:r w:rsidRPr="00BE545A">
              <w:rPr>
                <w:rFonts w:ascii="Arial" w:eastAsia="仿宋" w:hAnsi="Arial" w:cs="Arial"/>
                <w:b/>
                <w:kern w:val="0"/>
                <w:sz w:val="24"/>
              </w:rPr>
              <w:t>分值</w:t>
            </w:r>
          </w:p>
        </w:tc>
        <w:tc>
          <w:tcPr>
            <w:tcW w:w="5998" w:type="dxa"/>
            <w:vAlign w:val="center"/>
          </w:tcPr>
          <w:p w14:paraId="6BFD87B5" w14:textId="77777777" w:rsidR="002801C9" w:rsidRPr="00BE545A" w:rsidRDefault="00000000">
            <w:pPr>
              <w:widowControl/>
              <w:spacing w:beforeLines="50" w:before="120"/>
              <w:jc w:val="center"/>
              <w:rPr>
                <w:rFonts w:ascii="Arial" w:eastAsia="仿宋" w:hAnsi="Arial" w:cs="Arial"/>
                <w:b/>
                <w:kern w:val="0"/>
                <w:sz w:val="24"/>
              </w:rPr>
            </w:pPr>
            <w:r w:rsidRPr="00BE545A">
              <w:rPr>
                <w:rFonts w:ascii="Arial" w:eastAsia="仿宋" w:hAnsi="Arial" w:cs="Arial"/>
                <w:b/>
                <w:kern w:val="0"/>
                <w:sz w:val="24"/>
              </w:rPr>
              <w:t>评分标准</w:t>
            </w:r>
          </w:p>
        </w:tc>
      </w:tr>
      <w:tr w:rsidR="002801C9" w:rsidRPr="00BE545A" w14:paraId="2B8C99F4" w14:textId="77777777">
        <w:trPr>
          <w:trHeight w:val="90"/>
          <w:jc w:val="center"/>
        </w:trPr>
        <w:tc>
          <w:tcPr>
            <w:tcW w:w="585" w:type="dxa"/>
            <w:vAlign w:val="center"/>
          </w:tcPr>
          <w:p w14:paraId="19F6DA4D"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kern w:val="0"/>
                <w:sz w:val="24"/>
              </w:rPr>
              <w:t>1</w:t>
            </w:r>
          </w:p>
        </w:tc>
        <w:tc>
          <w:tcPr>
            <w:tcW w:w="1909" w:type="dxa"/>
            <w:vAlign w:val="center"/>
          </w:tcPr>
          <w:p w14:paraId="2E216CE7"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snapToGrid w:val="0"/>
                <w:kern w:val="0"/>
                <w:sz w:val="24"/>
              </w:rPr>
              <w:t>履约能力及人员配备</w:t>
            </w:r>
          </w:p>
        </w:tc>
        <w:tc>
          <w:tcPr>
            <w:tcW w:w="846" w:type="dxa"/>
            <w:vAlign w:val="center"/>
          </w:tcPr>
          <w:p w14:paraId="535BA4D8"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hint="eastAsia"/>
                <w:kern w:val="0"/>
                <w:sz w:val="24"/>
              </w:rPr>
              <w:t>4</w:t>
            </w:r>
            <w:r w:rsidRPr="00BE545A">
              <w:rPr>
                <w:rFonts w:ascii="Arial" w:eastAsia="仿宋" w:hAnsi="Arial" w:cs="Arial"/>
                <w:kern w:val="0"/>
                <w:sz w:val="24"/>
              </w:rPr>
              <w:t>分</w:t>
            </w:r>
          </w:p>
        </w:tc>
        <w:tc>
          <w:tcPr>
            <w:tcW w:w="5998" w:type="dxa"/>
            <w:vAlign w:val="center"/>
          </w:tcPr>
          <w:p w14:paraId="7DCFE4E1" w14:textId="77777777" w:rsidR="002801C9" w:rsidRPr="00BE545A" w:rsidRDefault="00000000">
            <w:pPr>
              <w:widowControl/>
              <w:spacing w:beforeLines="20" w:before="48"/>
              <w:jc w:val="left"/>
              <w:rPr>
                <w:rFonts w:ascii="Arial" w:eastAsia="仿宋" w:hAnsi="Arial" w:cs="Arial"/>
                <w:kern w:val="0"/>
                <w:sz w:val="24"/>
              </w:rPr>
            </w:pPr>
            <w:r w:rsidRPr="00BE545A">
              <w:rPr>
                <w:rFonts w:ascii="Arial" w:eastAsia="仿宋" w:hAnsi="Arial" w:cs="Arial"/>
                <w:sz w:val="24"/>
              </w:rPr>
              <w:t>供应商组织架构完整，技术实力强，有足够的人力满足项目的实施，得</w:t>
            </w:r>
            <w:r w:rsidRPr="00BE545A">
              <w:rPr>
                <w:rFonts w:ascii="Arial" w:eastAsia="仿宋" w:hAnsi="Arial" w:cs="Arial" w:hint="eastAsia"/>
                <w:sz w:val="24"/>
              </w:rPr>
              <w:t>4</w:t>
            </w:r>
            <w:r w:rsidRPr="00BE545A">
              <w:rPr>
                <w:rFonts w:ascii="Arial" w:eastAsia="仿宋" w:hAnsi="Arial" w:cs="Arial"/>
                <w:sz w:val="24"/>
              </w:rPr>
              <w:t>分；投标人组织架构较完整，技术力量及人员配备等基本满足项目需要，得</w:t>
            </w:r>
            <w:r w:rsidRPr="00BE545A">
              <w:rPr>
                <w:rFonts w:ascii="Arial" w:eastAsia="仿宋" w:hAnsi="Arial" w:cs="Arial"/>
                <w:sz w:val="24"/>
              </w:rPr>
              <w:t>2</w:t>
            </w:r>
            <w:r w:rsidRPr="00BE545A">
              <w:rPr>
                <w:rFonts w:ascii="Arial" w:eastAsia="仿宋" w:hAnsi="Arial" w:cs="Arial"/>
                <w:sz w:val="24"/>
              </w:rPr>
              <w:t>分；投标人组织架构不完整，技术力量薄弱，人力资源明显不足，得</w:t>
            </w:r>
            <w:r w:rsidRPr="00BE545A">
              <w:rPr>
                <w:rFonts w:ascii="Arial" w:eastAsia="仿宋" w:hAnsi="Arial" w:cs="Arial"/>
                <w:sz w:val="24"/>
              </w:rPr>
              <w:t>1</w:t>
            </w:r>
            <w:r w:rsidRPr="00BE545A">
              <w:rPr>
                <w:rFonts w:ascii="Arial" w:eastAsia="仿宋" w:hAnsi="Arial" w:cs="Arial"/>
                <w:sz w:val="24"/>
              </w:rPr>
              <w:t>分。</w:t>
            </w:r>
          </w:p>
        </w:tc>
      </w:tr>
      <w:tr w:rsidR="002801C9" w:rsidRPr="00BE545A" w14:paraId="45B0CF5E" w14:textId="77777777">
        <w:trPr>
          <w:trHeight w:val="575"/>
          <w:jc w:val="center"/>
        </w:trPr>
        <w:tc>
          <w:tcPr>
            <w:tcW w:w="585" w:type="dxa"/>
            <w:vAlign w:val="center"/>
          </w:tcPr>
          <w:p w14:paraId="4BFAF630"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kern w:val="0"/>
                <w:sz w:val="24"/>
              </w:rPr>
              <w:t>2</w:t>
            </w:r>
          </w:p>
        </w:tc>
        <w:tc>
          <w:tcPr>
            <w:tcW w:w="1909" w:type="dxa"/>
            <w:vAlign w:val="center"/>
          </w:tcPr>
          <w:p w14:paraId="75C37364"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kern w:val="0"/>
                <w:sz w:val="24"/>
              </w:rPr>
              <w:t>相关业绩</w:t>
            </w:r>
          </w:p>
        </w:tc>
        <w:tc>
          <w:tcPr>
            <w:tcW w:w="846" w:type="dxa"/>
            <w:vAlign w:val="center"/>
          </w:tcPr>
          <w:p w14:paraId="662EA901" w14:textId="2A7CA745" w:rsidR="002801C9" w:rsidRPr="00BE545A" w:rsidRDefault="00D23244">
            <w:pPr>
              <w:widowControl/>
              <w:spacing w:beforeLines="20" w:before="48"/>
              <w:jc w:val="center"/>
              <w:rPr>
                <w:rFonts w:ascii="Arial" w:eastAsia="仿宋" w:hAnsi="Arial" w:cs="Arial"/>
                <w:kern w:val="0"/>
                <w:sz w:val="24"/>
              </w:rPr>
            </w:pPr>
            <w:r w:rsidRPr="00BE545A">
              <w:rPr>
                <w:rFonts w:ascii="Arial" w:eastAsia="仿宋" w:hAnsi="Arial" w:cs="Arial" w:hint="eastAsia"/>
                <w:kern w:val="0"/>
                <w:sz w:val="24"/>
              </w:rPr>
              <w:t>5</w:t>
            </w:r>
            <w:r w:rsidRPr="00BE545A">
              <w:rPr>
                <w:rFonts w:ascii="Arial" w:eastAsia="仿宋" w:hAnsi="Arial" w:cs="Arial"/>
                <w:kern w:val="0"/>
                <w:sz w:val="24"/>
              </w:rPr>
              <w:t>分</w:t>
            </w:r>
          </w:p>
        </w:tc>
        <w:tc>
          <w:tcPr>
            <w:tcW w:w="5998" w:type="dxa"/>
            <w:vAlign w:val="center"/>
          </w:tcPr>
          <w:p w14:paraId="3502B825" w14:textId="77777777" w:rsidR="002801C9" w:rsidRPr="00BE545A" w:rsidRDefault="00000000">
            <w:pPr>
              <w:widowControl/>
              <w:spacing w:beforeLines="20" w:before="48"/>
              <w:rPr>
                <w:rFonts w:ascii="Arial" w:eastAsia="仿宋" w:hAnsi="Arial" w:cs="Arial"/>
                <w:kern w:val="0"/>
                <w:sz w:val="24"/>
              </w:rPr>
            </w:pPr>
            <w:r w:rsidRPr="00BE545A">
              <w:rPr>
                <w:rFonts w:ascii="Arial" w:eastAsia="仿宋" w:hAnsi="Arial" w:cs="Arial" w:hint="eastAsia"/>
                <w:kern w:val="0"/>
                <w:sz w:val="24"/>
              </w:rPr>
              <w:t>提供与本项目相似的项目案例（签订时间为</w:t>
            </w:r>
            <w:r w:rsidRPr="00BE545A">
              <w:rPr>
                <w:rFonts w:ascii="Arial" w:eastAsia="仿宋" w:hAnsi="Arial" w:cs="Arial" w:hint="eastAsia"/>
                <w:kern w:val="0"/>
                <w:sz w:val="24"/>
              </w:rPr>
              <w:t>2022</w:t>
            </w:r>
            <w:r w:rsidRPr="00BE545A">
              <w:rPr>
                <w:rFonts w:ascii="Arial" w:eastAsia="仿宋" w:hAnsi="Arial" w:cs="Arial" w:hint="eastAsia"/>
                <w:kern w:val="0"/>
                <w:sz w:val="24"/>
              </w:rPr>
              <w:t>年</w:t>
            </w:r>
            <w:r w:rsidRPr="00BE545A">
              <w:rPr>
                <w:rFonts w:ascii="Arial" w:eastAsia="仿宋" w:hAnsi="Arial" w:cs="Arial" w:hint="eastAsia"/>
                <w:kern w:val="0"/>
                <w:sz w:val="24"/>
              </w:rPr>
              <w:t>10</w:t>
            </w:r>
            <w:r w:rsidRPr="00BE545A">
              <w:rPr>
                <w:rFonts w:ascii="Arial" w:eastAsia="仿宋" w:hAnsi="Arial" w:cs="Arial" w:hint="eastAsia"/>
                <w:kern w:val="0"/>
                <w:sz w:val="24"/>
              </w:rPr>
              <w:t>月</w:t>
            </w:r>
            <w:r w:rsidRPr="00BE545A">
              <w:rPr>
                <w:rFonts w:ascii="Arial" w:eastAsia="仿宋" w:hAnsi="Arial" w:cs="Arial" w:hint="eastAsia"/>
                <w:kern w:val="0"/>
                <w:sz w:val="24"/>
              </w:rPr>
              <w:t>1</w:t>
            </w:r>
            <w:r w:rsidRPr="00BE545A">
              <w:rPr>
                <w:rFonts w:ascii="Arial" w:eastAsia="仿宋" w:hAnsi="Arial" w:cs="Arial" w:hint="eastAsia"/>
                <w:kern w:val="0"/>
                <w:sz w:val="24"/>
              </w:rPr>
              <w:t>日至本项目招标公告发布之日止，以合同签订时间为准），需提供合同关键页，至少包含合同首页、金额页、双方签字盖章页等复印件；</w:t>
            </w:r>
          </w:p>
          <w:p w14:paraId="4AE89EB2" w14:textId="29100EAA" w:rsidR="002801C9" w:rsidRPr="00BE545A" w:rsidRDefault="00000000">
            <w:pPr>
              <w:widowControl/>
              <w:spacing w:beforeLines="20" w:before="48"/>
              <w:rPr>
                <w:rFonts w:ascii="Arial" w:eastAsia="仿宋" w:hAnsi="Arial" w:cs="Arial"/>
                <w:kern w:val="0"/>
                <w:sz w:val="24"/>
              </w:rPr>
            </w:pPr>
            <w:r w:rsidRPr="00BE545A">
              <w:rPr>
                <w:rFonts w:ascii="Arial" w:eastAsia="仿宋" w:hAnsi="Arial" w:cs="Arial" w:hint="eastAsia"/>
                <w:kern w:val="0"/>
                <w:sz w:val="24"/>
              </w:rPr>
              <w:t>每提供</w:t>
            </w:r>
            <w:r w:rsidRPr="00BE545A">
              <w:rPr>
                <w:rFonts w:ascii="Arial" w:eastAsia="仿宋" w:hAnsi="Arial" w:cs="Arial" w:hint="eastAsia"/>
                <w:kern w:val="0"/>
                <w:sz w:val="24"/>
              </w:rPr>
              <w:t>1</w:t>
            </w:r>
            <w:r w:rsidRPr="00BE545A">
              <w:rPr>
                <w:rFonts w:ascii="Arial" w:eastAsia="仿宋" w:hAnsi="Arial" w:cs="Arial" w:hint="eastAsia"/>
                <w:kern w:val="0"/>
                <w:sz w:val="24"/>
              </w:rPr>
              <w:t>份有效业绩得</w:t>
            </w:r>
            <w:r w:rsidRPr="00BE545A">
              <w:rPr>
                <w:rFonts w:ascii="Arial" w:eastAsia="仿宋" w:hAnsi="Arial" w:cs="Arial" w:hint="eastAsia"/>
                <w:kern w:val="0"/>
                <w:sz w:val="24"/>
              </w:rPr>
              <w:t>1</w:t>
            </w:r>
            <w:r w:rsidRPr="00BE545A">
              <w:rPr>
                <w:rFonts w:ascii="Arial" w:eastAsia="仿宋" w:hAnsi="Arial" w:cs="Arial" w:hint="eastAsia"/>
                <w:kern w:val="0"/>
                <w:sz w:val="24"/>
              </w:rPr>
              <w:t>分</w:t>
            </w:r>
            <w:r w:rsidR="00D23244" w:rsidRPr="00BE545A">
              <w:rPr>
                <w:rFonts w:ascii="Arial" w:eastAsia="仿宋" w:hAnsi="Arial" w:cs="Arial" w:hint="eastAsia"/>
                <w:kern w:val="0"/>
                <w:sz w:val="24"/>
              </w:rPr>
              <w:t>，最高</w:t>
            </w:r>
            <w:r w:rsidR="00AE4649" w:rsidRPr="00BE545A">
              <w:rPr>
                <w:rFonts w:ascii="Arial" w:eastAsia="仿宋" w:hAnsi="Arial" w:cs="Arial" w:hint="eastAsia"/>
                <w:kern w:val="0"/>
                <w:sz w:val="24"/>
              </w:rPr>
              <w:t>得</w:t>
            </w:r>
            <w:r w:rsidR="00D23244" w:rsidRPr="00BE545A">
              <w:rPr>
                <w:rFonts w:ascii="Arial" w:eastAsia="仿宋" w:hAnsi="Arial" w:cs="Arial" w:hint="eastAsia"/>
                <w:kern w:val="0"/>
                <w:sz w:val="24"/>
              </w:rPr>
              <w:t>5</w:t>
            </w:r>
            <w:r w:rsidR="00D23244" w:rsidRPr="00BE545A">
              <w:rPr>
                <w:rFonts w:ascii="Arial" w:eastAsia="仿宋" w:hAnsi="Arial" w:cs="Arial" w:hint="eastAsia"/>
                <w:kern w:val="0"/>
                <w:sz w:val="24"/>
              </w:rPr>
              <w:t>分</w:t>
            </w:r>
            <w:r w:rsidRPr="00BE545A">
              <w:rPr>
                <w:rFonts w:ascii="Arial" w:eastAsia="仿宋" w:hAnsi="Arial" w:cs="Arial" w:hint="eastAsia"/>
                <w:kern w:val="0"/>
                <w:sz w:val="24"/>
              </w:rPr>
              <w:t>。</w:t>
            </w:r>
          </w:p>
          <w:p w14:paraId="2403ED3C" w14:textId="77777777" w:rsidR="002801C9" w:rsidRPr="00BE545A" w:rsidRDefault="00000000">
            <w:pPr>
              <w:widowControl/>
              <w:spacing w:beforeLines="20" w:before="48"/>
              <w:rPr>
                <w:rFonts w:ascii="Arial" w:eastAsia="仿宋" w:hAnsi="Arial" w:cs="Arial"/>
                <w:kern w:val="0"/>
                <w:sz w:val="24"/>
              </w:rPr>
            </w:pPr>
            <w:r w:rsidRPr="00BE545A">
              <w:rPr>
                <w:rFonts w:ascii="Arial" w:eastAsia="仿宋" w:hAnsi="Arial" w:cs="Arial" w:hint="eastAsia"/>
                <w:kern w:val="0"/>
                <w:sz w:val="24"/>
              </w:rPr>
              <w:t>未按要求提供有效证明材料或证明材料不完整或不清楚、不清晰的，不得分。</w:t>
            </w:r>
          </w:p>
        </w:tc>
      </w:tr>
      <w:tr w:rsidR="002801C9" w:rsidRPr="00BE545A" w14:paraId="69064DEB" w14:textId="77777777">
        <w:trPr>
          <w:trHeight w:val="575"/>
          <w:jc w:val="center"/>
        </w:trPr>
        <w:tc>
          <w:tcPr>
            <w:tcW w:w="585" w:type="dxa"/>
            <w:vAlign w:val="center"/>
          </w:tcPr>
          <w:p w14:paraId="2B10284F"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kern w:val="0"/>
                <w:sz w:val="24"/>
              </w:rPr>
              <w:t>3</w:t>
            </w:r>
          </w:p>
        </w:tc>
        <w:tc>
          <w:tcPr>
            <w:tcW w:w="1909" w:type="dxa"/>
            <w:vAlign w:val="center"/>
          </w:tcPr>
          <w:p w14:paraId="25E72C67"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kern w:val="0"/>
                <w:sz w:val="24"/>
              </w:rPr>
              <w:t>“</w:t>
            </w:r>
            <w:r w:rsidRPr="00BE545A">
              <w:rPr>
                <w:rFonts w:ascii="Arial" w:eastAsia="仿宋" w:hAnsi="Arial" w:cs="Arial"/>
                <w:kern w:val="0"/>
                <w:sz w:val="24"/>
              </w:rPr>
              <w:t>节能产品政府采购清单</w:t>
            </w:r>
            <w:r w:rsidRPr="00BE545A">
              <w:rPr>
                <w:rFonts w:ascii="Arial" w:eastAsia="仿宋" w:hAnsi="Arial" w:cs="Arial"/>
                <w:kern w:val="0"/>
                <w:sz w:val="24"/>
              </w:rPr>
              <w:t>”</w:t>
            </w:r>
            <w:r w:rsidRPr="00BE545A">
              <w:rPr>
                <w:rFonts w:ascii="Arial" w:eastAsia="仿宋" w:hAnsi="Arial" w:cs="Arial"/>
                <w:kern w:val="0"/>
                <w:sz w:val="24"/>
              </w:rPr>
              <w:t>和</w:t>
            </w:r>
            <w:r w:rsidRPr="00BE545A">
              <w:rPr>
                <w:rFonts w:ascii="Arial" w:eastAsia="仿宋" w:hAnsi="Arial" w:cs="Arial"/>
                <w:kern w:val="0"/>
                <w:sz w:val="24"/>
              </w:rPr>
              <w:t>“</w:t>
            </w:r>
            <w:r w:rsidRPr="00BE545A">
              <w:rPr>
                <w:rFonts w:ascii="Arial" w:eastAsia="仿宋" w:hAnsi="Arial" w:cs="Arial"/>
                <w:kern w:val="0"/>
                <w:sz w:val="24"/>
              </w:rPr>
              <w:t>环境标志产品政府采购清单</w:t>
            </w:r>
            <w:r w:rsidRPr="00BE545A">
              <w:rPr>
                <w:rFonts w:ascii="Arial" w:eastAsia="仿宋" w:hAnsi="Arial" w:cs="Arial"/>
                <w:kern w:val="0"/>
                <w:sz w:val="24"/>
              </w:rPr>
              <w:t>”</w:t>
            </w:r>
          </w:p>
        </w:tc>
        <w:tc>
          <w:tcPr>
            <w:tcW w:w="846" w:type="dxa"/>
            <w:vAlign w:val="center"/>
          </w:tcPr>
          <w:p w14:paraId="309F2CC2"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kern w:val="0"/>
                <w:sz w:val="24"/>
              </w:rPr>
              <w:t>1</w:t>
            </w:r>
            <w:r w:rsidRPr="00BE545A">
              <w:rPr>
                <w:rFonts w:ascii="Arial" w:eastAsia="仿宋" w:hAnsi="Arial" w:cs="Arial"/>
                <w:kern w:val="0"/>
                <w:sz w:val="24"/>
              </w:rPr>
              <w:t>分</w:t>
            </w:r>
          </w:p>
        </w:tc>
        <w:tc>
          <w:tcPr>
            <w:tcW w:w="5998" w:type="dxa"/>
            <w:vAlign w:val="center"/>
          </w:tcPr>
          <w:p w14:paraId="6584D0F0" w14:textId="77777777" w:rsidR="002801C9" w:rsidRPr="00BE545A" w:rsidRDefault="00000000">
            <w:pPr>
              <w:widowControl/>
              <w:spacing w:beforeLines="20" w:before="48"/>
              <w:rPr>
                <w:rFonts w:ascii="Arial" w:eastAsia="仿宋" w:hAnsi="Arial" w:cs="Arial"/>
                <w:kern w:val="0"/>
                <w:sz w:val="24"/>
              </w:rPr>
            </w:pPr>
            <w:r w:rsidRPr="00BE545A">
              <w:rPr>
                <w:rFonts w:ascii="Arial" w:eastAsia="仿宋" w:hAnsi="Arial" w:cs="Arial"/>
                <w:kern w:val="0"/>
                <w:sz w:val="24"/>
              </w:rPr>
              <w:t>政府采购的强制产品除外：</w:t>
            </w:r>
          </w:p>
          <w:p w14:paraId="33506573" w14:textId="77777777" w:rsidR="002801C9" w:rsidRPr="00BE545A" w:rsidRDefault="00000000">
            <w:pPr>
              <w:widowControl/>
              <w:spacing w:beforeLines="20" w:before="48"/>
              <w:rPr>
                <w:rFonts w:ascii="Arial" w:eastAsia="仿宋" w:hAnsi="Arial" w:cs="Arial"/>
                <w:kern w:val="0"/>
                <w:sz w:val="24"/>
              </w:rPr>
            </w:pPr>
            <w:r w:rsidRPr="00BE545A">
              <w:rPr>
                <w:rFonts w:ascii="Arial" w:eastAsia="仿宋" w:hAnsi="Arial" w:cs="Arial"/>
                <w:kern w:val="0"/>
                <w:sz w:val="24"/>
              </w:rPr>
              <w:t>1</w:t>
            </w:r>
            <w:r w:rsidRPr="00BE545A">
              <w:rPr>
                <w:rFonts w:ascii="Arial" w:eastAsia="仿宋" w:hAnsi="Arial" w:cs="Arial"/>
                <w:kern w:val="0"/>
                <w:sz w:val="24"/>
              </w:rPr>
              <w:t>、投标产品属于</w:t>
            </w:r>
            <w:r w:rsidRPr="00BE545A">
              <w:rPr>
                <w:rFonts w:ascii="Arial" w:eastAsia="仿宋" w:hAnsi="Arial" w:cs="Arial"/>
                <w:kern w:val="0"/>
                <w:sz w:val="24"/>
              </w:rPr>
              <w:t>“</w:t>
            </w:r>
            <w:r w:rsidRPr="00BE545A">
              <w:rPr>
                <w:rFonts w:ascii="Arial" w:eastAsia="仿宋" w:hAnsi="Arial" w:cs="Arial"/>
                <w:kern w:val="0"/>
                <w:sz w:val="24"/>
              </w:rPr>
              <w:t>节能产品政府采购清单</w:t>
            </w:r>
            <w:r w:rsidRPr="00BE545A">
              <w:rPr>
                <w:rFonts w:ascii="Arial" w:eastAsia="仿宋" w:hAnsi="Arial" w:cs="Arial"/>
                <w:kern w:val="0"/>
                <w:sz w:val="24"/>
              </w:rPr>
              <w:t>”</w:t>
            </w:r>
            <w:r w:rsidRPr="00BE545A">
              <w:rPr>
                <w:rFonts w:ascii="Arial" w:eastAsia="仿宋" w:hAnsi="Arial" w:cs="Arial"/>
                <w:kern w:val="0"/>
                <w:sz w:val="24"/>
              </w:rPr>
              <w:t>产品的，且认证在有效截止日期内，得</w:t>
            </w:r>
            <w:r w:rsidRPr="00BE545A">
              <w:rPr>
                <w:rFonts w:ascii="Arial" w:eastAsia="仿宋" w:hAnsi="Arial" w:cs="Arial"/>
                <w:kern w:val="0"/>
                <w:sz w:val="24"/>
              </w:rPr>
              <w:t>0.5</w:t>
            </w:r>
            <w:r w:rsidRPr="00BE545A">
              <w:rPr>
                <w:rFonts w:ascii="Arial" w:eastAsia="仿宋" w:hAnsi="Arial" w:cs="Arial"/>
                <w:kern w:val="0"/>
                <w:sz w:val="24"/>
              </w:rPr>
              <w:t>分；不是的为</w:t>
            </w:r>
            <w:r w:rsidRPr="00BE545A">
              <w:rPr>
                <w:rFonts w:ascii="Arial" w:eastAsia="仿宋" w:hAnsi="Arial" w:cs="Arial"/>
                <w:kern w:val="0"/>
                <w:sz w:val="24"/>
              </w:rPr>
              <w:t>0</w:t>
            </w:r>
            <w:r w:rsidRPr="00BE545A">
              <w:rPr>
                <w:rFonts w:ascii="Arial" w:eastAsia="仿宋" w:hAnsi="Arial" w:cs="Arial"/>
                <w:kern w:val="0"/>
                <w:sz w:val="24"/>
              </w:rPr>
              <w:t>分；</w:t>
            </w:r>
          </w:p>
          <w:p w14:paraId="2E50B396" w14:textId="77777777" w:rsidR="002801C9" w:rsidRPr="00BE545A" w:rsidRDefault="00000000">
            <w:pPr>
              <w:widowControl/>
              <w:spacing w:beforeLines="20" w:before="48"/>
              <w:rPr>
                <w:rFonts w:ascii="Arial" w:eastAsia="仿宋" w:hAnsi="Arial" w:cs="Arial"/>
                <w:kern w:val="0"/>
                <w:sz w:val="24"/>
              </w:rPr>
            </w:pPr>
            <w:r w:rsidRPr="00BE545A">
              <w:rPr>
                <w:rFonts w:ascii="Arial" w:eastAsia="仿宋" w:hAnsi="Arial" w:cs="Arial"/>
                <w:kern w:val="0"/>
                <w:sz w:val="24"/>
              </w:rPr>
              <w:t>2</w:t>
            </w:r>
            <w:r w:rsidRPr="00BE545A">
              <w:rPr>
                <w:rFonts w:ascii="Arial" w:eastAsia="仿宋" w:hAnsi="Arial" w:cs="Arial"/>
                <w:kern w:val="0"/>
                <w:sz w:val="24"/>
              </w:rPr>
              <w:t>、投标产品属于</w:t>
            </w:r>
            <w:r w:rsidRPr="00BE545A">
              <w:rPr>
                <w:rFonts w:ascii="Arial" w:eastAsia="仿宋" w:hAnsi="Arial" w:cs="Arial"/>
                <w:kern w:val="0"/>
                <w:sz w:val="24"/>
              </w:rPr>
              <w:t>“</w:t>
            </w:r>
            <w:r w:rsidRPr="00BE545A">
              <w:rPr>
                <w:rFonts w:ascii="Arial" w:eastAsia="仿宋" w:hAnsi="Arial" w:cs="Arial"/>
                <w:kern w:val="0"/>
                <w:sz w:val="24"/>
              </w:rPr>
              <w:t>环境标志产品政府采购清单</w:t>
            </w:r>
            <w:r w:rsidRPr="00BE545A">
              <w:rPr>
                <w:rFonts w:ascii="Arial" w:eastAsia="仿宋" w:hAnsi="Arial" w:cs="Arial"/>
                <w:kern w:val="0"/>
                <w:sz w:val="24"/>
              </w:rPr>
              <w:t>”</w:t>
            </w:r>
            <w:r w:rsidRPr="00BE545A">
              <w:rPr>
                <w:rFonts w:ascii="Arial" w:eastAsia="仿宋" w:hAnsi="Arial" w:cs="Arial"/>
                <w:kern w:val="0"/>
                <w:sz w:val="24"/>
              </w:rPr>
              <w:t>产品的，且认证在有效截止日期内，得</w:t>
            </w:r>
            <w:r w:rsidRPr="00BE545A">
              <w:rPr>
                <w:rFonts w:ascii="Arial" w:eastAsia="仿宋" w:hAnsi="Arial" w:cs="Arial"/>
                <w:kern w:val="0"/>
                <w:sz w:val="24"/>
              </w:rPr>
              <w:t>0.5</w:t>
            </w:r>
            <w:r w:rsidRPr="00BE545A">
              <w:rPr>
                <w:rFonts w:ascii="Arial" w:eastAsia="仿宋" w:hAnsi="Arial" w:cs="Arial"/>
                <w:kern w:val="0"/>
                <w:sz w:val="24"/>
              </w:rPr>
              <w:t>分；不是的为</w:t>
            </w:r>
            <w:r w:rsidRPr="00BE545A">
              <w:rPr>
                <w:rFonts w:ascii="Arial" w:eastAsia="仿宋" w:hAnsi="Arial" w:cs="Arial"/>
                <w:kern w:val="0"/>
                <w:sz w:val="24"/>
              </w:rPr>
              <w:t>0</w:t>
            </w:r>
            <w:r w:rsidRPr="00BE545A">
              <w:rPr>
                <w:rFonts w:ascii="Arial" w:eastAsia="仿宋" w:hAnsi="Arial" w:cs="Arial"/>
                <w:kern w:val="0"/>
                <w:sz w:val="24"/>
              </w:rPr>
              <w:t>分。</w:t>
            </w:r>
          </w:p>
        </w:tc>
      </w:tr>
    </w:tbl>
    <w:p w14:paraId="3097E1D4" w14:textId="77777777" w:rsidR="002801C9" w:rsidRPr="00BE545A" w:rsidRDefault="002801C9">
      <w:pPr>
        <w:tabs>
          <w:tab w:val="left" w:pos="900"/>
          <w:tab w:val="left" w:pos="3813"/>
        </w:tabs>
        <w:spacing w:line="360" w:lineRule="auto"/>
        <w:rPr>
          <w:rFonts w:ascii="Arial" w:eastAsia="仿宋" w:hAnsi="Arial" w:cs="Arial"/>
          <w:sz w:val="24"/>
        </w:rPr>
      </w:pPr>
    </w:p>
    <w:p w14:paraId="3C4C46B1" w14:textId="2255188E" w:rsidR="002801C9" w:rsidRPr="00BE545A" w:rsidRDefault="00000000">
      <w:pPr>
        <w:tabs>
          <w:tab w:val="left" w:pos="900"/>
          <w:tab w:val="left" w:pos="3813"/>
        </w:tabs>
        <w:spacing w:line="360" w:lineRule="auto"/>
        <w:rPr>
          <w:rFonts w:ascii="Arial" w:eastAsia="仿宋" w:hAnsi="Arial" w:cs="Arial"/>
          <w:sz w:val="24"/>
        </w:rPr>
      </w:pPr>
      <w:r w:rsidRPr="00BE545A">
        <w:rPr>
          <w:rFonts w:ascii="Arial" w:eastAsia="仿宋" w:hAnsi="Arial" w:cs="Arial"/>
          <w:sz w:val="24"/>
        </w:rPr>
        <w:t>2.2</w:t>
      </w:r>
      <w:r w:rsidRPr="00BE545A">
        <w:rPr>
          <w:rFonts w:ascii="Arial" w:eastAsia="仿宋" w:hAnsi="Arial" w:cs="Arial"/>
          <w:sz w:val="24"/>
        </w:rPr>
        <w:t>、技术部分</w:t>
      </w:r>
      <w:r w:rsidRPr="00BE545A">
        <w:rPr>
          <w:rFonts w:ascii="Arial" w:eastAsia="仿宋" w:hAnsi="Arial" w:cs="Arial"/>
          <w:kern w:val="0"/>
          <w:sz w:val="24"/>
        </w:rPr>
        <w:t>（</w:t>
      </w:r>
      <w:r w:rsidR="00D23244" w:rsidRPr="00BE545A">
        <w:rPr>
          <w:rFonts w:ascii="Arial" w:eastAsia="仿宋" w:hAnsi="Arial" w:cs="Arial" w:hint="eastAsia"/>
          <w:kern w:val="0"/>
          <w:sz w:val="24"/>
        </w:rPr>
        <w:t>60</w:t>
      </w:r>
      <w:r w:rsidRPr="00BE545A">
        <w:rPr>
          <w:rFonts w:ascii="Arial" w:eastAsia="仿宋" w:hAnsi="Arial" w:cs="Arial"/>
          <w:kern w:val="0"/>
          <w:sz w:val="24"/>
        </w:rPr>
        <w:t>分）</w:t>
      </w: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1796"/>
        <w:gridCol w:w="853"/>
        <w:gridCol w:w="6150"/>
      </w:tblGrid>
      <w:tr w:rsidR="002801C9" w:rsidRPr="00BE545A" w14:paraId="6EEEA703" w14:textId="77777777">
        <w:trPr>
          <w:trHeight w:val="923"/>
          <w:tblHeader/>
          <w:jc w:val="center"/>
        </w:trPr>
        <w:tc>
          <w:tcPr>
            <w:tcW w:w="542" w:type="dxa"/>
            <w:vAlign w:val="center"/>
          </w:tcPr>
          <w:p w14:paraId="374B1116" w14:textId="77777777" w:rsidR="002801C9" w:rsidRPr="00BE545A" w:rsidRDefault="00000000">
            <w:pPr>
              <w:widowControl/>
              <w:spacing w:beforeLines="50" w:before="120"/>
              <w:jc w:val="center"/>
              <w:rPr>
                <w:rFonts w:ascii="Arial" w:eastAsia="仿宋" w:hAnsi="Arial" w:cs="Arial"/>
                <w:kern w:val="0"/>
                <w:sz w:val="24"/>
              </w:rPr>
            </w:pPr>
            <w:r w:rsidRPr="00BE545A">
              <w:rPr>
                <w:rFonts w:ascii="Arial" w:eastAsia="仿宋" w:hAnsi="Arial" w:cs="Arial"/>
                <w:b/>
                <w:kern w:val="0"/>
                <w:sz w:val="24"/>
              </w:rPr>
              <w:t>序号</w:t>
            </w:r>
          </w:p>
        </w:tc>
        <w:tc>
          <w:tcPr>
            <w:tcW w:w="1796" w:type="dxa"/>
            <w:vAlign w:val="center"/>
          </w:tcPr>
          <w:p w14:paraId="55DB4EDC" w14:textId="77777777" w:rsidR="002801C9" w:rsidRPr="00BE545A" w:rsidRDefault="00000000">
            <w:pPr>
              <w:widowControl/>
              <w:spacing w:beforeLines="50" w:before="120"/>
              <w:jc w:val="center"/>
              <w:rPr>
                <w:rFonts w:ascii="Arial" w:eastAsia="仿宋" w:hAnsi="Arial" w:cs="Arial"/>
                <w:kern w:val="0"/>
                <w:sz w:val="24"/>
              </w:rPr>
            </w:pPr>
            <w:r w:rsidRPr="00BE545A">
              <w:rPr>
                <w:rFonts w:ascii="Arial" w:eastAsia="仿宋" w:hAnsi="Arial" w:cs="Arial"/>
                <w:b/>
                <w:kern w:val="0"/>
                <w:sz w:val="24"/>
              </w:rPr>
              <w:t>评分因素分项</w:t>
            </w:r>
          </w:p>
        </w:tc>
        <w:tc>
          <w:tcPr>
            <w:tcW w:w="853" w:type="dxa"/>
            <w:vAlign w:val="center"/>
          </w:tcPr>
          <w:p w14:paraId="596D2DE7" w14:textId="77777777" w:rsidR="002801C9" w:rsidRPr="00BE545A" w:rsidRDefault="00000000">
            <w:pPr>
              <w:widowControl/>
              <w:spacing w:beforeLines="50" w:before="120"/>
              <w:jc w:val="center"/>
              <w:rPr>
                <w:rFonts w:ascii="Arial" w:eastAsia="仿宋" w:hAnsi="Arial" w:cs="Arial"/>
                <w:b/>
                <w:kern w:val="0"/>
                <w:sz w:val="24"/>
              </w:rPr>
            </w:pPr>
            <w:r w:rsidRPr="00BE545A">
              <w:rPr>
                <w:rFonts w:ascii="Arial" w:eastAsia="仿宋" w:hAnsi="Arial" w:cs="Arial"/>
                <w:b/>
                <w:kern w:val="0"/>
                <w:sz w:val="24"/>
              </w:rPr>
              <w:t>分值</w:t>
            </w:r>
          </w:p>
        </w:tc>
        <w:tc>
          <w:tcPr>
            <w:tcW w:w="6150" w:type="dxa"/>
            <w:vAlign w:val="center"/>
          </w:tcPr>
          <w:p w14:paraId="4C86EAE8" w14:textId="77777777" w:rsidR="002801C9" w:rsidRPr="00BE545A" w:rsidRDefault="00000000">
            <w:pPr>
              <w:widowControl/>
              <w:spacing w:beforeLines="50" w:before="120"/>
              <w:jc w:val="center"/>
              <w:rPr>
                <w:rFonts w:ascii="Arial" w:eastAsia="仿宋" w:hAnsi="Arial" w:cs="Arial"/>
                <w:b/>
                <w:kern w:val="0"/>
                <w:sz w:val="24"/>
              </w:rPr>
            </w:pPr>
            <w:r w:rsidRPr="00BE545A">
              <w:rPr>
                <w:rFonts w:ascii="Arial" w:eastAsia="仿宋" w:hAnsi="Arial" w:cs="Arial"/>
                <w:b/>
                <w:kern w:val="0"/>
                <w:sz w:val="24"/>
              </w:rPr>
              <w:t>评分标准</w:t>
            </w:r>
          </w:p>
        </w:tc>
      </w:tr>
      <w:tr w:rsidR="002801C9" w:rsidRPr="00BE545A" w14:paraId="0D47A181" w14:textId="77777777">
        <w:trPr>
          <w:trHeight w:val="453"/>
          <w:jc w:val="center"/>
        </w:trPr>
        <w:tc>
          <w:tcPr>
            <w:tcW w:w="542" w:type="dxa"/>
            <w:vAlign w:val="center"/>
          </w:tcPr>
          <w:p w14:paraId="548A0B09"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kern w:val="0"/>
                <w:sz w:val="24"/>
              </w:rPr>
              <w:t>1</w:t>
            </w:r>
          </w:p>
        </w:tc>
        <w:tc>
          <w:tcPr>
            <w:tcW w:w="1796" w:type="dxa"/>
            <w:vAlign w:val="center"/>
          </w:tcPr>
          <w:p w14:paraId="4ED6364E"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kern w:val="0"/>
                <w:sz w:val="24"/>
              </w:rPr>
              <w:t>对招标文件技术规格要求的响应程度</w:t>
            </w:r>
          </w:p>
        </w:tc>
        <w:tc>
          <w:tcPr>
            <w:tcW w:w="853" w:type="dxa"/>
            <w:vAlign w:val="center"/>
          </w:tcPr>
          <w:p w14:paraId="0AEE269B"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hint="eastAsia"/>
                <w:kern w:val="0"/>
                <w:sz w:val="24"/>
              </w:rPr>
              <w:t>30</w:t>
            </w:r>
            <w:r w:rsidRPr="00BE545A">
              <w:rPr>
                <w:rFonts w:ascii="Arial" w:eastAsia="仿宋" w:hAnsi="Arial" w:cs="Arial"/>
                <w:kern w:val="0"/>
                <w:sz w:val="24"/>
              </w:rPr>
              <w:t>分</w:t>
            </w:r>
          </w:p>
        </w:tc>
        <w:tc>
          <w:tcPr>
            <w:tcW w:w="6150" w:type="dxa"/>
            <w:vAlign w:val="center"/>
          </w:tcPr>
          <w:p w14:paraId="6D4BBABC" w14:textId="77777777" w:rsidR="002801C9" w:rsidRPr="00BE545A" w:rsidRDefault="00000000">
            <w:pPr>
              <w:widowControl/>
              <w:spacing w:beforeLines="20" w:before="48"/>
              <w:jc w:val="left"/>
              <w:rPr>
                <w:rFonts w:ascii="Arial" w:eastAsia="仿宋" w:hAnsi="Arial" w:cs="Arial"/>
                <w:kern w:val="0"/>
                <w:sz w:val="24"/>
              </w:rPr>
            </w:pPr>
            <w:r w:rsidRPr="00BE545A">
              <w:rPr>
                <w:rFonts w:ascii="Arial" w:eastAsia="仿宋" w:hAnsi="Arial" w:cs="Arial"/>
                <w:kern w:val="0"/>
                <w:sz w:val="24"/>
              </w:rPr>
              <w:t>投标文件采购需求响应全部满足招标要求的</w:t>
            </w:r>
            <w:r w:rsidRPr="00BE545A">
              <w:rPr>
                <w:rFonts w:ascii="Arial" w:eastAsia="仿宋" w:hAnsi="Arial" w:cs="Arial" w:hint="eastAsia"/>
                <w:kern w:val="0"/>
                <w:sz w:val="24"/>
              </w:rPr>
              <w:t>得</w:t>
            </w:r>
            <w:r w:rsidRPr="00BE545A">
              <w:rPr>
                <w:rFonts w:ascii="Arial" w:eastAsia="仿宋" w:hAnsi="Arial" w:cs="Arial" w:hint="eastAsia"/>
                <w:kern w:val="0"/>
                <w:sz w:val="24"/>
              </w:rPr>
              <w:t>30</w:t>
            </w:r>
            <w:r w:rsidRPr="00BE545A">
              <w:rPr>
                <w:rFonts w:ascii="Arial" w:eastAsia="仿宋" w:hAnsi="Arial" w:cs="Arial"/>
                <w:kern w:val="0"/>
                <w:sz w:val="24"/>
              </w:rPr>
              <w:t>分</w:t>
            </w:r>
            <w:r w:rsidRPr="00BE545A">
              <w:rPr>
                <w:rFonts w:ascii="Arial" w:eastAsia="仿宋" w:hAnsi="Arial" w:cs="Arial" w:hint="eastAsia"/>
                <w:kern w:val="0"/>
                <w:sz w:val="24"/>
              </w:rPr>
              <w:t>；</w:t>
            </w:r>
            <w:r w:rsidRPr="00BE545A">
              <w:rPr>
                <w:rFonts w:ascii="仿宋" w:eastAsia="仿宋" w:hAnsi="仿宋" w:hint="eastAsia"/>
                <w:sz w:val="24"/>
              </w:rPr>
              <w:t>有</w:t>
            </w:r>
            <w:r w:rsidRPr="00BE545A">
              <w:rPr>
                <w:rFonts w:ascii="Arial" w:eastAsia="仿宋" w:hAnsi="Arial" w:cs="Arial"/>
                <w:kern w:val="0"/>
                <w:sz w:val="24"/>
              </w:rPr>
              <w:t>“</w:t>
            </w:r>
            <w:r w:rsidRPr="00BE545A">
              <w:rPr>
                <w:rFonts w:ascii="仿宋" w:eastAsia="仿宋" w:hAnsi="仿宋"/>
                <w:sz w:val="24"/>
              </w:rPr>
              <w:t>▲</w:t>
            </w:r>
            <w:r w:rsidRPr="00BE545A">
              <w:rPr>
                <w:rFonts w:ascii="Arial" w:eastAsia="仿宋" w:hAnsi="Arial" w:cs="Arial"/>
                <w:kern w:val="0"/>
                <w:sz w:val="24"/>
              </w:rPr>
              <w:t>”</w:t>
            </w:r>
            <w:r w:rsidRPr="00BE545A">
              <w:rPr>
                <w:rFonts w:ascii="Arial" w:eastAsia="仿宋" w:hAnsi="Arial" w:cs="Arial"/>
                <w:kern w:val="0"/>
                <w:sz w:val="24"/>
              </w:rPr>
              <w:t>号</w:t>
            </w:r>
            <w:r w:rsidRPr="00BE545A">
              <w:rPr>
                <w:rFonts w:ascii="Arial" w:eastAsia="仿宋" w:hAnsi="Arial" w:cs="Arial" w:hint="eastAsia"/>
                <w:kern w:val="0"/>
                <w:sz w:val="24"/>
              </w:rPr>
              <w:t>条款为重要指标项，</w:t>
            </w:r>
            <w:r w:rsidRPr="00BE545A">
              <w:rPr>
                <w:rFonts w:ascii="Arial" w:eastAsia="仿宋" w:hAnsi="Arial" w:cs="Arial"/>
                <w:kern w:val="0"/>
                <w:sz w:val="24"/>
              </w:rPr>
              <w:t>有一项不满足的扣</w:t>
            </w:r>
            <w:r w:rsidRPr="00BE545A">
              <w:rPr>
                <w:rFonts w:ascii="Arial" w:eastAsia="仿宋" w:hAnsi="Arial" w:cs="Arial" w:hint="eastAsia"/>
                <w:kern w:val="0"/>
                <w:sz w:val="24"/>
              </w:rPr>
              <w:t>1</w:t>
            </w:r>
            <w:r w:rsidRPr="00BE545A">
              <w:rPr>
                <w:rFonts w:ascii="Arial" w:eastAsia="仿宋" w:hAnsi="Arial" w:cs="Arial"/>
                <w:kern w:val="0"/>
                <w:sz w:val="24"/>
              </w:rPr>
              <w:t>分</w:t>
            </w:r>
            <w:r w:rsidRPr="00BE545A">
              <w:rPr>
                <w:rFonts w:ascii="Arial" w:eastAsia="仿宋" w:hAnsi="Arial" w:cs="Arial" w:hint="eastAsia"/>
                <w:kern w:val="0"/>
                <w:sz w:val="24"/>
              </w:rPr>
              <w:t>；其他无标识条款为一般指标项，</w:t>
            </w:r>
            <w:r w:rsidRPr="00BE545A">
              <w:rPr>
                <w:rFonts w:ascii="Arial" w:eastAsia="仿宋" w:hAnsi="Arial" w:cs="Arial"/>
                <w:kern w:val="0"/>
                <w:sz w:val="24"/>
              </w:rPr>
              <w:t>有</w:t>
            </w:r>
            <w:r w:rsidRPr="00BE545A">
              <w:rPr>
                <w:rFonts w:ascii="Arial" w:eastAsia="仿宋" w:hAnsi="Arial" w:cs="Arial" w:hint="eastAsia"/>
                <w:kern w:val="0"/>
                <w:sz w:val="24"/>
              </w:rPr>
              <w:t>一</w:t>
            </w:r>
            <w:r w:rsidRPr="00BE545A">
              <w:rPr>
                <w:rFonts w:ascii="Arial" w:eastAsia="仿宋" w:hAnsi="Arial" w:cs="Arial"/>
                <w:kern w:val="0"/>
                <w:sz w:val="24"/>
              </w:rPr>
              <w:t>项不满足的扣</w:t>
            </w:r>
            <w:r w:rsidRPr="00BE545A">
              <w:rPr>
                <w:rFonts w:ascii="Arial" w:eastAsia="仿宋" w:hAnsi="Arial" w:cs="Arial" w:hint="eastAsia"/>
                <w:kern w:val="0"/>
                <w:sz w:val="24"/>
              </w:rPr>
              <w:t>0.5</w:t>
            </w:r>
            <w:r w:rsidRPr="00BE545A">
              <w:rPr>
                <w:rFonts w:ascii="Arial" w:eastAsia="仿宋" w:hAnsi="Arial" w:cs="Arial"/>
                <w:kern w:val="0"/>
                <w:sz w:val="24"/>
              </w:rPr>
              <w:t>分</w:t>
            </w:r>
            <w:r w:rsidRPr="00BE545A">
              <w:rPr>
                <w:rFonts w:ascii="Arial" w:eastAsia="仿宋" w:hAnsi="Arial" w:cs="Arial" w:hint="eastAsia"/>
                <w:kern w:val="0"/>
                <w:sz w:val="24"/>
              </w:rPr>
              <w:t>；本项</w:t>
            </w:r>
            <w:r w:rsidRPr="00BE545A">
              <w:rPr>
                <w:rFonts w:ascii="Arial" w:eastAsia="仿宋" w:hAnsi="Arial" w:cs="Arial"/>
                <w:kern w:val="0"/>
                <w:sz w:val="24"/>
              </w:rPr>
              <w:t>最低得分</w:t>
            </w:r>
            <w:r w:rsidRPr="00BE545A">
              <w:rPr>
                <w:rFonts w:ascii="Arial" w:eastAsia="仿宋" w:hAnsi="Arial" w:cs="Arial"/>
                <w:kern w:val="0"/>
                <w:sz w:val="24"/>
              </w:rPr>
              <w:t>0</w:t>
            </w:r>
            <w:r w:rsidRPr="00BE545A">
              <w:rPr>
                <w:rFonts w:ascii="Arial" w:eastAsia="仿宋" w:hAnsi="Arial" w:cs="Arial"/>
                <w:kern w:val="0"/>
                <w:sz w:val="24"/>
              </w:rPr>
              <w:t>分。</w:t>
            </w:r>
          </w:p>
        </w:tc>
      </w:tr>
      <w:tr w:rsidR="002801C9" w:rsidRPr="00BE545A" w14:paraId="61162CB6" w14:textId="77777777">
        <w:trPr>
          <w:trHeight w:val="453"/>
          <w:jc w:val="center"/>
        </w:trPr>
        <w:tc>
          <w:tcPr>
            <w:tcW w:w="542" w:type="dxa"/>
            <w:vAlign w:val="center"/>
          </w:tcPr>
          <w:p w14:paraId="100B9839"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hint="eastAsia"/>
                <w:kern w:val="0"/>
                <w:sz w:val="24"/>
              </w:rPr>
              <w:t>2</w:t>
            </w:r>
          </w:p>
        </w:tc>
        <w:tc>
          <w:tcPr>
            <w:tcW w:w="1796" w:type="dxa"/>
            <w:vAlign w:val="center"/>
          </w:tcPr>
          <w:p w14:paraId="27DB8BB0" w14:textId="77777777" w:rsidR="002801C9" w:rsidRPr="00BE545A" w:rsidRDefault="00000000">
            <w:pPr>
              <w:widowControl/>
              <w:spacing w:beforeLines="20" w:before="48"/>
              <w:jc w:val="center"/>
              <w:rPr>
                <w:rFonts w:ascii="仿宋" w:eastAsia="仿宋" w:hAnsi="仿宋" w:cs="Arial" w:hint="eastAsia"/>
                <w:kern w:val="0"/>
                <w:sz w:val="24"/>
              </w:rPr>
            </w:pPr>
            <w:r w:rsidRPr="00BE545A">
              <w:rPr>
                <w:rFonts w:ascii="仿宋" w:eastAsia="仿宋" w:hAnsi="仿宋" w:cs="宋体" w:hint="eastAsia"/>
                <w:sz w:val="24"/>
              </w:rPr>
              <w:t>安装，验收及供货期的服务方案</w:t>
            </w:r>
          </w:p>
        </w:tc>
        <w:tc>
          <w:tcPr>
            <w:tcW w:w="853" w:type="dxa"/>
            <w:vAlign w:val="center"/>
          </w:tcPr>
          <w:p w14:paraId="2C8AB5A2"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hint="eastAsia"/>
                <w:kern w:val="0"/>
                <w:sz w:val="24"/>
              </w:rPr>
              <w:t>10</w:t>
            </w:r>
            <w:r w:rsidRPr="00BE545A">
              <w:rPr>
                <w:rFonts w:ascii="Arial" w:eastAsia="仿宋" w:hAnsi="Arial" w:cs="Arial" w:hint="eastAsia"/>
                <w:kern w:val="0"/>
                <w:sz w:val="24"/>
              </w:rPr>
              <w:t>分</w:t>
            </w:r>
          </w:p>
        </w:tc>
        <w:tc>
          <w:tcPr>
            <w:tcW w:w="6150" w:type="dxa"/>
            <w:vAlign w:val="center"/>
          </w:tcPr>
          <w:p w14:paraId="6066C165" w14:textId="77777777" w:rsidR="002801C9" w:rsidRPr="00BE545A" w:rsidRDefault="00000000">
            <w:pPr>
              <w:widowControl/>
              <w:spacing w:beforeLines="20" w:before="48"/>
              <w:jc w:val="left"/>
              <w:rPr>
                <w:rFonts w:ascii="Arial" w:eastAsia="仿宋" w:hAnsi="Arial" w:cs="Arial"/>
                <w:kern w:val="0"/>
                <w:sz w:val="24"/>
              </w:rPr>
            </w:pPr>
            <w:r w:rsidRPr="00BE545A">
              <w:rPr>
                <w:rFonts w:ascii="Arial" w:eastAsia="仿宋" w:hAnsi="Arial" w:cs="Arial" w:hint="eastAsia"/>
                <w:kern w:val="0"/>
                <w:sz w:val="24"/>
              </w:rPr>
              <w:t>对投标人提供的服务方案进行评审：服务方案科学合理，可行性强得</w:t>
            </w:r>
            <w:r w:rsidRPr="00BE545A">
              <w:rPr>
                <w:rFonts w:ascii="Arial" w:eastAsia="仿宋" w:hAnsi="Arial" w:cs="Arial" w:hint="eastAsia"/>
                <w:kern w:val="0"/>
                <w:sz w:val="24"/>
              </w:rPr>
              <w:t>10</w:t>
            </w:r>
            <w:r w:rsidRPr="00BE545A">
              <w:rPr>
                <w:rFonts w:ascii="Arial" w:eastAsia="仿宋" w:hAnsi="Arial" w:cs="Arial" w:hint="eastAsia"/>
                <w:kern w:val="0"/>
                <w:sz w:val="24"/>
              </w:rPr>
              <w:t>分；服务方案较合理，可行性一般得</w:t>
            </w:r>
            <w:r w:rsidRPr="00BE545A">
              <w:rPr>
                <w:rFonts w:ascii="Arial" w:eastAsia="仿宋" w:hAnsi="Arial" w:cs="Arial" w:hint="eastAsia"/>
                <w:kern w:val="0"/>
                <w:sz w:val="24"/>
              </w:rPr>
              <w:t>7</w:t>
            </w:r>
            <w:r w:rsidRPr="00BE545A">
              <w:rPr>
                <w:rFonts w:ascii="Arial" w:eastAsia="仿宋" w:hAnsi="Arial" w:cs="Arial" w:hint="eastAsia"/>
                <w:kern w:val="0"/>
                <w:sz w:val="24"/>
              </w:rPr>
              <w:t>分；服务方案一般，可行性差得</w:t>
            </w:r>
            <w:r w:rsidRPr="00BE545A">
              <w:rPr>
                <w:rFonts w:ascii="Arial" w:eastAsia="仿宋" w:hAnsi="Arial" w:cs="Arial" w:hint="eastAsia"/>
                <w:kern w:val="0"/>
                <w:sz w:val="24"/>
              </w:rPr>
              <w:t>4</w:t>
            </w:r>
            <w:r w:rsidRPr="00BE545A">
              <w:rPr>
                <w:rFonts w:ascii="Arial" w:eastAsia="仿宋" w:hAnsi="Arial" w:cs="Arial" w:hint="eastAsia"/>
                <w:kern w:val="0"/>
                <w:sz w:val="24"/>
              </w:rPr>
              <w:t>分；未提供得</w:t>
            </w:r>
            <w:r w:rsidRPr="00BE545A">
              <w:rPr>
                <w:rFonts w:ascii="Arial" w:eastAsia="仿宋" w:hAnsi="Arial" w:cs="Arial" w:hint="eastAsia"/>
                <w:kern w:val="0"/>
                <w:sz w:val="24"/>
              </w:rPr>
              <w:t>0</w:t>
            </w:r>
            <w:r w:rsidRPr="00BE545A">
              <w:rPr>
                <w:rFonts w:ascii="Arial" w:eastAsia="仿宋" w:hAnsi="Arial" w:cs="Arial" w:hint="eastAsia"/>
                <w:kern w:val="0"/>
                <w:sz w:val="24"/>
              </w:rPr>
              <w:t>分。</w:t>
            </w:r>
          </w:p>
        </w:tc>
      </w:tr>
      <w:tr w:rsidR="002801C9" w:rsidRPr="00BE545A" w14:paraId="17B605CA" w14:textId="77777777">
        <w:trPr>
          <w:trHeight w:val="651"/>
          <w:jc w:val="center"/>
        </w:trPr>
        <w:tc>
          <w:tcPr>
            <w:tcW w:w="542" w:type="dxa"/>
            <w:vAlign w:val="center"/>
          </w:tcPr>
          <w:p w14:paraId="2ABE26F9"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kern w:val="0"/>
                <w:sz w:val="24"/>
              </w:rPr>
              <w:t>3</w:t>
            </w:r>
          </w:p>
        </w:tc>
        <w:tc>
          <w:tcPr>
            <w:tcW w:w="1796" w:type="dxa"/>
            <w:vAlign w:val="center"/>
          </w:tcPr>
          <w:p w14:paraId="5BE9E4AA"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kern w:val="0"/>
                <w:sz w:val="24"/>
              </w:rPr>
              <w:t>售后服务方案</w:t>
            </w:r>
          </w:p>
        </w:tc>
        <w:tc>
          <w:tcPr>
            <w:tcW w:w="853" w:type="dxa"/>
            <w:vAlign w:val="center"/>
          </w:tcPr>
          <w:p w14:paraId="36F62F2A"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hint="eastAsia"/>
                <w:kern w:val="0"/>
                <w:sz w:val="24"/>
              </w:rPr>
              <w:t>10</w:t>
            </w:r>
            <w:r w:rsidRPr="00BE545A">
              <w:rPr>
                <w:rFonts w:ascii="Arial" w:eastAsia="仿宋" w:hAnsi="Arial" w:cs="Arial"/>
                <w:kern w:val="0"/>
                <w:sz w:val="24"/>
              </w:rPr>
              <w:t>分</w:t>
            </w:r>
          </w:p>
        </w:tc>
        <w:tc>
          <w:tcPr>
            <w:tcW w:w="6150" w:type="dxa"/>
            <w:vAlign w:val="center"/>
          </w:tcPr>
          <w:p w14:paraId="1D7C3D32" w14:textId="77777777" w:rsidR="002801C9" w:rsidRPr="00BE545A" w:rsidRDefault="00000000">
            <w:pPr>
              <w:widowControl/>
              <w:spacing w:beforeLines="20" w:before="48"/>
              <w:jc w:val="left"/>
              <w:rPr>
                <w:rFonts w:ascii="Arial" w:eastAsia="仿宋" w:hAnsi="Arial" w:cs="Arial"/>
                <w:bCs/>
                <w:sz w:val="24"/>
              </w:rPr>
            </w:pPr>
            <w:r w:rsidRPr="00BE545A">
              <w:rPr>
                <w:rFonts w:ascii="Arial" w:eastAsia="仿宋" w:hAnsi="Arial" w:cs="Arial"/>
                <w:bCs/>
                <w:sz w:val="24"/>
              </w:rPr>
              <w:t>根据招标要求和投标技术响应情况，对供应商提供的</w:t>
            </w:r>
            <w:r w:rsidRPr="00BE545A">
              <w:rPr>
                <w:rFonts w:ascii="Arial" w:eastAsia="仿宋" w:hAnsi="Arial" w:cs="Arial"/>
                <w:kern w:val="0"/>
                <w:sz w:val="24"/>
              </w:rPr>
              <w:t>售后服务方案</w:t>
            </w:r>
            <w:r w:rsidRPr="00BE545A">
              <w:rPr>
                <w:rFonts w:ascii="Arial" w:eastAsia="仿宋" w:hAnsi="Arial" w:cs="Arial"/>
                <w:bCs/>
                <w:sz w:val="24"/>
              </w:rPr>
              <w:t>，</w:t>
            </w:r>
            <w:r w:rsidRPr="00BE545A">
              <w:rPr>
                <w:rFonts w:ascii="Arial" w:eastAsia="仿宋" w:hAnsi="Arial" w:cs="Arial"/>
                <w:kern w:val="0"/>
                <w:sz w:val="24"/>
              </w:rPr>
              <w:t>内容包括：售后服务承诺及保障措施、响应及处理周期、售后服务方式、售后服务网点整体情况</w:t>
            </w:r>
            <w:r w:rsidRPr="00BE545A">
              <w:rPr>
                <w:rFonts w:ascii="Arial" w:eastAsia="仿宋" w:hAnsi="Arial" w:cs="Arial"/>
                <w:bCs/>
                <w:sz w:val="24"/>
              </w:rPr>
              <w:t>进行评价：</w:t>
            </w:r>
          </w:p>
          <w:p w14:paraId="42445FF6" w14:textId="77777777" w:rsidR="002801C9" w:rsidRPr="00BE545A" w:rsidRDefault="00000000">
            <w:pPr>
              <w:widowControl/>
              <w:snapToGrid w:val="0"/>
              <w:spacing w:beforeLines="20" w:before="48"/>
              <w:rPr>
                <w:rFonts w:ascii="Arial" w:eastAsia="仿宋" w:hAnsi="Arial" w:cs="Arial"/>
                <w:kern w:val="0"/>
                <w:sz w:val="24"/>
              </w:rPr>
            </w:pPr>
            <w:r w:rsidRPr="00BE545A">
              <w:rPr>
                <w:rFonts w:ascii="Arial" w:eastAsia="仿宋" w:hAnsi="Arial" w:cs="Arial"/>
                <w:kern w:val="0"/>
                <w:sz w:val="24"/>
              </w:rPr>
              <w:t>1</w:t>
            </w:r>
            <w:r w:rsidRPr="00BE545A">
              <w:rPr>
                <w:rFonts w:ascii="Arial" w:eastAsia="仿宋" w:hAnsi="Arial" w:cs="Arial"/>
                <w:kern w:val="0"/>
                <w:sz w:val="24"/>
              </w:rPr>
              <w:t>）提供方案内容均进行详细阐述且满足采购需求，得</w:t>
            </w:r>
            <w:r w:rsidRPr="00BE545A">
              <w:rPr>
                <w:rFonts w:ascii="Arial" w:eastAsia="仿宋" w:hAnsi="Arial" w:cs="Arial" w:hint="eastAsia"/>
                <w:kern w:val="0"/>
                <w:sz w:val="24"/>
              </w:rPr>
              <w:t>10</w:t>
            </w:r>
            <w:r w:rsidRPr="00BE545A">
              <w:rPr>
                <w:rFonts w:ascii="Arial" w:eastAsia="仿宋" w:hAnsi="Arial" w:cs="Arial"/>
                <w:kern w:val="0"/>
                <w:sz w:val="24"/>
              </w:rPr>
              <w:t>分；</w:t>
            </w:r>
          </w:p>
          <w:p w14:paraId="54222E11" w14:textId="77777777" w:rsidR="002801C9" w:rsidRPr="00BE545A" w:rsidRDefault="00000000">
            <w:pPr>
              <w:widowControl/>
              <w:snapToGrid w:val="0"/>
              <w:spacing w:beforeLines="20" w:before="48"/>
              <w:rPr>
                <w:rFonts w:ascii="Arial" w:eastAsia="仿宋" w:hAnsi="Arial" w:cs="Arial"/>
                <w:kern w:val="0"/>
                <w:sz w:val="24"/>
              </w:rPr>
            </w:pPr>
            <w:r w:rsidRPr="00BE545A">
              <w:rPr>
                <w:rFonts w:ascii="Arial" w:eastAsia="仿宋" w:hAnsi="Arial" w:cs="Arial"/>
                <w:kern w:val="0"/>
                <w:sz w:val="24"/>
              </w:rPr>
              <w:lastRenderedPageBreak/>
              <w:t>2</w:t>
            </w:r>
            <w:r w:rsidRPr="00BE545A">
              <w:rPr>
                <w:rFonts w:ascii="Arial" w:eastAsia="仿宋" w:hAnsi="Arial" w:cs="Arial"/>
                <w:kern w:val="0"/>
                <w:sz w:val="24"/>
              </w:rPr>
              <w:t>）提供相关方案但未贴合项目实际情况进行论述，或内容中未包括具体实施细节及措施，得</w:t>
            </w:r>
            <w:r w:rsidRPr="00BE545A">
              <w:rPr>
                <w:rFonts w:ascii="Arial" w:eastAsia="仿宋" w:hAnsi="Arial" w:cs="Arial" w:hint="eastAsia"/>
                <w:kern w:val="0"/>
                <w:sz w:val="24"/>
              </w:rPr>
              <w:t>7</w:t>
            </w:r>
            <w:r w:rsidRPr="00BE545A">
              <w:rPr>
                <w:rFonts w:ascii="Arial" w:eastAsia="仿宋" w:hAnsi="Arial" w:cs="Arial"/>
                <w:kern w:val="0"/>
                <w:sz w:val="24"/>
              </w:rPr>
              <w:t>分；</w:t>
            </w:r>
          </w:p>
          <w:p w14:paraId="3E4E29E1" w14:textId="77777777" w:rsidR="002801C9" w:rsidRPr="00BE545A" w:rsidRDefault="00000000">
            <w:pPr>
              <w:widowControl/>
              <w:snapToGrid w:val="0"/>
              <w:spacing w:beforeLines="20" w:before="48"/>
              <w:rPr>
                <w:rFonts w:ascii="Arial" w:eastAsia="仿宋" w:hAnsi="Arial" w:cs="Arial"/>
                <w:kern w:val="0"/>
                <w:sz w:val="24"/>
              </w:rPr>
            </w:pPr>
            <w:r w:rsidRPr="00BE545A">
              <w:rPr>
                <w:rFonts w:ascii="Arial" w:eastAsia="仿宋" w:hAnsi="Arial" w:cs="Arial"/>
                <w:kern w:val="0"/>
                <w:sz w:val="24"/>
              </w:rPr>
              <w:t>3</w:t>
            </w:r>
            <w:r w:rsidRPr="00BE545A">
              <w:rPr>
                <w:rFonts w:ascii="Arial" w:eastAsia="仿宋" w:hAnsi="Arial" w:cs="Arial"/>
                <w:kern w:val="0"/>
                <w:sz w:val="24"/>
              </w:rPr>
              <w:t>）方案内容不符合项目实际情况且未提供具体实施细节及措施，得</w:t>
            </w:r>
            <w:r w:rsidRPr="00BE545A">
              <w:rPr>
                <w:rFonts w:ascii="Arial" w:eastAsia="仿宋" w:hAnsi="Arial" w:cs="Arial" w:hint="eastAsia"/>
                <w:kern w:val="0"/>
                <w:sz w:val="24"/>
              </w:rPr>
              <w:t>4</w:t>
            </w:r>
            <w:r w:rsidRPr="00BE545A">
              <w:rPr>
                <w:rFonts w:ascii="Arial" w:eastAsia="仿宋" w:hAnsi="Arial" w:cs="Arial"/>
                <w:kern w:val="0"/>
                <w:sz w:val="24"/>
              </w:rPr>
              <w:t>分；</w:t>
            </w:r>
          </w:p>
          <w:p w14:paraId="57A95F33" w14:textId="77777777" w:rsidR="002801C9" w:rsidRPr="00BE545A" w:rsidRDefault="00000000">
            <w:pPr>
              <w:widowControl/>
              <w:spacing w:beforeLines="20" w:before="48"/>
              <w:rPr>
                <w:rFonts w:ascii="Arial" w:eastAsia="仿宋" w:hAnsi="Arial" w:cs="Arial"/>
              </w:rPr>
            </w:pPr>
            <w:r w:rsidRPr="00BE545A">
              <w:rPr>
                <w:rFonts w:ascii="Arial" w:eastAsia="仿宋" w:hAnsi="Arial" w:cs="Arial"/>
                <w:kern w:val="0"/>
                <w:sz w:val="24"/>
              </w:rPr>
              <w:t>4</w:t>
            </w:r>
            <w:r w:rsidRPr="00BE545A">
              <w:rPr>
                <w:rFonts w:ascii="Arial" w:eastAsia="仿宋" w:hAnsi="Arial" w:cs="Arial"/>
                <w:kern w:val="0"/>
                <w:sz w:val="24"/>
              </w:rPr>
              <w:t>）未提供相关方案不得分。</w:t>
            </w:r>
          </w:p>
        </w:tc>
      </w:tr>
      <w:tr w:rsidR="002801C9" w:rsidRPr="00BE545A" w14:paraId="2626E222" w14:textId="77777777">
        <w:trPr>
          <w:trHeight w:val="651"/>
          <w:jc w:val="center"/>
        </w:trPr>
        <w:tc>
          <w:tcPr>
            <w:tcW w:w="542" w:type="dxa"/>
            <w:vAlign w:val="center"/>
          </w:tcPr>
          <w:p w14:paraId="5CFD8325"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hint="eastAsia"/>
                <w:kern w:val="0"/>
                <w:sz w:val="24"/>
              </w:rPr>
              <w:lastRenderedPageBreak/>
              <w:t>4</w:t>
            </w:r>
          </w:p>
        </w:tc>
        <w:tc>
          <w:tcPr>
            <w:tcW w:w="1796" w:type="dxa"/>
            <w:vAlign w:val="center"/>
          </w:tcPr>
          <w:p w14:paraId="6A91967D" w14:textId="77777777" w:rsidR="002801C9" w:rsidRPr="00BE545A" w:rsidRDefault="00000000">
            <w:pPr>
              <w:widowControl/>
              <w:spacing w:beforeLines="20" w:before="48"/>
              <w:jc w:val="center"/>
              <w:rPr>
                <w:rFonts w:ascii="Arial" w:eastAsia="仿宋" w:hAnsi="Arial" w:cs="Arial"/>
                <w:kern w:val="0"/>
                <w:sz w:val="24"/>
              </w:rPr>
            </w:pPr>
            <w:r w:rsidRPr="00BE545A">
              <w:rPr>
                <w:rFonts w:ascii="Arial" w:eastAsia="仿宋" w:hAnsi="Arial" w:cs="Arial" w:hint="eastAsia"/>
                <w:kern w:val="0"/>
                <w:sz w:val="24"/>
              </w:rPr>
              <w:t>培训</w:t>
            </w:r>
            <w:r w:rsidRPr="00BE545A">
              <w:rPr>
                <w:rFonts w:ascii="Arial" w:eastAsia="仿宋" w:hAnsi="Arial" w:cs="Arial"/>
                <w:kern w:val="0"/>
                <w:sz w:val="24"/>
              </w:rPr>
              <w:t>方案</w:t>
            </w:r>
          </w:p>
        </w:tc>
        <w:tc>
          <w:tcPr>
            <w:tcW w:w="853" w:type="dxa"/>
            <w:vAlign w:val="center"/>
          </w:tcPr>
          <w:p w14:paraId="7D5EE5F0" w14:textId="1980A417" w:rsidR="002801C9" w:rsidRPr="00BE545A" w:rsidRDefault="00D23244">
            <w:pPr>
              <w:widowControl/>
              <w:spacing w:beforeLines="20" w:before="48"/>
              <w:jc w:val="center"/>
              <w:rPr>
                <w:rFonts w:ascii="Arial" w:eastAsia="仿宋" w:hAnsi="Arial" w:cs="Arial"/>
                <w:kern w:val="0"/>
                <w:sz w:val="24"/>
              </w:rPr>
            </w:pPr>
            <w:r w:rsidRPr="00BE545A">
              <w:rPr>
                <w:rFonts w:ascii="Arial" w:eastAsia="仿宋" w:hAnsi="Arial" w:cs="Arial" w:hint="eastAsia"/>
                <w:kern w:val="0"/>
                <w:sz w:val="24"/>
              </w:rPr>
              <w:t>10</w:t>
            </w:r>
            <w:r w:rsidRPr="00BE545A">
              <w:rPr>
                <w:rFonts w:ascii="Arial" w:eastAsia="仿宋" w:hAnsi="Arial" w:cs="Arial"/>
                <w:kern w:val="0"/>
                <w:sz w:val="24"/>
              </w:rPr>
              <w:t>分</w:t>
            </w:r>
          </w:p>
        </w:tc>
        <w:tc>
          <w:tcPr>
            <w:tcW w:w="6150" w:type="dxa"/>
            <w:vAlign w:val="center"/>
          </w:tcPr>
          <w:p w14:paraId="73880FCE" w14:textId="77777777" w:rsidR="002801C9" w:rsidRPr="00BE545A" w:rsidRDefault="00000000">
            <w:pPr>
              <w:rPr>
                <w:rFonts w:ascii="仿宋" w:eastAsia="仿宋" w:hAnsi="仿宋" w:cs="仿宋" w:hint="eastAsia"/>
                <w:sz w:val="24"/>
              </w:rPr>
            </w:pPr>
            <w:r w:rsidRPr="00BE545A">
              <w:rPr>
                <w:rFonts w:ascii="仿宋" w:eastAsia="仿宋" w:hAnsi="仿宋" w:cs="仿宋" w:hint="eastAsia"/>
                <w:sz w:val="24"/>
              </w:rPr>
              <w:t>培训方案：</w:t>
            </w:r>
          </w:p>
          <w:p w14:paraId="45D34B5F" w14:textId="43257745" w:rsidR="002801C9" w:rsidRPr="00BE545A" w:rsidRDefault="00000000">
            <w:pPr>
              <w:rPr>
                <w:rFonts w:ascii="仿宋" w:eastAsia="仿宋" w:hAnsi="仿宋" w:cs="仿宋" w:hint="eastAsia"/>
                <w:sz w:val="24"/>
              </w:rPr>
            </w:pPr>
            <w:r w:rsidRPr="00BE545A">
              <w:rPr>
                <w:rFonts w:ascii="仿宋" w:eastAsia="仿宋" w:hAnsi="仿宋" w:cs="仿宋" w:hint="eastAsia"/>
                <w:sz w:val="24"/>
              </w:rPr>
              <w:t>1）投标人针对本项目制定详细的培训计划，培训方案内容全面、措施有力，具有完善的培训内容及培训计划，完全满足采购人需求，得</w:t>
            </w:r>
            <w:r w:rsidR="00D23244" w:rsidRPr="00BE545A">
              <w:rPr>
                <w:rFonts w:ascii="仿宋" w:eastAsia="仿宋" w:hAnsi="仿宋" w:cs="仿宋" w:hint="eastAsia"/>
                <w:sz w:val="24"/>
              </w:rPr>
              <w:t>10</w:t>
            </w:r>
            <w:r w:rsidRPr="00BE545A">
              <w:rPr>
                <w:rFonts w:ascii="仿宋" w:eastAsia="仿宋" w:hAnsi="仿宋" w:cs="仿宋" w:hint="eastAsia"/>
                <w:sz w:val="24"/>
              </w:rPr>
              <w:t xml:space="preserve">分； </w:t>
            </w:r>
          </w:p>
          <w:p w14:paraId="55FF46F7" w14:textId="0DB99831" w:rsidR="002801C9" w:rsidRPr="00BE545A" w:rsidRDefault="00000000">
            <w:pPr>
              <w:rPr>
                <w:rFonts w:ascii="仿宋" w:eastAsia="仿宋" w:hAnsi="仿宋" w:cs="仿宋" w:hint="eastAsia"/>
                <w:sz w:val="24"/>
              </w:rPr>
            </w:pPr>
            <w:r w:rsidRPr="00BE545A">
              <w:rPr>
                <w:rFonts w:ascii="仿宋" w:eastAsia="仿宋" w:hAnsi="仿宋" w:cs="仿宋" w:hint="eastAsia"/>
                <w:sz w:val="24"/>
              </w:rPr>
              <w:t>2）培训方案内容、措施及可行性基本满足采购人要求，得</w:t>
            </w:r>
            <w:r w:rsidR="00D23244" w:rsidRPr="00BE545A">
              <w:rPr>
                <w:rFonts w:ascii="仿宋" w:eastAsia="仿宋" w:hAnsi="仿宋" w:cs="仿宋" w:hint="eastAsia"/>
                <w:sz w:val="24"/>
              </w:rPr>
              <w:t>7</w:t>
            </w:r>
            <w:r w:rsidRPr="00BE545A">
              <w:rPr>
                <w:rFonts w:ascii="仿宋" w:eastAsia="仿宋" w:hAnsi="仿宋" w:cs="仿宋" w:hint="eastAsia"/>
                <w:sz w:val="24"/>
              </w:rPr>
              <w:t>分；</w:t>
            </w:r>
          </w:p>
          <w:p w14:paraId="3D524833" w14:textId="1D11C211" w:rsidR="002801C9" w:rsidRPr="00BE545A" w:rsidRDefault="00000000">
            <w:pPr>
              <w:rPr>
                <w:rFonts w:ascii="仿宋" w:eastAsia="仿宋" w:hAnsi="仿宋" w:cs="仿宋" w:hint="eastAsia"/>
                <w:sz w:val="24"/>
              </w:rPr>
            </w:pPr>
            <w:r w:rsidRPr="00BE545A">
              <w:rPr>
                <w:rFonts w:ascii="仿宋" w:eastAsia="仿宋" w:hAnsi="仿宋" w:cs="仿宋" w:hint="eastAsia"/>
                <w:sz w:val="24"/>
              </w:rPr>
              <w:t>3）培训方案内容、措施及可行性不能满足采购人要求，得</w:t>
            </w:r>
            <w:r w:rsidR="00D23244" w:rsidRPr="00BE545A">
              <w:rPr>
                <w:rFonts w:ascii="仿宋" w:eastAsia="仿宋" w:hAnsi="仿宋" w:cs="仿宋" w:hint="eastAsia"/>
                <w:sz w:val="24"/>
              </w:rPr>
              <w:t>4</w:t>
            </w:r>
            <w:r w:rsidRPr="00BE545A">
              <w:rPr>
                <w:rFonts w:ascii="仿宋" w:eastAsia="仿宋" w:hAnsi="仿宋" w:cs="仿宋" w:hint="eastAsia"/>
                <w:sz w:val="24"/>
              </w:rPr>
              <w:t>分；</w:t>
            </w:r>
          </w:p>
          <w:p w14:paraId="11984DCA" w14:textId="77777777" w:rsidR="002801C9" w:rsidRPr="00BE545A" w:rsidRDefault="00000000">
            <w:pPr>
              <w:widowControl/>
              <w:spacing w:beforeLines="20" w:before="48"/>
              <w:rPr>
                <w:rFonts w:ascii="Arial" w:eastAsia="仿宋" w:hAnsi="Arial" w:cs="Arial"/>
                <w:kern w:val="0"/>
                <w:sz w:val="24"/>
              </w:rPr>
            </w:pPr>
            <w:r w:rsidRPr="00BE545A">
              <w:rPr>
                <w:rFonts w:ascii="仿宋" w:eastAsia="仿宋" w:hAnsi="仿宋" w:cs="仿宋" w:hint="eastAsia"/>
                <w:sz w:val="24"/>
              </w:rPr>
              <w:t>4）未提供得0分。</w:t>
            </w:r>
          </w:p>
        </w:tc>
      </w:tr>
    </w:tbl>
    <w:p w14:paraId="17EB7414" w14:textId="77777777" w:rsidR="002801C9" w:rsidRPr="00BE545A" w:rsidRDefault="002801C9">
      <w:pPr>
        <w:spacing w:before="120"/>
        <w:rPr>
          <w:rFonts w:ascii="Arial" w:eastAsia="仿宋" w:hAnsi="Arial" w:cs="Arial"/>
          <w:sz w:val="24"/>
        </w:rPr>
      </w:pPr>
    </w:p>
    <w:p w14:paraId="18DFA2E3" w14:textId="77777777" w:rsidR="002801C9" w:rsidRPr="00BE545A" w:rsidRDefault="00000000">
      <w:pPr>
        <w:spacing w:before="120"/>
        <w:rPr>
          <w:rFonts w:ascii="Arial" w:eastAsia="仿宋" w:hAnsi="Arial" w:cs="Arial"/>
          <w:sz w:val="24"/>
        </w:rPr>
      </w:pPr>
      <w:r w:rsidRPr="00BE545A">
        <w:rPr>
          <w:rFonts w:ascii="Arial" w:eastAsia="仿宋" w:hAnsi="Arial" w:cs="Arial"/>
          <w:sz w:val="24"/>
        </w:rPr>
        <w:t>2.3</w:t>
      </w:r>
      <w:r w:rsidRPr="00BE545A">
        <w:rPr>
          <w:rFonts w:ascii="Arial" w:eastAsia="仿宋" w:hAnsi="Arial" w:cs="Arial"/>
          <w:sz w:val="24"/>
        </w:rPr>
        <w:t>价格部分（</w:t>
      </w:r>
      <w:r w:rsidRPr="00BE545A">
        <w:rPr>
          <w:rFonts w:ascii="Arial" w:eastAsia="仿宋" w:hAnsi="Arial" w:cs="Arial" w:hint="eastAsia"/>
          <w:sz w:val="24"/>
        </w:rPr>
        <w:t>30</w:t>
      </w:r>
      <w:r w:rsidRPr="00BE545A">
        <w:rPr>
          <w:rFonts w:ascii="Arial" w:eastAsia="仿宋" w:hAnsi="Arial" w:cs="Arial"/>
          <w:sz w:val="24"/>
        </w:rPr>
        <w:t>分）</w:t>
      </w: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1909"/>
        <w:gridCol w:w="846"/>
        <w:gridCol w:w="5998"/>
      </w:tblGrid>
      <w:tr w:rsidR="002801C9" w:rsidRPr="00BE545A" w14:paraId="6F3E58EA" w14:textId="77777777">
        <w:trPr>
          <w:trHeight w:val="331"/>
          <w:tblHeader/>
          <w:jc w:val="center"/>
        </w:trPr>
        <w:tc>
          <w:tcPr>
            <w:tcW w:w="585" w:type="dxa"/>
            <w:vAlign w:val="center"/>
          </w:tcPr>
          <w:p w14:paraId="7EE1E9A4" w14:textId="77777777" w:rsidR="002801C9" w:rsidRPr="00BE545A" w:rsidRDefault="00000000">
            <w:pPr>
              <w:widowControl/>
              <w:spacing w:beforeLines="50" w:before="120"/>
              <w:jc w:val="center"/>
              <w:rPr>
                <w:rFonts w:ascii="Arial" w:eastAsia="仿宋" w:hAnsi="Arial" w:cs="Arial"/>
                <w:b/>
                <w:kern w:val="0"/>
                <w:sz w:val="24"/>
              </w:rPr>
            </w:pPr>
            <w:r w:rsidRPr="00BE545A">
              <w:rPr>
                <w:rFonts w:ascii="Arial" w:eastAsia="仿宋" w:hAnsi="Arial" w:cs="Arial"/>
                <w:b/>
                <w:kern w:val="0"/>
                <w:sz w:val="24"/>
              </w:rPr>
              <w:t>序号</w:t>
            </w:r>
          </w:p>
        </w:tc>
        <w:tc>
          <w:tcPr>
            <w:tcW w:w="1909" w:type="dxa"/>
            <w:vAlign w:val="center"/>
          </w:tcPr>
          <w:p w14:paraId="3BCD4179" w14:textId="77777777" w:rsidR="002801C9" w:rsidRPr="00BE545A" w:rsidRDefault="00000000">
            <w:pPr>
              <w:widowControl/>
              <w:spacing w:beforeLines="50" w:before="120"/>
              <w:jc w:val="center"/>
              <w:rPr>
                <w:rFonts w:ascii="Arial" w:eastAsia="仿宋" w:hAnsi="Arial" w:cs="Arial"/>
                <w:b/>
                <w:kern w:val="0"/>
                <w:sz w:val="24"/>
              </w:rPr>
            </w:pPr>
            <w:r w:rsidRPr="00BE545A">
              <w:rPr>
                <w:rFonts w:ascii="Arial" w:eastAsia="仿宋" w:hAnsi="Arial" w:cs="Arial"/>
                <w:b/>
                <w:kern w:val="0"/>
                <w:sz w:val="24"/>
              </w:rPr>
              <w:t>评分因素分项</w:t>
            </w:r>
          </w:p>
        </w:tc>
        <w:tc>
          <w:tcPr>
            <w:tcW w:w="846" w:type="dxa"/>
            <w:vAlign w:val="center"/>
          </w:tcPr>
          <w:p w14:paraId="4C559367" w14:textId="77777777" w:rsidR="002801C9" w:rsidRPr="00BE545A" w:rsidRDefault="00000000">
            <w:pPr>
              <w:widowControl/>
              <w:spacing w:beforeLines="50" w:before="120"/>
              <w:jc w:val="center"/>
              <w:rPr>
                <w:rFonts w:ascii="Arial" w:eastAsia="仿宋" w:hAnsi="Arial" w:cs="Arial"/>
                <w:b/>
                <w:kern w:val="0"/>
                <w:sz w:val="24"/>
              </w:rPr>
            </w:pPr>
            <w:r w:rsidRPr="00BE545A">
              <w:rPr>
                <w:rFonts w:ascii="Arial" w:eastAsia="仿宋" w:hAnsi="Arial" w:cs="Arial"/>
                <w:b/>
                <w:kern w:val="0"/>
                <w:sz w:val="24"/>
              </w:rPr>
              <w:t>分值</w:t>
            </w:r>
          </w:p>
        </w:tc>
        <w:tc>
          <w:tcPr>
            <w:tcW w:w="5998" w:type="dxa"/>
            <w:vAlign w:val="center"/>
          </w:tcPr>
          <w:p w14:paraId="0A04A519" w14:textId="77777777" w:rsidR="002801C9" w:rsidRPr="00BE545A" w:rsidRDefault="00000000">
            <w:pPr>
              <w:widowControl/>
              <w:spacing w:beforeLines="50" w:before="120"/>
              <w:jc w:val="center"/>
              <w:rPr>
                <w:rFonts w:ascii="Arial" w:eastAsia="仿宋" w:hAnsi="Arial" w:cs="Arial"/>
                <w:b/>
                <w:kern w:val="0"/>
                <w:sz w:val="24"/>
              </w:rPr>
            </w:pPr>
            <w:r w:rsidRPr="00BE545A">
              <w:rPr>
                <w:rFonts w:ascii="Arial" w:eastAsia="仿宋" w:hAnsi="Arial" w:cs="Arial"/>
                <w:b/>
                <w:kern w:val="0"/>
                <w:sz w:val="24"/>
              </w:rPr>
              <w:t>评分标准</w:t>
            </w:r>
          </w:p>
        </w:tc>
      </w:tr>
      <w:tr w:rsidR="002801C9" w:rsidRPr="00BE545A" w14:paraId="21975B48" w14:textId="77777777">
        <w:trPr>
          <w:trHeight w:val="90"/>
          <w:jc w:val="center"/>
        </w:trPr>
        <w:tc>
          <w:tcPr>
            <w:tcW w:w="585" w:type="dxa"/>
            <w:vAlign w:val="center"/>
          </w:tcPr>
          <w:p w14:paraId="45E608FC" w14:textId="77777777" w:rsidR="002801C9" w:rsidRPr="00BE545A" w:rsidRDefault="00000000">
            <w:pPr>
              <w:widowControl/>
              <w:spacing w:beforeLines="20" w:before="48" w:line="288" w:lineRule="auto"/>
              <w:jc w:val="center"/>
              <w:rPr>
                <w:rFonts w:ascii="Arial" w:eastAsia="仿宋" w:hAnsi="Arial" w:cs="Arial"/>
                <w:kern w:val="0"/>
                <w:sz w:val="24"/>
              </w:rPr>
            </w:pPr>
            <w:r w:rsidRPr="00BE545A">
              <w:rPr>
                <w:rFonts w:ascii="Arial" w:eastAsia="仿宋" w:hAnsi="Arial" w:cs="Arial"/>
                <w:kern w:val="0"/>
                <w:sz w:val="24"/>
              </w:rPr>
              <w:t>1</w:t>
            </w:r>
          </w:p>
        </w:tc>
        <w:tc>
          <w:tcPr>
            <w:tcW w:w="1909" w:type="dxa"/>
            <w:vAlign w:val="center"/>
          </w:tcPr>
          <w:p w14:paraId="24F38EAE" w14:textId="77777777" w:rsidR="002801C9" w:rsidRPr="00BE545A" w:rsidRDefault="00000000">
            <w:pPr>
              <w:widowControl/>
              <w:spacing w:beforeLines="20" w:before="48" w:line="288" w:lineRule="auto"/>
              <w:jc w:val="center"/>
              <w:rPr>
                <w:rFonts w:ascii="Arial" w:eastAsia="仿宋" w:hAnsi="Arial" w:cs="Arial"/>
                <w:kern w:val="0"/>
                <w:sz w:val="24"/>
                <w:u w:val="single"/>
              </w:rPr>
            </w:pPr>
            <w:r w:rsidRPr="00BE545A">
              <w:rPr>
                <w:rFonts w:ascii="Arial" w:eastAsia="仿宋" w:hAnsi="Arial" w:cs="Arial"/>
                <w:sz w:val="24"/>
              </w:rPr>
              <w:t>价格部分</w:t>
            </w:r>
          </w:p>
        </w:tc>
        <w:tc>
          <w:tcPr>
            <w:tcW w:w="846" w:type="dxa"/>
            <w:vAlign w:val="center"/>
          </w:tcPr>
          <w:p w14:paraId="2EB5689A" w14:textId="77777777" w:rsidR="002801C9" w:rsidRPr="00BE545A" w:rsidRDefault="00000000">
            <w:pPr>
              <w:widowControl/>
              <w:spacing w:beforeLines="20" w:before="48" w:line="288" w:lineRule="auto"/>
              <w:jc w:val="center"/>
              <w:rPr>
                <w:rFonts w:ascii="Arial" w:eastAsia="仿宋" w:hAnsi="Arial" w:cs="Arial"/>
                <w:kern w:val="0"/>
                <w:sz w:val="24"/>
              </w:rPr>
            </w:pPr>
            <w:r w:rsidRPr="00BE545A">
              <w:rPr>
                <w:rFonts w:ascii="Arial" w:eastAsia="仿宋" w:hAnsi="Arial" w:cs="Arial"/>
                <w:sz w:val="24"/>
              </w:rPr>
              <w:t>3</w:t>
            </w:r>
            <w:r w:rsidRPr="00BE545A">
              <w:rPr>
                <w:rFonts w:ascii="Arial" w:eastAsia="仿宋" w:hAnsi="Arial" w:cs="Arial" w:hint="eastAsia"/>
                <w:sz w:val="24"/>
              </w:rPr>
              <w:t>0</w:t>
            </w:r>
            <w:r w:rsidRPr="00BE545A">
              <w:rPr>
                <w:rFonts w:ascii="Arial" w:eastAsia="仿宋" w:hAnsi="Arial" w:cs="Arial"/>
                <w:sz w:val="24"/>
              </w:rPr>
              <w:t>分</w:t>
            </w:r>
          </w:p>
        </w:tc>
        <w:tc>
          <w:tcPr>
            <w:tcW w:w="5998" w:type="dxa"/>
            <w:vAlign w:val="center"/>
          </w:tcPr>
          <w:p w14:paraId="007AA90D" w14:textId="77777777" w:rsidR="002801C9" w:rsidRPr="00BE545A" w:rsidRDefault="00000000">
            <w:pPr>
              <w:widowControl/>
              <w:spacing w:beforeLines="20" w:before="48" w:line="288" w:lineRule="auto"/>
              <w:jc w:val="left"/>
              <w:rPr>
                <w:rFonts w:ascii="Arial" w:eastAsia="仿宋" w:hAnsi="Arial" w:cs="Arial"/>
                <w:b/>
                <w:bCs/>
                <w:sz w:val="24"/>
              </w:rPr>
            </w:pPr>
            <w:r w:rsidRPr="00BE545A">
              <w:rPr>
                <w:rFonts w:ascii="Arial" w:eastAsia="仿宋" w:hAnsi="Arial" w:cs="Arial"/>
                <w:sz w:val="24"/>
              </w:rPr>
              <w:t>评标价格分数</w:t>
            </w:r>
            <w:r w:rsidRPr="00BE545A">
              <w:rPr>
                <w:rFonts w:ascii="Arial" w:eastAsia="仿宋" w:hAnsi="Arial" w:cs="Arial"/>
                <w:sz w:val="24"/>
              </w:rPr>
              <w:t>=</w:t>
            </w:r>
            <w:r w:rsidRPr="00BE545A">
              <w:rPr>
                <w:rFonts w:ascii="Arial" w:eastAsia="仿宋" w:hAnsi="Arial" w:cs="Arial"/>
                <w:sz w:val="24"/>
              </w:rPr>
              <w:t>（评标基准价</w:t>
            </w:r>
            <w:r w:rsidRPr="00BE545A">
              <w:rPr>
                <w:rFonts w:ascii="Arial" w:eastAsia="仿宋" w:hAnsi="Arial" w:cs="Arial"/>
                <w:sz w:val="24"/>
              </w:rPr>
              <w:t>/</w:t>
            </w:r>
            <w:r w:rsidRPr="00BE545A">
              <w:rPr>
                <w:rFonts w:ascii="Arial" w:eastAsia="仿宋" w:hAnsi="Arial" w:cs="Arial"/>
                <w:sz w:val="24"/>
              </w:rPr>
              <w:t>投标报价）</w:t>
            </w:r>
            <w:r w:rsidRPr="00BE545A">
              <w:rPr>
                <w:rFonts w:ascii="Arial" w:eastAsia="仿宋" w:hAnsi="Arial" w:cs="Arial"/>
                <w:sz w:val="24"/>
              </w:rPr>
              <w:t>×</w:t>
            </w:r>
            <w:r w:rsidRPr="00BE545A">
              <w:rPr>
                <w:rFonts w:ascii="Arial" w:eastAsia="仿宋" w:hAnsi="Arial" w:cs="Arial"/>
                <w:sz w:val="24"/>
              </w:rPr>
              <w:t>价格权重（</w:t>
            </w:r>
            <w:r w:rsidRPr="00BE545A">
              <w:rPr>
                <w:rFonts w:ascii="Arial" w:eastAsia="仿宋" w:hAnsi="Arial" w:cs="Arial"/>
                <w:sz w:val="24"/>
              </w:rPr>
              <w:t>3</w:t>
            </w:r>
            <w:r w:rsidRPr="00BE545A">
              <w:rPr>
                <w:rFonts w:ascii="Arial" w:eastAsia="仿宋" w:hAnsi="Arial" w:cs="Arial" w:hint="eastAsia"/>
                <w:sz w:val="24"/>
              </w:rPr>
              <w:t>0</w:t>
            </w:r>
            <w:r w:rsidRPr="00BE545A">
              <w:rPr>
                <w:rFonts w:ascii="Arial" w:eastAsia="仿宋" w:hAnsi="Arial" w:cs="Arial"/>
                <w:sz w:val="24"/>
              </w:rPr>
              <w:t>%</w:t>
            </w:r>
            <w:r w:rsidRPr="00BE545A">
              <w:rPr>
                <w:rFonts w:ascii="Arial" w:eastAsia="仿宋" w:hAnsi="Arial" w:cs="Arial"/>
                <w:sz w:val="24"/>
              </w:rPr>
              <w:t>）</w:t>
            </w:r>
            <w:r w:rsidRPr="00BE545A">
              <w:rPr>
                <w:rFonts w:ascii="Arial" w:eastAsia="仿宋" w:hAnsi="Arial" w:cs="Arial"/>
                <w:sz w:val="24"/>
              </w:rPr>
              <w:t>×100</w:t>
            </w:r>
            <w:r w:rsidRPr="00BE545A">
              <w:rPr>
                <w:rFonts w:ascii="Arial" w:eastAsia="仿宋" w:hAnsi="Arial" w:cs="Arial"/>
                <w:sz w:val="24"/>
              </w:rPr>
              <w:t>。</w:t>
            </w:r>
          </w:p>
          <w:p w14:paraId="7CB407AC" w14:textId="77777777" w:rsidR="002801C9" w:rsidRPr="00BE545A" w:rsidRDefault="00000000">
            <w:pPr>
              <w:widowControl/>
              <w:spacing w:beforeLines="20" w:before="48" w:line="288" w:lineRule="auto"/>
              <w:jc w:val="left"/>
              <w:rPr>
                <w:rFonts w:ascii="Arial" w:eastAsia="仿宋" w:hAnsi="Arial" w:cs="Arial"/>
                <w:kern w:val="0"/>
                <w:sz w:val="24"/>
              </w:rPr>
            </w:pPr>
            <w:r w:rsidRPr="00BE545A">
              <w:rPr>
                <w:rFonts w:ascii="Arial" w:eastAsia="仿宋" w:hAnsi="Arial" w:cs="Arial"/>
                <w:b/>
                <w:bCs/>
                <w:sz w:val="24"/>
              </w:rPr>
              <w:t>备注：实质性响应招标文件要求且价格最低的投标报价为评标基准价</w:t>
            </w:r>
            <w:r w:rsidRPr="00BE545A">
              <w:rPr>
                <w:rFonts w:ascii="Arial" w:eastAsia="仿宋" w:hAnsi="Arial" w:cs="Arial" w:hint="eastAsia"/>
                <w:b/>
                <w:bCs/>
                <w:sz w:val="24"/>
              </w:rPr>
              <w:t>。</w:t>
            </w:r>
          </w:p>
        </w:tc>
      </w:tr>
    </w:tbl>
    <w:p w14:paraId="1EAE79FB" w14:textId="77777777" w:rsidR="002801C9" w:rsidRPr="00BE545A" w:rsidRDefault="002801C9">
      <w:pPr>
        <w:rPr>
          <w:rFonts w:ascii="Arial" w:eastAsia="仿宋" w:hAnsi="Arial" w:cs="Arial"/>
        </w:rPr>
      </w:pPr>
    </w:p>
    <w:p w14:paraId="268A5133" w14:textId="77777777" w:rsidR="002801C9" w:rsidRPr="00BE545A" w:rsidRDefault="002801C9">
      <w:pPr>
        <w:pStyle w:val="af2"/>
        <w:tabs>
          <w:tab w:val="clear" w:pos="567"/>
        </w:tabs>
        <w:spacing w:before="0" w:line="360" w:lineRule="auto"/>
        <w:rPr>
          <w:rFonts w:ascii="Arial" w:eastAsia="仿宋" w:hAnsi="Arial" w:cs="Arial"/>
        </w:rPr>
      </w:pPr>
    </w:p>
    <w:p w14:paraId="2359E227" w14:textId="77777777" w:rsidR="002801C9" w:rsidRPr="00BE545A" w:rsidRDefault="00000000">
      <w:pPr>
        <w:spacing w:line="360" w:lineRule="auto"/>
        <w:jc w:val="center"/>
        <w:outlineLvl w:val="0"/>
        <w:rPr>
          <w:rFonts w:ascii="Arial" w:eastAsia="仿宋" w:hAnsi="Arial" w:cs="Arial"/>
          <w:b/>
          <w:sz w:val="36"/>
          <w:szCs w:val="36"/>
        </w:rPr>
      </w:pPr>
      <w:r w:rsidRPr="00BE545A">
        <w:rPr>
          <w:rFonts w:ascii="Arial" w:eastAsia="仿宋" w:hAnsi="Arial" w:cs="Arial"/>
          <w:sz w:val="24"/>
        </w:rPr>
        <w:br w:type="page"/>
      </w:r>
      <w:bookmarkStart w:id="770" w:name="_Toc158221601"/>
      <w:r w:rsidRPr="00BE545A">
        <w:rPr>
          <w:rFonts w:ascii="Arial" w:eastAsia="仿宋" w:hAnsi="Arial" w:cs="Arial"/>
          <w:b/>
          <w:sz w:val="36"/>
          <w:szCs w:val="36"/>
        </w:rPr>
        <w:t>第五章</w:t>
      </w:r>
      <w:r w:rsidRPr="00BE545A">
        <w:rPr>
          <w:rFonts w:ascii="Arial" w:eastAsia="仿宋" w:hAnsi="Arial" w:cs="Arial"/>
          <w:b/>
          <w:sz w:val="36"/>
          <w:szCs w:val="36"/>
        </w:rPr>
        <w:t xml:space="preserve">   </w:t>
      </w:r>
      <w:r w:rsidRPr="00BE545A">
        <w:rPr>
          <w:rFonts w:ascii="Arial" w:eastAsia="仿宋" w:hAnsi="Arial" w:cs="Arial"/>
          <w:b/>
          <w:sz w:val="36"/>
          <w:szCs w:val="36"/>
        </w:rPr>
        <w:t>采购需求</w:t>
      </w:r>
      <w:bookmarkEnd w:id="770"/>
    </w:p>
    <w:p w14:paraId="02D6136E" w14:textId="77777777" w:rsidR="002801C9" w:rsidRPr="00BE545A" w:rsidRDefault="00000000">
      <w:pPr>
        <w:numPr>
          <w:ilvl w:val="0"/>
          <w:numId w:val="13"/>
        </w:numPr>
        <w:jc w:val="center"/>
        <w:outlineLvl w:val="0"/>
        <w:rPr>
          <w:rFonts w:ascii="仿宋" w:eastAsia="仿宋" w:hAnsi="仿宋" w:cs="宋体" w:hint="eastAsia"/>
          <w:sz w:val="24"/>
        </w:rPr>
      </w:pPr>
      <w:r w:rsidRPr="00BE545A">
        <w:rPr>
          <w:rFonts w:ascii="仿宋" w:eastAsia="仿宋" w:hAnsi="仿宋" w:cs="仿宋_GB2312" w:hint="eastAsia"/>
          <w:b/>
          <w:bCs/>
          <w:sz w:val="24"/>
        </w:rPr>
        <w:t>临床技能实训中心建设</w:t>
      </w:r>
    </w:p>
    <w:p w14:paraId="69B41802" w14:textId="77777777" w:rsidR="002801C9" w:rsidRPr="00BE545A" w:rsidRDefault="00000000">
      <w:pPr>
        <w:tabs>
          <w:tab w:val="left" w:pos="9660"/>
        </w:tabs>
        <w:outlineLvl w:val="1"/>
        <w:rPr>
          <w:rFonts w:ascii="仿宋" w:eastAsia="仿宋" w:hAnsi="仿宋" w:cs="仿宋_GB2312" w:hint="eastAsia"/>
          <w:sz w:val="24"/>
        </w:rPr>
      </w:pPr>
      <w:r w:rsidRPr="00BE545A">
        <w:rPr>
          <w:rFonts w:ascii="仿宋" w:eastAsia="仿宋" w:hAnsi="仿宋" w:cs="仿宋_GB2312" w:hint="eastAsia"/>
          <w:b/>
          <w:bCs/>
          <w:sz w:val="24"/>
        </w:rPr>
        <w:t>（一）心肺复苏模拟人</w:t>
      </w:r>
      <w:r w:rsidRPr="00BE545A">
        <w:rPr>
          <w:rFonts w:ascii="仿宋" w:eastAsia="仿宋" w:hAnsi="仿宋" w:cs="仿宋_GB2312" w:hint="eastAsia"/>
          <w:sz w:val="24"/>
        </w:rPr>
        <w:t xml:space="preserve">   </w:t>
      </w:r>
    </w:p>
    <w:p w14:paraId="3D09F5A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1.全身心肺复苏模拟人需内置服务软件实时监测，内置电源，用于培训心肺复苏技能，急救固定包扎，病人过床转运，野外搬运病人，团队急救医学技能的整体生理形态模拟人系统。</w:t>
      </w:r>
    </w:p>
    <w:p w14:paraId="4221A18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2.要求系统组成：硬质多关节四肢模拟人，有线彩色液晶显示器。</w:t>
      </w:r>
    </w:p>
    <w:p w14:paraId="1F3E385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3.身高172cm,头长25cm（颅顶正中至下颌），躯干长63cm（第一胸椎至会阴），胸高23cm（胸骨正中至后背），手长70cm（肩峰至指尖），腿长94cm（髂前上棘至脚趾）。（误差±2cm）</w:t>
      </w:r>
    </w:p>
    <w:p w14:paraId="31045752" w14:textId="79348F02" w:rsidR="002801C9" w:rsidRPr="00BE545A" w:rsidRDefault="001C5D89">
      <w:pPr>
        <w:tabs>
          <w:tab w:val="left" w:pos="9660"/>
        </w:tabs>
        <w:rPr>
          <w:rFonts w:ascii="仿宋" w:eastAsia="仿宋" w:hAnsi="仿宋" w:cs="仿宋_GB2312" w:hint="eastAsia"/>
          <w:sz w:val="24"/>
        </w:rPr>
      </w:pPr>
      <w:r w:rsidRPr="00BE545A">
        <w:rPr>
          <w:rFonts w:ascii="仿宋" w:eastAsia="仿宋" w:hAnsi="仿宋" w:cs="仿宋_GB2312" w:hint="eastAsia"/>
          <w:sz w:val="24"/>
        </w:rPr>
        <w:t>▲4.模拟人组成：头部，颈部，胸部，硬质多关节双上肢，硬质多关节双下肢，满足培训时体位的摆放，模拟情景教学。</w:t>
      </w:r>
    </w:p>
    <w:p w14:paraId="0E96A5F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5.头部具有明显解剖标志可视：发迹线，眼睛，瞳孔。</w:t>
      </w:r>
    </w:p>
    <w:p w14:paraId="446A42B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6.头部具有明显解剖标志可触：可以触摸鼻骨，双鼻孔，人中，实质生理形态上唇，实质生理形态下唇，可翻动双耳，可触摸乳突，硬质下颏。</w:t>
      </w:r>
    </w:p>
    <w:p w14:paraId="3B8E0042" w14:textId="35DFCA80" w:rsidR="002801C9" w:rsidRPr="00BE545A" w:rsidRDefault="001C5D89">
      <w:pPr>
        <w:tabs>
          <w:tab w:val="left" w:pos="9660"/>
        </w:tabs>
        <w:rPr>
          <w:rFonts w:ascii="仿宋" w:eastAsia="仿宋" w:hAnsi="仿宋" w:cs="仿宋_GB2312" w:hint="eastAsia"/>
          <w:sz w:val="24"/>
        </w:rPr>
      </w:pPr>
      <w:r w:rsidRPr="00BE545A">
        <w:rPr>
          <w:rFonts w:ascii="仿宋" w:eastAsia="仿宋" w:hAnsi="仿宋" w:cs="仿宋_GB2312" w:hint="eastAsia"/>
          <w:sz w:val="24"/>
        </w:rPr>
        <w:t>▲7.模拟解剖形态眼部：可触摸生理形态眉弓，可触摸生理形态眼眶，拟生活动眼睑，可以医学手法翻上眼睑，可以医学手法翻下眼睑。可以通过解剖标志进行急救体格检查培训。</w:t>
      </w:r>
    </w:p>
    <w:p w14:paraId="51ACAA0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8.模拟解剖形态下颌：可活动下颌关节，模拟张嘴动作。可以培训急救开放气道，清除异物动作。</w:t>
      </w:r>
    </w:p>
    <w:p w14:paraId="6803EEB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9.▲脸皮具有玻尿酸质感，由改性婴儿奶嘴无毒材质制作，要求可高温高压消毒，防止交叉感染。</w:t>
      </w:r>
    </w:p>
    <w:p w14:paraId="79EAAFD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10.口鼻呼吸道连通，需要正确捏住鼻翼，才能有效吹气。</w:t>
      </w:r>
    </w:p>
    <w:p w14:paraId="3B68832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11.可以进行口对口人工呼吸。</w:t>
      </w:r>
    </w:p>
    <w:p w14:paraId="337C43E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12.可以使用复苏面罩，复苏球囊进行人工呼吸。</w:t>
      </w:r>
    </w:p>
    <w:p w14:paraId="41462C3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13.颈部具有明显解剖标志可视可触摸：硬质喉结，左右胸锁乳突肌，颈前三角区，颌下三角。可以通过解剖标志进行急救体格检查培训。</w:t>
      </w:r>
    </w:p>
    <w:p w14:paraId="3C1A38E1" w14:textId="49B3BF41" w:rsidR="002801C9" w:rsidRPr="00BE545A" w:rsidRDefault="001C5D89">
      <w:pPr>
        <w:tabs>
          <w:tab w:val="left" w:pos="9660"/>
        </w:tabs>
        <w:rPr>
          <w:rFonts w:ascii="仿宋" w:eastAsia="仿宋" w:hAnsi="仿宋" w:cs="仿宋_GB2312" w:hint="eastAsia"/>
          <w:sz w:val="24"/>
        </w:rPr>
      </w:pPr>
      <w:r w:rsidRPr="00BE545A">
        <w:rPr>
          <w:rFonts w:ascii="仿宋" w:eastAsia="仿宋" w:hAnsi="仿宋" w:cs="仿宋_GB2312" w:hint="eastAsia"/>
          <w:sz w:val="24"/>
        </w:rPr>
        <w:t>▲14.颈部可以模拟颈椎生理3维度摆动：仰头，低头，左摆动，右摆动，左旋转，右旋转，且具有扭力模拟生理弹性恢复正常角度。可以培训关于颈椎骨折头部固定摆放动作，搬运。</w:t>
      </w:r>
    </w:p>
    <w:p w14:paraId="5504EAD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15.可活动寰枢关节位，模拟头部3维度活动。可以培训关于颈椎常见寰枢关节骨折的头部活动。</w:t>
      </w:r>
    </w:p>
    <w:p w14:paraId="38B2823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16.可以手指触摸到双侧颈动脉搏动。</w:t>
      </w:r>
    </w:p>
    <w:p w14:paraId="333B3E3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17.胸部具有明显解剖标志可视可触摸：胸骨上窝，锁骨上窝，锁骨，胸大肌形态，乳头，剑突，双侧肋骨形态，双侧肋骨标志。可以培训寻找按压解剖标志。</w:t>
      </w:r>
    </w:p>
    <w:p w14:paraId="02CEBEF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18.胸皮耐磨损，防污染，可以高温高压消毒。</w:t>
      </w:r>
    </w:p>
    <w:p w14:paraId="507FD9C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19.吹气时胸廓能见到明显起伏。</w:t>
      </w:r>
    </w:p>
    <w:p w14:paraId="53D3546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20.能实时软件监测通气量。</w:t>
      </w:r>
    </w:p>
    <w:p w14:paraId="6D5AF15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21.胸部可以进行按压。</w:t>
      </w:r>
    </w:p>
    <w:p w14:paraId="54E8F68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22.实时软件监按压深度，按压频率。</w:t>
      </w:r>
    </w:p>
    <w:p w14:paraId="0846C981" w14:textId="3249F700" w:rsidR="002801C9" w:rsidRPr="00BE545A" w:rsidRDefault="001C5D89">
      <w:pPr>
        <w:tabs>
          <w:tab w:val="left" w:pos="9660"/>
        </w:tabs>
        <w:rPr>
          <w:rFonts w:ascii="仿宋" w:eastAsia="仿宋" w:hAnsi="仿宋" w:cs="仿宋_GB2312" w:hint="eastAsia"/>
          <w:sz w:val="24"/>
        </w:rPr>
      </w:pPr>
      <w:r w:rsidRPr="00BE545A">
        <w:rPr>
          <w:rFonts w:ascii="仿宋" w:eastAsia="仿宋" w:hAnsi="仿宋" w:cs="仿宋_GB2312" w:hint="eastAsia"/>
          <w:sz w:val="24"/>
        </w:rPr>
        <w:t>▲23.人体工程学模拟肋弓，进行心肺按压时模拟胸口向下前方活动，向前1CM。肋弓围绕形成的腔体内不能有任何导向支撑柱，能让学员进行错误的侧推按压体验。</w:t>
      </w:r>
    </w:p>
    <w:p w14:paraId="1EAD044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24.模拟胸廓按压不同深度的顺应性，极致的仿真按压手感。胸部按压手感模拟成年男性胸部被按压时渐变手感。</w:t>
      </w:r>
    </w:p>
    <w:p w14:paraId="6E89C3EC" w14:textId="4480C95A" w:rsidR="002801C9" w:rsidRPr="00BE545A" w:rsidRDefault="001C5D89">
      <w:pPr>
        <w:tabs>
          <w:tab w:val="left" w:pos="9660"/>
        </w:tabs>
        <w:rPr>
          <w:rFonts w:ascii="仿宋" w:eastAsia="仿宋" w:hAnsi="仿宋" w:cs="仿宋_GB2312" w:hint="eastAsia"/>
          <w:sz w:val="24"/>
        </w:rPr>
      </w:pPr>
      <w:r w:rsidRPr="00BE545A">
        <w:rPr>
          <w:rFonts w:ascii="仿宋" w:eastAsia="仿宋" w:hAnsi="仿宋" w:cs="仿宋_GB2312" w:hint="eastAsia"/>
          <w:sz w:val="24"/>
        </w:rPr>
        <w:t>▲25.采用高速测距传感器，300万次超高精度检测按压深度，精确到0.5mm，50ms采集频率，通过软件实时监测实时动态曲线。</w:t>
      </w:r>
    </w:p>
    <w:p w14:paraId="362E346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26.高速测距传感器可测量按压深度。</w:t>
      </w:r>
    </w:p>
    <w:p w14:paraId="259D8DC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27.高速测距传感器可测量无效间隙。</w:t>
      </w:r>
    </w:p>
    <w:p w14:paraId="2854681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28.高速测距传感器可测量按压频率。</w:t>
      </w:r>
    </w:p>
    <w:p w14:paraId="492992D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29.高速测距传感器可测量回弹是否充足。</w:t>
      </w:r>
    </w:p>
    <w:p w14:paraId="5AF4330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30.高速测距传感器可测量通气量。</w:t>
      </w:r>
    </w:p>
    <w:p w14:paraId="655762D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31.躯干模拟4个生理弯曲形态。可以培训躯干固定正确及错误导致继发性损伤。</w:t>
      </w:r>
    </w:p>
    <w:p w14:paraId="6477F29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32.具有肚脐，柔性腹部。</w:t>
      </w:r>
    </w:p>
    <w:p w14:paraId="68A2DAA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33.臀部具有明显解剖标志可视可触摸：中性盆骨形态，髂前上棘，腹部骨盆弧形平面，骶部形态，臀大肌形态。可以培训躯干固定正确及错误导致继发性损伤。</w:t>
      </w:r>
    </w:p>
    <w:p w14:paraId="4AAA46C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34.活动硬质双上肢，硬质双下肢可以进行模拟四肢体位情景摆放培训，可以进行四肢固定培训。</w:t>
      </w:r>
    </w:p>
    <w:p w14:paraId="016A168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35.肩关节可以活动，旋转≥360度，外展≥100度。</w:t>
      </w:r>
    </w:p>
    <w:p w14:paraId="5DEF623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36.肘关节可以活动，前屈≥100度。</w:t>
      </w:r>
    </w:p>
    <w:p w14:paraId="439850D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37.前臂可以≥360度旋转。</w:t>
      </w:r>
    </w:p>
    <w:p w14:paraId="45614FF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38.腕关节可以活动，掌屈≥80度，背展≥60度。</w:t>
      </w:r>
    </w:p>
    <w:p w14:paraId="4146BCF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39.股髂关节可以活动，360≥度旋转。</w:t>
      </w:r>
    </w:p>
    <w:p w14:paraId="51CBDC3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40.腿部可以外展内收≥360度旋转。</w:t>
      </w:r>
    </w:p>
    <w:p w14:paraId="14CD1D2E" w14:textId="5788537D" w:rsidR="002801C9" w:rsidRPr="00BE545A" w:rsidRDefault="001C5D89">
      <w:pPr>
        <w:tabs>
          <w:tab w:val="left" w:pos="9660"/>
        </w:tabs>
        <w:rPr>
          <w:rFonts w:ascii="仿宋" w:eastAsia="仿宋" w:hAnsi="仿宋" w:cs="仿宋_GB2312" w:hint="eastAsia"/>
          <w:sz w:val="24"/>
        </w:rPr>
      </w:pPr>
      <w:r w:rsidRPr="00BE545A">
        <w:rPr>
          <w:rFonts w:ascii="仿宋" w:eastAsia="仿宋" w:hAnsi="仿宋" w:cs="仿宋_GB2312" w:hint="eastAsia"/>
          <w:sz w:val="24"/>
        </w:rPr>
        <w:t>▲41.膝关节可以活动，屈曲120度。</w:t>
      </w:r>
    </w:p>
    <w:p w14:paraId="1BE51B58" w14:textId="086B3AB9" w:rsidR="002801C9" w:rsidRPr="00BE545A" w:rsidRDefault="001C5D89">
      <w:pPr>
        <w:tabs>
          <w:tab w:val="left" w:pos="9660"/>
        </w:tabs>
        <w:rPr>
          <w:rFonts w:ascii="仿宋" w:eastAsia="仿宋" w:hAnsi="仿宋" w:cs="仿宋_GB2312" w:hint="eastAsia"/>
          <w:sz w:val="24"/>
        </w:rPr>
      </w:pPr>
      <w:r w:rsidRPr="00BE545A">
        <w:rPr>
          <w:rFonts w:ascii="仿宋" w:eastAsia="仿宋" w:hAnsi="仿宋" w:cs="仿宋_GB2312" w:hint="eastAsia"/>
          <w:sz w:val="24"/>
        </w:rPr>
        <w:t>▲42.踝关节可以活动，跖屈80度，背伸30度。</w:t>
      </w:r>
    </w:p>
    <w:p w14:paraId="3F56CA32" w14:textId="33D6EA7D" w:rsidR="002801C9" w:rsidRPr="00BE545A" w:rsidRDefault="001C5D89">
      <w:pPr>
        <w:tabs>
          <w:tab w:val="left" w:pos="9660"/>
        </w:tabs>
        <w:rPr>
          <w:rFonts w:ascii="仿宋" w:eastAsia="仿宋" w:hAnsi="仿宋" w:cs="仿宋_GB2312" w:hint="eastAsia"/>
          <w:sz w:val="24"/>
        </w:rPr>
      </w:pPr>
      <w:r w:rsidRPr="00BE545A">
        <w:rPr>
          <w:rFonts w:ascii="仿宋" w:eastAsia="仿宋" w:hAnsi="仿宋" w:cs="仿宋_GB2312" w:hint="eastAsia"/>
          <w:sz w:val="24"/>
        </w:rPr>
        <w:t>▲43.10个手指分开状态。可以模拟手指包扎。</w:t>
      </w:r>
    </w:p>
    <w:p w14:paraId="7F97C816" w14:textId="56EE8378" w:rsidR="002801C9" w:rsidRPr="00BE545A" w:rsidRDefault="001C5D89">
      <w:pPr>
        <w:tabs>
          <w:tab w:val="left" w:pos="9660"/>
        </w:tabs>
        <w:rPr>
          <w:rFonts w:ascii="仿宋" w:eastAsia="仿宋" w:hAnsi="仿宋" w:cs="仿宋_GB2312" w:hint="eastAsia"/>
          <w:sz w:val="24"/>
        </w:rPr>
      </w:pPr>
      <w:r w:rsidRPr="00BE545A">
        <w:rPr>
          <w:rFonts w:ascii="仿宋" w:eastAsia="仿宋" w:hAnsi="仿宋" w:cs="仿宋_GB2312" w:hint="eastAsia"/>
          <w:sz w:val="24"/>
        </w:rPr>
        <w:t>▲44.10个脚趾分开状态。可以模拟脚趾包扎。</w:t>
      </w:r>
    </w:p>
    <w:p w14:paraId="7CE3F1B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45.调整头部位置，模拟打开气道，正确开放气道可以正常通气，没正确开放气道困难吹气。</w:t>
      </w:r>
    </w:p>
    <w:p w14:paraId="4FBD184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46.口鼻呼吸道连通，需要正确捏住鼻翼，才能有效吹气。</w:t>
      </w:r>
    </w:p>
    <w:p w14:paraId="24584B8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47.可以进行口对口人工呼吸。</w:t>
      </w:r>
    </w:p>
    <w:p w14:paraId="6A576D8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48.可以使用复苏面罩，复苏球囊进行人工呼吸。</w:t>
      </w:r>
    </w:p>
    <w:p w14:paraId="371210A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49.便携更换单向通气肺袋。</w:t>
      </w:r>
    </w:p>
    <w:p w14:paraId="4B151E5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50.模拟人内置电源，一次充电，待机时间1个月。</w:t>
      </w:r>
    </w:p>
    <w:p w14:paraId="0439193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51.模拟人可外接电源适配器，持续供电运行。</w:t>
      </w:r>
    </w:p>
    <w:p w14:paraId="1D891C4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52.配有线彩色液晶显示器。</w:t>
      </w:r>
    </w:p>
    <w:p w14:paraId="300E028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53.液晶显示器≥5英寸</w:t>
      </w:r>
    </w:p>
    <w:p w14:paraId="24845DEC" w14:textId="205FF7F7" w:rsidR="002801C9" w:rsidRPr="00BE545A" w:rsidRDefault="001C5D89">
      <w:pPr>
        <w:tabs>
          <w:tab w:val="left" w:pos="9660"/>
        </w:tabs>
        <w:rPr>
          <w:rFonts w:ascii="仿宋" w:eastAsia="仿宋" w:hAnsi="仿宋" w:cs="仿宋_GB2312" w:hint="eastAsia"/>
          <w:sz w:val="24"/>
        </w:rPr>
      </w:pPr>
      <w:r w:rsidRPr="00BE545A">
        <w:rPr>
          <w:rFonts w:ascii="仿宋" w:eastAsia="仿宋" w:hAnsi="仿宋" w:cs="仿宋_GB2312" w:hint="eastAsia"/>
          <w:sz w:val="24"/>
        </w:rPr>
        <w:t>▲54.液晶显示器能实时反馈，可以显示：总时长，无效操作时间，未达到按压深度，正确按压深度，危险按压深度，按压频率，不完全回弹，按压总次数，正确按压次数，未达到通气量，正确通气量，危险通气量，通气总次数，正确通气次数，100Hz节拍频率波。</w:t>
      </w:r>
    </w:p>
    <w:p w14:paraId="0513EEE5" w14:textId="77777777" w:rsidR="002801C9" w:rsidRPr="00BE545A" w:rsidRDefault="002801C9">
      <w:pPr>
        <w:tabs>
          <w:tab w:val="left" w:pos="9660"/>
        </w:tabs>
        <w:rPr>
          <w:rFonts w:ascii="仿宋" w:eastAsia="仿宋" w:hAnsi="仿宋" w:cs="仿宋_GB2312" w:hint="eastAsia"/>
          <w:sz w:val="24"/>
        </w:rPr>
      </w:pPr>
    </w:p>
    <w:p w14:paraId="68C0779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配置：</w:t>
      </w:r>
    </w:p>
    <w:p w14:paraId="3AB8E91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全身心肺复苏模拟人一套</w:t>
      </w:r>
    </w:p>
    <w:p w14:paraId="62D3269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肺袋三个（含已安装）</w:t>
      </w:r>
    </w:p>
    <w:p w14:paraId="597D60A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可高温高压消毒脸皮两个（含已安装）</w:t>
      </w:r>
    </w:p>
    <w:p w14:paraId="39F0C32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有线彩色液晶显示器一套</w:t>
      </w:r>
    </w:p>
    <w:p w14:paraId="647C6226" w14:textId="77777777" w:rsidR="002801C9" w:rsidRPr="00BE545A" w:rsidRDefault="00000000">
      <w:pPr>
        <w:tabs>
          <w:tab w:val="left" w:pos="9660"/>
        </w:tabs>
        <w:outlineLvl w:val="1"/>
        <w:rPr>
          <w:rFonts w:ascii="仿宋" w:eastAsia="仿宋" w:hAnsi="仿宋" w:cs="仿宋_GB2312" w:hint="eastAsia"/>
          <w:b/>
          <w:bCs/>
          <w:sz w:val="24"/>
        </w:rPr>
      </w:pPr>
      <w:r w:rsidRPr="00BE545A">
        <w:rPr>
          <w:rFonts w:ascii="仿宋" w:eastAsia="仿宋" w:hAnsi="仿宋" w:cs="仿宋_GB2312" w:hint="eastAsia"/>
          <w:b/>
          <w:bCs/>
          <w:sz w:val="24"/>
        </w:rPr>
        <w:t>（二）甲状腺查体训练模型</w:t>
      </w:r>
    </w:p>
    <w:p w14:paraId="12CE2C9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1.模型为男性上半身仿真病人，有正确的坐位操作体位。形象逼真，仿真度高，皮肤组织柔软富有弹性</w:t>
      </w:r>
      <w:r w:rsidRPr="00BE545A">
        <w:rPr>
          <w:rFonts w:ascii="仿宋" w:eastAsia="仿宋" w:hAnsi="仿宋" w:cs="仿宋_GB2312" w:hint="eastAsia"/>
          <w:sz w:val="24"/>
        </w:rPr>
        <w:br/>
        <w:t>2.该模型具有正常甲状腺解刨位置结构，包括甲状软骨.气管.甲状腺侧叶和甲状腺峡部</w:t>
      </w:r>
      <w:r w:rsidRPr="00BE545A">
        <w:rPr>
          <w:rFonts w:ascii="仿宋" w:eastAsia="仿宋" w:hAnsi="仿宋" w:cs="仿宋_GB2312" w:hint="eastAsia"/>
          <w:sz w:val="24"/>
        </w:rPr>
        <w:br/>
        <w:t>3.在右侧甲状腺侧叶可触摸到软组织（甲状腺），大约15-20CM大小结节，质地较硬，微固定，表面尚光滑</w:t>
      </w:r>
    </w:p>
    <w:p w14:paraId="0A925097" w14:textId="77777777" w:rsidR="002801C9" w:rsidRPr="00BE545A" w:rsidRDefault="002801C9">
      <w:pPr>
        <w:tabs>
          <w:tab w:val="left" w:pos="9660"/>
        </w:tabs>
        <w:rPr>
          <w:rFonts w:ascii="仿宋" w:eastAsia="仿宋" w:hAnsi="仿宋" w:cs="仿宋_GB2312" w:hint="eastAsia"/>
          <w:sz w:val="24"/>
        </w:rPr>
      </w:pPr>
    </w:p>
    <w:p w14:paraId="2A2A6442" w14:textId="77777777" w:rsidR="002801C9" w:rsidRPr="00BE545A" w:rsidRDefault="00000000">
      <w:pPr>
        <w:tabs>
          <w:tab w:val="left" w:pos="9660"/>
        </w:tabs>
        <w:outlineLvl w:val="1"/>
        <w:rPr>
          <w:rFonts w:ascii="仿宋" w:eastAsia="仿宋" w:hAnsi="仿宋" w:cs="仿宋_GB2312" w:hint="eastAsia"/>
          <w:b/>
          <w:bCs/>
          <w:sz w:val="24"/>
        </w:rPr>
      </w:pPr>
      <w:r w:rsidRPr="00BE545A">
        <w:rPr>
          <w:rFonts w:ascii="仿宋" w:eastAsia="仿宋" w:hAnsi="仿宋" w:cs="仿宋_GB2312" w:hint="eastAsia"/>
          <w:b/>
          <w:bCs/>
          <w:sz w:val="24"/>
        </w:rPr>
        <w:t>（三）直肠指诊模型</w:t>
      </w:r>
    </w:p>
    <w:p w14:paraId="375502AE" w14:textId="77777777" w:rsidR="002801C9" w:rsidRPr="00BE545A" w:rsidRDefault="00000000">
      <w:pPr>
        <w:tabs>
          <w:tab w:val="left" w:pos="9660"/>
        </w:tabs>
        <w:rPr>
          <w:rFonts w:ascii="仿宋" w:eastAsia="仿宋" w:hAnsi="仿宋" w:cs="宋体" w:hint="eastAsia"/>
          <w:kern w:val="0"/>
          <w:sz w:val="24"/>
          <w:lang w:bidi="ar"/>
        </w:rPr>
      </w:pPr>
      <w:r w:rsidRPr="00BE545A">
        <w:rPr>
          <w:rFonts w:ascii="仿宋" w:eastAsia="仿宋" w:hAnsi="仿宋" w:cs="仿宋_GB2312" w:hint="eastAsia"/>
          <w:sz w:val="24"/>
        </w:rPr>
        <w:t>3.1 前列腺触诊</w:t>
      </w:r>
      <w:r w:rsidRPr="00BE545A">
        <w:rPr>
          <w:rFonts w:ascii="仿宋" w:eastAsia="仿宋" w:hAnsi="仿宋" w:cs="仿宋_GB2312" w:hint="eastAsia"/>
          <w:sz w:val="24"/>
        </w:rPr>
        <w:br/>
        <w:t>3.1.1 正常前列腺：模拟栗子大小，横径4cm，垂直径3cm，前后径2cm。前列腺体的后面中间有一纵行的浅沟即前列腺沟</w:t>
      </w:r>
      <w:r w:rsidRPr="00BE545A">
        <w:rPr>
          <w:rFonts w:ascii="仿宋" w:eastAsia="仿宋" w:hAnsi="仿宋" w:cs="仿宋_GB2312" w:hint="eastAsia"/>
          <w:sz w:val="24"/>
        </w:rPr>
        <w:br/>
        <w:t>3.1.2 良性前列腺增生：前列腺I度增生，前列腺肿大，模拟鸡蛋大小，前列腺后面平坦，中间沟变浅</w:t>
      </w:r>
      <w:r w:rsidRPr="00BE545A">
        <w:rPr>
          <w:rFonts w:ascii="仿宋" w:eastAsia="仿宋" w:hAnsi="仿宋" w:cs="仿宋_GB2312" w:hint="eastAsia"/>
          <w:sz w:val="24"/>
        </w:rPr>
        <w:br/>
        <w:t>3.1.3 良性前列腺增生：前列腺II度增生，前列腺中度肿大，模拟鸭蛋大小，前列腺中间沟消失</w:t>
      </w:r>
      <w:r w:rsidRPr="00BE545A">
        <w:rPr>
          <w:rFonts w:ascii="仿宋" w:eastAsia="仿宋" w:hAnsi="仿宋" w:cs="仿宋_GB2312" w:hint="eastAsia"/>
          <w:sz w:val="24"/>
        </w:rPr>
        <w:br/>
        <w:t>3.1.4 良性前列腺增生：前列腺III度增生，前列腺重度肿大，表面规则，质地硬，模拟鹅蛋大小，前列腺底部不能触及</w:t>
      </w:r>
      <w:r w:rsidRPr="00BE545A">
        <w:rPr>
          <w:rFonts w:ascii="仿宋" w:eastAsia="仿宋" w:hAnsi="仿宋" w:cs="仿宋_GB2312" w:hint="eastAsia"/>
          <w:sz w:val="24"/>
        </w:rPr>
        <w:br/>
        <w:t>3.2直肠触诊</w:t>
      </w:r>
      <w:r w:rsidRPr="00BE545A">
        <w:rPr>
          <w:rFonts w:ascii="仿宋" w:eastAsia="仿宋" w:hAnsi="仿宋" w:cs="仿宋_GB2312" w:hint="eastAsia"/>
          <w:sz w:val="24"/>
        </w:rPr>
        <w:br/>
        <w:t>3.2.1. 正常直肠</w:t>
      </w:r>
      <w:r w:rsidRPr="00BE545A">
        <w:rPr>
          <w:rFonts w:ascii="仿宋" w:eastAsia="仿宋" w:hAnsi="仿宋" w:cs="仿宋_GB2312" w:hint="eastAsia"/>
          <w:sz w:val="24"/>
        </w:rPr>
        <w:br/>
        <w:t>3.2.2 直肠息肉：直肠后壁表面可触及结节肿块，质地较硬</w:t>
      </w:r>
      <w:r w:rsidRPr="00BE545A">
        <w:rPr>
          <w:rFonts w:ascii="仿宋" w:eastAsia="仿宋" w:hAnsi="仿宋" w:cs="仿宋_GB2312" w:hint="eastAsia"/>
          <w:sz w:val="24"/>
        </w:rPr>
        <w:br/>
        <w:t>3.3.3 直肠癌早期：直肠后壁表面可触及结节肿块，表面凹凸不平</w:t>
      </w:r>
    </w:p>
    <w:p w14:paraId="5354AAB8" w14:textId="77777777" w:rsidR="002801C9" w:rsidRPr="00BE545A" w:rsidRDefault="002801C9">
      <w:pPr>
        <w:tabs>
          <w:tab w:val="left" w:pos="9660"/>
        </w:tabs>
        <w:rPr>
          <w:rFonts w:ascii="仿宋" w:eastAsia="仿宋" w:hAnsi="仿宋" w:cs="宋体" w:hint="eastAsia"/>
          <w:kern w:val="0"/>
          <w:sz w:val="24"/>
          <w:lang w:bidi="ar"/>
        </w:rPr>
      </w:pPr>
    </w:p>
    <w:p w14:paraId="7226490E" w14:textId="77777777" w:rsidR="002801C9" w:rsidRPr="00BE545A" w:rsidRDefault="00000000">
      <w:pPr>
        <w:tabs>
          <w:tab w:val="left" w:pos="9660"/>
        </w:tabs>
        <w:outlineLvl w:val="1"/>
        <w:rPr>
          <w:rFonts w:ascii="仿宋" w:eastAsia="仿宋" w:hAnsi="仿宋" w:cs="仿宋_GB2312" w:hint="eastAsia"/>
          <w:b/>
          <w:bCs/>
          <w:sz w:val="24"/>
        </w:rPr>
      </w:pPr>
      <w:r w:rsidRPr="00BE545A">
        <w:rPr>
          <w:rFonts w:ascii="仿宋" w:eastAsia="仿宋" w:hAnsi="仿宋" w:cs="仿宋_GB2312" w:hint="eastAsia"/>
          <w:b/>
          <w:bCs/>
          <w:sz w:val="24"/>
        </w:rPr>
        <w:t>（四）女性乳腺检查训练模型</w:t>
      </w:r>
    </w:p>
    <w:p w14:paraId="41CD93B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1.包含各种常见乳腺肿瘤的典型体征</w:t>
      </w:r>
      <w:r w:rsidRPr="00BE545A">
        <w:rPr>
          <w:rFonts w:ascii="仿宋" w:eastAsia="仿宋" w:hAnsi="仿宋" w:cs="仿宋_GB2312" w:hint="eastAsia"/>
          <w:sz w:val="24"/>
        </w:rPr>
        <w:br/>
        <w:t>2.塑胶材料制作，质地柔软，触感真实</w:t>
      </w:r>
      <w:r w:rsidRPr="00BE545A">
        <w:rPr>
          <w:rFonts w:ascii="仿宋" w:eastAsia="仿宋" w:hAnsi="仿宋" w:cs="仿宋_GB2312" w:hint="eastAsia"/>
          <w:sz w:val="24"/>
        </w:rPr>
        <w:br/>
        <w:t>3.乳房分区提供不同的病理特征</w:t>
      </w:r>
      <w:r w:rsidRPr="00BE545A">
        <w:rPr>
          <w:rFonts w:ascii="仿宋" w:eastAsia="仿宋" w:hAnsi="仿宋" w:cs="仿宋_GB2312" w:hint="eastAsia"/>
          <w:sz w:val="24"/>
        </w:rPr>
        <w:br/>
        <w:t>4.模型提供以下病变:</w:t>
      </w:r>
      <w:r w:rsidRPr="00BE545A">
        <w:rPr>
          <w:rFonts w:ascii="仿宋" w:eastAsia="仿宋" w:hAnsi="仿宋" w:cs="仿宋_GB2312" w:hint="eastAsia"/>
          <w:sz w:val="24"/>
        </w:rPr>
        <w:br/>
        <w:t>·结节：质地坚硬，表面不光滑，可视为恶性肿瘤</w:t>
      </w:r>
      <w:r w:rsidRPr="00BE545A">
        <w:rPr>
          <w:rFonts w:ascii="仿宋" w:eastAsia="仿宋" w:hAnsi="仿宋" w:cs="仿宋_GB2312" w:hint="eastAsia"/>
          <w:sz w:val="24"/>
        </w:rPr>
        <w:br/>
        <w:t>·质地相对柔软，表面平滑，可视为良性肿瘤</w:t>
      </w:r>
      <w:r w:rsidRPr="00BE545A">
        <w:rPr>
          <w:rFonts w:ascii="仿宋" w:eastAsia="仿宋" w:hAnsi="仿宋" w:cs="仿宋_GB2312" w:hint="eastAsia"/>
          <w:sz w:val="24"/>
        </w:rPr>
        <w:br/>
        <w:t>·淋巴转移：腋窝及颈部可触及质地较硬的淋巴结节</w:t>
      </w:r>
      <w:r w:rsidRPr="00BE545A">
        <w:rPr>
          <w:rFonts w:ascii="仿宋" w:eastAsia="仿宋" w:hAnsi="仿宋" w:cs="仿宋_GB2312" w:hint="eastAsia"/>
          <w:sz w:val="24"/>
        </w:rPr>
        <w:br/>
        <w:t>·乳头的改变：乳头凹陷；乳头破溃及血性液体溢出</w:t>
      </w:r>
      <w:r w:rsidRPr="00BE545A">
        <w:rPr>
          <w:rFonts w:ascii="仿宋" w:eastAsia="仿宋" w:hAnsi="仿宋" w:cs="仿宋_GB2312" w:hint="eastAsia"/>
          <w:sz w:val="24"/>
        </w:rPr>
        <w:br/>
        <w:t>·皮肤的改变：皮肤凹陷，橘皮样外观</w:t>
      </w:r>
    </w:p>
    <w:p w14:paraId="06A900F1" w14:textId="77777777" w:rsidR="002801C9" w:rsidRPr="00BE545A" w:rsidRDefault="002801C9">
      <w:pPr>
        <w:tabs>
          <w:tab w:val="left" w:pos="9660"/>
        </w:tabs>
        <w:rPr>
          <w:rFonts w:ascii="仿宋" w:eastAsia="仿宋" w:hAnsi="仿宋" w:cs="仿宋_GB2312" w:hint="eastAsia"/>
          <w:sz w:val="24"/>
        </w:rPr>
      </w:pPr>
    </w:p>
    <w:p w14:paraId="1C95E423" w14:textId="77777777" w:rsidR="002801C9" w:rsidRPr="00BE545A" w:rsidRDefault="00000000">
      <w:pPr>
        <w:tabs>
          <w:tab w:val="left" w:pos="9660"/>
        </w:tabs>
        <w:outlineLvl w:val="1"/>
        <w:rPr>
          <w:rFonts w:ascii="仿宋" w:eastAsia="仿宋" w:hAnsi="仿宋" w:cs="仿宋_GB2312" w:hint="eastAsia"/>
          <w:b/>
          <w:bCs/>
          <w:sz w:val="24"/>
        </w:rPr>
      </w:pPr>
      <w:r w:rsidRPr="00BE545A">
        <w:rPr>
          <w:rFonts w:ascii="仿宋" w:eastAsia="仿宋" w:hAnsi="仿宋" w:cs="仿宋_GB2312" w:hint="eastAsia"/>
          <w:b/>
          <w:bCs/>
          <w:sz w:val="24"/>
        </w:rPr>
        <w:t>（五）气胸叩诊及穿刺训练模型</w:t>
      </w:r>
    </w:p>
    <w:p w14:paraId="3D5DCA3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1.锁骨、肋骨、胸骨等解剖标志明显，便于操作定位</w:t>
      </w:r>
      <w:r w:rsidRPr="00BE545A">
        <w:rPr>
          <w:rFonts w:ascii="仿宋" w:eastAsia="仿宋" w:hAnsi="仿宋" w:cs="仿宋_GB2312" w:hint="eastAsia"/>
          <w:sz w:val="24"/>
        </w:rPr>
        <w:br/>
        <w:t>2.同一区域可反复多次穿刺，且可更换</w:t>
      </w:r>
      <w:r w:rsidRPr="00BE545A">
        <w:rPr>
          <w:rFonts w:ascii="仿宋" w:eastAsia="仿宋" w:hAnsi="仿宋" w:cs="仿宋_GB2312" w:hint="eastAsia"/>
          <w:sz w:val="24"/>
        </w:rPr>
        <w:br/>
        <w:t>3.气筒式充气方式，非常方便</w:t>
      </w:r>
      <w:r w:rsidRPr="00BE545A">
        <w:rPr>
          <w:rFonts w:ascii="仿宋" w:eastAsia="仿宋" w:hAnsi="仿宋" w:cs="仿宋_GB2312" w:hint="eastAsia"/>
          <w:sz w:val="24"/>
        </w:rPr>
        <w:br/>
        <w:t>4.可进行气胸穿刺训练</w:t>
      </w:r>
      <w:r w:rsidRPr="00BE545A">
        <w:rPr>
          <w:rFonts w:ascii="仿宋" w:eastAsia="仿宋" w:hAnsi="仿宋" w:cs="仿宋_GB2312" w:hint="eastAsia"/>
          <w:sz w:val="24"/>
        </w:rPr>
        <w:br/>
        <w:t>5.进入胸膜腔时有突破感，正确操作时可引流排气</w:t>
      </w:r>
    </w:p>
    <w:p w14:paraId="5224507D" w14:textId="77777777" w:rsidR="002801C9" w:rsidRPr="00BE545A" w:rsidRDefault="002801C9">
      <w:pPr>
        <w:tabs>
          <w:tab w:val="left" w:pos="9660"/>
        </w:tabs>
        <w:rPr>
          <w:rFonts w:ascii="仿宋" w:eastAsia="仿宋" w:hAnsi="仿宋" w:cs="仿宋_GB2312" w:hint="eastAsia"/>
          <w:sz w:val="24"/>
        </w:rPr>
      </w:pPr>
    </w:p>
    <w:p w14:paraId="5630AC71" w14:textId="77777777" w:rsidR="002801C9" w:rsidRPr="00BE545A" w:rsidRDefault="00000000">
      <w:pPr>
        <w:tabs>
          <w:tab w:val="left" w:pos="9660"/>
        </w:tabs>
        <w:outlineLvl w:val="1"/>
        <w:rPr>
          <w:rFonts w:ascii="仿宋" w:eastAsia="仿宋" w:hAnsi="仿宋" w:cs="仿宋_GB2312" w:hint="eastAsia"/>
          <w:b/>
          <w:bCs/>
          <w:sz w:val="24"/>
        </w:rPr>
      </w:pPr>
      <w:r w:rsidRPr="00BE545A">
        <w:rPr>
          <w:rFonts w:ascii="仿宋" w:eastAsia="仿宋" w:hAnsi="仿宋" w:cs="仿宋_GB2312" w:hint="eastAsia"/>
          <w:b/>
          <w:bCs/>
          <w:sz w:val="24"/>
        </w:rPr>
        <w:t>（六）闭合性骨折固定及脊髓损伤搬运模型</w:t>
      </w:r>
    </w:p>
    <w:p w14:paraId="24544D8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骨折固定训练：</w:t>
      </w:r>
      <w:r w:rsidRPr="00BE545A">
        <w:rPr>
          <w:rFonts w:ascii="仿宋" w:eastAsia="仿宋" w:hAnsi="仿宋" w:cs="仿宋_GB2312" w:hint="eastAsia"/>
          <w:sz w:val="24"/>
        </w:rPr>
        <w:br/>
        <w:t>1.由模拟人、组合夹板、前臂吊袋、颈托、卷式夹板、三角巾、绷带、手腕固定夹板组成。</w:t>
      </w:r>
      <w:r w:rsidRPr="00BE545A">
        <w:rPr>
          <w:rFonts w:ascii="仿宋" w:eastAsia="仿宋" w:hAnsi="仿宋" w:cs="仿宋_GB2312" w:hint="eastAsia"/>
          <w:sz w:val="24"/>
        </w:rPr>
        <w:br/>
        <w:t xml:space="preserve">2.四肢可练习骨折后三角巾固定、石膏固定、夹板固定、绑绷带等。   </w:t>
      </w:r>
      <w:r w:rsidRPr="00BE545A">
        <w:rPr>
          <w:rFonts w:ascii="仿宋" w:eastAsia="仿宋" w:hAnsi="仿宋" w:cs="仿宋_GB2312" w:hint="eastAsia"/>
          <w:sz w:val="24"/>
        </w:rPr>
        <w:br/>
        <w:t>3.掌握创伤部位的清洗、消毒、包扎、骨折固定方法和搬运等实践操作。</w:t>
      </w:r>
      <w:r w:rsidRPr="00BE545A">
        <w:rPr>
          <w:rFonts w:ascii="仿宋" w:eastAsia="仿宋" w:hAnsi="仿宋" w:cs="仿宋_GB2312" w:hint="eastAsia"/>
          <w:sz w:val="24"/>
        </w:rPr>
        <w:br/>
        <w:t>脊髓损伤搬运训练：</w:t>
      </w:r>
      <w:r w:rsidRPr="00BE545A">
        <w:rPr>
          <w:rFonts w:ascii="仿宋" w:eastAsia="仿宋" w:hAnsi="仿宋" w:cs="仿宋_GB2312" w:hint="eastAsia"/>
          <w:sz w:val="24"/>
        </w:rPr>
        <w:br/>
        <w:t>1.模拟脊椎损伤，可采用多人平直搬运，搬运时避免单人抱胸搬运防止脊髓二次损伤。</w:t>
      </w:r>
      <w:r w:rsidRPr="00BE545A">
        <w:rPr>
          <w:rFonts w:ascii="仿宋" w:eastAsia="仿宋" w:hAnsi="仿宋" w:cs="仿宋_GB2312" w:hint="eastAsia"/>
          <w:sz w:val="24"/>
        </w:rPr>
        <w:br/>
        <w:t>2.模拟人腰部装有传感器，如操作不正确，搬运错误时有电子报警提示。</w:t>
      </w:r>
      <w:r w:rsidRPr="00BE545A">
        <w:rPr>
          <w:rFonts w:ascii="仿宋" w:eastAsia="仿宋" w:hAnsi="仿宋" w:cs="仿宋_GB2312" w:hint="eastAsia"/>
          <w:sz w:val="24"/>
        </w:rPr>
        <w:br/>
        <w:t>3.可进行基础护理操作训练。</w:t>
      </w:r>
    </w:p>
    <w:p w14:paraId="512E41A0" w14:textId="77777777" w:rsidR="002801C9" w:rsidRPr="00BE545A" w:rsidRDefault="002801C9">
      <w:pPr>
        <w:tabs>
          <w:tab w:val="left" w:pos="9660"/>
        </w:tabs>
        <w:rPr>
          <w:rFonts w:ascii="仿宋" w:eastAsia="仿宋" w:hAnsi="仿宋" w:cs="宋体" w:hint="eastAsia"/>
          <w:kern w:val="0"/>
          <w:sz w:val="24"/>
          <w:lang w:bidi="ar"/>
        </w:rPr>
      </w:pPr>
    </w:p>
    <w:p w14:paraId="76988950" w14:textId="77777777" w:rsidR="002801C9" w:rsidRPr="00BE545A" w:rsidRDefault="00000000">
      <w:pPr>
        <w:tabs>
          <w:tab w:val="left" w:pos="9660"/>
        </w:tabs>
        <w:outlineLvl w:val="1"/>
        <w:rPr>
          <w:rFonts w:ascii="仿宋" w:eastAsia="仿宋" w:hAnsi="仿宋" w:cs="仿宋_GB2312" w:hint="eastAsia"/>
          <w:b/>
          <w:bCs/>
          <w:sz w:val="24"/>
        </w:rPr>
      </w:pPr>
      <w:r w:rsidRPr="00BE545A">
        <w:rPr>
          <w:rFonts w:ascii="仿宋" w:eastAsia="仿宋" w:hAnsi="仿宋" w:cs="仿宋_GB2312" w:hint="eastAsia"/>
          <w:b/>
          <w:bCs/>
          <w:sz w:val="24"/>
        </w:rPr>
        <w:t>（七）全功能护理人</w:t>
      </w:r>
    </w:p>
    <w:p w14:paraId="54D8BB5F"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成人护理电子标准化病人</w:t>
      </w:r>
    </w:p>
    <w:p w14:paraId="1999085A"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电子标准化病人具有高度灵活的关节，头部（前倾、后仰、开举下颌）；颈部（旋前、旋后、前屈、后伸）；躯干（旋前、旋后、前屈、后伸）；四肢（旋前、旋后、展收、屈伸、旋内、旋外；髋关节的内收、外展；腕关节和踝关节的屈伸、展收），可实现各种体位的摆放。</w:t>
      </w:r>
    </w:p>
    <w:p w14:paraId="1EE21A32"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1、具有完全仿真的头颈部，面部材质柔软、手感真实；逼真的口腔（牙齿、舌、悬雍垂），逼真的气道（会厌、声门、喉、杓状软骨、声带、气管）和食道，连接胸腔内仿真的肺和胃。</w:t>
      </w:r>
    </w:p>
    <w:p w14:paraId="6313BE2A"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2、可进行经口气管插管的操作；鼻胃管插管/洗胃、鼻饲法的操作；经口、鼻、气管造口吸痰法的操作；吸氧法的操作；气管切开术后护理。</w:t>
      </w:r>
    </w:p>
    <w:p w14:paraId="07732E79"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3、可进行脸部护理、头发护理、口腔护理、假牙清洁护理。</w:t>
      </w:r>
    </w:p>
    <w:p w14:paraId="68CA89EF"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4、自瞳孔一侧正常一侧散大的观察对比。</w:t>
      </w:r>
    </w:p>
    <w:p w14:paraId="3D1A7595"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5、胸、腹部可进行听诊检查，胸壁、腹壁装有非接触传感器网络，有电子听诊器，通过计算机软件的交互控制，可实现智能化的心音听诊、呼吸音听诊、肠鸣音听诊、腹部血管杂音听诊。</w:t>
      </w:r>
    </w:p>
    <w:p w14:paraId="3B1DB437"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6、可进行乳房检查和乳房护理。</w:t>
      </w:r>
    </w:p>
    <w:p w14:paraId="7D9768B6"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7、具有质感高度逼真的（男/女）会阴，材质的拉伸率和抗撕裂强度极高，可进行（男/女）导尿术的操作、留置导尿及护理、灌肠术的操作、阴道护理，可使用阴道窥器。</w:t>
      </w:r>
    </w:p>
    <w:p w14:paraId="3498F9F1"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8、可进行臀部肌肉注射、臀部压疮护理，配全套四个阶段压疮护理模块。</w:t>
      </w:r>
    </w:p>
    <w:p w14:paraId="6BB954B6"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二、静脉通道（选配组件）</w:t>
      </w:r>
    </w:p>
    <w:p w14:paraId="3FF3B2DE"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1、完整的上肢和下肢足部静脉血管系统，可进行静脉输液、采血和注射给药。</w:t>
      </w:r>
    </w:p>
    <w:p w14:paraId="0321C618"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2、模拟静脉血管充盈，静脉穿刺有明显回血，静脉血循环流动，可逼真的完成静脉输液，输液滴数可控制，可使用输液泵或注射泵。</w:t>
      </w:r>
    </w:p>
    <w:p w14:paraId="41B93938"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3、配有上臂肌肉注射模块，可进行上臂肌肉注射。</w:t>
      </w:r>
    </w:p>
    <w:p w14:paraId="79D50384"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三、血压测量</w:t>
      </w:r>
    </w:p>
    <w:p w14:paraId="7BF4DE8D"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1、成人仿真手臂，用真实血压计进行无创血压的测量，具有</w:t>
      </w:r>
      <w:proofErr w:type="spellStart"/>
      <w:r w:rsidRPr="00BE545A">
        <w:rPr>
          <w:rFonts w:ascii="仿宋" w:eastAsia="仿宋" w:hAnsi="仿宋" w:cs="仿宋_GB2312" w:hint="eastAsia"/>
          <w:sz w:val="24"/>
        </w:rPr>
        <w:t>korotkoff</w:t>
      </w:r>
      <w:proofErr w:type="spellEnd"/>
      <w:r w:rsidRPr="00BE545A">
        <w:rPr>
          <w:rFonts w:ascii="仿宋" w:eastAsia="仿宋" w:hAnsi="仿宋" w:cs="仿宋_GB2312" w:hint="eastAsia"/>
          <w:sz w:val="24"/>
        </w:rPr>
        <w:t xml:space="preserve">  Gap音。</w:t>
      </w:r>
    </w:p>
    <w:p w14:paraId="7C0AD44F"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2、可预置、设定血压值，设定的血压值可精确到1毫米汞柱。</w:t>
      </w:r>
    </w:p>
    <w:p w14:paraId="467FDC1A"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3、脉搏频率和音量大小可控制。</w:t>
      </w:r>
    </w:p>
    <w:p w14:paraId="322B9F99"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4、显示收缩压、舒张压、心率数值，并有模拟汞柱动态显示。</w:t>
      </w:r>
    </w:p>
    <w:p w14:paraId="4E96755E"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四、创伤护理模块套装</w:t>
      </w:r>
    </w:p>
    <w:p w14:paraId="7D21673E"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具有模拟锐器伤伤口，可进行消毒、换药、包扎、止血等护理操作。</w:t>
      </w:r>
    </w:p>
    <w:p w14:paraId="0582BC66"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护理模块套装包括：腹部切口缝合；腹部切口引流；腹部锐器伤口；暴露脏器的腹部伤口；带造瘘口的腹部；腹部听诊；臀部压疮（套件）；小腿残肢；下肢静脉曲张；糖尿病足；大腿手术伤口；大腿外伤化脓。</w:t>
      </w:r>
    </w:p>
    <w:p w14:paraId="038246BC"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五、交互式计算机教学软件</w:t>
      </w:r>
    </w:p>
    <w:p w14:paraId="37E05E2F"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1、基础护理操作技术。</w:t>
      </w:r>
    </w:p>
    <w:p w14:paraId="3589FA48"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2、心脏病人听诊教学。</w:t>
      </w:r>
    </w:p>
    <w:p w14:paraId="09536165"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3、肺脏病人听诊教学。</w:t>
      </w:r>
    </w:p>
    <w:p w14:paraId="5ECC0CDF"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4、心肺听诊考核与练习。</w:t>
      </w:r>
    </w:p>
    <w:p w14:paraId="5516B528"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5、心电图教学与考核。</w:t>
      </w:r>
    </w:p>
    <w:p w14:paraId="633099D1" w14:textId="77777777" w:rsidR="002801C9" w:rsidRPr="00BE545A" w:rsidRDefault="00000000">
      <w:pPr>
        <w:snapToGrid w:val="0"/>
        <w:rPr>
          <w:rFonts w:ascii="仿宋" w:eastAsia="仿宋" w:hAnsi="仿宋" w:cs="仿宋_GB2312" w:hint="eastAsia"/>
          <w:sz w:val="24"/>
        </w:rPr>
      </w:pPr>
      <w:r w:rsidRPr="00BE545A">
        <w:rPr>
          <w:rFonts w:ascii="仿宋" w:eastAsia="仿宋" w:hAnsi="仿宋" w:cs="仿宋_GB2312" w:hint="eastAsia"/>
          <w:sz w:val="24"/>
        </w:rPr>
        <w:t>6、腹部听诊教学。</w:t>
      </w:r>
    </w:p>
    <w:p w14:paraId="5A89E26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7、综合病例。</w:t>
      </w:r>
    </w:p>
    <w:p w14:paraId="76BF96CE" w14:textId="77777777" w:rsidR="002801C9" w:rsidRPr="00BE545A" w:rsidRDefault="002801C9">
      <w:pPr>
        <w:tabs>
          <w:tab w:val="left" w:pos="9660"/>
        </w:tabs>
        <w:rPr>
          <w:rFonts w:ascii="仿宋" w:eastAsia="仿宋" w:hAnsi="仿宋" w:cs="仿宋_GB2312" w:hint="eastAsia"/>
          <w:sz w:val="24"/>
        </w:rPr>
      </w:pPr>
    </w:p>
    <w:p w14:paraId="13DBCAA0" w14:textId="77777777" w:rsidR="002801C9" w:rsidRPr="00BE545A" w:rsidRDefault="00000000">
      <w:pPr>
        <w:tabs>
          <w:tab w:val="left" w:pos="9660"/>
        </w:tabs>
        <w:outlineLvl w:val="1"/>
        <w:rPr>
          <w:rFonts w:ascii="仿宋" w:eastAsia="仿宋" w:hAnsi="仿宋" w:cs="仿宋_GB2312" w:hint="eastAsia"/>
          <w:b/>
          <w:bCs/>
          <w:sz w:val="24"/>
        </w:rPr>
      </w:pPr>
      <w:r w:rsidRPr="00BE545A">
        <w:rPr>
          <w:rFonts w:ascii="仿宋" w:eastAsia="仿宋" w:hAnsi="仿宋" w:cs="仿宋_GB2312" w:hint="eastAsia"/>
          <w:b/>
          <w:bCs/>
          <w:sz w:val="24"/>
        </w:rPr>
        <w:t>（八）心肺听诊腹部触诊教学训练模型（教师机）</w:t>
      </w:r>
    </w:p>
    <w:p w14:paraId="71F90722" w14:textId="77777777" w:rsidR="002801C9" w:rsidRPr="00BE545A" w:rsidRDefault="00000000">
      <w:pPr>
        <w:tabs>
          <w:tab w:val="left" w:pos="9660"/>
        </w:tabs>
        <w:outlineLvl w:val="2"/>
        <w:rPr>
          <w:rFonts w:ascii="仿宋" w:eastAsia="仿宋" w:hAnsi="仿宋" w:cs="仿宋_GB2312" w:hint="eastAsia"/>
          <w:sz w:val="24"/>
        </w:rPr>
      </w:pPr>
      <w:r w:rsidRPr="00BE545A">
        <w:rPr>
          <w:rFonts w:ascii="仿宋" w:eastAsia="仿宋" w:hAnsi="仿宋" w:cs="仿宋_GB2312" w:hint="eastAsia"/>
          <w:sz w:val="24"/>
        </w:rPr>
        <w:t>一、胸部检查教学系统</w:t>
      </w:r>
    </w:p>
    <w:p w14:paraId="7993873A" w14:textId="77777777" w:rsidR="002801C9" w:rsidRPr="00BE545A" w:rsidRDefault="00000000">
      <w:pPr>
        <w:tabs>
          <w:tab w:val="left" w:pos="9660"/>
        </w:tabs>
        <w:outlineLvl w:val="3"/>
        <w:rPr>
          <w:rFonts w:ascii="仿宋" w:eastAsia="仿宋" w:hAnsi="仿宋" w:cs="仿宋_GB2312" w:hint="eastAsia"/>
          <w:sz w:val="24"/>
        </w:rPr>
      </w:pPr>
      <w:r w:rsidRPr="00BE545A">
        <w:rPr>
          <w:rFonts w:ascii="仿宋" w:eastAsia="仿宋" w:hAnsi="仿宋" w:cs="仿宋_GB2312" w:hint="eastAsia"/>
          <w:sz w:val="24"/>
        </w:rPr>
        <w:t>1.1、模拟病人  形象逼真</w:t>
      </w:r>
    </w:p>
    <w:p w14:paraId="2BB7C13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仿真标准化病人的皮肤,采用进口优质高分子材料制成。要求无毒、无味、固色性好、柔软而富有弹性（邵尔A硬度10-15），抗撕裂、抗伸拉性能好（拉伸强度≥2MPa），使用寿命长。皮肤纹理清楚真实，体表解剖标志准确。</w:t>
      </w:r>
    </w:p>
    <w:p w14:paraId="437C52A4" w14:textId="77777777" w:rsidR="002801C9" w:rsidRPr="00BE545A" w:rsidRDefault="00000000">
      <w:pPr>
        <w:tabs>
          <w:tab w:val="left" w:pos="9660"/>
        </w:tabs>
        <w:outlineLvl w:val="3"/>
        <w:rPr>
          <w:rFonts w:ascii="仿宋" w:eastAsia="仿宋" w:hAnsi="仿宋" w:cs="仿宋_GB2312" w:hint="eastAsia"/>
          <w:sz w:val="24"/>
        </w:rPr>
      </w:pPr>
      <w:r w:rsidRPr="00BE545A">
        <w:rPr>
          <w:rFonts w:ascii="仿宋" w:eastAsia="仿宋" w:hAnsi="仿宋" w:cs="仿宋_GB2312" w:hint="eastAsia"/>
          <w:sz w:val="24"/>
        </w:rPr>
        <w:t>1.2、听触部位  仿真设定</w:t>
      </w:r>
    </w:p>
    <w:p w14:paraId="137B3A7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1.2.1肺部听诊：各种正常呼吸音听诊部位同真人；各种异常呼吸音、干湿性啰音、胸膜摩擦音等听诊部位，与临床上真病人一致。</w:t>
      </w:r>
    </w:p>
    <w:p w14:paraId="797FB03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1.2.2心脏听诊：有心脏各瓣膜听诊区，及必要的听诊部位。如：二尖瓣开放拍击音在心尖内侧听诊；心包叩击音、心包摩擦音，室间隔缺损可在胸骨左缘第四肋间听诊；左心室肥大在锁骨中线外听诊。</w:t>
      </w:r>
    </w:p>
    <w:p w14:paraId="3299046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1.2.3心肺触诊：能模拟各种心前区细震颤、心包摩擦感、胸膜摩擦感及语音震颤等十二种心肺触诊体征。</w:t>
      </w:r>
    </w:p>
    <w:p w14:paraId="334AC12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▲1.3、可多人多处同时听诊，采用普通听诊器即可听诊，并可供多人、用多个听诊器同时在不同部位听诊，与临床实际完全一致。</w:t>
      </w:r>
    </w:p>
    <w:p w14:paraId="55E0D7E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1.4、本科教材规定的技能训练内容外，增加心肺触诊听诊综合体征。</w:t>
      </w:r>
    </w:p>
    <w:p w14:paraId="2DC8620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1.4.1模拟正常心肺听诊音</w:t>
      </w:r>
    </w:p>
    <w:p w14:paraId="7B64C86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可以在模拟人肺部的相应部位听到正常呼吸音，在心脏瓣膜听诊区听到正常心音。</w:t>
      </w:r>
    </w:p>
    <w:p w14:paraId="646A1EC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1.4.2正常心音伴肺部异常体证</w:t>
      </w:r>
    </w:p>
    <w:p w14:paraId="562B3A5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在心脏各瓣膜听诊区可听到正常心音，有语音震颤、胸膜摩擦感等触诊体征。听诊各种异常呼吸音、干湿啰音、语音共振及胸膜摩擦音等。无病变的肺部听到正常支气管呼吸音、支气管肺泡呼吸音和肺泡呼吸音。 </w:t>
      </w:r>
    </w:p>
    <w:p w14:paraId="53690B9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1.4.3心脏触听诊体征伴正常呼吸音</w:t>
      </w:r>
    </w:p>
    <w:p w14:paraId="7FEE9BB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触诊心前区细震颤、心包摩擦感；听诊各种异常心率和心律改变及异常心音；听诊心血管杂音、心包摩擦音；在无病变的瓣膜听诊区听到正常心音，同时在肺部相应部位听到各种正常呼吸音。</w:t>
      </w:r>
    </w:p>
    <w:p w14:paraId="7FD8789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1.4.4心脏触听诊体征伴肺部触听诊体征</w:t>
      </w:r>
    </w:p>
    <w:p w14:paraId="2E984DF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在模拟某种心脏触诊听诊的同时伴一种肺部听诊体征，无病变的肺部仍听到正常呼吸音。</w:t>
      </w:r>
    </w:p>
    <w:p w14:paraId="23F4E83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1.4.5心脏多瓣膜病（联合瓣膜病）伴正常呼吸音</w:t>
      </w:r>
    </w:p>
    <w:p w14:paraId="057D186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设有七种心脏多瓣膜病如：二尖瓣狭窄伴主动脉瓣关闭不全、二尖瓣狭窄伴主动脉瓣狭窄、二尖瓣狭窄伴二尖瓣关闭不全、主动脉瓣关闭不全伴二尖瓣关闭不全、二尖瓣狭窄伴三尖瓣和肺动脉瓣关闭不全等。无病变的瓣膜听诊区仍听到正常心音，在肺部听到正常支气管呼吸音、支气管肺泡呼吸音和肺泡呼吸音。</w:t>
      </w:r>
    </w:p>
    <w:p w14:paraId="2B1E683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1.4.6心脏多瓣膜病伴肺部触听诊体征</w:t>
      </w:r>
    </w:p>
    <w:p w14:paraId="4890A0F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如上所述的多种瓣膜病伴有一种肺部触听诊体征。如语音震颤、胸膜摩擦感、异常呼吸音、干湿啰音、语音共振和胸膜摩擦音等体征，在无病变的肺部仍听到正常呼吸音。</w:t>
      </w:r>
    </w:p>
    <w:p w14:paraId="6F7B997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二、腹部检查教学系统</w:t>
      </w:r>
    </w:p>
    <w:p w14:paraId="73BB487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2.1、要求包括腹部检查的全部内容，如腹部体表标志与分区、腹部的视诊、触诊、叩诊、听诊理论教学；腹部触诊听诊技能训练和技能考核，并设置理论考试和技能考核、题库及自动判卷、成绩统计功能打印功能。</w:t>
      </w:r>
    </w:p>
    <w:p w14:paraId="72D8D0B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2.2、要求制作大量的腹部检查教师示教及腹部疾病真实典型病例的视频演示，并将腹部检查的视诊、触诊、叩诊、听诊内容采用文字讲解和语音讲解。</w:t>
      </w:r>
    </w:p>
    <w:p w14:paraId="02CC706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2.3、模拟人为大半身男性或女性仿真人体，呈现仰卧屈腿的腹部检查体位，腹部柔软，肋弓下缘、剑突、腹上角、脐、骼前上棘、耻骨等体表标志准确。要求皮肤柔韧、富有弹性、耐老化、耐高温和低温，坚固耐用。</w:t>
      </w:r>
    </w:p>
    <w:p w14:paraId="77FFCFA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2.4、医学生通过屏幕能看到腹部疾病真实病人的各种体征，通过计算机编程智能化控制，将教学系统中腹部触诊听诊综合体征，再现于仿真人体模型的相应触诊听诊部位，可模拟腹式呼吸每分钟16次，肝、脾、胆及囊可随呼吸在隔肌下上下移动。肝脏肿大1～7厘米，脾脏肿大1～7厘米，较大的脾脏可触到脾的切迹,可任意选择设定。仿真病人可根据计算机指令自动设置出相应的体征和均匀的腹式呼吸。可模拟腹部疾病时的各种压痛点。触诊胆囊点时，墨菲氏征检查阳性时仿真标准化病人会发出提示音，并突然屏住呼吸，还可模拟出正常肠鸣音、肠鸣音亢进、腹部血管杂音等听诊体征。</w:t>
      </w:r>
    </w:p>
    <w:p w14:paraId="2BCDAC5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三、教学系统软件</w:t>
      </w:r>
    </w:p>
    <w:p w14:paraId="0C591D1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3.1、网络教学要求系统采用B/S软件系统构造技术，运用.net的开发平台进行开发，可在Internet上进行远程网络教学和考试。</w:t>
      </w:r>
    </w:p>
    <w:p w14:paraId="51BC9CA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要求系统可根据教学需要教师可利用本系统提供的文字模版、音频视频模版、图片模版、技能训练模版及试题模版自行修改和编写课件、试题及技能训练内容。可自行制作多个不同听诊部位、不同体征和不同发声级别的综合病例及技能考核试题。</w:t>
      </w:r>
    </w:p>
    <w:p w14:paraId="4BD32C4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3.3、网络多媒体胸部检查教学系统要求不仅有心肺听诊触诊技能训练内容，而且完全按照新版诊断学教学大纲编排，包括胸部检查的全部内容。如心肺的视诊、触诊、叩诊、听诊理论教学；心肺触诊听诊技能训练和技能考核，并设置理论考试和技能考核、题库及自动判卷、成绩统计及打印功能。</w:t>
      </w:r>
    </w:p>
    <w:p w14:paraId="7F55952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3.4、网络教学 实现胸部临床技能理论教学实习训练和技能考核等多项教学功能，也可在internet上进行远程网络教学和考试。</w:t>
      </w:r>
    </w:p>
    <w:p w14:paraId="1148B7D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3.5、技能训练要求系统通过计算机编程控制，将多媒体教学系统中上数百种典型病人的心肺触诊听诊体征再显现于仿真人体模型的相应部位。能形象地模拟触觉语颤、胸膜摩擦音；心音、额外心音、心律失常、心脏杂音及杂音的传导、心包摩擦音</w:t>
      </w:r>
    </w:p>
    <w:p w14:paraId="2DC17A8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3.7、理论考试、技能考核要求系统设由理论考试题库及心肺触诊技能题库，教师也可修改或自编题库。根据教学需要自由组题，自动生成试卷。可根据技能考核试卷要求，自动调出心肺触诊听诊体征，自动评定成绩，自动汇总并打印。</w:t>
      </w:r>
    </w:p>
    <w:p w14:paraId="7285D16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四、教师机系统配置要求</w:t>
      </w:r>
    </w:p>
    <w:p w14:paraId="12BF1FC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1、内置软件1套  </w:t>
      </w:r>
    </w:p>
    <w:p w14:paraId="4932FA8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2、心脏理论教学（视、触、叩、听）软件     </w:t>
      </w:r>
    </w:p>
    <w:p w14:paraId="43C1A95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3、肺和胸膜理论教学（视、触、叩、听）软件 </w:t>
      </w:r>
    </w:p>
    <w:p w14:paraId="778B47F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4、心脏触诊听诊技能训练软件</w:t>
      </w:r>
    </w:p>
    <w:p w14:paraId="3554161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5、肺和胸膜触诊听诊技能训练软件</w:t>
      </w:r>
    </w:p>
    <w:p w14:paraId="75E0178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6、心脏理论考试软件</w:t>
      </w:r>
    </w:p>
    <w:p w14:paraId="30F4094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7、肺和胸膜理论考试软件</w:t>
      </w:r>
    </w:p>
    <w:p w14:paraId="1D141A3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8、课件制作软件</w:t>
      </w:r>
    </w:p>
    <w:p w14:paraId="273DB54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9、试题制作软件</w:t>
      </w:r>
    </w:p>
    <w:p w14:paraId="055F1DD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10、腹部检查多媒体教学软件 </w:t>
      </w:r>
    </w:p>
    <w:p w14:paraId="2D0950F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11、胸部智能型控制器 1台</w:t>
      </w:r>
    </w:p>
    <w:p w14:paraId="59732D7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12、腹部多媒体控制器 1台</w:t>
      </w:r>
    </w:p>
    <w:p w14:paraId="32A3974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13、胸部检查模拟病人(男性或女性)1具</w:t>
      </w:r>
    </w:p>
    <w:p w14:paraId="48F04ED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14、腹部检查模拟病人(男性或女性)1具</w:t>
      </w:r>
    </w:p>
    <w:p w14:paraId="460DA78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15、交换机1台</w:t>
      </w:r>
    </w:p>
    <w:p w14:paraId="14E1F2C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16、实验台2200mm x 600mm x 750mm  1套</w:t>
      </w:r>
    </w:p>
    <w:p w14:paraId="3B2C010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17、有源音箱1套</w:t>
      </w:r>
    </w:p>
    <w:p w14:paraId="22314F7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18、计算机</w:t>
      </w:r>
    </w:p>
    <w:p w14:paraId="58C2C98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19、打印机</w:t>
      </w:r>
    </w:p>
    <w:p w14:paraId="70221203" w14:textId="77777777" w:rsidR="002801C9" w:rsidRPr="00BE545A" w:rsidRDefault="002801C9">
      <w:pPr>
        <w:tabs>
          <w:tab w:val="left" w:pos="9660"/>
        </w:tabs>
        <w:rPr>
          <w:rFonts w:ascii="仿宋" w:eastAsia="仿宋" w:hAnsi="仿宋" w:cs="仿宋_GB2312" w:hint="eastAsia"/>
          <w:sz w:val="24"/>
        </w:rPr>
      </w:pPr>
    </w:p>
    <w:p w14:paraId="6619DDF8"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（九）心肺听诊腹部触诊教学训练模型（学生机）</w:t>
      </w:r>
    </w:p>
    <w:p w14:paraId="09656E0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一、胸部检查教学系统</w:t>
      </w:r>
    </w:p>
    <w:p w14:paraId="133BC55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1.1、模拟病人  </w:t>
      </w:r>
    </w:p>
    <w:p w14:paraId="770E3B3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仿真标准化病人的皮肤,采用进口优质高分子材料制成。要求无毒、无味、固色性好、柔软而富有弹性（邵尔A硬度10-15），抗撕裂、抗伸拉性能好（拉伸强度≥2MPa），使用寿命长。皮肤纹理清楚真实，体表解剖标志准确。</w:t>
      </w:r>
    </w:p>
    <w:p w14:paraId="7801EDE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1.2、听触部位  仿真设定</w:t>
      </w:r>
    </w:p>
    <w:p w14:paraId="7D10201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1.2.1肺部听诊：要求各种正常呼吸音听诊部位同真人；各种异常呼吸音、干湿性啰音、胸膜摩擦音等听诊部位，与临床上真病人一致。</w:t>
      </w:r>
    </w:p>
    <w:p w14:paraId="6EAAF6B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1.2.2心脏听诊：要求设有心脏各瓣膜听诊区，根据临床听诊实际增加了必要的听诊部位。如：二尖瓣开放拍击音在心尖内侧听诊；心包叩击音、心包摩擦音，室间隔缺损可在胸骨左缘第四肋间听诊；左心室肥大在锁骨中线外听诊。</w:t>
      </w:r>
    </w:p>
    <w:p w14:paraId="2FC8339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1.2.3心肺触诊：要求能形象地模拟各种心前区细震颤、心包摩擦感、胸膜摩擦感及语音震颤等十二种心肺触诊体征。</w:t>
      </w:r>
    </w:p>
    <w:p w14:paraId="2E6FB84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1.3、多人多处 同时听诊 要求采用普通听诊器即可听诊，并可供多人、用多个听诊器同时在不同部位听诊，与临床实际完全一致。</w:t>
      </w:r>
    </w:p>
    <w:p w14:paraId="0EFCDA1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1.4、要求系统除了本科教材规定的技能训练内容外，增加心肺触诊听诊综合体征。</w:t>
      </w:r>
    </w:p>
    <w:p w14:paraId="1546EEC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1.4.1模拟正常心肺听诊音</w:t>
      </w:r>
    </w:p>
    <w:p w14:paraId="5D434D5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要求在模拟人肺部的相应部位听到正常呼吸音，在心脏瓣膜听诊区听到正常心音。</w:t>
      </w:r>
    </w:p>
    <w:p w14:paraId="79FBD96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1.4.2正常心音伴肺部异常体证</w:t>
      </w:r>
    </w:p>
    <w:p w14:paraId="4DD01E7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在心脏各瓣膜听诊区可听到正常心音，并设有语音震颤、胸膜摩擦感等触诊体征。听诊各种异常呼吸音、干湿啰音、语音共振及胸膜摩擦音等。无病变的肺部听到正常支气管呼吸音、支气管肺泡呼吸音和肺泡呼吸音。 </w:t>
      </w:r>
    </w:p>
    <w:p w14:paraId="442E3B6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1.4.3心脏触听诊体征伴正常呼吸音</w:t>
      </w:r>
    </w:p>
    <w:p w14:paraId="3CAA061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触诊心前区细震颤、心包摩擦感；听诊各种异常心率和心律改变及异常心音；听诊心血管杂音、心包摩擦音；在无病变的瓣膜听诊区听到正常心音，同时在肺部相应部位听到各种正常呼吸音。</w:t>
      </w:r>
    </w:p>
    <w:p w14:paraId="61B9274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1.4.4心脏触听诊体征伴肺部触听诊体征</w:t>
      </w:r>
    </w:p>
    <w:p w14:paraId="1724B71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要求模拟某种心脏触诊听诊的同时伴一种肺部听诊体征，无病变的肺部仍听到正常呼吸音。</w:t>
      </w:r>
    </w:p>
    <w:p w14:paraId="7690E78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1.4.5心脏多瓣膜病（联合瓣膜病）伴正常呼吸音</w:t>
      </w:r>
    </w:p>
    <w:p w14:paraId="301062F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要求设有七种心脏多瓣膜病如：二尖瓣狭窄伴主动脉瓣关闭不全、二尖瓣狭窄伴主动脉瓣狭窄、二尖瓣狭窄伴二尖瓣关闭不全、主动脉瓣关闭不全伴二尖瓣关闭不全、二尖瓣狭窄伴三尖瓣和肺动脉瓣关闭不全等。无病变的瓣膜听诊区仍听到正常心音，在肺部听到正常支气管呼吸音、支气管肺泡呼吸音和肺泡呼吸音。</w:t>
      </w:r>
    </w:p>
    <w:p w14:paraId="7FB18E0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1.4.6心脏多瓣膜病伴肺部触听诊体征</w:t>
      </w:r>
    </w:p>
    <w:p w14:paraId="59A346E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要求上述的多种瓣膜病伴有一种肺部触听诊体征。如语音震颤、胸膜摩擦感、异常呼吸音、干湿啰音、语音共振和胸膜摩擦音等体征，在无病变的肺部仍听到正常呼吸音。</w:t>
      </w:r>
    </w:p>
    <w:p w14:paraId="67E44FD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二、腹部检查教学系统</w:t>
      </w:r>
    </w:p>
    <w:p w14:paraId="3CD85E0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2.1、多媒体网络腹部检查教学系统要求包括单纯的腹部触诊教学内容，并且完全按照新版诊断学教学大纲编排。包括腹部检查的全部内容，如腹部体表标志与分区、腹部的视诊、触诊、叩诊、听诊理论教学；腹部触诊听诊技能训练和技能考核，并设置理论考试和技能考核、题库及自动判卷、成绩统计功能打印功能。</w:t>
      </w:r>
    </w:p>
    <w:p w14:paraId="539BE15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2.2、教师示教 要求教学系统制作的腹部检查教师示教及腹部疾病真实典型病例的视频演示，并将腹部检查的视诊、触诊、叩诊、听诊内容采用文字讲解和语音讲解。</w:t>
      </w:r>
    </w:p>
    <w:p w14:paraId="1E21E78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2.3、模拟人为大半身男性或女性仿真人体，呈现仰卧屈腿的腹部检查体位，腹部柔软，肋弓下缘、剑突、腹上角、脐、骼前上棘、耻骨等体表标志准确。要求皮肤柔韧、富有弹性、耐老化、耐高温和低温，坚固耐用。</w:t>
      </w:r>
    </w:p>
    <w:p w14:paraId="15BB329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2.4、技能训练，医学生通过屏幕能看到腹部疾病真实病人的各种体征，并可通过教师的示教加深理解，通过计算机编程智能化控制，将教学系统中腹部触诊听诊综合体征，再现于仿真人体模型的相应触诊听诊部位，可模拟腹式呼吸每分钟16次，肝、脾、胆及囊可随呼吸在隔肌下上下移动。肝脏肿大1～7厘米，脾脏肿大1～7厘米，较大的脾脏可触到脾的切迹,可任意选择设定。仿真病人可根据计算机指令自动设置出相应的体征和均匀的腹式呼吸。可模拟腹部疾病时的各种压痛点。触诊胆囊点时，墨菲氏征检查阳性时仿真标准化病人会发出提示音，并突然屏住呼吸。可模拟出正常肠鸣音、肠鸣音亢进、腹部血管杂音等听诊体征。</w:t>
      </w:r>
    </w:p>
    <w:p w14:paraId="4990352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三、教学系统软件</w:t>
      </w:r>
    </w:p>
    <w:p w14:paraId="3C52F2E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3.1、网络教学 要求系统采用B/S软件系统构造技术，运用.net的开发平台进行开发，系统分为：系统管理、内容制作、教师系统和学生系统等四个子系统，实现胸部临床技能理论教学实习训练和技能考核等多项教学功能，可在Internet上进行远程网络教学和考试。</w:t>
      </w:r>
    </w:p>
    <w:p w14:paraId="553D5F6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3.2、技能训练、鉴别听诊 要求系统通过计算机编程控制，将多媒体教学系统中典型病人的心肺触诊听诊体征再显现于仿真人体模型的相应部位。能形象地模拟触觉语颤、胸膜摩擦音；心音、额外心音、心律失常、心脏杂音及杂音的传导、心包摩擦音等、</w:t>
      </w:r>
    </w:p>
    <w:p w14:paraId="2E83052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四、学生机系统配置要求</w:t>
      </w:r>
    </w:p>
    <w:p w14:paraId="7369B59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1、内置软件1套</w:t>
      </w:r>
    </w:p>
    <w:p w14:paraId="3967FE1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2、心脏理论（视、触、叩、听）教学软件</w:t>
      </w:r>
    </w:p>
    <w:p w14:paraId="658C17B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 肺和胸膜理论（视、触、叩、听）教学软件</w:t>
      </w:r>
    </w:p>
    <w:p w14:paraId="4A76B36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 心脏触诊听诊技能训练软件</w:t>
      </w:r>
    </w:p>
    <w:p w14:paraId="46CC594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 肺和胸膜触诊听诊技能训练软件</w:t>
      </w:r>
    </w:p>
    <w:p w14:paraId="288A6FE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6、 心脏理论考试软件</w:t>
      </w:r>
    </w:p>
    <w:p w14:paraId="61F3F31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7、 肺和胸膜理论考试软件</w:t>
      </w:r>
    </w:p>
    <w:p w14:paraId="66C0C09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8、 腹部检查多媒体教学软件</w:t>
      </w:r>
    </w:p>
    <w:p w14:paraId="0BA8826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9、胸部检查模拟病人(男性或女性)1具</w:t>
      </w:r>
    </w:p>
    <w:p w14:paraId="5A9E4E7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10、腹部检查模拟病人(男性或女性)1具</w:t>
      </w:r>
    </w:p>
    <w:p w14:paraId="0635819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11胸部智能型控制器1台 </w:t>
      </w:r>
    </w:p>
    <w:p w14:paraId="4DB9BE4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12、腹部多媒体控制器1台</w:t>
      </w:r>
    </w:p>
    <w:p w14:paraId="69C5484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13、实验台  1900mm x 600mm x 750mm  1套</w:t>
      </w:r>
    </w:p>
    <w:p w14:paraId="507315F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14、耳麦1个</w:t>
      </w:r>
    </w:p>
    <w:p w14:paraId="6A1DE7A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15、计算机1台</w:t>
      </w:r>
    </w:p>
    <w:p w14:paraId="184D3D2D" w14:textId="77777777" w:rsidR="002801C9" w:rsidRPr="00BE545A" w:rsidRDefault="002801C9">
      <w:pPr>
        <w:tabs>
          <w:tab w:val="left" w:pos="9660"/>
        </w:tabs>
        <w:rPr>
          <w:rFonts w:ascii="仿宋" w:eastAsia="仿宋" w:hAnsi="仿宋" w:cs="仿宋_GB2312" w:hint="eastAsia"/>
          <w:sz w:val="24"/>
        </w:rPr>
      </w:pPr>
    </w:p>
    <w:p w14:paraId="6630A7B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b/>
          <w:bCs/>
          <w:sz w:val="24"/>
        </w:rPr>
        <w:t>（十）腹腔穿刺模型</w:t>
      </w:r>
      <w:r w:rsidRPr="00BE545A">
        <w:rPr>
          <w:rFonts w:ascii="仿宋" w:eastAsia="仿宋" w:hAnsi="仿宋" w:cs="仿宋_GB2312" w:hint="eastAsia"/>
          <w:sz w:val="24"/>
        </w:rPr>
        <w:t>：</w:t>
      </w:r>
    </w:p>
    <w:p w14:paraId="739ECC1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1.模型为成年人躯干，解剖标志明显，便于操作定位 </w:t>
      </w:r>
    </w:p>
    <w:p w14:paraId="2E0808B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2.可进行腹部移动性浊音叩诊、腹腔穿刺治疗与诊断 </w:t>
      </w:r>
    </w:p>
    <w:p w14:paraId="0543FCA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3.模型带微电脑控制盒，有电子警示灯系统</w:t>
      </w:r>
    </w:p>
    <w:p w14:paraId="1C412D4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4.穿刺位置不正确，扎到腹壁下动脉或进针用力过大过深有电子警示灯系统报警 ，红灯亮起。</w:t>
      </w:r>
    </w:p>
    <w:p w14:paraId="0B739C2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5.穿刺位置正确时可抽出模拟腹腔积液，有正确的电子警示系统提示，绿灯亮起</w:t>
      </w:r>
    </w:p>
    <w:p w14:paraId="6D3A019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6.配有多个可方便更换的穿刺水囊，模型外皮可拆卸</w:t>
      </w:r>
    </w:p>
    <w:p w14:paraId="655D03DB" w14:textId="77777777" w:rsidR="002801C9" w:rsidRPr="00BE545A" w:rsidRDefault="002801C9">
      <w:pPr>
        <w:tabs>
          <w:tab w:val="left" w:pos="9660"/>
        </w:tabs>
        <w:rPr>
          <w:rFonts w:ascii="仿宋" w:eastAsia="仿宋" w:hAnsi="仿宋" w:cs="仿宋_GB2312" w:hint="eastAsia"/>
          <w:sz w:val="24"/>
        </w:rPr>
      </w:pPr>
    </w:p>
    <w:p w14:paraId="3C69D35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b/>
          <w:bCs/>
          <w:sz w:val="24"/>
        </w:rPr>
        <w:t>（十一）成人胸腔穿刺模型模型</w:t>
      </w:r>
    </w:p>
    <w:p w14:paraId="42DD378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1.仿真标准化病人反向坐于靠背椅上，双臂平置，形象逼真。</w:t>
      </w:r>
    </w:p>
    <w:p w14:paraId="3BA6F84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2.体表标志明显，解剖位置准确，肩胛骨、肋骨、肋间隙、脊柱棘突容易触摸。</w:t>
      </w:r>
    </w:p>
    <w:p w14:paraId="0F8E856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3.叩诊双侧背部，可获实音处确定穿刺部位；</w:t>
      </w:r>
    </w:p>
    <w:p w14:paraId="69A12F5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4.完全的穿刺部位：[双侧]肩胛下角线、腋中线、腋后线，均可实施胸腔穿刺。</w:t>
      </w:r>
    </w:p>
    <w:p w14:paraId="67A2E64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5.性能优异的高弹性材质，其超强的回缩能力。</w:t>
      </w:r>
    </w:p>
    <w:p w14:paraId="6F69871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6.电子监测：穿刺针要求沿下位肋骨的上缘垂直刺入，穿刺错误有语言提示。</w:t>
      </w:r>
    </w:p>
    <w:p w14:paraId="3E714265" w14:textId="77777777" w:rsidR="002801C9" w:rsidRPr="00BE545A" w:rsidRDefault="002801C9">
      <w:pPr>
        <w:tabs>
          <w:tab w:val="left" w:pos="9660"/>
        </w:tabs>
        <w:rPr>
          <w:rFonts w:ascii="仿宋" w:eastAsia="仿宋" w:hAnsi="仿宋" w:cs="仿宋_GB2312" w:hint="eastAsia"/>
          <w:sz w:val="24"/>
        </w:rPr>
      </w:pPr>
    </w:p>
    <w:p w14:paraId="1A0CF50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b/>
          <w:bCs/>
          <w:sz w:val="24"/>
        </w:rPr>
        <w:t>（十二）成人腰椎穿刺模型</w:t>
      </w:r>
    </w:p>
    <w:p w14:paraId="7E2113A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1.仿真标准化病人取侧卧位，背部与床面垂直，头向前胸弯曲，双膝向腹部屈曲，躯干呈弓状。</w:t>
      </w:r>
    </w:p>
    <w:p w14:paraId="55FC3FD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2.腰部可以活动，操作者需一手挽仿真病人头部，另一手挽双下肢腘窝处抱紧，使脊柱尽量后凸增宽椎间隙，才能完成穿刺。</w:t>
      </w:r>
    </w:p>
    <w:p w14:paraId="492A084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腰部组织结构准确、体表标志明显：有完整的1～5腰椎（椎体、椎弓板、棘突）、骶骨、骶裂孔、骶角、棘上韧带、棘间韧带、黄韧带、硬脊膜与珠网膜，以及由上述组织形成的珠网膜下腔、硬膜外腔、骶管；髂后上棘、髂嵴、胸椎棘突、腰椎棘突可真实触知。</w:t>
      </w:r>
    </w:p>
    <w:p w14:paraId="6C8C583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4.可行以下各种操作：腰麻、腰椎穿刺、硬膜外阻滞、尾神经阻滞、骶神经阻滞、腰交感神经阻滞。</w:t>
      </w:r>
    </w:p>
    <w:p w14:paraId="5F2140A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腰椎穿刺模拟真实：当穿刺针抵达模拟黄韧带，阻力增大有韧性感；突破黄韧带有明显的落空感，即进入硬脊膜外腔，有负压呈现(这时推注麻醉药液即为硬脊膜外麻醉)；继续进针将刺破硬脊膜和珠网膜，出现第二次落空感，即进入珠网膜下腔，将有模拟脑脊液流出，全程模拟临床腰椎穿刺真实情节。</w:t>
      </w:r>
    </w:p>
    <w:p w14:paraId="19BAE8B8" w14:textId="77777777" w:rsidR="002801C9" w:rsidRPr="00BE545A" w:rsidRDefault="002801C9">
      <w:pPr>
        <w:tabs>
          <w:tab w:val="left" w:pos="9660"/>
        </w:tabs>
        <w:rPr>
          <w:rFonts w:ascii="仿宋" w:eastAsia="仿宋" w:hAnsi="仿宋" w:cs="仿宋_GB2312" w:hint="eastAsia"/>
          <w:sz w:val="24"/>
        </w:rPr>
      </w:pPr>
    </w:p>
    <w:p w14:paraId="327E935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b/>
          <w:bCs/>
          <w:sz w:val="24"/>
        </w:rPr>
        <w:t>（十三）骨髓穿刺模型</w:t>
      </w:r>
    </w:p>
    <w:p w14:paraId="3CE748C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1.仿真标准化病人取平卧位，质地柔软，触感真实，外观形象逼真。</w:t>
      </w:r>
    </w:p>
    <w:p w14:paraId="0FE08BE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2.解剖标志准确：胸骨上切迹、胸骨柄上缘、髂前上棘等可明显触知，便于穿刺定位。</w:t>
      </w:r>
    </w:p>
    <w:p w14:paraId="346510C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3.可行髂前上棘穿刺术训练、胸骨柄穿刺术训练，刺透模拟骨髓腔有明显落空感，并可抽取骨髓。</w:t>
      </w:r>
    </w:p>
    <w:p w14:paraId="2441DB5E" w14:textId="77777777" w:rsidR="002801C9" w:rsidRPr="00BE545A" w:rsidRDefault="002801C9">
      <w:pPr>
        <w:tabs>
          <w:tab w:val="left" w:pos="9660"/>
        </w:tabs>
        <w:rPr>
          <w:rFonts w:ascii="仿宋" w:eastAsia="仿宋" w:hAnsi="仿宋" w:cs="仿宋_GB2312" w:hint="eastAsia"/>
          <w:sz w:val="24"/>
        </w:rPr>
      </w:pPr>
    </w:p>
    <w:p w14:paraId="0D8971A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b/>
          <w:bCs/>
          <w:sz w:val="24"/>
        </w:rPr>
        <w:t>（十四）心包穿刺模型</w:t>
      </w:r>
    </w:p>
    <w:p w14:paraId="6CD9D89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1.仿真模型取斜坡卧位，质地柔软，触感真实，外观形象逼真。 </w:t>
      </w:r>
    </w:p>
    <w:p w14:paraId="7C5769F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2.解剖位置准确：胸骨、剑突、肋骨、各肋间隙，可明显触。 </w:t>
      </w:r>
    </w:p>
    <w:p w14:paraId="40899A8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3.可行心前区穿刺训练、剑突与第7肋软骨交界处下方穿刺训练，穿刺针进入心包腔（通过负压）有液体引出。 </w:t>
      </w:r>
    </w:p>
    <w:p w14:paraId="79F9E682" w14:textId="77777777" w:rsidR="002801C9" w:rsidRPr="00BE545A" w:rsidRDefault="002801C9">
      <w:pPr>
        <w:tabs>
          <w:tab w:val="left" w:pos="9660"/>
        </w:tabs>
        <w:rPr>
          <w:rFonts w:ascii="仿宋" w:eastAsia="仿宋" w:hAnsi="仿宋" w:cs="仿宋_GB2312" w:hint="eastAsia"/>
          <w:sz w:val="24"/>
        </w:rPr>
      </w:pPr>
    </w:p>
    <w:p w14:paraId="030D15A5"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（十五）经典成人气管插管模型</w:t>
      </w:r>
    </w:p>
    <w:p w14:paraId="28041DB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1.脸皮由改性婴儿奶嘴无毒材质制作，可高温高压消毒</w:t>
      </w:r>
    </w:p>
    <w:p w14:paraId="40F4562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2.活动下颌关节，张嘴动作</w:t>
      </w:r>
    </w:p>
    <w:p w14:paraId="789A569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3.3维度摆动:前屈，后仰，左侧屈，右侧屈，左旋转，右旋转</w:t>
      </w:r>
    </w:p>
    <w:p w14:paraId="53F87D5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4.正确开放气道可以正常通气，没正确开放气道困难吹气、无法播管吸引</w:t>
      </w:r>
    </w:p>
    <w:p w14:paraId="7EEDBCD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5.高弹柔性材料，口，口咽，喉咽，喉，主气管，食道上段一体成型</w:t>
      </w:r>
    </w:p>
    <w:p w14:paraId="0172411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6.培训解剖应力反馈适应，改善喉镜视场，外部压力作用喉部的操作，插管手感真实</w:t>
      </w:r>
    </w:p>
    <w:p w14:paraId="1738308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7.在整个呼吸道内放置固态、液态、混合物等异物进行模拟培训</w:t>
      </w:r>
    </w:p>
    <w:p w14:paraId="61AA79B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8.左右模拟肺囊，模拟通气单侧肺状态</w:t>
      </w:r>
    </w:p>
    <w:p w14:paraId="640C628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9.整体灌水清洗</w:t>
      </w:r>
    </w:p>
    <w:p w14:paraId="4A2D56C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10.带有4个方便吸盘的固定底座，可以固定于光滑表面</w:t>
      </w:r>
    </w:p>
    <w:p w14:paraId="4867A3F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11.气道开放技能/开放评估</w:t>
      </w:r>
    </w:p>
    <w:p w14:paraId="4B09AB4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12.鼻镜，物理光学硬质鼻内窥镜，软性电子鼻内窥镜检查操作。</w:t>
      </w:r>
    </w:p>
    <w:p w14:paraId="4CFD4C6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13.鼻腔护理/置管/经鼻气管插管术</w:t>
      </w:r>
    </w:p>
    <w:p w14:paraId="2C69552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14.培训鼻腔内各种异物取出</w:t>
      </w:r>
    </w:p>
    <w:p w14:paraId="5FF3859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15.面罩通气/复苏球囊人工呼吸</w:t>
      </w:r>
    </w:p>
    <w:p w14:paraId="1C57D67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16.口腔护理</w:t>
      </w:r>
    </w:p>
    <w:p w14:paraId="70CB049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17.气道开放技能/开放评估经口置管/插管/通气评估</w:t>
      </w:r>
    </w:p>
    <w:p w14:paraId="377D117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18.喉罩插管培训</w:t>
      </w:r>
    </w:p>
    <w:p w14:paraId="5414DE6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19.呼吸道内放置固态、液态、混合物等异物进行护理吸痰培训间接喉镜、直接喉镜、可视喉镜、纤维喉镜、电子喉镜、纤维气管镜使用培训</w:t>
      </w:r>
    </w:p>
    <w:p w14:paraId="3FA5B24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20.无颈部牵张力状态下的基础内镜课程培训</w:t>
      </w:r>
    </w:p>
    <w:p w14:paraId="52B5D80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21.可以进行内窥镜、纤维镜检查和异物取出培训</w:t>
      </w:r>
    </w:p>
    <w:p w14:paraId="252CD31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22.适合各种插管：</w:t>
      </w:r>
      <w:proofErr w:type="spellStart"/>
      <w:r w:rsidRPr="00BE545A">
        <w:rPr>
          <w:rFonts w:ascii="仿宋" w:eastAsia="仿宋" w:hAnsi="仿宋" w:cs="仿宋_GB2312" w:hint="eastAsia"/>
          <w:sz w:val="24"/>
        </w:rPr>
        <w:t>igel</w:t>
      </w:r>
      <w:proofErr w:type="spellEnd"/>
      <w:r w:rsidRPr="00BE545A">
        <w:rPr>
          <w:rFonts w:ascii="仿宋" w:eastAsia="仿宋" w:hAnsi="仿宋" w:cs="仿宋_GB2312" w:hint="eastAsia"/>
          <w:sz w:val="24"/>
        </w:rPr>
        <w:t>等无气囊喉罩，双囊单腔管，充气喉罩等</w:t>
      </w:r>
    </w:p>
    <w:p w14:paraId="43AAF7B1" w14:textId="77777777" w:rsidR="002801C9" w:rsidRPr="00BE545A" w:rsidRDefault="002801C9">
      <w:pPr>
        <w:tabs>
          <w:tab w:val="left" w:pos="9660"/>
        </w:tabs>
        <w:rPr>
          <w:rFonts w:ascii="仿宋" w:eastAsia="仿宋" w:hAnsi="仿宋" w:cs="仿宋_GB2312" w:hint="eastAsia"/>
          <w:b/>
          <w:bCs/>
          <w:sz w:val="24"/>
        </w:rPr>
      </w:pPr>
    </w:p>
    <w:p w14:paraId="10ED0F14"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（十六）中医技能实操模拟人</w:t>
      </w:r>
    </w:p>
    <w:p w14:paraId="71683A9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1、模型为高仿真成人全身模型，以真人为模板采用高仿真的技术，优质高分子材料，模具浇注成型。</w:t>
      </w:r>
    </w:p>
    <w:p w14:paraId="469BD7B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2、全身仿真皮肤触之柔软、手感逼真。</w:t>
      </w:r>
    </w:p>
    <w:p w14:paraId="63B072A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3、全身高仿真骨骼，设有人体206块骨。骨骼的体表标志清楚、准确、方便取穴。</w:t>
      </w:r>
    </w:p>
    <w:p w14:paraId="032B80A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4、可进行多种针刺方法的训练，针刺时手感逼真。</w:t>
      </w:r>
    </w:p>
    <w:p w14:paraId="36F4716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5、设有针灸学规定的人体各十二经及督脉任脉，常用经外奇穴。</w:t>
      </w:r>
    </w:p>
    <w:p w14:paraId="5AAF15E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6、穴位自动显像。</w:t>
      </w:r>
    </w:p>
    <w:p w14:paraId="09E7D9B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7、可进行全身各种穴位及针刺的示教、训练及考核。</w:t>
      </w:r>
    </w:p>
    <w:p w14:paraId="1E9928E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8、可进行全身各种穴位艾灸：艾柱灸包括直接灸、间接灸（隔姜灸、隔盐灸、隔蒜灸）及艾条灸的训练及考核。</w:t>
      </w:r>
    </w:p>
    <w:p w14:paraId="74C3592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9、可涂抹刮痧油用刮痧板按经络循行方向进行中医刮痧技能训练和考核。</w:t>
      </w:r>
    </w:p>
    <w:p w14:paraId="053FCCD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10、模型材料耐火耐高温，可开展中医拔罐技能训练，可用真实罐具进行拔罐的考核操作。拔罐时模拟皮肤表面可被负压吸入罐中。不仅可使用无火真空拔罐器具进行负压拔罐，并可使用火罐进行闪罐、走罐、针罐操作并有真实的吸附。</w:t>
      </w:r>
    </w:p>
    <w:p w14:paraId="7BA30DD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11、可进行中医各种推拿技能训练的实际操作和考核如：推法、拿法、运法、柔法、按法、摩法等。</w:t>
      </w:r>
    </w:p>
    <w:p w14:paraId="39566C29" w14:textId="77777777" w:rsidR="002801C9" w:rsidRPr="00BE545A" w:rsidRDefault="002801C9">
      <w:pPr>
        <w:tabs>
          <w:tab w:val="left" w:pos="9660"/>
        </w:tabs>
        <w:rPr>
          <w:rFonts w:ascii="仿宋" w:eastAsia="仿宋" w:hAnsi="仿宋" w:cs="仿宋_GB2312" w:hint="eastAsia"/>
          <w:sz w:val="24"/>
        </w:rPr>
      </w:pPr>
    </w:p>
    <w:p w14:paraId="43803B55"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（十七）中医外科疾病模型套装</w:t>
      </w:r>
    </w:p>
    <w:p w14:paraId="29710EF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1.真实还原病变组织形态；</w:t>
      </w:r>
    </w:p>
    <w:p w14:paraId="7156C59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2.由无毒耐用、高分子仿真材料制成，安全可靠，长时间贮存不变形；</w:t>
      </w:r>
    </w:p>
    <w:p w14:paraId="28E7C2E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3.可用于模拟人或真人身上，模拟不同部位的中医外科疾病，进行包扎、换药等操作；</w:t>
      </w:r>
    </w:p>
    <w:p w14:paraId="5E2CA12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4.模拟乳痈（三种）、丹毒（两种）、有头疽（两种）、臁疮（一种）。</w:t>
      </w:r>
    </w:p>
    <w:p w14:paraId="712E7C4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模拟乳痈（三种）：多发于乳房部结块、伴有乳头内陷，溃后脓出稠厚。丹毒（两种）有头疽（两种）：多发于脑后、项背部的皮肤厚韧的部位。臁疮（一种）。是指发生于小腿臁骨内外侧部位的慢性溃疡。</w:t>
      </w:r>
    </w:p>
    <w:p w14:paraId="1F6385D8" w14:textId="77777777" w:rsidR="002801C9" w:rsidRPr="00BE545A" w:rsidRDefault="002801C9">
      <w:pPr>
        <w:tabs>
          <w:tab w:val="left" w:pos="9660"/>
        </w:tabs>
        <w:rPr>
          <w:rFonts w:ascii="仿宋" w:eastAsia="仿宋" w:hAnsi="仿宋" w:cs="仿宋_GB2312" w:hint="eastAsia"/>
          <w:sz w:val="24"/>
        </w:rPr>
      </w:pPr>
    </w:p>
    <w:p w14:paraId="48126A4A"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（十八）儿童中医模拟人</w:t>
      </w:r>
    </w:p>
    <w:p w14:paraId="058462E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1、可进行针灸定位及针灸、拔罐、推拿操作技能训练及考核。</w:t>
      </w:r>
    </w:p>
    <w:p w14:paraId="42D3702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2、模型为全身完整4岁儿童带骨骼模型，以真人为模板采用高仿真的技术，高分子材料，皮肤触之柔软、手感逼真。</w:t>
      </w:r>
    </w:p>
    <w:p w14:paraId="4482EE3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3、设有全身高仿真的骨骼，各种骨骼体表标志模型，可根据骨骼标志进行各种针灸穴位穴法进行定位。具有隐性穴位标记。</w:t>
      </w:r>
    </w:p>
    <w:p w14:paraId="6DF8E66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4、人体自然体表标志明显、准确如 ：眼睛、眉毛、发际、鼻、人中、脐等。可进行人体体表自然标志取穴法练习。</w:t>
      </w:r>
    </w:p>
    <w:p w14:paraId="00ACE3E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5、可进行多种针刺方法的训练，如：针刺手法训练，进针手法、起针手法、针刺方向、角度、深度等，针刺时手感逼真。</w:t>
      </w:r>
    </w:p>
    <w:p w14:paraId="03AEE10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6、模型材料耐火耐高温，可开展中医拔罐技能训练，可用真实罐具进行拔罐的考核操作。不仅可使用无火真空拔罐器具进行负压拔罐，并可使用火罐进行闪罐、走罐、针罐操作并有真实的吸附。</w:t>
      </w:r>
    </w:p>
    <w:p w14:paraId="66FB2BB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7、可进行中医各种推拿技能训练的实际操作和考核如：推法、拿法、运法、柔法、按法、摩法等。</w:t>
      </w:r>
    </w:p>
    <w:p w14:paraId="4CC9324E" w14:textId="77777777" w:rsidR="002801C9" w:rsidRPr="00BE545A" w:rsidRDefault="002801C9">
      <w:pPr>
        <w:tabs>
          <w:tab w:val="left" w:pos="9660"/>
        </w:tabs>
        <w:rPr>
          <w:rFonts w:ascii="仿宋" w:eastAsia="仿宋" w:hAnsi="仿宋" w:cs="仿宋_GB2312" w:hint="eastAsia"/>
          <w:sz w:val="24"/>
        </w:rPr>
      </w:pPr>
    </w:p>
    <w:p w14:paraId="5D9BA99C"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hint="eastAsia"/>
          <w:b/>
          <w:bCs/>
          <w:sz w:val="24"/>
        </w:rPr>
        <w:t>（十九）女性骨盆附盆底肌肉层次解剖模型</w:t>
      </w:r>
      <w:r w:rsidRPr="00BE545A">
        <w:rPr>
          <w:rFonts w:ascii="仿宋" w:eastAsia="仿宋" w:hAnsi="仿宋" w:cs="仿宋_GB2312" w:hint="eastAsia"/>
          <w:sz w:val="24"/>
        </w:rPr>
        <w:t xml:space="preserve">                                                               1.规格尺寸：自然大小。                                     </w:t>
      </w:r>
    </w:p>
    <w:p w14:paraId="37C6A64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2.部件姿势：5部件。                                      </w:t>
      </w:r>
    </w:p>
    <w:p w14:paraId="5AE4EA9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3.主要显示女性盆腔各器官位置及相互关系，女外阴形态特征，会阴血管和神经及盆腔内血管和神经，包括膀胱上动脉、膀胱下动脉、子宫动脉、直肠下动脉以及阴部内动脉等部分脏支，同时显示内外生殖器官，外生殖器显示大阴唇、小阴唇、阴蒂、阴道口等，内生殖器由卵巢、输卵管、子宫和阴道等组成，显示盆底筋膜、子宫的韧带和膀胱子宫陷凹、直肠子宫陷凹等结构。                           </w:t>
      </w:r>
    </w:p>
    <w:p w14:paraId="1B09BBE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4.材质材料：环保PVC材料，环保油漆。 </w:t>
      </w:r>
    </w:p>
    <w:p w14:paraId="6215F4DB" w14:textId="77777777" w:rsidR="002801C9" w:rsidRPr="00BE545A" w:rsidRDefault="002801C9">
      <w:pPr>
        <w:tabs>
          <w:tab w:val="left" w:pos="9660"/>
        </w:tabs>
        <w:rPr>
          <w:rFonts w:ascii="仿宋" w:eastAsia="仿宋" w:hAnsi="仿宋" w:cs="仿宋_GB2312" w:hint="eastAsia"/>
          <w:sz w:val="24"/>
        </w:rPr>
      </w:pPr>
    </w:p>
    <w:p w14:paraId="7F5F5ADC"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（二十）口腔教学仿真头模操作台</w:t>
      </w:r>
    </w:p>
    <w:p w14:paraId="082D99F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1.实习操作台</w:t>
      </w:r>
    </w:p>
    <w:p w14:paraId="58777B4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2.LED口腔灯</w:t>
      </w:r>
    </w:p>
    <w:p w14:paraId="7AC2477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3.可移动电动部分，机器可以通过仪表台或者脚踏板控制。高度650mm-750mm  4.日进款头模，硅胶脸皮可以添加排水管，开口度&gt;5厘米</w:t>
      </w:r>
    </w:p>
    <w:p w14:paraId="0A3D4C5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5.牙模带硅胶软牙龈，牙粒可拆卸</w:t>
      </w:r>
    </w:p>
    <w:p w14:paraId="6CA5AB6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6.高速手机</w:t>
      </w:r>
    </w:p>
    <w:p w14:paraId="2AAD381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7.低速手机</w:t>
      </w:r>
    </w:p>
    <w:p w14:paraId="524D30C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8.三用枪</w:t>
      </w:r>
    </w:p>
    <w:p w14:paraId="76562AF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9.医生座椅</w:t>
      </w:r>
    </w:p>
    <w:p w14:paraId="62BC628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10.内置式手机净水系统</w:t>
      </w:r>
    </w:p>
    <w:p w14:paraId="701C086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11.污水回收系统</w:t>
      </w:r>
    </w:p>
    <w:p w14:paraId="7E7AC52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12.脚踏</w:t>
      </w:r>
    </w:p>
    <w:p w14:paraId="46E99D4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13.弱吸唾系统</w:t>
      </w:r>
    </w:p>
    <w:p w14:paraId="0B43138C" w14:textId="77777777" w:rsidR="002801C9" w:rsidRPr="00BE545A" w:rsidRDefault="002801C9">
      <w:pPr>
        <w:tabs>
          <w:tab w:val="left" w:pos="9660"/>
        </w:tabs>
        <w:rPr>
          <w:rFonts w:ascii="仿宋" w:eastAsia="仿宋" w:hAnsi="仿宋" w:cs="仿宋_GB2312" w:hint="eastAsia"/>
          <w:sz w:val="24"/>
        </w:rPr>
      </w:pPr>
    </w:p>
    <w:p w14:paraId="27518D2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b/>
          <w:bCs/>
          <w:sz w:val="24"/>
        </w:rPr>
        <w:t>（二十一）心电图教学分析模型</w:t>
      </w:r>
    </w:p>
    <w:p w14:paraId="7EA1840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1.采用微电脑控制，模拟人体内中存储有多种正常及异常心电信号，每种心电图信号都采用模拟数字代码表示</w:t>
      </w:r>
    </w:p>
    <w:p w14:paraId="1552355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2.心电图模型人胸前及四肢设有标准十二导联电极放置，与真人完全一致，可以与临床心电图机或心电监护仪连接使用</w:t>
      </w:r>
    </w:p>
    <w:p w14:paraId="0DD4302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3.教学实习或考核时在仿真模拟人面板上操作代码按钮，根据教学需要输入某心电图的代码，通过心电图机或心电监护仪便能自动描绘这一心电特征波形</w:t>
      </w:r>
    </w:p>
    <w:p w14:paraId="204920B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4.心电图模型人心率可以预先设定，输出过程中也可以更改，波形准确逼真</w:t>
      </w:r>
    </w:p>
    <w:p w14:paraId="3077E0D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5.模拟人体采用高新技术，以特种硅橡胶和高分子复合材料，在合金雕刻模具中浇注成型。皮肤柔韧、富有弹性，并印有听诊部位标志。耐老化、耐高温和低温，坚固耐用。</w:t>
      </w:r>
    </w:p>
    <w:p w14:paraId="01F8ACD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配置要求：</w:t>
      </w:r>
    </w:p>
    <w:p w14:paraId="3C0A56D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1.多种心电图模型人</w:t>
      </w:r>
    </w:p>
    <w:p w14:paraId="73B2678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2.微电脑控制器</w:t>
      </w:r>
    </w:p>
    <w:p w14:paraId="1E3B56DB" w14:textId="77777777" w:rsidR="002801C9" w:rsidRPr="00BE545A" w:rsidRDefault="002801C9">
      <w:pPr>
        <w:tabs>
          <w:tab w:val="left" w:pos="9660"/>
        </w:tabs>
        <w:rPr>
          <w:rFonts w:ascii="仿宋" w:eastAsia="仿宋" w:hAnsi="仿宋" w:cs="仿宋_GB2312" w:hint="eastAsia"/>
          <w:sz w:val="24"/>
        </w:rPr>
      </w:pPr>
    </w:p>
    <w:p w14:paraId="657FBFBC"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（二十二）呼吸内镜支气管镜模拟器</w:t>
      </w:r>
    </w:p>
    <w:p w14:paraId="70EB87A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一、系统要求</w:t>
      </w:r>
    </w:p>
    <w:p w14:paraId="16BF20C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1.1、人体解剖视觉重现，利用真实病例录像在计算机上三维重建，重模拟画面清晰，精准模拟支气管镜检查手术操作流程，学员可在仿真虚拟环境的模拟器上练习并进行相关手术操作。</w:t>
      </w:r>
    </w:p>
    <w:p w14:paraId="3D5849E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1.2、带有视觉反馈技术，可对所有操作进行镜头压力监控，规范操作力度和精度；镜头可以进行插入（退出）和旋转动作，并且可以感知窥镜在体内形成环境的各种情况。</w:t>
      </w:r>
    </w:p>
    <w:p w14:paraId="7F1903A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1.3、虚拟画面可看到吞咽、会厌活动、声门开合、颈动脉搏动、肺段心脏活动等生理现象。</w:t>
      </w:r>
    </w:p>
    <w:p w14:paraId="7DAF0A5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1.4、所有镜下关键解剖结构均有命名，可快速掌握支气管镜操作过程中的记忆要点。如悬雍垂、舌、喉、咽、会厌、声门、隆突等。</w:t>
      </w:r>
    </w:p>
    <w:p w14:paraId="3F2CAD9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▲1.5、虚拟人体包含梨状窝、食道、贲门、胃等结构，操作者如错误的进入食道，可观察其与气管之间的解剖学差异。</w:t>
      </w:r>
    </w:p>
    <w:p w14:paraId="300CF2D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1.6.镜头视野具有临床真实广角度，支气管内壁会对镜头灯光真实反光。</w:t>
      </w:r>
    </w:p>
    <w:p w14:paraId="7BCD12A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▲1.7、可自由切换经鼻/口入路，采用病人卧/正位操作，镜下影像结构与体位一致。</w:t>
      </w:r>
    </w:p>
    <w:p w14:paraId="05513D6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1.8、声门闭合时，可引导病人深呼吸，打开声门后，再进行行镜操作。</w:t>
      </w:r>
    </w:p>
    <w:p w14:paraId="18AD5CD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1.9、可模拟血氧监控，操作时血氧会自动降低至报警状态。</w:t>
      </w:r>
    </w:p>
    <w:p w14:paraId="4DCF04A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1.10、模拟真实支气管镜操作，可在模拟器上完成拍照、给药、给氧、切换入路等模拟操作。</w:t>
      </w:r>
    </w:p>
    <w:p w14:paraId="19F1AFF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▲1.11、虚拟病人可对操作做出相应的生理变化，如给氧后血氧缓慢上升，给麻药后肌肉收缩变缓等。</w:t>
      </w:r>
    </w:p>
    <w:p w14:paraId="67F86CE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1.12、学员操作过程的视频和图片可保存和回放。</w:t>
      </w:r>
    </w:p>
    <w:p w14:paraId="4076890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▲1.13、便携设计，本系统由模拟器主机、模拟支气管镜、带软件笔记本电脑组成。总质量≤8 kg，整套系统配有手提箱，方便携带到不同培训考试场合使用。</w:t>
      </w:r>
    </w:p>
    <w:p w14:paraId="1E7474D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二、系统要求</w:t>
      </w:r>
    </w:p>
    <w:p w14:paraId="74B4248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2.1、系统可自由建立多账号并进行批量管理，每个账号均单独记录学习与考核数据。</w:t>
      </w:r>
    </w:p>
    <w:p w14:paraId="3DE9BAD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2.2、根据需要，可选择自由练习与进阶练习两种模式。自由练习模式下可选择系统上任意课程进行训练。进阶练习模式下，均需通关上一课程后才能解锁下一课程。</w:t>
      </w:r>
    </w:p>
    <w:p w14:paraId="4AB095E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2.3、要求系统在进阶模式下，自带不少于5套编辑好的课程，可提供≥25个支气管镜检查案例。</w:t>
      </w:r>
    </w:p>
    <w:p w14:paraId="73739EA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2.4、所有病例均为真实病例，有病例主诉、任务目标等，可调出CT/MRI图片。</w:t>
      </w:r>
    </w:p>
    <w:p w14:paraId="359B31E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2.5、有专门针对镜头导航训练的行镜技巧训练模块，训练和考核手眼协调能力。</w:t>
      </w:r>
    </w:p>
    <w:p w14:paraId="1DD764A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2.6、要求可提供≥5个不同的基础支气管镜检查案例，包含正常成人和小儿的解剖结构。</w:t>
      </w:r>
    </w:p>
    <w:p w14:paraId="6B3C674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▲2.7、有专门针对支气管解剖结构有训练与考核模块，按照国际通用的支气管肺段命名规则，对各肺段编号上色，可精确到支气管六级结构。</w:t>
      </w:r>
    </w:p>
    <w:p w14:paraId="0752F32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2.8、要求提供≥5个不同的支气管肺段训练考核案例。可根据国际通用支气管命名规则，要求学员对特定肺段进行探查，并给与评分。</w:t>
      </w:r>
    </w:p>
    <w:p w14:paraId="1445CE7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▲2.9、要求提供≥12个不同的典型成人困难气道病例，包含异物损伤、咽喉脓肿、重度会厌炎、肿瘤等。操作者需要在一定时间内，较少的触碰情况下完成对病变部位探查，通过声门，到达隆突。</w:t>
      </w:r>
    </w:p>
    <w:p w14:paraId="550F96A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▲2.10、要求提供≥12个不同的典型小儿困难气道病例，包含异物损伤、血管瘤、喉软化症、会厌溪囊肿。操作者需要在一定时间内，较少的触碰情况下完成对病变部位探查，通过声门，到达隆突。</w:t>
      </w:r>
    </w:p>
    <w:p w14:paraId="52129D0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2.11、系统操作具有标准手术指导步骤，配音频和文字详细指导。</w:t>
      </w:r>
    </w:p>
    <w:p w14:paraId="2F1F80D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▲2.12、支持中、英、法在内的六国以上语言。</w:t>
      </w:r>
    </w:p>
    <w:p w14:paraId="669DB94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2.13、解剖结构学习及考核功能，学习过程中显示镜头所处位置的解剖学名称，考核模式下到达指定结构位置时填写解剖学名称。</w:t>
      </w:r>
    </w:p>
    <w:p w14:paraId="4BD8B89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2.14、在训练或考核过程中，可选关闭镜头在肺部地图提示和解剖结构注解。</w:t>
      </w:r>
    </w:p>
    <w:p w14:paraId="542E921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▲2.15、具备3D视图导航功能，自由切换立体显示虚拟病人支气管结构。显示画面可在镜头模式、轨迹模式（观察角度，高度可无级变换），同时可显示镜头在支气管的实时位置。</w:t>
      </w:r>
    </w:p>
    <w:p w14:paraId="19A71AE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2.16、系统自动对所有操作录像，实时提供操作时长、镜头前进距离、镜头旋转角度、镜头转向次数、镜头前进速度、组织触碰次数等反馈数据，用于考核和评估。</w:t>
      </w:r>
    </w:p>
    <w:p w14:paraId="3AC0D42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2.17、操作完成后系统将根据完成度和完成效果给与评分。</w:t>
      </w:r>
    </w:p>
    <w:p w14:paraId="1296F49F" w14:textId="77777777" w:rsidR="002801C9" w:rsidRPr="00BE545A" w:rsidRDefault="002801C9">
      <w:pPr>
        <w:tabs>
          <w:tab w:val="left" w:pos="9660"/>
        </w:tabs>
        <w:rPr>
          <w:rFonts w:ascii="仿宋" w:eastAsia="仿宋" w:hAnsi="仿宋" w:cs="仿宋_GB2312" w:hint="eastAsia"/>
          <w:sz w:val="24"/>
        </w:rPr>
      </w:pPr>
    </w:p>
    <w:p w14:paraId="44332A3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三、配置清单</w:t>
      </w:r>
    </w:p>
    <w:p w14:paraId="79E656A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1、带软件便携工作站1台</w:t>
      </w:r>
    </w:p>
    <w:p w14:paraId="1496BE4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2、模拟支气管镜1支</w:t>
      </w:r>
    </w:p>
    <w:p w14:paraId="760F590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3、传感器1个</w:t>
      </w:r>
    </w:p>
    <w:p w14:paraId="45D73F3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4、传输网线1条</w:t>
      </w:r>
    </w:p>
    <w:p w14:paraId="6DA089D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5、USB线1条</w:t>
      </w:r>
    </w:p>
    <w:p w14:paraId="42D45EF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6、无线鼠标1个</w:t>
      </w:r>
    </w:p>
    <w:p w14:paraId="684CC2C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7、便携手提箱1个</w:t>
      </w:r>
    </w:p>
    <w:p w14:paraId="63D97FAB" w14:textId="77777777" w:rsidR="002801C9" w:rsidRPr="00BE545A" w:rsidRDefault="002801C9">
      <w:pPr>
        <w:tabs>
          <w:tab w:val="left" w:pos="9660"/>
        </w:tabs>
        <w:rPr>
          <w:rFonts w:ascii="仿宋" w:eastAsia="仿宋" w:hAnsi="仿宋" w:cs="仿宋_GB2312" w:hint="eastAsia"/>
          <w:sz w:val="24"/>
        </w:rPr>
      </w:pPr>
    </w:p>
    <w:p w14:paraId="2A03BD7B"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（二十三）中医四诊仪</w:t>
      </w:r>
    </w:p>
    <w:p w14:paraId="6C88E2E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一、主要功能：</w:t>
      </w:r>
    </w:p>
    <w:p w14:paraId="5A75EC9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1、中医望闻问切四诊教学功能</w:t>
      </w:r>
    </w:p>
    <w:p w14:paraId="7901747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2、产品舌面象功能注册证应标明具备：舌象和面象功能</w:t>
      </w:r>
    </w:p>
    <w:p w14:paraId="47DE6B8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▲3、体质辨识系统需经过国家食品药品监督管理局的软件检测并附检测报告。</w:t>
      </w:r>
    </w:p>
    <w:p w14:paraId="3AD0C42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▲4、拥有完全自主知识产权。</w:t>
      </w:r>
    </w:p>
    <w:p w14:paraId="76030F3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▲5、产品经过国家食品药品监督管理局的电磁兼容，生物相容性检测，并出具报告。</w:t>
      </w:r>
    </w:p>
    <w:p w14:paraId="6E6CCB5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6、支持对接病例数据上传记录软件，用于科研及病例教学。</w:t>
      </w:r>
    </w:p>
    <w:p w14:paraId="5EC282C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二、技术参数：</w:t>
      </w:r>
    </w:p>
    <w:p w14:paraId="671FFDF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（一）、设备正常工作条件：</w:t>
      </w:r>
    </w:p>
    <w:p w14:paraId="515E8EE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1.1、环境温度: +10℃～+40℃</w:t>
      </w:r>
    </w:p>
    <w:p w14:paraId="339CE0C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1.2、相对湿度: ≤80%</w:t>
      </w:r>
    </w:p>
    <w:p w14:paraId="2468EAB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1.3、大气压力: 700hPa～1060hPa</w:t>
      </w:r>
    </w:p>
    <w:p w14:paraId="680265C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1.4、电源: 50Hz   220V</w:t>
      </w:r>
    </w:p>
    <w:p w14:paraId="3F0816B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（二）、设备配置要求：</w:t>
      </w:r>
    </w:p>
    <w:p w14:paraId="345CD2A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2.1、产品组成：中医脉象诊断系统，中医舌面象诊断系统，中医体质辨识系统，个性化养生调理系统、经典处方系统。</w:t>
      </w:r>
    </w:p>
    <w:p w14:paraId="680B59B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2.2、中医脉象诊断系统：袖带式脉搏采集装置，压力传感器，气路，袖带等；</w:t>
      </w:r>
    </w:p>
    <w:p w14:paraId="167EA38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2.3、中医舌面象诊断系统：舌面象采集</w:t>
      </w:r>
    </w:p>
    <w:p w14:paraId="1353E27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 xml:space="preserve">2.4、中医体质辨识系统； </w:t>
      </w:r>
    </w:p>
    <w:p w14:paraId="142384B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2.5、个性化养生调理系统；</w:t>
      </w:r>
    </w:p>
    <w:p w14:paraId="31A7FF2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2.6、经典处方系统。</w:t>
      </w:r>
    </w:p>
    <w:p w14:paraId="14F479B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（三）、功能参数要求：</w:t>
      </w:r>
    </w:p>
    <w:p w14:paraId="01EE800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3.1、中医脉象诊断系统：（切诊）</w:t>
      </w:r>
    </w:p>
    <w:p w14:paraId="35B273D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3.1.1、通过袖带式高灵敏传感器进行腕部固定以进行准确的脉象定位；</w:t>
      </w:r>
    </w:p>
    <w:p w14:paraId="1A13F80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3.1.2、采用全自动气体加压方式，模拟中医浮中沉取脉指法力度变化。自动确定最佳取脉压力：按照阶梯加压方式，自动进行分段加压，并确定最佳取脉压力；脉象采集器具有过压保护功能。</w:t>
      </w:r>
    </w:p>
    <w:p w14:paraId="0B1DD52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▲3.1.3、全自动气体加压传感器，自身重量≤50克；</w:t>
      </w:r>
    </w:p>
    <w:p w14:paraId="1286A85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3.1.4、脉搏传感器触力面为符合人体工程学并模仿中医指法的Φ8圆形触力面；</w:t>
      </w:r>
    </w:p>
    <w:p w14:paraId="52F3BD8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3.1.5、脉象传感器灵敏度为0.5mV/克力；</w:t>
      </w:r>
    </w:p>
    <w:p w14:paraId="6BBBEF2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3.1.6、采样精度： 24位</w:t>
      </w:r>
    </w:p>
    <w:p w14:paraId="23D209E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3.1.7、采样时间：≥40秒；</w:t>
      </w:r>
    </w:p>
    <w:p w14:paraId="4BD2A3E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▲3.1.8、脉象浮中沉自动阶梯加压，模拟中医采脉指法；浮中沉静态取脉压：50g、 75g、100g、125g、150g、175g、200g、225g，各档误差±10%；</w:t>
      </w:r>
    </w:p>
    <w:p w14:paraId="6AE5DB1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3.1.9、动态取脉压：在0-250g的静压范围内，对于脉宽为0.5s的标准动压测量，误差小于±10%；</w:t>
      </w:r>
    </w:p>
    <w:p w14:paraId="0F12A77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3.1.10、加压测量：气泵加压，最大压力350mmHg；</w:t>
      </w:r>
    </w:p>
    <w:p w14:paraId="59B0782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3.1.11、气路测量：将300 mmHg的压力冲入气路，在1min内气路压力不得低于5%；</w:t>
      </w:r>
    </w:p>
    <w:p w14:paraId="61FE087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3.1.12、提供中医脉象图及相关测量参数，给出脉名判读结果，且判读结论不少于28类单一脉。输出结论包括平脉，浮脉，沉脉，迟脉，数脉，滑脉，涩脉，虚脉，实脉，洪脉，紧脉，缓脉，弦脉，细脉，伏脉，结脉，代脉，疾脉，散脉，牢脉，濡脉，芤脉，革脉，弱脉，微脉，促脉，短脉，长脉，动脉。</w:t>
      </w:r>
    </w:p>
    <w:p w14:paraId="6996D18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3.1.13、可支持测量左右手寸关尺六个脉位脉象，并输出六部脉象结论报告。</w:t>
      </w:r>
    </w:p>
    <w:p w14:paraId="59F2341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3.1.14、脉象传感器采集到中医脉搏波数据可支持通过脉象复放仪进行模拟复放，模拟准确度≥95％。</w:t>
      </w:r>
    </w:p>
    <w:p w14:paraId="3BC61C3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3.2、中医舌面象诊断系统：（望诊）</w:t>
      </w:r>
    </w:p>
    <w:p w14:paraId="3A35687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▲3.2.1、运用计算机标准化技术采集分析舌面象信息，并在产品注册证中体现，具备采集和分析功能。</w:t>
      </w:r>
    </w:p>
    <w:p w14:paraId="2DF541B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3.2.1.1、可对舌色分析结论≥ 10 种包括但不限于舌淡红、舌淡白、舌枯白、舌红、舌尖红、舌边红、舌边尖红、舌暗红、舌绛、舌绛紫、瘀点舌、瘀斑舌等结论做出采集判别；</w:t>
      </w:r>
    </w:p>
    <w:p w14:paraId="34E71B4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3.2.1.2可对舌形分析结论≥ 6种，结论包括但不限于正常、胖舌、瘦舌、齿痕舌、点刺舌、裂纹舌等做出采集判别 ；</w:t>
      </w:r>
    </w:p>
    <w:p w14:paraId="210ED1D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3.2.1.3可对苔色分析结论≥ 3种，包括但不限于苔白、苔黄、苔黄白相兼等做出采集判别；</w:t>
      </w:r>
    </w:p>
    <w:p w14:paraId="50958E9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3.2.1.4可对苔质分析结论≥ 10种，包括但不限于苔薄、苔厚、苔润、苔燥、苔腻、苔剥落、苔腐、苔等结论做出判别。(提供系统分析功能截图佐证)</w:t>
      </w:r>
    </w:p>
    <w:p w14:paraId="148BC3A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3.2.1.5可对唇色分析结论≥5种：包括但不限于红润、淡白、深红、青黑、、紫等结论做出采集判别；</w:t>
      </w:r>
    </w:p>
    <w:p w14:paraId="50DE534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3.2.1.6可对面色分析结论≥ 6 种：包括但不限于面色淡白、面色苍白、面色淡黄、面色青、面色淡红等结论可做出采集判别。</w:t>
      </w:r>
    </w:p>
    <w:p w14:paraId="7C2DDB0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3.2.3、舌面象自动拍照功能。</w:t>
      </w:r>
    </w:p>
    <w:p w14:paraId="06388EA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3.2.4、光照环境：</w:t>
      </w:r>
    </w:p>
    <w:p w14:paraId="42C4B6B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3.2.4.1、采用专业拍摄光源，高频无闪烁，光源特性接近自然光源；照射均匀无暗区，无反光，无阴影；暗箱采集环境，并有专用净化、通风装置；</w:t>
      </w:r>
    </w:p>
    <w:p w14:paraId="0FA175F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3.2.4.2、显色指数Ra≥90；</w:t>
      </w:r>
    </w:p>
    <w:p w14:paraId="4037AAD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3.2.4.3、色温在5000K～6000K之间；</w:t>
      </w:r>
    </w:p>
    <w:p w14:paraId="32A2150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3.2.4.4、照度与照度的均匀性：多点检测舌、面单元患者应用部分的照度值（</w:t>
      </w:r>
      <w:proofErr w:type="spellStart"/>
      <w:r w:rsidRPr="00BE545A">
        <w:rPr>
          <w:rFonts w:ascii="仿宋" w:eastAsia="仿宋" w:hAnsi="仿宋" w:cs="仿宋_GB2312" w:hint="eastAsia"/>
          <w:sz w:val="24"/>
        </w:rPr>
        <w:t>Ec</w:t>
      </w:r>
      <w:proofErr w:type="spellEnd"/>
      <w:r w:rsidRPr="00BE545A">
        <w:rPr>
          <w:rFonts w:ascii="仿宋" w:eastAsia="仿宋" w:hAnsi="仿宋" w:cs="仿宋_GB2312" w:hint="eastAsia"/>
          <w:sz w:val="24"/>
        </w:rPr>
        <w:t>）均为在拍摄窗口，照度大于2500lux。</w:t>
      </w:r>
    </w:p>
    <w:p w14:paraId="0F0EAC3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3.3、中医体质辨识系统：(问诊)</w:t>
      </w:r>
    </w:p>
    <w:p w14:paraId="40F112D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▲3.3.1、按照中华中医药学会标准ZYYXH/T157-2009《中医体质分类与判定》的要求进行问诊，并对9种基本体质及63种复合体质以及百余种症型进行自动判别。</w:t>
      </w:r>
    </w:p>
    <w:p w14:paraId="7B6DAF8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3.3.2、得出检测者的体质类型，体质特征，发病倾向，环境适应力等，所提供的个性化辨体施养方案，包含四季食疗养生、足浴保健等内容，为被测试者提供个性化的健康养生指导建议。</w:t>
      </w:r>
    </w:p>
    <w:p w14:paraId="39F3C8E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3.3.3、通过问诊模块的人机交互信息，软件自动分析，给出直观量化的体质辨识分析结果。</w:t>
      </w:r>
    </w:p>
    <w:p w14:paraId="587001B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3.4、个性化养生调理系统：</w:t>
      </w:r>
    </w:p>
    <w:p w14:paraId="5BFFA11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3.4.1、可提供体质成因解读，以及易发疾病的风险预警提示；</w:t>
      </w:r>
    </w:p>
    <w:p w14:paraId="78D43C6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3.4.2、所提供的个体化养生调理方案，包含饮食调理、药物调理，运动调理，食疗食谱等内容，为被测试者提供个体化的健康养生指导建议；(需提供个性化养生调理软著)</w:t>
      </w:r>
    </w:p>
    <w:p w14:paraId="011F4DF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3.4.3、可建立电子健康档案，进行长期中医健康管理服务。</w:t>
      </w:r>
    </w:p>
    <w:p w14:paraId="28FD9AF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▲3.5、经典处方系统：</w:t>
      </w:r>
    </w:p>
    <w:p w14:paraId="242F116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3.5.1、可依据四诊信息，得出病人的病名，证候名，由专家数据库开出相应的治疗方剂以及中成药，通过选取临床症状可自动判定证型。（需提供中医经典处方软著）</w:t>
      </w:r>
    </w:p>
    <w:p w14:paraId="3DCB003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3.5.2、系统内编制有病状</w:t>
      </w:r>
      <w:r w:rsidRPr="00BE545A">
        <w:rPr>
          <w:rFonts w:ascii="仿宋" w:eastAsia="仿宋" w:hAnsi="仿宋" w:cs="宋体" w:hint="eastAsia"/>
          <w:sz w:val="24"/>
        </w:rPr>
        <w:t>≥</w:t>
      </w:r>
      <w:r w:rsidRPr="00BE545A">
        <w:rPr>
          <w:rFonts w:ascii="仿宋" w:eastAsia="仿宋" w:hAnsi="仿宋" w:cs="仿宋_GB2312" w:hint="eastAsia"/>
          <w:sz w:val="24"/>
        </w:rPr>
        <w:t>1300种，病种证候</w:t>
      </w:r>
      <w:r w:rsidRPr="00BE545A">
        <w:rPr>
          <w:rFonts w:ascii="仿宋" w:eastAsia="仿宋" w:hAnsi="仿宋" w:cs="宋体" w:hint="eastAsia"/>
          <w:sz w:val="24"/>
        </w:rPr>
        <w:t>≥</w:t>
      </w:r>
      <w:r w:rsidRPr="00BE545A">
        <w:rPr>
          <w:rFonts w:ascii="仿宋" w:eastAsia="仿宋" w:hAnsi="仿宋" w:cs="仿宋_GB2312" w:hint="eastAsia"/>
          <w:sz w:val="24"/>
        </w:rPr>
        <w:t>600种，辨证要素</w:t>
      </w:r>
      <w:r w:rsidRPr="00BE545A">
        <w:rPr>
          <w:rFonts w:ascii="仿宋" w:eastAsia="仿宋" w:hAnsi="仿宋" w:cs="宋体" w:hint="eastAsia"/>
          <w:sz w:val="24"/>
        </w:rPr>
        <w:t>≥</w:t>
      </w:r>
      <w:r w:rsidRPr="00BE545A">
        <w:rPr>
          <w:rFonts w:ascii="仿宋" w:eastAsia="仿宋" w:hAnsi="仿宋" w:cs="仿宋_GB2312" w:hint="eastAsia"/>
          <w:sz w:val="24"/>
        </w:rPr>
        <w:t xml:space="preserve"> 60余项，常见症</w:t>
      </w:r>
      <w:r w:rsidRPr="00BE545A">
        <w:rPr>
          <w:rFonts w:ascii="仿宋" w:eastAsia="仿宋" w:hAnsi="仿宋" w:cs="宋体" w:hint="eastAsia"/>
          <w:sz w:val="24"/>
        </w:rPr>
        <w:t>≥</w:t>
      </w:r>
      <w:r w:rsidRPr="00BE545A">
        <w:rPr>
          <w:rFonts w:ascii="仿宋" w:eastAsia="仿宋" w:hAnsi="仿宋" w:cs="仿宋_GB2312" w:hint="eastAsia"/>
          <w:sz w:val="24"/>
        </w:rPr>
        <w:t>320种，</w:t>
      </w:r>
      <w:r w:rsidRPr="00BE545A">
        <w:rPr>
          <w:rFonts w:ascii="仿宋" w:eastAsia="仿宋" w:hAnsi="仿宋" w:cs="宋体" w:hint="eastAsia"/>
          <w:sz w:val="24"/>
        </w:rPr>
        <w:t>≥</w:t>
      </w:r>
      <w:r w:rsidRPr="00BE545A">
        <w:rPr>
          <w:rFonts w:ascii="仿宋" w:eastAsia="仿宋" w:hAnsi="仿宋" w:cs="仿宋_GB2312" w:hint="eastAsia"/>
          <w:sz w:val="24"/>
        </w:rPr>
        <w:t xml:space="preserve">1300余常用方剂，常用中药饮片 </w:t>
      </w:r>
      <w:r w:rsidRPr="00BE545A">
        <w:rPr>
          <w:rFonts w:ascii="仿宋" w:eastAsia="仿宋" w:hAnsi="仿宋" w:cs="宋体" w:hint="eastAsia"/>
          <w:sz w:val="24"/>
        </w:rPr>
        <w:t>≥</w:t>
      </w:r>
      <w:r w:rsidRPr="00BE545A">
        <w:rPr>
          <w:rFonts w:ascii="仿宋" w:eastAsia="仿宋" w:hAnsi="仿宋" w:cs="仿宋_GB2312" w:hint="eastAsia"/>
          <w:sz w:val="24"/>
        </w:rPr>
        <w:t>720 余种及</w:t>
      </w:r>
      <w:r w:rsidRPr="00BE545A">
        <w:rPr>
          <w:rFonts w:ascii="仿宋" w:eastAsia="仿宋" w:hAnsi="仿宋" w:cs="宋体" w:hint="eastAsia"/>
          <w:sz w:val="24"/>
        </w:rPr>
        <w:t>≥</w:t>
      </w:r>
      <w:r w:rsidRPr="00BE545A">
        <w:rPr>
          <w:rFonts w:ascii="仿宋" w:eastAsia="仿宋" w:hAnsi="仿宋" w:cs="仿宋_GB2312" w:hint="eastAsia"/>
          <w:sz w:val="24"/>
        </w:rPr>
        <w:t>560余成药。</w:t>
      </w:r>
    </w:p>
    <w:p w14:paraId="14EDDCE4" w14:textId="77777777" w:rsidR="002801C9" w:rsidRPr="00BE545A" w:rsidRDefault="002801C9">
      <w:pPr>
        <w:pStyle w:val="21"/>
      </w:pPr>
    </w:p>
    <w:p w14:paraId="2FD38B2E" w14:textId="77777777" w:rsidR="002801C9" w:rsidRPr="00BE545A" w:rsidRDefault="00000000">
      <w:pPr>
        <w:numPr>
          <w:ilvl w:val="0"/>
          <w:numId w:val="13"/>
        </w:numPr>
        <w:tabs>
          <w:tab w:val="left" w:pos="9660"/>
        </w:tabs>
        <w:jc w:val="center"/>
        <w:rPr>
          <w:rFonts w:ascii="仿宋" w:eastAsia="仿宋" w:hAnsi="仿宋" w:cs="仿宋_GB2312" w:hint="eastAsia"/>
          <w:b/>
          <w:bCs/>
          <w:sz w:val="24"/>
        </w:rPr>
      </w:pPr>
      <w:r w:rsidRPr="00BE545A">
        <w:rPr>
          <w:rFonts w:ascii="仿宋" w:eastAsia="仿宋" w:hAnsi="仿宋" w:cs="仿宋_GB2312" w:hint="eastAsia"/>
          <w:b/>
          <w:bCs/>
          <w:sz w:val="24"/>
        </w:rPr>
        <w:t>智慧教室及示教室建设</w:t>
      </w:r>
    </w:p>
    <w:p w14:paraId="618F37B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智慧教室及示教室建设要求：拟采购设备安装调试后需达到</w:t>
      </w:r>
      <w:r w:rsidRPr="00BE545A">
        <w:rPr>
          <w:rFonts w:ascii="仿宋" w:eastAsia="仿宋" w:hAnsi="仿宋" w:cs="仿宋_GB2312"/>
          <w:sz w:val="24"/>
        </w:rPr>
        <w:t>降低环境噪声、声场均匀的效果；需解决吸音和声场均匀的问题，音质方面需有适当的混响时间和平直的特性，满足日常教学、视频录制等应用场景需求；</w:t>
      </w:r>
      <w:r w:rsidRPr="00BE545A">
        <w:rPr>
          <w:rFonts w:ascii="仿宋" w:eastAsia="仿宋" w:hAnsi="仿宋" w:cs="仿宋_GB2312" w:hint="eastAsia"/>
          <w:sz w:val="24"/>
        </w:rPr>
        <w:t>智慧教室内教师讲课音量的平均声压级经检测能达到82db；房间内环境噪音经过处理后低于50db；混音时间在0.5s-1.5s之间。</w:t>
      </w:r>
    </w:p>
    <w:p w14:paraId="4E58E5FB" w14:textId="77777777" w:rsidR="002801C9" w:rsidRPr="00BE545A" w:rsidRDefault="00000000">
      <w:pPr>
        <w:rPr>
          <w:rFonts w:ascii="仿宋" w:eastAsia="仿宋" w:hAnsi="仿宋" w:cs="仿宋_GB2312" w:hint="eastAsia"/>
          <w:sz w:val="24"/>
        </w:rPr>
      </w:pPr>
      <w:r w:rsidRPr="00BE545A">
        <w:rPr>
          <w:rFonts w:ascii="仿宋" w:eastAsia="仿宋" w:hAnsi="仿宋" w:cs="仿宋_GB2312" w:hint="eastAsia"/>
          <w:b/>
          <w:bCs/>
          <w:sz w:val="24"/>
        </w:rPr>
        <w:t>（1）</w:t>
      </w:r>
      <w:r w:rsidRPr="00BE545A">
        <w:rPr>
          <w:rFonts w:ascii="仿宋" w:eastAsia="仿宋" w:hAnsi="仿宋" w:cs="仿宋_GB2312"/>
          <w:b/>
          <w:bCs/>
          <w:sz w:val="24"/>
        </w:rPr>
        <w:t>86英寸教学一体机</w:t>
      </w:r>
    </w:p>
    <w:p w14:paraId="437BB61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硬件参数：</w:t>
      </w:r>
    </w:p>
    <w:p w14:paraId="7C06278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 xml:space="preserve">1.显示尺寸：86英寸,显示比例:16:9, 物理解析度:高清 3840*2160。 </w:t>
      </w:r>
    </w:p>
    <w:p w14:paraId="1327AB0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2. 屏体亮度：≥400cd/m</w:t>
      </w:r>
      <w:r w:rsidRPr="00BE545A">
        <w:rPr>
          <w:rFonts w:ascii="Calibri" w:eastAsia="仿宋" w:hAnsi="Calibri" w:cs="Calibri"/>
          <w:sz w:val="24"/>
        </w:rPr>
        <w:t>²</w:t>
      </w:r>
      <w:r w:rsidRPr="00BE545A">
        <w:rPr>
          <w:rFonts w:ascii="仿宋" w:eastAsia="仿宋" w:hAnsi="仿宋" w:cs="仿宋_GB2312"/>
          <w:sz w:val="24"/>
        </w:rPr>
        <w:t xml:space="preserve">，屏体对比度：≥5000:1。  </w:t>
      </w:r>
    </w:p>
    <w:p w14:paraId="73D919E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 xml:space="preserve">3. 色域：不低于90%NTSC 宽色域。  </w:t>
      </w:r>
    </w:p>
    <w:p w14:paraId="6AC3EED6" w14:textId="77777777" w:rsidR="002801C9" w:rsidRPr="00BE545A" w:rsidRDefault="00000000">
      <w:pPr>
        <w:tabs>
          <w:tab w:val="left" w:pos="9660"/>
        </w:tabs>
        <w:rPr>
          <w:rFonts w:ascii="仿宋" w:eastAsia="仿宋" w:hAnsi="仿宋" w:cs="仿宋_GB2312" w:hint="eastAsia"/>
          <w:sz w:val="24"/>
        </w:rPr>
      </w:pPr>
      <w:bookmarkStart w:id="771" w:name="OLE_LINK1"/>
      <w:r w:rsidRPr="00BE545A">
        <w:rPr>
          <w:rFonts w:ascii="仿宋" w:eastAsia="仿宋" w:hAnsi="仿宋" w:cs="仿宋_GB2312" w:hint="eastAsia"/>
          <w:sz w:val="24"/>
        </w:rPr>
        <w:t>▲</w:t>
      </w:r>
      <w:bookmarkEnd w:id="771"/>
      <w:r w:rsidRPr="00BE545A">
        <w:rPr>
          <w:rFonts w:ascii="仿宋" w:eastAsia="仿宋" w:hAnsi="仿宋" w:cs="仿宋_GB2312" w:hint="eastAsia"/>
          <w:sz w:val="24"/>
        </w:rPr>
        <w:t>1.</w:t>
      </w:r>
      <w:r w:rsidRPr="00BE545A">
        <w:rPr>
          <w:rFonts w:ascii="仿宋" w:eastAsia="仿宋" w:hAnsi="仿宋" w:cs="仿宋_GB2312"/>
          <w:sz w:val="24"/>
        </w:rPr>
        <w:t>4. 采用 A 规液晶屏，屏幕表面采用 ≥4mm 厚度钢化防眩玻璃，防划防撞；要求钢化玻璃/防眩光玻璃可见光透射比不低于 88%，表面硬度不低于 7H。</w:t>
      </w:r>
    </w:p>
    <w:p w14:paraId="79AE76D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5. 整机具备防强光干扰性能，在 100k lux 的强光照射下，产品各项书写、触控功能正常，照射测试完成后，设备其它各项书写、 触控正常。</w:t>
      </w:r>
    </w:p>
    <w:p w14:paraId="3512BE1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6. 具备防盐雾锈蚀特性，防止长时间使用过程中生锈老化。</w:t>
      </w:r>
    </w:p>
    <w:p w14:paraId="2B12A4F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7. 具有防蓝光护眼功能，有效净化有害蓝光。</w:t>
      </w:r>
    </w:p>
    <w:p w14:paraId="054F44D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8. 安卓内存：内存≥2G RAM/8GB ROM (内置)。</w:t>
      </w:r>
    </w:p>
    <w:p w14:paraId="4D10ACE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9. 采用红外感应技术，支持不少于 20 点触控及同时书写；</w:t>
      </w:r>
      <w:r w:rsidRPr="00BE545A">
        <w:rPr>
          <w:rFonts w:ascii="仿宋" w:eastAsia="仿宋" w:hAnsi="仿宋" w:cs="仿宋_GB2312" w:hint="eastAsia"/>
          <w:sz w:val="24"/>
        </w:rPr>
        <w:t>最大</w:t>
      </w:r>
      <w:r w:rsidRPr="00BE545A">
        <w:rPr>
          <w:rFonts w:ascii="仿宋" w:eastAsia="仿宋" w:hAnsi="仿宋" w:cs="仿宋_GB2312"/>
          <w:sz w:val="24"/>
        </w:rPr>
        <w:t>触摸分辨率≥3840*2160。</w:t>
      </w:r>
    </w:p>
    <w:p w14:paraId="13C691C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1</w:t>
      </w:r>
      <w:r w:rsidRPr="00BE545A">
        <w:rPr>
          <w:rFonts w:ascii="仿宋" w:eastAsia="仿宋" w:hAnsi="仿宋" w:cs="仿宋_GB2312" w:hint="eastAsia"/>
          <w:sz w:val="24"/>
        </w:rPr>
        <w:t>0</w:t>
      </w:r>
      <w:r w:rsidRPr="00BE545A">
        <w:rPr>
          <w:rFonts w:ascii="仿宋" w:eastAsia="仿宋" w:hAnsi="仿宋" w:cs="仿宋_GB2312"/>
          <w:sz w:val="24"/>
        </w:rPr>
        <w:t>.整机前置面板物理按键包含电源键、音量+、音量-、返回键，前端接口具备全功能Type-c接口。</w:t>
      </w:r>
    </w:p>
    <w:p w14:paraId="43D37A6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1</w:t>
      </w:r>
      <w:r w:rsidRPr="00BE545A">
        <w:rPr>
          <w:rFonts w:ascii="仿宋" w:eastAsia="仿宋" w:hAnsi="仿宋" w:cs="仿宋_GB2312" w:hint="eastAsia"/>
          <w:sz w:val="24"/>
        </w:rPr>
        <w:t>1</w:t>
      </w:r>
      <w:r w:rsidRPr="00BE545A">
        <w:rPr>
          <w:rFonts w:ascii="仿宋" w:eastAsia="仿宋" w:hAnsi="仿宋" w:cs="仿宋_GB2312"/>
          <w:sz w:val="24"/>
        </w:rPr>
        <w:t>.后置输入接口要求不少于以下接口：USB-A 2.0×1（public），USB-A 2.0×1（</w:t>
      </w:r>
      <w:proofErr w:type="spellStart"/>
      <w:r w:rsidRPr="00BE545A">
        <w:rPr>
          <w:rFonts w:ascii="仿宋" w:eastAsia="仿宋" w:hAnsi="仿宋" w:cs="仿宋_GB2312"/>
          <w:sz w:val="24"/>
        </w:rPr>
        <w:t>andriod</w:t>
      </w:r>
      <w:proofErr w:type="spellEnd"/>
      <w:r w:rsidRPr="00BE545A">
        <w:rPr>
          <w:rFonts w:ascii="仿宋" w:eastAsia="仿宋" w:hAnsi="仿宋" w:cs="仿宋_GB2312"/>
          <w:sz w:val="24"/>
        </w:rPr>
        <w:t>），HDMI×1，RJ45×1(100M)，Mic 接口×1，RS232×1（提供国家认可的第三方检测机构出具的检测报告复印件并加盖投标人公章）。</w:t>
      </w:r>
    </w:p>
    <w:p w14:paraId="230B859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1</w:t>
      </w:r>
      <w:r w:rsidRPr="00BE545A">
        <w:rPr>
          <w:rFonts w:ascii="仿宋" w:eastAsia="仿宋" w:hAnsi="仿宋" w:cs="仿宋_GB2312" w:hint="eastAsia"/>
          <w:sz w:val="24"/>
        </w:rPr>
        <w:t>2</w:t>
      </w:r>
      <w:r w:rsidRPr="00BE545A">
        <w:rPr>
          <w:rFonts w:ascii="仿宋" w:eastAsia="仿宋" w:hAnsi="仿宋" w:cs="仿宋_GB2312"/>
          <w:sz w:val="24"/>
        </w:rPr>
        <w:t>.后置输出接口具备：USB-B 2.0 TOUCH×1，Earphone×1。</w:t>
      </w:r>
    </w:p>
    <w:p w14:paraId="0C114A0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1</w:t>
      </w:r>
      <w:r w:rsidRPr="00BE545A">
        <w:rPr>
          <w:rFonts w:ascii="仿宋" w:eastAsia="仿宋" w:hAnsi="仿宋" w:cs="仿宋_GB2312" w:hint="eastAsia"/>
          <w:sz w:val="24"/>
        </w:rPr>
        <w:t>3</w:t>
      </w:r>
      <w:r w:rsidRPr="00BE545A">
        <w:rPr>
          <w:rFonts w:ascii="仿宋" w:eastAsia="仿宋" w:hAnsi="仿宋" w:cs="仿宋_GB2312"/>
          <w:sz w:val="24"/>
        </w:rPr>
        <w:t>.内置4k高清摄像头，视场角：FOV:D120°，支持模拟 HDR、人脸消红等功能。</w:t>
      </w:r>
    </w:p>
    <w:p w14:paraId="0E51A34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1</w:t>
      </w:r>
      <w:r w:rsidRPr="00BE545A">
        <w:rPr>
          <w:rFonts w:ascii="仿宋" w:eastAsia="仿宋" w:hAnsi="仿宋" w:cs="仿宋_GB2312" w:hint="eastAsia"/>
          <w:sz w:val="24"/>
        </w:rPr>
        <w:t>4</w:t>
      </w:r>
      <w:r w:rsidRPr="00BE545A">
        <w:rPr>
          <w:rFonts w:ascii="仿宋" w:eastAsia="仿宋" w:hAnsi="仿宋" w:cs="仿宋_GB2312"/>
          <w:sz w:val="24"/>
        </w:rPr>
        <w:t>.内置 ≥4 路矩阵式麦克风阵列，拾音范围≥8米，具备波束形成、噪音抑制及声学回声消除能力增强功能（提供国家认可的第三方检测机构出具的检测报告复印件并加盖投标人公章）。</w:t>
      </w:r>
    </w:p>
    <w:p w14:paraId="6CF2494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1</w:t>
      </w:r>
      <w:r w:rsidRPr="00BE545A">
        <w:rPr>
          <w:rFonts w:ascii="仿宋" w:eastAsia="仿宋" w:hAnsi="仿宋" w:cs="仿宋_GB2312" w:hint="eastAsia"/>
          <w:sz w:val="24"/>
        </w:rPr>
        <w:t>5</w:t>
      </w:r>
      <w:r w:rsidRPr="00BE545A">
        <w:rPr>
          <w:rFonts w:ascii="仿宋" w:eastAsia="仿宋" w:hAnsi="仿宋" w:cs="仿宋_GB2312"/>
          <w:sz w:val="24"/>
        </w:rPr>
        <w:t>.内置高品质立体声扬声器，声音功率≥2*15W。</w:t>
      </w:r>
    </w:p>
    <w:p w14:paraId="25F27BF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1</w:t>
      </w:r>
      <w:r w:rsidRPr="00BE545A">
        <w:rPr>
          <w:rFonts w:ascii="仿宋" w:eastAsia="仿宋" w:hAnsi="仿宋" w:cs="仿宋_GB2312" w:hint="eastAsia"/>
          <w:sz w:val="24"/>
        </w:rPr>
        <w:t>6</w:t>
      </w:r>
      <w:r w:rsidRPr="00BE545A">
        <w:rPr>
          <w:rFonts w:ascii="仿宋" w:eastAsia="仿宋" w:hAnsi="仿宋" w:cs="仿宋_GB2312"/>
          <w:sz w:val="24"/>
        </w:rPr>
        <w:t>.内置OPS模块，CPU不低于I5，内存≥8G，固态硬盘≥256G。</w:t>
      </w:r>
    </w:p>
    <w:p w14:paraId="6289A14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w:t>
      </w:r>
      <w:r w:rsidRPr="00BE545A">
        <w:rPr>
          <w:rFonts w:ascii="仿宋" w:eastAsia="仿宋" w:hAnsi="仿宋" w:cs="仿宋_GB2312"/>
          <w:sz w:val="24"/>
        </w:rPr>
        <w:t>软件参数要求</w:t>
      </w:r>
    </w:p>
    <w:p w14:paraId="54FDA4C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w:t>
      </w:r>
      <w:r w:rsidRPr="00BE545A">
        <w:rPr>
          <w:rFonts w:ascii="仿宋" w:eastAsia="仿宋" w:hAnsi="仿宋" w:cs="仿宋_GB2312"/>
          <w:sz w:val="24"/>
        </w:rPr>
        <w:t>1.支持手势操作：支持两指长按 MIC 静音、两指双击调出批注模式、三指下滑进行截屏、五指抓取返回主页。</w:t>
      </w:r>
    </w:p>
    <w:p w14:paraId="21A7E4D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w:t>
      </w:r>
      <w:r w:rsidRPr="00BE545A">
        <w:rPr>
          <w:rFonts w:ascii="仿宋" w:eastAsia="仿宋" w:hAnsi="仿宋" w:cs="仿宋_GB2312"/>
          <w:sz w:val="24"/>
        </w:rPr>
        <w:t>2.支持设置开机信号源, 如 type-C、HDMI、OPS、上一次信号源等，设置后开机即可主动切入该信号源。</w:t>
      </w:r>
    </w:p>
    <w:p w14:paraId="41024DC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w:t>
      </w:r>
      <w:r w:rsidRPr="00BE545A">
        <w:rPr>
          <w:rFonts w:ascii="仿宋" w:eastAsia="仿宋" w:hAnsi="仿宋" w:cs="仿宋_GB2312"/>
          <w:sz w:val="24"/>
        </w:rPr>
        <w:t>3.支持同步显示：老师上课时将白板书写内容实时数字化，自动生成带原笔迹的电子化板书同步到软件平台，学生远端听课通过软件平台观看，电脑和手机端App板书书写内容同时呈现（提供国家认可的第三方检测机构出具的检测报告复印件并加盖投标人公章）。</w:t>
      </w:r>
    </w:p>
    <w:p w14:paraId="106E2D4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w:t>
      </w:r>
      <w:r w:rsidRPr="00BE545A">
        <w:rPr>
          <w:rFonts w:ascii="仿宋" w:eastAsia="仿宋" w:hAnsi="仿宋" w:cs="仿宋_GB2312"/>
          <w:sz w:val="24"/>
        </w:rPr>
        <w:t>4.支持课表同步：可与教务系统课表对接，自动将白板书写内容同步存储到平台端。</w:t>
      </w:r>
    </w:p>
    <w:p w14:paraId="6DCAA9F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w:t>
      </w:r>
      <w:r w:rsidRPr="00BE545A">
        <w:rPr>
          <w:rFonts w:ascii="仿宋" w:eastAsia="仿宋" w:hAnsi="仿宋" w:cs="仿宋_GB2312"/>
          <w:sz w:val="24"/>
        </w:rPr>
        <w:t>5.支持同步回放：课后复习过程，学生可以同步观看老师讲课的视频+课件+授课白板书写的板书内容。回看内容板书与老师视频、课件视频同步显示（提供国家认可的第三方检测机构出具的检测报告复印件并加盖投标人公章）。</w:t>
      </w:r>
    </w:p>
    <w:p w14:paraId="12E67D8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w:t>
      </w:r>
      <w:r w:rsidRPr="00BE545A">
        <w:rPr>
          <w:rFonts w:ascii="仿宋" w:eastAsia="仿宋" w:hAnsi="仿宋" w:cs="仿宋_GB2312"/>
          <w:sz w:val="24"/>
        </w:rPr>
        <w:t>6.支持自动识别：自动识手指为书写功能，识别手掌或手指为擦除功能，不改变老师的上课书写使用习惯。</w:t>
      </w:r>
    </w:p>
    <w:p w14:paraId="2F69C0E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w:t>
      </w:r>
      <w:r w:rsidRPr="00BE545A">
        <w:rPr>
          <w:rFonts w:ascii="仿宋" w:eastAsia="仿宋" w:hAnsi="仿宋" w:cs="仿宋_GB2312"/>
          <w:sz w:val="24"/>
        </w:rPr>
        <w:t>7.存储查询：白板板书内容数据化后可传输到服务器，具有存储查询功能。</w:t>
      </w:r>
    </w:p>
    <w:p w14:paraId="071A9EF0" w14:textId="77777777" w:rsidR="002801C9" w:rsidRPr="00BE545A" w:rsidRDefault="002801C9">
      <w:pPr>
        <w:tabs>
          <w:tab w:val="left" w:pos="9660"/>
        </w:tabs>
        <w:rPr>
          <w:rFonts w:ascii="仿宋" w:eastAsia="仿宋" w:hAnsi="仿宋" w:cs="仿宋_GB2312" w:hint="eastAsia"/>
          <w:sz w:val="24"/>
        </w:rPr>
      </w:pPr>
    </w:p>
    <w:p w14:paraId="23500D12"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（2）</w:t>
      </w:r>
      <w:r w:rsidRPr="00BE545A">
        <w:rPr>
          <w:rFonts w:ascii="仿宋" w:eastAsia="仿宋" w:hAnsi="仿宋" w:cs="仿宋_GB2312"/>
          <w:b/>
          <w:bCs/>
          <w:sz w:val="24"/>
        </w:rPr>
        <w:t>可移动拼接课桌</w:t>
      </w:r>
    </w:p>
    <w:p w14:paraId="511221A3"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椅架：</w:t>
      </w:r>
      <w:r w:rsidRPr="00BE545A">
        <w:rPr>
          <w:rFonts w:ascii="仿宋" w:eastAsia="仿宋" w:hAnsi="仿宋" w:cs="仿宋_GB2312" w:hint="eastAsia"/>
          <w:sz w:val="24"/>
        </w:rPr>
        <w:t>1.5mm厚</w:t>
      </w:r>
      <w:r w:rsidRPr="00BE545A">
        <w:rPr>
          <w:rFonts w:ascii="仿宋" w:eastAsia="仿宋" w:hAnsi="仿宋" w:cs="仿宋_GB2312"/>
          <w:sz w:val="24"/>
        </w:rPr>
        <w:t>圆方管，采用特殊工艺制成冷轧无缝钢管，架子表面表面经除油、去锈、磷化等工序处理，采用静电喷粉高温塑化而成。</w:t>
      </w:r>
    </w:p>
    <w:p w14:paraId="3FA14999"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hint="eastAsia"/>
          <w:sz w:val="24"/>
        </w:rPr>
        <w:t>2.</w:t>
      </w:r>
      <w:r w:rsidRPr="00BE545A">
        <w:rPr>
          <w:rFonts w:ascii="仿宋" w:eastAsia="仿宋" w:hAnsi="仿宋" w:cs="仿宋_GB2312"/>
          <w:sz w:val="24"/>
        </w:rPr>
        <w:t>扶手和桌板采用全新PP工程塑料、耐腐蚀、耐老化，扶手可前后活动，螺丝加固，贴合手臂曲线，适合手臂弧度自然舒适.</w:t>
      </w:r>
    </w:p>
    <w:p w14:paraId="7EF3EAFD"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hint="eastAsia"/>
          <w:sz w:val="24"/>
        </w:rPr>
        <w:t>3.</w:t>
      </w:r>
      <w:r w:rsidRPr="00BE545A">
        <w:rPr>
          <w:rFonts w:ascii="仿宋" w:eastAsia="仿宋" w:hAnsi="仿宋" w:cs="仿宋_GB2312"/>
          <w:sz w:val="24"/>
        </w:rPr>
        <w:t xml:space="preserve">焊接工艺：焊口精确牢固、平滑。 </w:t>
      </w:r>
    </w:p>
    <w:p w14:paraId="29915530"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hint="eastAsia"/>
          <w:sz w:val="24"/>
        </w:rPr>
        <w:t>4.</w:t>
      </w:r>
      <w:r w:rsidRPr="00BE545A">
        <w:rPr>
          <w:rFonts w:ascii="仿宋" w:eastAsia="仿宋" w:hAnsi="仿宋" w:cs="仿宋_GB2312"/>
          <w:sz w:val="24"/>
        </w:rPr>
        <w:t>网背：符合人体工学曲线；背框：采用全新PP耐冲击塑料一体注塑成型。双层网布。</w:t>
      </w:r>
    </w:p>
    <w:p w14:paraId="477DEDC6"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hint="eastAsia"/>
          <w:sz w:val="24"/>
        </w:rPr>
        <w:t>5.</w:t>
      </w:r>
      <w:r w:rsidRPr="00BE545A">
        <w:rPr>
          <w:rFonts w:ascii="仿宋" w:eastAsia="仿宋" w:hAnsi="仿宋" w:cs="仿宋_GB2312"/>
          <w:sz w:val="24"/>
        </w:rPr>
        <w:t>座垫：采用定型海棉，布料采用阻燃绦纶面料，防磨防污性好，色度牢，耐光性好，抗皱免烫，防尘，防静电，耐油污，座垫颜色可任选，可翻起方便收纳排放 ，底座架子2条钢丝保护增强受力，承重力强。</w:t>
      </w:r>
    </w:p>
    <w:p w14:paraId="4517AEE1"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hint="eastAsia"/>
          <w:sz w:val="24"/>
        </w:rPr>
        <w:t>6.</w:t>
      </w:r>
      <w:r w:rsidRPr="00BE545A">
        <w:rPr>
          <w:rFonts w:ascii="仿宋" w:eastAsia="仿宋" w:hAnsi="仿宋" w:cs="仿宋_GB2312"/>
          <w:sz w:val="24"/>
        </w:rPr>
        <w:t xml:space="preserve">脚垫：优质固定脚塞，塑料材质，保护地板不受伤害，移动时不会发出噪音。坚固耐磨，美观大气、实用。 </w:t>
      </w:r>
    </w:p>
    <w:p w14:paraId="389CC16F" w14:textId="77777777" w:rsidR="002801C9" w:rsidRPr="00BE545A" w:rsidRDefault="002801C9">
      <w:pPr>
        <w:tabs>
          <w:tab w:val="left" w:pos="9660"/>
        </w:tabs>
        <w:rPr>
          <w:rFonts w:ascii="仿宋" w:eastAsia="仿宋" w:hAnsi="仿宋" w:cs="仿宋_GB2312" w:hint="eastAsia"/>
          <w:sz w:val="24"/>
        </w:rPr>
      </w:pPr>
    </w:p>
    <w:p w14:paraId="70B5950A"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（3）</w:t>
      </w:r>
      <w:r w:rsidRPr="00BE545A">
        <w:rPr>
          <w:rFonts w:ascii="仿宋" w:eastAsia="仿宋" w:hAnsi="仿宋" w:cs="仿宋_GB2312"/>
          <w:b/>
          <w:bCs/>
          <w:sz w:val="24"/>
        </w:rPr>
        <w:t>折叠推拿按摩床</w:t>
      </w:r>
    </w:p>
    <w:p w14:paraId="0123990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1.推荐尺寸：</w:t>
      </w:r>
      <w:r w:rsidRPr="00BE545A">
        <w:rPr>
          <w:rFonts w:ascii="仿宋" w:eastAsia="仿宋" w:hAnsi="仿宋" w:cs="仿宋_GB2312"/>
          <w:sz w:val="24"/>
        </w:rPr>
        <w:t>215*70*（59~83）cm</w:t>
      </w:r>
      <w:r w:rsidRPr="00BE545A">
        <w:rPr>
          <w:rFonts w:ascii="仿宋" w:eastAsia="仿宋" w:hAnsi="仿宋" w:cs="仿宋_GB2312" w:hint="eastAsia"/>
          <w:sz w:val="24"/>
        </w:rPr>
        <w:t>。</w:t>
      </w:r>
    </w:p>
    <w:p w14:paraId="4DB310F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w:t>
      </w:r>
      <w:r w:rsidRPr="00BE545A">
        <w:rPr>
          <w:rFonts w:ascii="仿宋" w:eastAsia="仿宋" w:hAnsi="仿宋" w:cs="仿宋_GB2312"/>
          <w:sz w:val="24"/>
        </w:rPr>
        <w:t>材质</w:t>
      </w:r>
      <w:r w:rsidRPr="00BE545A">
        <w:rPr>
          <w:rFonts w:ascii="仿宋" w:eastAsia="仿宋" w:hAnsi="仿宋" w:cs="仿宋_GB2312" w:hint="eastAsia"/>
          <w:sz w:val="24"/>
        </w:rPr>
        <w:t>不劣于</w:t>
      </w:r>
      <w:r w:rsidRPr="00BE545A">
        <w:rPr>
          <w:rFonts w:ascii="仿宋" w:eastAsia="仿宋" w:hAnsi="仿宋" w:cs="仿宋_GB2312"/>
          <w:sz w:val="24"/>
        </w:rPr>
        <w:t>铝合金，多点承重，高度可调，创面耐水解皮质</w:t>
      </w:r>
      <w:r w:rsidRPr="00BE545A">
        <w:rPr>
          <w:rFonts w:ascii="仿宋" w:eastAsia="仿宋" w:hAnsi="仿宋" w:cs="仿宋_GB2312" w:hint="eastAsia"/>
          <w:sz w:val="24"/>
        </w:rPr>
        <w:t>。</w:t>
      </w:r>
    </w:p>
    <w:p w14:paraId="699DAE23" w14:textId="77777777" w:rsidR="002801C9" w:rsidRPr="00BE545A" w:rsidRDefault="002801C9">
      <w:pPr>
        <w:tabs>
          <w:tab w:val="left" w:pos="9660"/>
        </w:tabs>
        <w:rPr>
          <w:rFonts w:ascii="仿宋" w:eastAsia="仿宋" w:hAnsi="仿宋" w:cs="仿宋_GB2312" w:hint="eastAsia"/>
          <w:sz w:val="24"/>
        </w:rPr>
      </w:pPr>
    </w:p>
    <w:p w14:paraId="612E700C"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（4）</w:t>
      </w:r>
      <w:r w:rsidRPr="00BE545A">
        <w:rPr>
          <w:rFonts w:ascii="仿宋" w:eastAsia="仿宋" w:hAnsi="仿宋" w:cs="仿宋_GB2312"/>
          <w:b/>
          <w:bCs/>
          <w:sz w:val="24"/>
        </w:rPr>
        <w:t>全向麦克风+蓝牙音响</w:t>
      </w:r>
    </w:p>
    <w:p w14:paraId="4D8D557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支持全向</w:t>
      </w:r>
      <w:r w:rsidRPr="00BE545A">
        <w:rPr>
          <w:rFonts w:ascii="仿宋" w:eastAsia="仿宋" w:hAnsi="仿宋" w:cs="仿宋_GB2312" w:hint="eastAsia"/>
          <w:sz w:val="24"/>
        </w:rPr>
        <w:t>拾音</w:t>
      </w:r>
      <w:r w:rsidRPr="00BE545A">
        <w:rPr>
          <w:rFonts w:ascii="仿宋" w:eastAsia="仿宋" w:hAnsi="仿宋" w:cs="仿宋_GB2312"/>
          <w:sz w:val="24"/>
        </w:rPr>
        <w:t>；拾音范围</w:t>
      </w:r>
      <w:r w:rsidRPr="00BE545A">
        <w:rPr>
          <w:rFonts w:ascii="仿宋" w:eastAsia="仿宋" w:hAnsi="仿宋" w:cs="仿宋_GB2312" w:hint="eastAsia"/>
          <w:sz w:val="24"/>
        </w:rPr>
        <w:t>≥</w:t>
      </w:r>
      <w:r w:rsidRPr="00BE545A">
        <w:rPr>
          <w:rFonts w:ascii="仿宋" w:eastAsia="仿宋" w:hAnsi="仿宋" w:cs="仿宋_GB2312"/>
          <w:sz w:val="24"/>
        </w:rPr>
        <w:t>3-6米；具备状态指示灯</w:t>
      </w:r>
      <w:r w:rsidRPr="00BE545A">
        <w:rPr>
          <w:rFonts w:ascii="仿宋" w:eastAsia="仿宋" w:hAnsi="仿宋" w:cs="仿宋_GB2312" w:hint="eastAsia"/>
          <w:sz w:val="24"/>
        </w:rPr>
        <w:t>。</w:t>
      </w:r>
    </w:p>
    <w:p w14:paraId="4213F57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w:t>
      </w:r>
      <w:r w:rsidRPr="00BE545A">
        <w:rPr>
          <w:rFonts w:ascii="仿宋" w:eastAsia="仿宋" w:hAnsi="仿宋" w:cs="仿宋_GB2312"/>
          <w:sz w:val="24"/>
        </w:rPr>
        <w:t>支持USB连接、蓝牙连接</w:t>
      </w:r>
      <w:r w:rsidRPr="00BE545A">
        <w:rPr>
          <w:rFonts w:ascii="仿宋" w:eastAsia="仿宋" w:hAnsi="仿宋" w:cs="仿宋_GB2312" w:hint="eastAsia"/>
          <w:sz w:val="24"/>
        </w:rPr>
        <w:t>。</w:t>
      </w:r>
      <w:r w:rsidRPr="00BE545A">
        <w:rPr>
          <w:rFonts w:ascii="仿宋" w:eastAsia="仿宋" w:hAnsi="仿宋" w:cs="仿宋_GB2312"/>
          <w:sz w:val="24"/>
        </w:rPr>
        <w:t>支持蓝牙音箱播放</w:t>
      </w:r>
      <w:r w:rsidRPr="00BE545A">
        <w:rPr>
          <w:rFonts w:ascii="仿宋" w:eastAsia="仿宋" w:hAnsi="仿宋" w:cs="仿宋_GB2312" w:hint="eastAsia"/>
          <w:sz w:val="24"/>
        </w:rPr>
        <w:t>。</w:t>
      </w:r>
    </w:p>
    <w:p w14:paraId="12BDBF03" w14:textId="77777777" w:rsidR="002801C9" w:rsidRPr="00BE545A" w:rsidRDefault="002801C9">
      <w:pPr>
        <w:tabs>
          <w:tab w:val="left" w:pos="9660"/>
        </w:tabs>
        <w:rPr>
          <w:rFonts w:ascii="仿宋" w:eastAsia="仿宋" w:hAnsi="仿宋" w:cs="仿宋_GB2312" w:hint="eastAsia"/>
          <w:sz w:val="24"/>
        </w:rPr>
      </w:pPr>
    </w:p>
    <w:p w14:paraId="1455A092"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（5）4K超清摄像头</w:t>
      </w:r>
    </w:p>
    <w:p w14:paraId="33FDC9A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支持</w:t>
      </w:r>
      <w:r w:rsidRPr="00BE545A">
        <w:rPr>
          <w:rFonts w:ascii="仿宋" w:eastAsia="仿宋" w:hAnsi="仿宋" w:cs="仿宋_GB2312" w:hint="eastAsia"/>
          <w:sz w:val="24"/>
        </w:rPr>
        <w:t>≥</w:t>
      </w:r>
      <w:r w:rsidRPr="00BE545A">
        <w:rPr>
          <w:rFonts w:ascii="仿宋" w:eastAsia="仿宋" w:hAnsi="仿宋" w:cs="仿宋_GB2312"/>
          <w:sz w:val="24"/>
        </w:rPr>
        <w:t>4K分辨率；免驱动；支持自动对焦；含麦克风功能；</w:t>
      </w:r>
      <w:r w:rsidRPr="00BE545A">
        <w:rPr>
          <w:rFonts w:ascii="仿宋" w:eastAsia="仿宋" w:hAnsi="仿宋" w:cs="仿宋_GB2312" w:hint="eastAsia"/>
          <w:sz w:val="24"/>
        </w:rPr>
        <w:t>支持</w:t>
      </w:r>
      <w:r w:rsidRPr="00BE545A">
        <w:rPr>
          <w:rFonts w:ascii="仿宋" w:eastAsia="仿宋" w:hAnsi="仿宋" w:cs="仿宋_GB2312"/>
          <w:sz w:val="24"/>
        </w:rPr>
        <w:t>USB-C接口。</w:t>
      </w:r>
    </w:p>
    <w:p w14:paraId="2A2D9928" w14:textId="77777777" w:rsidR="002801C9" w:rsidRPr="00BE545A" w:rsidRDefault="002801C9">
      <w:pPr>
        <w:tabs>
          <w:tab w:val="left" w:pos="9660"/>
        </w:tabs>
        <w:rPr>
          <w:rFonts w:ascii="仿宋" w:eastAsia="仿宋" w:hAnsi="仿宋" w:cs="仿宋_GB2312" w:hint="eastAsia"/>
          <w:sz w:val="24"/>
        </w:rPr>
      </w:pPr>
    </w:p>
    <w:p w14:paraId="325961AF"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（6）无线投屏器</w:t>
      </w:r>
    </w:p>
    <w:p w14:paraId="2A053B5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1.设备需</w:t>
      </w:r>
      <w:r w:rsidRPr="00BE545A">
        <w:rPr>
          <w:rFonts w:ascii="仿宋" w:eastAsia="仿宋" w:hAnsi="仿宋" w:cs="仿宋_GB2312"/>
          <w:sz w:val="24"/>
        </w:rPr>
        <w:t>兼容Windows7/8/10、Mac 0s 10.8及以上</w:t>
      </w:r>
      <w:r w:rsidRPr="00BE545A">
        <w:rPr>
          <w:rFonts w:ascii="仿宋" w:eastAsia="仿宋" w:hAnsi="仿宋" w:cs="仿宋_GB2312" w:hint="eastAsia"/>
          <w:sz w:val="24"/>
        </w:rPr>
        <w:t>。</w:t>
      </w:r>
    </w:p>
    <w:p w14:paraId="25C3088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w:t>
      </w:r>
      <w:r w:rsidRPr="00BE545A">
        <w:rPr>
          <w:rFonts w:ascii="仿宋" w:eastAsia="仿宋" w:hAnsi="仿宋" w:cs="仿宋_GB2312"/>
          <w:sz w:val="24"/>
        </w:rPr>
        <w:t>支持802.11 a/ac/b/g/n传输协议</w:t>
      </w:r>
      <w:r w:rsidRPr="00BE545A">
        <w:rPr>
          <w:rFonts w:ascii="仿宋" w:eastAsia="仿宋" w:hAnsi="仿宋" w:cs="仿宋_GB2312" w:hint="eastAsia"/>
          <w:sz w:val="24"/>
        </w:rPr>
        <w:t>。</w:t>
      </w:r>
    </w:p>
    <w:p w14:paraId="462AB6D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w:t>
      </w:r>
      <w:r w:rsidRPr="00BE545A">
        <w:rPr>
          <w:rFonts w:ascii="仿宋" w:eastAsia="仿宋" w:hAnsi="仿宋" w:cs="仿宋_GB2312"/>
          <w:sz w:val="24"/>
        </w:rPr>
        <w:t>支持USB2.0/3.0连接。</w:t>
      </w:r>
    </w:p>
    <w:p w14:paraId="7DB9348C" w14:textId="77777777" w:rsidR="002801C9" w:rsidRPr="00BE545A" w:rsidRDefault="002801C9">
      <w:pPr>
        <w:tabs>
          <w:tab w:val="left" w:pos="9660"/>
        </w:tabs>
        <w:rPr>
          <w:rFonts w:ascii="仿宋" w:eastAsia="仿宋" w:hAnsi="仿宋" w:cs="仿宋_GB2312" w:hint="eastAsia"/>
          <w:sz w:val="24"/>
        </w:rPr>
      </w:pPr>
    </w:p>
    <w:p w14:paraId="4521CE94"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（7）迷你教学主机</w:t>
      </w:r>
    </w:p>
    <w:p w14:paraId="3CFED70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1.处理器不劣于</w:t>
      </w:r>
      <w:r w:rsidRPr="00BE545A">
        <w:rPr>
          <w:rFonts w:ascii="仿宋" w:eastAsia="仿宋" w:hAnsi="仿宋" w:cs="仿宋_GB2312"/>
          <w:sz w:val="24"/>
        </w:rPr>
        <w:t>i</w:t>
      </w:r>
      <w:r w:rsidRPr="00BE545A">
        <w:rPr>
          <w:rFonts w:ascii="仿宋" w:eastAsia="仿宋" w:hAnsi="仿宋" w:cs="仿宋_GB2312" w:hint="eastAsia"/>
          <w:sz w:val="24"/>
        </w:rPr>
        <w:t>7</w:t>
      </w:r>
      <w:r w:rsidRPr="00BE545A">
        <w:rPr>
          <w:rFonts w:ascii="仿宋" w:eastAsia="仿宋" w:hAnsi="仿宋" w:cs="仿宋_GB2312"/>
          <w:sz w:val="24"/>
        </w:rPr>
        <w:t>处理器</w:t>
      </w:r>
      <w:r w:rsidRPr="00BE545A">
        <w:rPr>
          <w:rFonts w:ascii="仿宋" w:eastAsia="仿宋" w:hAnsi="仿宋" w:cs="仿宋_GB2312" w:hint="eastAsia"/>
          <w:sz w:val="24"/>
        </w:rPr>
        <w:t>。</w:t>
      </w:r>
    </w:p>
    <w:p w14:paraId="178B605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w:t>
      </w:r>
      <w:r w:rsidRPr="00BE545A">
        <w:rPr>
          <w:rFonts w:ascii="仿宋" w:eastAsia="仿宋" w:hAnsi="仿宋" w:cs="仿宋_GB2312"/>
          <w:sz w:val="24"/>
        </w:rPr>
        <w:t>内存</w:t>
      </w:r>
      <w:r w:rsidRPr="00BE545A">
        <w:rPr>
          <w:rFonts w:ascii="仿宋" w:eastAsia="仿宋" w:hAnsi="仿宋" w:cs="仿宋_GB2312" w:hint="eastAsia"/>
          <w:sz w:val="24"/>
        </w:rPr>
        <w:t>≥</w:t>
      </w:r>
      <w:r w:rsidRPr="00BE545A">
        <w:rPr>
          <w:rFonts w:ascii="仿宋" w:eastAsia="仿宋" w:hAnsi="仿宋" w:cs="仿宋_GB2312"/>
          <w:sz w:val="24"/>
        </w:rPr>
        <w:t>16</w:t>
      </w:r>
      <w:r w:rsidRPr="00BE545A">
        <w:rPr>
          <w:rFonts w:ascii="仿宋" w:eastAsia="仿宋" w:hAnsi="仿宋" w:cs="仿宋_GB2312" w:hint="eastAsia"/>
          <w:sz w:val="24"/>
        </w:rPr>
        <w:t>G。</w:t>
      </w:r>
    </w:p>
    <w:p w14:paraId="58FC943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3.固态硬盘容量≥</w:t>
      </w:r>
      <w:r w:rsidRPr="00BE545A">
        <w:rPr>
          <w:rFonts w:ascii="仿宋" w:eastAsia="仿宋" w:hAnsi="仿宋" w:cs="仿宋_GB2312"/>
          <w:sz w:val="24"/>
        </w:rPr>
        <w:t>256G</w:t>
      </w:r>
      <w:r w:rsidRPr="00BE545A">
        <w:rPr>
          <w:rFonts w:ascii="仿宋" w:eastAsia="仿宋" w:hAnsi="仿宋" w:cs="仿宋_GB2312" w:hint="eastAsia"/>
          <w:sz w:val="24"/>
        </w:rPr>
        <w:t>。</w:t>
      </w:r>
    </w:p>
    <w:p w14:paraId="6CCE15C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4.支持</w:t>
      </w:r>
      <w:r w:rsidRPr="00BE545A">
        <w:rPr>
          <w:rFonts w:ascii="仿宋" w:eastAsia="仿宋" w:hAnsi="仿宋" w:cs="仿宋_GB2312"/>
          <w:sz w:val="24"/>
        </w:rPr>
        <w:t>HDMI接口，USB接口</w:t>
      </w:r>
      <w:r w:rsidRPr="00BE545A">
        <w:rPr>
          <w:rFonts w:ascii="仿宋" w:eastAsia="仿宋" w:hAnsi="仿宋" w:cs="仿宋_GB2312" w:hint="eastAsia"/>
          <w:sz w:val="24"/>
        </w:rPr>
        <w:t>。</w:t>
      </w:r>
    </w:p>
    <w:p w14:paraId="39268EC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5.</w:t>
      </w:r>
      <w:r w:rsidRPr="00BE545A">
        <w:rPr>
          <w:rFonts w:ascii="仿宋" w:eastAsia="仿宋" w:hAnsi="仿宋" w:cs="仿宋_GB2312"/>
          <w:sz w:val="24"/>
        </w:rPr>
        <w:t>支持Windows 10系统</w:t>
      </w:r>
      <w:r w:rsidRPr="00BE545A">
        <w:rPr>
          <w:rFonts w:ascii="仿宋" w:eastAsia="仿宋" w:hAnsi="仿宋" w:cs="仿宋_GB2312" w:hint="eastAsia"/>
          <w:sz w:val="24"/>
        </w:rPr>
        <w:t>。</w:t>
      </w:r>
    </w:p>
    <w:p w14:paraId="173FF1D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6.</w:t>
      </w:r>
      <w:r w:rsidRPr="00BE545A">
        <w:rPr>
          <w:rFonts w:ascii="仿宋" w:eastAsia="仿宋" w:hAnsi="仿宋" w:cs="仿宋_GB2312"/>
          <w:sz w:val="24"/>
        </w:rPr>
        <w:t>运行温度</w:t>
      </w:r>
      <w:r w:rsidRPr="00BE545A">
        <w:rPr>
          <w:rFonts w:ascii="仿宋" w:eastAsia="仿宋" w:hAnsi="仿宋" w:cs="仿宋_GB2312" w:hint="eastAsia"/>
          <w:sz w:val="24"/>
        </w:rPr>
        <w:t>范围≥</w:t>
      </w:r>
      <w:r w:rsidRPr="00BE545A">
        <w:rPr>
          <w:rFonts w:ascii="仿宋" w:eastAsia="仿宋" w:hAnsi="仿宋" w:cs="仿宋_GB2312"/>
          <w:sz w:val="24"/>
        </w:rPr>
        <w:t>0~60°</w:t>
      </w:r>
      <w:r w:rsidRPr="00BE545A">
        <w:rPr>
          <w:rFonts w:ascii="仿宋" w:eastAsia="仿宋" w:hAnsi="仿宋" w:cs="仿宋_GB2312" w:hint="eastAsia"/>
          <w:sz w:val="24"/>
        </w:rPr>
        <w:t>。</w:t>
      </w:r>
    </w:p>
    <w:p w14:paraId="0B2C6EAA" w14:textId="77777777" w:rsidR="002801C9" w:rsidRPr="00BE545A" w:rsidRDefault="002801C9">
      <w:pPr>
        <w:tabs>
          <w:tab w:val="left" w:pos="9660"/>
        </w:tabs>
        <w:rPr>
          <w:rFonts w:ascii="仿宋" w:eastAsia="仿宋" w:hAnsi="仿宋" w:cs="仿宋_GB2312" w:hint="eastAsia"/>
          <w:sz w:val="24"/>
        </w:rPr>
      </w:pPr>
    </w:p>
    <w:p w14:paraId="429E28C7"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（8）仿古中医器具展柜</w:t>
      </w:r>
    </w:p>
    <w:p w14:paraId="488F3CE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1.材质不劣于竹材，带柜子。</w:t>
      </w:r>
    </w:p>
    <w:p w14:paraId="3A201EE5" w14:textId="77777777" w:rsidR="002801C9" w:rsidRPr="00BE545A" w:rsidRDefault="002801C9">
      <w:pPr>
        <w:tabs>
          <w:tab w:val="left" w:pos="9660"/>
        </w:tabs>
        <w:rPr>
          <w:rFonts w:ascii="仿宋" w:eastAsia="仿宋" w:hAnsi="仿宋" w:cs="仿宋_GB2312" w:hint="eastAsia"/>
          <w:sz w:val="24"/>
        </w:rPr>
      </w:pPr>
    </w:p>
    <w:p w14:paraId="7D4DFAC6"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（9）针灸针+拔罐器+艾灸盒</w:t>
      </w:r>
    </w:p>
    <w:p w14:paraId="339A77F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医用无菌，进口钢材；</w:t>
      </w:r>
    </w:p>
    <w:p w14:paraId="47F9FAB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w:t>
      </w:r>
      <w:r w:rsidRPr="00BE545A">
        <w:rPr>
          <w:rFonts w:ascii="仿宋" w:eastAsia="仿宋" w:hAnsi="仿宋" w:cs="仿宋_GB2312"/>
          <w:sz w:val="24"/>
        </w:rPr>
        <w:t>玻璃材质，支持真空拔罐，含不同大小；</w:t>
      </w:r>
    </w:p>
    <w:p w14:paraId="5C13A46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w:t>
      </w:r>
      <w:r w:rsidRPr="00BE545A">
        <w:rPr>
          <w:rFonts w:ascii="仿宋" w:eastAsia="仿宋" w:hAnsi="仿宋" w:cs="仿宋_GB2312"/>
          <w:sz w:val="24"/>
        </w:rPr>
        <w:t>桐木材质，带锁扣。</w:t>
      </w:r>
    </w:p>
    <w:p w14:paraId="7896FB86" w14:textId="77777777" w:rsidR="002801C9" w:rsidRPr="00BE545A" w:rsidRDefault="002801C9">
      <w:pPr>
        <w:tabs>
          <w:tab w:val="left" w:pos="9660"/>
        </w:tabs>
        <w:rPr>
          <w:rFonts w:ascii="仿宋" w:eastAsia="仿宋" w:hAnsi="仿宋" w:cs="仿宋_GB2312" w:hint="eastAsia"/>
          <w:sz w:val="24"/>
        </w:rPr>
      </w:pPr>
    </w:p>
    <w:p w14:paraId="533C4A66"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b/>
          <w:bCs/>
          <w:sz w:val="24"/>
        </w:rPr>
        <w:t>智慧教学显示系统</w:t>
      </w:r>
    </w:p>
    <w:p w14:paraId="4AFF1BAC"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（10）</w:t>
      </w:r>
      <w:r w:rsidRPr="00BE545A">
        <w:rPr>
          <w:rFonts w:ascii="仿宋" w:eastAsia="仿宋" w:hAnsi="仿宋" w:cs="仿宋_GB2312"/>
          <w:b/>
          <w:bCs/>
          <w:sz w:val="24"/>
        </w:rPr>
        <w:t>激光投影机</w:t>
      </w:r>
    </w:p>
    <w:p w14:paraId="37D56F8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w:t>
      </w:r>
      <w:r w:rsidRPr="00BE545A">
        <w:rPr>
          <w:rFonts w:ascii="仿宋" w:eastAsia="仿宋" w:hAnsi="仿宋" w:cs="仿宋_GB2312"/>
          <w:sz w:val="24"/>
        </w:rPr>
        <w:t>1.采用3LCD投影技术；</w:t>
      </w:r>
      <w:r w:rsidRPr="00BE545A">
        <w:rPr>
          <w:rFonts w:ascii="仿宋" w:eastAsia="仿宋" w:hAnsi="仿宋" w:cs="仿宋_GB2312" w:hint="eastAsia"/>
          <w:sz w:val="24"/>
        </w:rPr>
        <w:t xml:space="preserve"> </w:t>
      </w:r>
    </w:p>
    <w:p w14:paraId="1225347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w:t>
      </w:r>
      <w:r w:rsidRPr="00BE545A">
        <w:rPr>
          <w:rFonts w:ascii="仿宋" w:eastAsia="仿宋" w:hAnsi="仿宋" w:cs="仿宋_GB2312"/>
          <w:sz w:val="24"/>
        </w:rPr>
        <w:t>2.采用激光光源,光输出≥6500流明(非中心亮度)，色彩光输出≥6500流明；中心亮度≥7100流明；标准分辨率≥1920*1200,对比度≥5000000:1；（提供国家认可的第三方检测机构出具的检测报告复印件并加盖投标人公章）</w:t>
      </w:r>
    </w:p>
    <w:p w14:paraId="385979B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3.光源寿命≥20000小时；</w:t>
      </w:r>
    </w:p>
    <w:p w14:paraId="5B9F30D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4.专业工程机设计，可360度安装；激光光源的荧光轮采用更长效的无机材料，成像装置的液晶面板采用更长效的无机材料；</w:t>
      </w:r>
    </w:p>
    <w:p w14:paraId="05211C9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5.支持大范围镜头位移（垂直≥±50%，水平≥±20%），支持镜头光学变焦≥1.6倍；</w:t>
      </w:r>
    </w:p>
    <w:p w14:paraId="6251C19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6.支持快速开关机，开机时间≤8秒；</w:t>
      </w:r>
    </w:p>
    <w:p w14:paraId="757B97D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7.无需第三方设备或第三方软件，投影机自带Miracast无线镜像投影功能，可实现手机、平板、电脑等智能设备无线投影，高清音视频流畅投影；</w:t>
      </w:r>
    </w:p>
    <w:p w14:paraId="217BF2F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8.重量≤9KG；</w:t>
      </w:r>
    </w:p>
    <w:p w14:paraId="2B25811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w:t>
      </w:r>
      <w:r w:rsidRPr="00BE545A">
        <w:rPr>
          <w:rFonts w:ascii="仿宋" w:eastAsia="仿宋" w:hAnsi="仿宋" w:cs="仿宋_GB2312"/>
          <w:sz w:val="24"/>
        </w:rPr>
        <w:t xml:space="preserve">9.输入接口要求：至少包含输入HDMI*2、HD </w:t>
      </w:r>
      <w:proofErr w:type="spellStart"/>
      <w:r w:rsidRPr="00BE545A">
        <w:rPr>
          <w:rFonts w:ascii="仿宋" w:eastAsia="仿宋" w:hAnsi="仿宋" w:cs="仿宋_GB2312"/>
          <w:sz w:val="24"/>
        </w:rPr>
        <w:t>BaseT</w:t>
      </w:r>
      <w:proofErr w:type="spellEnd"/>
      <w:r w:rsidRPr="00BE545A">
        <w:rPr>
          <w:rFonts w:ascii="仿宋" w:eastAsia="仿宋" w:hAnsi="仿宋" w:cs="仿宋_GB2312"/>
          <w:sz w:val="24"/>
        </w:rPr>
        <w:t>(稳定传输百米高清信号)*1、RS232*1、RJ45*1、USB-A*2(其中1个为5V/2A供电口）（提供国家认可的第三方检测机构出具的检测报告复印件并加盖投标人公章）；</w:t>
      </w:r>
    </w:p>
    <w:p w14:paraId="58D63D8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w:t>
      </w:r>
      <w:r w:rsidRPr="00BE545A">
        <w:rPr>
          <w:rFonts w:ascii="仿宋" w:eastAsia="仿宋" w:hAnsi="仿宋" w:cs="仿宋_GB2312"/>
          <w:sz w:val="24"/>
        </w:rPr>
        <w:t>10.输出接口要求:输出HDMI out*1、Audio*1;（提供国家认可的第三方检测机构出具的检测报告复印件并加盖投标人公章）</w:t>
      </w:r>
    </w:p>
    <w:p w14:paraId="2E0231C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11.随投影机配备机身线缆盖；</w:t>
      </w:r>
    </w:p>
    <w:p w14:paraId="253CE78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12.支持恒定亮度输出模式，用户可以在亮度100%-70%之间，以1%为单位进行亮度调节；</w:t>
      </w:r>
    </w:p>
    <w:p w14:paraId="2C8A008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13.支持快速四角调节校正，水平垂直梯形校正、弧形校正、点校正；</w:t>
      </w:r>
    </w:p>
    <w:p w14:paraId="45430B8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14.投影机功耗≤370w，节能待机功耗≤0.5w；</w:t>
      </w:r>
    </w:p>
    <w:p w14:paraId="381DA3F1" w14:textId="77777777" w:rsidR="002801C9" w:rsidRPr="00BE545A" w:rsidRDefault="002801C9">
      <w:pPr>
        <w:tabs>
          <w:tab w:val="left" w:pos="9660"/>
        </w:tabs>
        <w:rPr>
          <w:rFonts w:ascii="仿宋" w:eastAsia="仿宋" w:hAnsi="仿宋" w:cs="仿宋_GB2312" w:hint="eastAsia"/>
          <w:sz w:val="24"/>
        </w:rPr>
      </w:pPr>
    </w:p>
    <w:p w14:paraId="642717FC"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b/>
          <w:bCs/>
          <w:sz w:val="24"/>
        </w:rPr>
        <w:t>（</w:t>
      </w:r>
      <w:r w:rsidRPr="00BE545A">
        <w:rPr>
          <w:rFonts w:ascii="仿宋" w:eastAsia="仿宋" w:hAnsi="仿宋" w:cs="仿宋_GB2312" w:hint="eastAsia"/>
          <w:b/>
          <w:bCs/>
          <w:sz w:val="24"/>
        </w:rPr>
        <w:t>11</w:t>
      </w:r>
      <w:r w:rsidRPr="00BE545A">
        <w:rPr>
          <w:rFonts w:ascii="仿宋" w:eastAsia="仿宋" w:hAnsi="仿宋" w:cs="仿宋_GB2312"/>
          <w:b/>
          <w:bCs/>
          <w:sz w:val="24"/>
        </w:rPr>
        <w:t>）120英寸投影幕</w:t>
      </w:r>
    </w:p>
    <w:p w14:paraId="4AD00AA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1.尺寸：120英寸。</w:t>
      </w:r>
    </w:p>
    <w:p w14:paraId="2A36201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2.画面比例：16：10。</w:t>
      </w:r>
    </w:p>
    <w:p w14:paraId="797996E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3.材质：玻纤幕布。</w:t>
      </w:r>
    </w:p>
    <w:p w14:paraId="489FDF0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4.增益值≥1.1。</w:t>
      </w:r>
    </w:p>
    <w:p w14:paraId="383B328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5.可视角度≥170°。</w:t>
      </w:r>
    </w:p>
    <w:p w14:paraId="520F61D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6.幕布平整度误差小于0.1mm。</w:t>
      </w:r>
    </w:p>
    <w:p w14:paraId="3328DF9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7.支持壁挂、吊顶及伸缩支架安装。</w:t>
      </w:r>
    </w:p>
    <w:p w14:paraId="4216EBC4" w14:textId="77777777" w:rsidR="002801C9" w:rsidRPr="00BE545A" w:rsidRDefault="002801C9">
      <w:pPr>
        <w:tabs>
          <w:tab w:val="left" w:pos="9660"/>
        </w:tabs>
        <w:rPr>
          <w:rFonts w:ascii="仿宋" w:eastAsia="仿宋" w:hAnsi="仿宋" w:cs="仿宋_GB2312" w:hint="eastAsia"/>
          <w:sz w:val="24"/>
        </w:rPr>
      </w:pPr>
    </w:p>
    <w:p w14:paraId="045F895C"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（12）</w:t>
      </w:r>
      <w:r w:rsidRPr="00BE545A">
        <w:rPr>
          <w:rFonts w:ascii="仿宋" w:eastAsia="仿宋" w:hAnsi="仿宋" w:cs="仿宋_GB2312"/>
          <w:b/>
          <w:bCs/>
          <w:sz w:val="24"/>
        </w:rPr>
        <w:t>搪瓷黑板</w:t>
      </w:r>
    </w:p>
    <w:p w14:paraId="6025490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1.推荐尺寸≥4200*1320mm。</w:t>
      </w:r>
    </w:p>
    <w:p w14:paraId="116EF9F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2.面板材质：采用优质金属搪瓷钢板，面板厚度≥0.40mm，涂层采用丙烯酸树脂漆，板面细腻平整，无裂纹、无流痕、无气泡等缺陷，表面附有无色透明保护膜，整板无拼接。</w:t>
      </w:r>
    </w:p>
    <w:p w14:paraId="6977641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3.颜色：墨绿色、亚光。</w:t>
      </w:r>
    </w:p>
    <w:p w14:paraId="2446F85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4.面板表面粗糙度范围≥Ra1.6um—3.2um，一万次摩擦后表面粗糙度仍可达到Ra1.6um。</w:t>
      </w:r>
    </w:p>
    <w:p w14:paraId="51B2918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5.漆膜硬度≥6H。</w:t>
      </w:r>
    </w:p>
    <w:p w14:paraId="4A85B30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6.面板标准：面板参数符合GB 28231-2011《书写板安全卫生要求》。</w:t>
      </w:r>
    </w:p>
    <w:p w14:paraId="0632A66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7.面板衬板：厚度≥14.5mm。</w:t>
      </w:r>
    </w:p>
    <w:p w14:paraId="6025BAF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8.背板：采用烤漆钢板，厚度≥0.3mm，无拼接。</w:t>
      </w:r>
    </w:p>
    <w:p w14:paraId="22828CDE" w14:textId="77777777" w:rsidR="002801C9" w:rsidRPr="00BE545A" w:rsidRDefault="002801C9">
      <w:pPr>
        <w:tabs>
          <w:tab w:val="left" w:pos="9660"/>
        </w:tabs>
        <w:rPr>
          <w:rFonts w:ascii="仿宋" w:eastAsia="仿宋" w:hAnsi="仿宋" w:cs="仿宋_GB2312" w:hint="eastAsia"/>
          <w:sz w:val="24"/>
        </w:rPr>
      </w:pPr>
    </w:p>
    <w:p w14:paraId="0562F326"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（13）</w:t>
      </w:r>
      <w:r w:rsidRPr="00BE545A">
        <w:rPr>
          <w:rFonts w:ascii="仿宋" w:eastAsia="仿宋" w:hAnsi="仿宋" w:cs="仿宋_GB2312"/>
          <w:b/>
          <w:bCs/>
          <w:sz w:val="24"/>
        </w:rPr>
        <w:t>LED时钟</w:t>
      </w:r>
    </w:p>
    <w:p w14:paraId="4016ABC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1.支持跨网段数据传输，可显示时钟，汉字等；</w:t>
      </w:r>
    </w:p>
    <w:p w14:paraId="40C7F8B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2.控制卡基色类型：双基色；</w:t>
      </w:r>
    </w:p>
    <w:p w14:paraId="529E142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3.接口类型：标准网口；</w:t>
      </w:r>
    </w:p>
    <w:p w14:paraId="1578A79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4.显示颜色：支持红、绿、黄三色；</w:t>
      </w:r>
    </w:p>
    <w:p w14:paraId="50C209E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5.时钟功能：支持完善的时钟显示功能，年月日、星期、农历可以自由组合，显示字体、字号、颜色、位置等支持任意设定。</w:t>
      </w:r>
    </w:p>
    <w:p w14:paraId="5DDB1A32" w14:textId="77777777" w:rsidR="002801C9" w:rsidRPr="00BE545A" w:rsidRDefault="002801C9">
      <w:pPr>
        <w:tabs>
          <w:tab w:val="left" w:pos="9660"/>
        </w:tabs>
        <w:rPr>
          <w:rFonts w:ascii="仿宋" w:eastAsia="仿宋" w:hAnsi="仿宋" w:cs="仿宋_GB2312" w:hint="eastAsia"/>
          <w:sz w:val="24"/>
        </w:rPr>
      </w:pPr>
    </w:p>
    <w:p w14:paraId="3988CCDA"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b/>
          <w:bCs/>
          <w:sz w:val="24"/>
        </w:rPr>
        <w:t>智慧教学交互系统</w:t>
      </w:r>
    </w:p>
    <w:p w14:paraId="5027951F"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（14）</w:t>
      </w:r>
      <w:r w:rsidRPr="00BE545A">
        <w:rPr>
          <w:rFonts w:ascii="仿宋" w:eastAsia="仿宋" w:hAnsi="仿宋" w:cs="仿宋_GB2312"/>
          <w:b/>
          <w:bCs/>
          <w:sz w:val="24"/>
        </w:rPr>
        <w:t>智能交互终端</w:t>
      </w:r>
    </w:p>
    <w:p w14:paraId="19909C8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1、采用≥27英寸液晶屏幕。</w:t>
      </w:r>
    </w:p>
    <w:p w14:paraId="5BD0DD5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2、显示比例为16:9，分辨率≥1920*1080像素。</w:t>
      </w:r>
    </w:p>
    <w:p w14:paraId="76C7988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3、可视角度≥178°/178°。</w:t>
      </w:r>
    </w:p>
    <w:p w14:paraId="6233A26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4、色彩≥16.7M。</w:t>
      </w:r>
    </w:p>
    <w:p w14:paraId="71E9183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5、对比度≥1200:1。</w:t>
      </w:r>
    </w:p>
    <w:p w14:paraId="1652B99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6、亮度≥250cd/m2。</w:t>
      </w:r>
    </w:p>
    <w:p w14:paraId="7EA5C38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7、需采用≥3H硬涂层，在抗光干扰，阳光、白炽灯、日光灯等强光变化时需能正常使用。</w:t>
      </w:r>
    </w:p>
    <w:p w14:paraId="384AA8F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8、需支持手指和电磁笔双重触控方式。</w:t>
      </w:r>
    </w:p>
    <w:p w14:paraId="2341226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9、需配套电磁触控笔，需支持电磁共振触摸技术，响应时间小于5ms，触摸有效识别距离≥1.5mm，扫描频率≥200Hz，扫描精度≥4096*4096点，理论点击次数≥5000万次。</w:t>
      </w:r>
    </w:p>
    <w:p w14:paraId="14D1FAB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w:t>
      </w:r>
      <w:r w:rsidRPr="00BE545A">
        <w:rPr>
          <w:rFonts w:ascii="仿宋" w:eastAsia="仿宋" w:hAnsi="仿宋" w:cs="仿宋_GB2312"/>
          <w:sz w:val="24"/>
        </w:rPr>
        <w:t>10、需支持手写板功能，工具菜单简单实用，包含手写板书写区域可自由拖拽，放大缩小，书写区域透明度可设置。（需提供国家认可的第三方检测机构出具的检测报告复印件并加盖投标人公章）。</w:t>
      </w:r>
    </w:p>
    <w:p w14:paraId="568B75B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w:t>
      </w:r>
      <w:r w:rsidRPr="00BE545A">
        <w:rPr>
          <w:rFonts w:ascii="仿宋" w:eastAsia="仿宋" w:hAnsi="仿宋" w:cs="仿宋_GB2312"/>
          <w:sz w:val="24"/>
        </w:rPr>
        <w:t>11、画笔书写流畅有压感效果，支持局部擦除和整页清空功能，支持将手写板内容保存到本地，支持手写板最小化，方便老师切换使用。（需提供国家认可的第三方检测机构出具的检测报告复印件并加盖投标人公章）。</w:t>
      </w:r>
    </w:p>
    <w:p w14:paraId="3F302C1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w:t>
      </w:r>
      <w:r w:rsidRPr="00BE545A">
        <w:rPr>
          <w:rFonts w:ascii="仿宋" w:eastAsia="仿宋" w:hAnsi="仿宋" w:cs="仿宋_GB2312"/>
          <w:sz w:val="24"/>
        </w:rPr>
        <w:t>12、需支持在屏幕上批注功能，且将批注的内容和授课内容同步显示到投影画面中。（需提供国家认可的第三方检测机构出具的检测报告复印件并加盖投标人公章）。</w:t>
      </w:r>
    </w:p>
    <w:p w14:paraId="3618988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w:t>
      </w:r>
      <w:r w:rsidRPr="00BE545A">
        <w:rPr>
          <w:rFonts w:ascii="仿宋" w:eastAsia="仿宋" w:hAnsi="仿宋" w:cs="仿宋_GB2312"/>
          <w:sz w:val="24"/>
        </w:rPr>
        <w:t>13、需支持查看老师上传和下载课件资源。（需提供国家认可的第三方检测机构出具的检测报告复印件并加盖投标人公章）。</w:t>
      </w:r>
    </w:p>
    <w:p w14:paraId="689FED3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14、需支持批注内容保存到剪贴板和本地。</w:t>
      </w:r>
    </w:p>
    <w:p w14:paraId="5A5B90E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15、支持课堂互动发题，支持口头发题，提问，测验等，并且可以形成测验统计。。</w:t>
      </w:r>
    </w:p>
    <w:p w14:paraId="05D38DF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16、需支持随机选人和一键签到功能。</w:t>
      </w:r>
    </w:p>
    <w:p w14:paraId="1FF9391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17.基于分布式多平台技术、采用嵌入式操作系统，红外控制、串口控制，多路安防报警接口。 </w:t>
      </w:r>
    </w:p>
    <w:p w14:paraId="370FAF0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18.标准19英寸机箱，DC12伏直流电源供电，嵌入式低功耗设计，稳定可靠，采用无风扇结构散热设计，无噪音，可长期不间断工作。 </w:t>
      </w:r>
    </w:p>
    <w:p w14:paraId="6FB95AB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19.网络中控采用强弱电分离式结构，配备电源控制箱（非简单时序电源模式），实现强电、弱电彻底分离，支持对电源箱进行控制，具有实现远程及本地的控制方式。</w:t>
      </w:r>
    </w:p>
    <w:p w14:paraId="34D9A51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20.支持老师通过笔记本、电脑等进行教学：教师计算机设备通过中控可将内容同步显示到教室显示设备上（投影机、液晶电视等）。 </w:t>
      </w:r>
    </w:p>
    <w:p w14:paraId="1C9EA32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21.支持投影机、电动幕布、功放、音箱、电子展台等教室端设备的本地/远程控制。 </w:t>
      </w:r>
    </w:p>
    <w:p w14:paraId="0CE582B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22.输入标配支持≥3路4K视频输入（HDMI*3）+2路高清VGA输入，支持自动检测有无信号输入；每路HDMI信号输入都支持HDMI自带音频输入；每路VGA信号都配有独立的音频输入接口。</w:t>
      </w:r>
    </w:p>
    <w:p w14:paraId="5BD513E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23.支持≥4路HDMI超清4K输出，2路高清输出（1路HDM+1路VGA），可以同时输出3路不同内容视频，输出分辨率最大支持4K输出。</w:t>
      </w:r>
    </w:p>
    <w:p w14:paraId="186A5CB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24.输入的视频信号和输出视频信号在分辨率支持上互不相关，完全独立。 </w:t>
      </w:r>
    </w:p>
    <w:p w14:paraId="4372B3D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25.≥8路串口，其中3个串口是RS232/RS485任选，其它串口是RS232接口、≥6路报警输入（集成在2个RJ11接口中）、3路报警输出（集成在1个RJ11接口中）、2路控制输出，支持同桌面控制器连接。 </w:t>
      </w:r>
    </w:p>
    <w:p w14:paraId="226AFCA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26.支持≥3路拾音器音频输入（3.5mm接口），每个音频输入接口支持在不插入输入设备情况下静音处理，设备内置混音功能、额外给拾音器提供独立的12V隔离电源。 </w:t>
      </w:r>
    </w:p>
    <w:p w14:paraId="7D6B649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27.支持≥1路立体声音频输出，可与≥2路HDMI输出音频保持相同或不同。 </w:t>
      </w:r>
    </w:p>
    <w:p w14:paraId="1BFDD69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28.USB触摸反控接口一入四出，根据信号源切换控制触控大屏自动反控当前在大屏上显示的信号源。 。</w:t>
      </w:r>
    </w:p>
    <w:p w14:paraId="741EE08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▲29</w:t>
      </w:r>
      <w:r w:rsidRPr="00BE545A">
        <w:rPr>
          <w:rFonts w:ascii="仿宋" w:eastAsia="仿宋" w:hAnsi="仿宋" w:cs="仿宋_GB2312"/>
          <w:sz w:val="24"/>
        </w:rPr>
        <w:t>.内置≥5路100/1000兆以太网交换机。（</w:t>
      </w:r>
      <w:r w:rsidRPr="00BE545A">
        <w:rPr>
          <w:rFonts w:ascii="仿宋" w:eastAsia="仿宋" w:hAnsi="仿宋" w:cs="仿宋_GB2312" w:hint="eastAsia"/>
          <w:sz w:val="24"/>
        </w:rPr>
        <w:t>提供</w:t>
      </w:r>
      <w:r w:rsidRPr="00BE545A">
        <w:rPr>
          <w:rFonts w:ascii="仿宋" w:eastAsia="仿宋" w:hAnsi="仿宋" w:cs="仿宋_GB2312"/>
          <w:sz w:val="24"/>
        </w:rPr>
        <w:t>检测报告</w:t>
      </w:r>
      <w:r w:rsidRPr="00BE545A">
        <w:rPr>
          <w:rFonts w:ascii="仿宋" w:eastAsia="仿宋" w:hAnsi="仿宋" w:cs="仿宋_GB2312" w:hint="eastAsia"/>
          <w:sz w:val="24"/>
        </w:rPr>
        <w:t>或说明书或厂家承诺并加盖投标人公章</w:t>
      </w:r>
      <w:r w:rsidRPr="00BE545A">
        <w:rPr>
          <w:rFonts w:ascii="仿宋" w:eastAsia="仿宋" w:hAnsi="仿宋" w:cs="仿宋_GB2312"/>
          <w:sz w:val="24"/>
        </w:rPr>
        <w:t>）。</w:t>
      </w:r>
    </w:p>
    <w:p w14:paraId="5F98B4A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▲30</w:t>
      </w:r>
      <w:r w:rsidRPr="00BE545A">
        <w:rPr>
          <w:rFonts w:ascii="仿宋" w:eastAsia="仿宋" w:hAnsi="仿宋" w:cs="仿宋_GB2312"/>
          <w:sz w:val="24"/>
        </w:rPr>
        <w:t>.支持常态化录播和视频播放，内置≥1路4K@30帧硬件编码模块，采用H.264/AAC算法，可对输出的显示信号和音频信号同步进行压缩编码传输；最大同时支持≥12路1080P@30帧H.264高清编解码。（需提供国家认可的第三方检测机构出具的</w:t>
      </w:r>
      <w:bookmarkStart w:id="772" w:name="OLE_LINK2"/>
      <w:r w:rsidRPr="00BE545A">
        <w:rPr>
          <w:rFonts w:ascii="仿宋" w:eastAsia="仿宋" w:hAnsi="仿宋" w:cs="仿宋_GB2312"/>
          <w:sz w:val="24"/>
        </w:rPr>
        <w:t>检测报告</w:t>
      </w:r>
      <w:bookmarkEnd w:id="772"/>
      <w:r w:rsidRPr="00BE545A">
        <w:rPr>
          <w:rFonts w:ascii="仿宋" w:eastAsia="仿宋" w:hAnsi="仿宋" w:cs="仿宋_GB2312"/>
          <w:sz w:val="24"/>
        </w:rPr>
        <w:t>复印件并加盖投标人公章）。</w:t>
      </w:r>
    </w:p>
    <w:p w14:paraId="005705D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31</w:t>
      </w:r>
      <w:r w:rsidRPr="00BE545A">
        <w:rPr>
          <w:rFonts w:ascii="仿宋" w:eastAsia="仿宋" w:hAnsi="仿宋" w:cs="仿宋_GB2312"/>
          <w:sz w:val="24"/>
        </w:rPr>
        <w:t>.支持本地存储功能。</w:t>
      </w:r>
    </w:p>
    <w:p w14:paraId="2588ED0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32</w:t>
      </w:r>
      <w:r w:rsidRPr="00BE545A">
        <w:rPr>
          <w:rFonts w:ascii="仿宋" w:eastAsia="仿宋" w:hAnsi="仿宋" w:cs="仿宋_GB2312"/>
          <w:sz w:val="24"/>
        </w:rPr>
        <w:t xml:space="preserve">.支持液晶触摸屏面板，功能清晰简明，操作简单方便，支持一键开关设备，支持电脑、笔记本、展台等信号源的一键控制，支持音量控制，支持面板开计算机功能，面板支持状态指示，面板支持锁定。 </w:t>
      </w:r>
    </w:p>
    <w:p w14:paraId="10F9845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33</w:t>
      </w:r>
      <w:r w:rsidRPr="00BE545A">
        <w:rPr>
          <w:rFonts w:ascii="仿宋" w:eastAsia="仿宋" w:hAnsi="仿宋" w:cs="仿宋_GB2312"/>
          <w:sz w:val="24"/>
        </w:rPr>
        <w:t>.支持</w:t>
      </w:r>
      <w:r w:rsidRPr="00BE545A">
        <w:rPr>
          <w:rFonts w:ascii="仿宋" w:eastAsia="仿宋" w:hAnsi="仿宋" w:cs="仿宋_GB2312" w:hint="eastAsia"/>
          <w:sz w:val="24"/>
        </w:rPr>
        <w:t>与86英寸教学一体机或投影机</w:t>
      </w:r>
      <w:r w:rsidRPr="00BE545A">
        <w:rPr>
          <w:rFonts w:ascii="仿宋" w:eastAsia="仿宋" w:hAnsi="仿宋" w:cs="仿宋_GB2312"/>
          <w:sz w:val="24"/>
        </w:rPr>
        <w:t xml:space="preserve">同步或异步显示功能；切换时间≤100毫秒。 </w:t>
      </w:r>
    </w:p>
    <w:p w14:paraId="4F57470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34</w:t>
      </w:r>
      <w:r w:rsidRPr="00BE545A">
        <w:rPr>
          <w:rFonts w:ascii="仿宋" w:eastAsia="仿宋" w:hAnsi="仿宋" w:cs="仿宋_GB2312"/>
          <w:sz w:val="24"/>
        </w:rPr>
        <w:t xml:space="preserve">.支持IC卡控制功能，支持刷卡或插卡使用模式，支持连堂上课功能，卡片权限验证支持脱网工作模式；使用者的使用权限由管理平台统一设置。标配RFN4外置读卡器。  </w:t>
      </w:r>
    </w:p>
    <w:p w14:paraId="624C218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35</w:t>
      </w:r>
      <w:r w:rsidRPr="00BE545A">
        <w:rPr>
          <w:rFonts w:ascii="仿宋" w:eastAsia="仿宋" w:hAnsi="仿宋" w:cs="仿宋_GB2312"/>
          <w:sz w:val="24"/>
        </w:rPr>
        <w:t xml:space="preserve">.支持双投影应用功能，支持统一控制或分别控制；中控可设置幕布联动控制时间，在幕布下降或上升到位时自动停电，防止因幕布限位开关失灵而造成幕布损坏。 </w:t>
      </w:r>
    </w:p>
    <w:p w14:paraId="1DAEC69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36</w:t>
      </w:r>
      <w:r w:rsidRPr="00BE545A">
        <w:rPr>
          <w:rFonts w:ascii="仿宋" w:eastAsia="仿宋" w:hAnsi="仿宋" w:cs="仿宋_GB2312"/>
          <w:sz w:val="24"/>
        </w:rPr>
        <w:t xml:space="preserve">.支持投影机灯泡用时检测，统计真实的投影机灯泡用时。 </w:t>
      </w:r>
    </w:p>
    <w:p w14:paraId="5504FEB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37</w:t>
      </w:r>
      <w:r w:rsidRPr="00BE545A">
        <w:rPr>
          <w:rFonts w:ascii="仿宋" w:eastAsia="仿宋" w:hAnsi="仿宋" w:cs="仿宋_GB2312"/>
          <w:sz w:val="24"/>
        </w:rPr>
        <w:t xml:space="preserve">.支持设备防盗报警功能，支持投影机断线或讲台门被撬等非常规情况的报警检测功能。  </w:t>
      </w:r>
    </w:p>
    <w:p w14:paraId="3BADBD3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38</w:t>
      </w:r>
      <w:r w:rsidRPr="00BE545A">
        <w:rPr>
          <w:rFonts w:ascii="仿宋" w:eastAsia="仿宋" w:hAnsi="仿宋" w:cs="仿宋_GB2312"/>
          <w:sz w:val="24"/>
        </w:rPr>
        <w:t xml:space="preserve">.强电分离式结构设计，每路电源可单独控制并支持延时设置。 </w:t>
      </w:r>
    </w:p>
    <w:p w14:paraId="1340493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39</w:t>
      </w:r>
      <w:r w:rsidRPr="00BE545A">
        <w:rPr>
          <w:rFonts w:ascii="仿宋" w:eastAsia="仿宋" w:hAnsi="仿宋" w:cs="仿宋_GB2312"/>
          <w:sz w:val="24"/>
        </w:rPr>
        <w:t xml:space="preserve">.中控联动控制功能，用户可根据使用习惯设定联动模式，设置灵活。 </w:t>
      </w:r>
    </w:p>
    <w:p w14:paraId="2446585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40</w:t>
      </w:r>
      <w:r w:rsidRPr="00BE545A">
        <w:rPr>
          <w:rFonts w:ascii="仿宋" w:eastAsia="仿宋" w:hAnsi="仿宋" w:cs="仿宋_GB2312"/>
          <w:sz w:val="24"/>
        </w:rPr>
        <w:t>.支持教室电脑联动控制功能，支持远程开关机、远程控制管理、支持系统监测并为运维系统提供相关信息等。</w:t>
      </w:r>
    </w:p>
    <w:p w14:paraId="39B8D24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▲41</w:t>
      </w:r>
      <w:r w:rsidRPr="00BE545A">
        <w:rPr>
          <w:rFonts w:ascii="仿宋" w:eastAsia="仿宋" w:hAnsi="仿宋" w:cs="仿宋_GB2312"/>
          <w:sz w:val="24"/>
        </w:rPr>
        <w:t>.前面板配置LCD，通过按钮显示设备IP地址、软件版本等信息。（提供国家认可的第三方检测机构出具的检测报告复印件并加盖投标人公章）</w:t>
      </w:r>
    </w:p>
    <w:p w14:paraId="02670C1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42</w:t>
      </w:r>
      <w:r w:rsidRPr="00BE545A">
        <w:rPr>
          <w:rFonts w:ascii="仿宋" w:eastAsia="仿宋" w:hAnsi="仿宋" w:cs="仿宋_GB2312"/>
          <w:sz w:val="24"/>
        </w:rPr>
        <w:t>.支持教室环境管控，通过光照度传感器，自动感知教室照明强度等数据，智能控制窗帘开关、LED灯光开关亮度等。</w:t>
      </w:r>
    </w:p>
    <w:p w14:paraId="4647873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43.</w:t>
      </w:r>
      <w:r w:rsidRPr="00BE545A">
        <w:rPr>
          <w:rFonts w:ascii="仿宋" w:eastAsia="仿宋" w:hAnsi="仿宋" w:cs="仿宋_GB2312"/>
          <w:sz w:val="24"/>
        </w:rPr>
        <w:t>需配置≥10英寸Android液晶触控面板。</w:t>
      </w:r>
    </w:p>
    <w:p w14:paraId="411B90B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44.</w:t>
      </w:r>
      <w:r w:rsidRPr="00BE545A">
        <w:rPr>
          <w:rFonts w:ascii="仿宋" w:eastAsia="仿宋" w:hAnsi="仿宋" w:cs="仿宋_GB2312"/>
          <w:sz w:val="24"/>
        </w:rPr>
        <w:t>液晶触控面板需采用电容式触控。</w:t>
      </w:r>
    </w:p>
    <w:p w14:paraId="598C9D3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45.</w:t>
      </w:r>
      <w:r w:rsidRPr="00BE545A">
        <w:rPr>
          <w:rFonts w:ascii="仿宋" w:eastAsia="仿宋" w:hAnsi="仿宋" w:cs="仿宋_GB2312"/>
          <w:sz w:val="24"/>
        </w:rPr>
        <w:t>液晶触控面板需内置≥2GB RAM，≥16GB Flash，分辨率≥1920*1200像素，支持</w:t>
      </w:r>
      <w:proofErr w:type="spellStart"/>
      <w:r w:rsidRPr="00BE545A">
        <w:rPr>
          <w:rFonts w:ascii="仿宋" w:eastAsia="仿宋" w:hAnsi="仿宋" w:cs="仿宋_GB2312"/>
          <w:sz w:val="24"/>
        </w:rPr>
        <w:t>WiFi</w:t>
      </w:r>
      <w:proofErr w:type="spellEnd"/>
      <w:r w:rsidRPr="00BE545A">
        <w:rPr>
          <w:rFonts w:ascii="仿宋" w:eastAsia="仿宋" w:hAnsi="仿宋" w:cs="仿宋_GB2312"/>
          <w:sz w:val="24"/>
        </w:rPr>
        <w:t>/蓝牙，支持≥4K HDMI输出，不低于1个USB 3、0接口，1个100/1000M RJ45网口，内置2*≥3W喇叭，支持TTL电平串口。</w:t>
      </w:r>
    </w:p>
    <w:p w14:paraId="027933A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46.</w:t>
      </w:r>
      <w:r w:rsidRPr="00BE545A">
        <w:rPr>
          <w:rFonts w:ascii="仿宋" w:eastAsia="仿宋" w:hAnsi="仿宋" w:cs="仿宋_GB2312"/>
          <w:sz w:val="24"/>
        </w:rPr>
        <w:t>需配备无线投屏设备。</w:t>
      </w:r>
    </w:p>
    <w:p w14:paraId="7EBF8F97" w14:textId="77777777" w:rsidR="002801C9" w:rsidRPr="00BE545A" w:rsidRDefault="002801C9">
      <w:pPr>
        <w:tabs>
          <w:tab w:val="left" w:pos="9660"/>
        </w:tabs>
        <w:rPr>
          <w:rFonts w:ascii="仿宋" w:eastAsia="仿宋" w:hAnsi="仿宋" w:cs="仿宋_GB2312" w:hint="eastAsia"/>
          <w:sz w:val="24"/>
        </w:rPr>
      </w:pPr>
    </w:p>
    <w:p w14:paraId="15F492B7"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（15）</w:t>
      </w:r>
      <w:r w:rsidRPr="00BE545A">
        <w:rPr>
          <w:rFonts w:ascii="仿宋" w:eastAsia="仿宋" w:hAnsi="仿宋" w:cs="仿宋_GB2312"/>
          <w:b/>
          <w:bCs/>
          <w:sz w:val="24"/>
        </w:rPr>
        <w:t>电源控制箱</w:t>
      </w:r>
    </w:p>
    <w:p w14:paraId="62AD2E7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1.全部采用固态继电器。 </w:t>
      </w:r>
    </w:p>
    <w:p w14:paraId="28DBE5E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2.电源插座：≥7路独立3相+5路独立2相插座（和3相插座联动）+2路独立国标幕布专用插座；单路电源可支持≥1000W设备使用。 </w:t>
      </w:r>
    </w:p>
    <w:p w14:paraId="171030A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3.支持前面板LCD显示，带选择按键用于选择显示不同内容；前面板开关≥8个，指示灯≥8个；幕布升降停三态开关≥2个。 </w:t>
      </w:r>
    </w:p>
    <w:p w14:paraId="6328418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4.支持网络通信，支持1路太网接口。 </w:t>
      </w:r>
    </w:p>
    <w:p w14:paraId="1A679CD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5.支持≥2路RS232接口。 </w:t>
      </w:r>
    </w:p>
    <w:p w14:paraId="13F9673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6.支持完全交直流隔离。 </w:t>
      </w:r>
    </w:p>
    <w:p w14:paraId="61F93A7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7.支持实时监测、显示和上传电流、电压、能耗和碳排放等数据。 </w:t>
      </w:r>
    </w:p>
    <w:p w14:paraId="3143C0E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8.支持通过智能运维平台进行远程管理。</w:t>
      </w:r>
    </w:p>
    <w:p w14:paraId="0F4BBB6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w:t>
      </w:r>
      <w:r w:rsidRPr="00BE545A">
        <w:rPr>
          <w:rFonts w:ascii="仿宋" w:eastAsia="仿宋" w:hAnsi="仿宋" w:cs="仿宋_GB2312"/>
          <w:sz w:val="24"/>
        </w:rPr>
        <w:t>9.需内置电源箱控制软件，并提供软件著作权证书加盖投标人公章。</w:t>
      </w:r>
    </w:p>
    <w:p w14:paraId="676035D4" w14:textId="77777777" w:rsidR="002801C9" w:rsidRPr="00BE545A" w:rsidRDefault="002801C9">
      <w:pPr>
        <w:tabs>
          <w:tab w:val="left" w:pos="9660"/>
        </w:tabs>
        <w:rPr>
          <w:rFonts w:ascii="仿宋" w:eastAsia="仿宋" w:hAnsi="仿宋" w:cs="仿宋_GB2312" w:hint="eastAsia"/>
          <w:sz w:val="24"/>
        </w:rPr>
      </w:pPr>
    </w:p>
    <w:p w14:paraId="70FDEBB1"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（16）</w:t>
      </w:r>
      <w:r w:rsidRPr="00BE545A">
        <w:rPr>
          <w:rFonts w:ascii="仿宋" w:eastAsia="仿宋" w:hAnsi="仿宋" w:cs="仿宋_GB2312"/>
          <w:b/>
          <w:bCs/>
          <w:sz w:val="24"/>
        </w:rPr>
        <w:t>教学终端</w:t>
      </w:r>
    </w:p>
    <w:p w14:paraId="5847D1C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1.CPU不劣于i7处理器。</w:t>
      </w:r>
    </w:p>
    <w:p w14:paraId="5648598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2.内存≥8GB。</w:t>
      </w:r>
    </w:p>
    <w:p w14:paraId="30A032E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3.固态硬盘≥1TB。</w:t>
      </w:r>
    </w:p>
    <w:p w14:paraId="0CCE19C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4.电源功率≥260W电源。</w:t>
      </w:r>
    </w:p>
    <w:p w14:paraId="59C051F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5.配USB键鼠。</w:t>
      </w:r>
    </w:p>
    <w:p w14:paraId="42156D0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6.配正版windows中文版系统。</w:t>
      </w:r>
    </w:p>
    <w:p w14:paraId="4B04D938" w14:textId="77777777" w:rsidR="002801C9" w:rsidRPr="00BE545A" w:rsidRDefault="002801C9">
      <w:pPr>
        <w:tabs>
          <w:tab w:val="left" w:pos="9660"/>
        </w:tabs>
        <w:rPr>
          <w:rFonts w:ascii="仿宋" w:eastAsia="仿宋" w:hAnsi="仿宋" w:cs="仿宋_GB2312" w:hint="eastAsia"/>
          <w:sz w:val="24"/>
        </w:rPr>
      </w:pPr>
    </w:p>
    <w:p w14:paraId="140E2937"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（17）</w:t>
      </w:r>
      <w:r w:rsidRPr="00BE545A">
        <w:rPr>
          <w:rFonts w:ascii="仿宋" w:eastAsia="仿宋" w:hAnsi="仿宋" w:cs="仿宋_GB2312"/>
          <w:b/>
          <w:bCs/>
          <w:sz w:val="24"/>
        </w:rPr>
        <w:t>智能升降讲桌</w:t>
      </w:r>
    </w:p>
    <w:p w14:paraId="7E4FDDB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1.支持台面同步升降，桌面升降范围≥67cm至116cm，行程不低于49cm；升降柱体为金属材质，双电机同步升降，结构稳固，承重不低于150kg。</w:t>
      </w:r>
    </w:p>
    <w:p w14:paraId="58F9EBA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2.支持升高、降低、停止、液晶显示当前高度、存储高度位置等功能。</w:t>
      </w:r>
    </w:p>
    <w:p w14:paraId="06D16F3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3.具有防倾斜保护功能、过热保护、遇阻力报警并停止，四键记忆功能</w:t>
      </w:r>
    </w:p>
    <w:p w14:paraId="2BA4176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4.输入电压:AC220V/10A，采用双电机驱动。</w:t>
      </w:r>
    </w:p>
    <w:p w14:paraId="51237BE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5.采用钢木结构。</w:t>
      </w:r>
    </w:p>
    <w:p w14:paraId="5955157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6.包含1台机柜，参考尺寸≥18U（高度）。</w:t>
      </w:r>
    </w:p>
    <w:p w14:paraId="3024B006" w14:textId="77777777" w:rsidR="002801C9" w:rsidRPr="00BE545A" w:rsidRDefault="002801C9">
      <w:pPr>
        <w:tabs>
          <w:tab w:val="left" w:pos="9660"/>
        </w:tabs>
        <w:rPr>
          <w:rFonts w:ascii="仿宋" w:eastAsia="仿宋" w:hAnsi="仿宋" w:cs="仿宋_GB2312" w:hint="eastAsia"/>
          <w:sz w:val="24"/>
        </w:rPr>
      </w:pPr>
    </w:p>
    <w:p w14:paraId="0A81A874"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（18）教师椅</w:t>
      </w:r>
    </w:p>
    <w:p w14:paraId="2B282E8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1.</w:t>
      </w:r>
      <w:r w:rsidRPr="00BE545A">
        <w:rPr>
          <w:rFonts w:ascii="仿宋" w:eastAsia="仿宋" w:hAnsi="仿宋" w:cs="仿宋_GB2312"/>
          <w:sz w:val="24"/>
        </w:rPr>
        <w:t>教师椅，带靠背，高度可调。</w:t>
      </w:r>
    </w:p>
    <w:p w14:paraId="3F8EAAD8" w14:textId="77777777" w:rsidR="002801C9" w:rsidRPr="00BE545A" w:rsidRDefault="002801C9">
      <w:pPr>
        <w:tabs>
          <w:tab w:val="left" w:pos="9660"/>
        </w:tabs>
        <w:rPr>
          <w:rFonts w:ascii="仿宋" w:eastAsia="仿宋" w:hAnsi="仿宋" w:cs="仿宋_GB2312" w:hint="eastAsia"/>
          <w:sz w:val="24"/>
        </w:rPr>
      </w:pPr>
    </w:p>
    <w:p w14:paraId="5F3CEF38"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智慧教学音频系统</w:t>
      </w:r>
    </w:p>
    <w:p w14:paraId="3FB20D83" w14:textId="1F34933B"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（19）</w:t>
      </w:r>
      <w:r w:rsidR="00C62269" w:rsidRPr="00BE545A">
        <w:rPr>
          <w:rFonts w:ascii="仿宋" w:eastAsia="仿宋" w:hAnsi="仿宋" w:cs="仿宋_GB2312" w:hint="eastAsia"/>
          <w:b/>
          <w:bCs/>
          <w:sz w:val="24"/>
        </w:rPr>
        <w:t>教师蓝牙麦克</w:t>
      </w:r>
    </w:p>
    <w:p w14:paraId="2CBD301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1.包括发射器和接收器。</w:t>
      </w:r>
    </w:p>
    <w:p w14:paraId="70EA792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2.发射器具有麦克风、翻页器、聚光灯多种功能。</w:t>
      </w:r>
    </w:p>
    <w:p w14:paraId="6E35EF9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3.发射频率范围≥2402 MHz  -2480 MHz。</w:t>
      </w:r>
    </w:p>
    <w:p w14:paraId="2635061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4.充电接口支持 Type-C接口/磁吸式充电接口。</w:t>
      </w:r>
    </w:p>
    <w:p w14:paraId="5B36730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5.咪头：三芯2.5mm接口，拾音角度≥60度夹角，心型指向。</w:t>
      </w:r>
    </w:p>
    <w:p w14:paraId="52E8680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 xml:space="preserve">6.发射功率≥2.5 </w:t>
      </w:r>
      <w:proofErr w:type="spellStart"/>
      <w:r w:rsidRPr="00BE545A">
        <w:rPr>
          <w:rFonts w:ascii="仿宋" w:eastAsia="仿宋" w:hAnsi="仿宋" w:cs="仿宋_GB2312"/>
          <w:sz w:val="24"/>
        </w:rPr>
        <w:t>mW</w:t>
      </w:r>
      <w:proofErr w:type="spellEnd"/>
      <w:r w:rsidRPr="00BE545A">
        <w:rPr>
          <w:rFonts w:ascii="仿宋" w:eastAsia="仿宋" w:hAnsi="仿宋" w:cs="仿宋_GB2312"/>
          <w:sz w:val="24"/>
        </w:rPr>
        <w:t>。</w:t>
      </w:r>
    </w:p>
    <w:p w14:paraId="38EBB82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7.无遮挡时有效接收距离≥15米。</w:t>
      </w:r>
    </w:p>
    <w:p w14:paraId="4603667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8.电源：锂电池。</w:t>
      </w:r>
    </w:p>
    <w:p w14:paraId="0B7E979C" w14:textId="77777777" w:rsidR="002801C9" w:rsidRPr="00BE545A" w:rsidRDefault="002801C9">
      <w:pPr>
        <w:tabs>
          <w:tab w:val="left" w:pos="9660"/>
        </w:tabs>
        <w:rPr>
          <w:rFonts w:ascii="仿宋" w:eastAsia="仿宋" w:hAnsi="仿宋" w:cs="仿宋_GB2312" w:hint="eastAsia"/>
          <w:sz w:val="24"/>
        </w:rPr>
      </w:pPr>
    </w:p>
    <w:p w14:paraId="128AEDE0"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（20）</w:t>
      </w:r>
      <w:r w:rsidRPr="00BE545A">
        <w:rPr>
          <w:rFonts w:ascii="仿宋" w:eastAsia="仿宋" w:hAnsi="仿宋" w:cs="仿宋_GB2312"/>
          <w:b/>
          <w:bCs/>
          <w:sz w:val="24"/>
        </w:rPr>
        <w:t>鹅颈话筒</w:t>
      </w:r>
    </w:p>
    <w:p w14:paraId="76D478A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1.采用静电型电容式收音头。</w:t>
      </w:r>
    </w:p>
    <w:p w14:paraId="5026579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2.心形指向性。</w:t>
      </w:r>
    </w:p>
    <w:p w14:paraId="69FA43E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3.频响范围≥70Hz-16500Hz。</w:t>
      </w:r>
    </w:p>
    <w:p w14:paraId="410B897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4.开路灵敏度≥-37.5 dB (13.8 mV) re 1V at 1 Pa。</w:t>
      </w:r>
    </w:p>
    <w:p w14:paraId="72A4D1C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5.动态范围 (典型值)：105dB@1 kHz 于高声压。</w:t>
      </w:r>
    </w:p>
    <w:p w14:paraId="3810805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6.信噪比≥66dB@ kHz at 1 Pa。</w:t>
      </w:r>
    </w:p>
    <w:p w14:paraId="6C1809D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7.阻抗≤100Ω。</w:t>
      </w:r>
    </w:p>
    <w:p w14:paraId="713DF8C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8.输入声压级≥135dB声压@1kHz 于1%T.H.D.。</w:t>
      </w:r>
    </w:p>
    <w:p w14:paraId="717D164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9.幻像电源：11-52V DC，耗电≤4mA。</w:t>
      </w:r>
    </w:p>
    <w:p w14:paraId="66CD4A22" w14:textId="77777777" w:rsidR="002801C9" w:rsidRPr="00BE545A" w:rsidRDefault="002801C9">
      <w:pPr>
        <w:tabs>
          <w:tab w:val="left" w:pos="9660"/>
        </w:tabs>
        <w:rPr>
          <w:rFonts w:ascii="仿宋" w:eastAsia="仿宋" w:hAnsi="仿宋" w:cs="仿宋_GB2312" w:hint="eastAsia"/>
          <w:sz w:val="24"/>
        </w:rPr>
      </w:pPr>
    </w:p>
    <w:p w14:paraId="6CA1E32D"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（21）</w:t>
      </w:r>
      <w:r w:rsidRPr="00BE545A">
        <w:rPr>
          <w:rFonts w:ascii="仿宋" w:eastAsia="仿宋" w:hAnsi="仿宋" w:cs="仿宋_GB2312"/>
          <w:b/>
          <w:bCs/>
          <w:sz w:val="24"/>
        </w:rPr>
        <w:t>吊装话筒</w:t>
      </w:r>
    </w:p>
    <w:p w14:paraId="1995139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1.采用心形指向音头。</w:t>
      </w:r>
    </w:p>
    <w:p w14:paraId="071E0EA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2.可拾音范围≥8米。</w:t>
      </w:r>
    </w:p>
    <w:p w14:paraId="272410D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3.支持48伏幻象电源。</w:t>
      </w:r>
    </w:p>
    <w:p w14:paraId="2DA7574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4.具备植绒防风海绵。</w:t>
      </w:r>
    </w:p>
    <w:p w14:paraId="07CC481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5.频率响应范围≥20-20KHZ。</w:t>
      </w:r>
    </w:p>
    <w:p w14:paraId="42F55EA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6.敏感度≥-34dB±3dB；</w:t>
      </w:r>
    </w:p>
    <w:p w14:paraId="5A3D52D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7.输出阻抗≤200Ω；</w:t>
      </w:r>
    </w:p>
    <w:p w14:paraId="7DA0971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8.最大声压级≤135dB SPL；</w:t>
      </w:r>
    </w:p>
    <w:p w14:paraId="14D22188" w14:textId="77777777" w:rsidR="002801C9" w:rsidRPr="00BE545A" w:rsidRDefault="002801C9">
      <w:pPr>
        <w:tabs>
          <w:tab w:val="left" w:pos="9660"/>
        </w:tabs>
        <w:rPr>
          <w:rFonts w:ascii="仿宋" w:eastAsia="仿宋" w:hAnsi="仿宋" w:cs="仿宋_GB2312" w:hint="eastAsia"/>
          <w:sz w:val="24"/>
        </w:rPr>
      </w:pPr>
    </w:p>
    <w:p w14:paraId="5C5D2AC2"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（22）</w:t>
      </w:r>
      <w:r w:rsidRPr="00BE545A">
        <w:rPr>
          <w:rFonts w:ascii="仿宋" w:eastAsia="仿宋" w:hAnsi="仿宋" w:cs="仿宋_GB2312"/>
          <w:b/>
          <w:bCs/>
          <w:sz w:val="24"/>
        </w:rPr>
        <w:t>音频处理器</w:t>
      </w:r>
    </w:p>
    <w:p w14:paraId="7D3E31D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1.音频处理器和数字功率放大器一体式设计,高度≤1U，纯嵌入式设计，前面板带TFT彩屏触摸屏。</w:t>
      </w:r>
    </w:p>
    <w:p w14:paraId="560AC50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2.采用开关电源供电，电压范围≥AC180V-240V；支持延时保护、短路过流保护、过热保护功能，带散热风扇。</w:t>
      </w:r>
    </w:p>
    <w:p w14:paraId="7635286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3.支持≥6路麦克风输入接口，每路麦克风带软件支持独立48V幻想电源供电，可通过软件控制。具备多麦同时使用技术，且多麦同时使用不啸叫、不丢字、不卡顿，声场均匀。</w:t>
      </w:r>
    </w:p>
    <w:p w14:paraId="705C049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4.支持≥8路音频线路输出接口。</w:t>
      </w:r>
    </w:p>
    <w:p w14:paraId="1528AA1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5.可选配内置双模数字无线接收功能。</w:t>
      </w:r>
    </w:p>
    <w:p w14:paraId="5410EAD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6.支持RJ45网络调试和串口通讯功能。</w:t>
      </w:r>
    </w:p>
    <w:p w14:paraId="280F5CA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7.前面板≥USB接口，可接入U盘录音功能。</w:t>
      </w:r>
    </w:p>
    <w:p w14:paraId="7062653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8.内置ADI SHACK+高速数字信号处理器，主频≥1GHZ。</w:t>
      </w:r>
    </w:p>
    <w:p w14:paraId="09D27E3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9.内置高速ARM处理器，主频≥192MHZ。</w:t>
      </w:r>
    </w:p>
    <w:p w14:paraId="6B4118D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w:t>
      </w:r>
      <w:r w:rsidRPr="00BE545A">
        <w:rPr>
          <w:rFonts w:ascii="仿宋" w:eastAsia="仿宋" w:hAnsi="仿宋" w:cs="仿宋_GB2312"/>
          <w:sz w:val="24"/>
        </w:rPr>
        <w:t>10.支持通过局域网网络远程查看设备在线/离线情况、版本信息等；可远程管理音量或静音。支持网络远程升级。</w:t>
      </w:r>
    </w:p>
    <w:p w14:paraId="3B63AD0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hint="eastAsia"/>
          <w:sz w:val="24"/>
        </w:rPr>
        <w:t>▲</w:t>
      </w:r>
      <w:r w:rsidRPr="00BE545A">
        <w:rPr>
          <w:rFonts w:ascii="仿宋" w:eastAsia="仿宋" w:hAnsi="仿宋" w:cs="仿宋_GB2312"/>
          <w:sz w:val="24"/>
        </w:rPr>
        <w:t>11.支持空间去混响算法功能，在有混响的环境下扩声清晰洪亮，无金属尾音，回声和混响时间≤1秒，不丢字、不卡字。</w:t>
      </w:r>
    </w:p>
    <w:p w14:paraId="79F2B2B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12.支持环境降噪算法功能，可以去除风扇、空调、翻书、打铃等噪声。</w:t>
      </w:r>
    </w:p>
    <w:p w14:paraId="6EC0403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13.支持音乐播放去回声算法:在扩声中消除音乐播放源。支持单声道和立体声AEC。</w:t>
      </w:r>
    </w:p>
    <w:p w14:paraId="606CA7D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14.支持自动增益功能：在2-8米范围内扩声增益差＜3dB.</w:t>
      </w:r>
    </w:p>
    <w:p w14:paraId="436FDAE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15.信噪比：≥97dB。</w:t>
      </w:r>
    </w:p>
    <w:p w14:paraId="352E2DD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16.功率放大器的输出功率≥2*120W。</w:t>
      </w:r>
    </w:p>
    <w:p w14:paraId="47A2052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17.频率响应范围≥20Hz-20kHz（±0.5dB）。</w:t>
      </w:r>
    </w:p>
    <w:p w14:paraId="2DAC4D6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18.总谐波失真：≤0.05%。</w:t>
      </w:r>
    </w:p>
    <w:p w14:paraId="462371D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19.增益差≤0.15dB。</w:t>
      </w:r>
    </w:p>
    <w:p w14:paraId="58D4239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20.反馈抑制（AFC）：传声增益提升幅度≥15dB 。</w:t>
      </w:r>
    </w:p>
    <w:p w14:paraId="5D6759A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21.自适应背景降噪（ANS）：信噪比提升≥20dB。</w:t>
      </w:r>
    </w:p>
    <w:p w14:paraId="60E78C7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22.自动增益控制（AGC）：增益控制幅度：-12dB - +12dB。</w:t>
      </w:r>
    </w:p>
    <w:p w14:paraId="2E05D7C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23.回声消除强度(AEC)≥-60dB。</w:t>
      </w:r>
    </w:p>
    <w:p w14:paraId="3132C50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24.回音消除尾音长度≥512ms。</w:t>
      </w:r>
    </w:p>
    <w:p w14:paraId="03BC928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25.内置音频处理软件，对采集的音频进行滤波、降噪、自动识别等处理，并将接收的各种音频进行处理，处理后的音频变换后送给系统使用。</w:t>
      </w:r>
    </w:p>
    <w:p w14:paraId="744F073B" w14:textId="77777777" w:rsidR="002801C9" w:rsidRPr="00BE545A" w:rsidRDefault="002801C9">
      <w:pPr>
        <w:tabs>
          <w:tab w:val="left" w:pos="9660"/>
        </w:tabs>
        <w:rPr>
          <w:rFonts w:ascii="仿宋" w:eastAsia="仿宋" w:hAnsi="仿宋" w:cs="仿宋_GB2312" w:hint="eastAsia"/>
          <w:sz w:val="24"/>
        </w:rPr>
      </w:pPr>
    </w:p>
    <w:p w14:paraId="16D564BD"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（23）</w:t>
      </w:r>
      <w:r w:rsidRPr="00BE545A">
        <w:rPr>
          <w:rFonts w:ascii="仿宋" w:eastAsia="仿宋" w:hAnsi="仿宋" w:cs="仿宋_GB2312"/>
          <w:b/>
          <w:bCs/>
          <w:sz w:val="24"/>
        </w:rPr>
        <w:t>音箱</w:t>
      </w:r>
    </w:p>
    <w:p w14:paraId="1386555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1.采用中纤板木质音箱，≥8厘板，表贴PVC材质。</w:t>
      </w:r>
    </w:p>
    <w:p w14:paraId="2384CAA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2.音箱内≥2个喇叭单元，采用2分频技术。</w:t>
      </w:r>
    </w:p>
    <w:p w14:paraId="385FB05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3.高音单元尺寸≥1寸丝膜高音。</w:t>
      </w:r>
    </w:p>
    <w:p w14:paraId="49FD494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4.中低音单元尺寸≥5.25寸复合盆喇叭。</w:t>
      </w:r>
    </w:p>
    <w:p w14:paraId="14F222A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5.支持线性音箱技术，每增加一倍距离，声压只衰减3dB。</w:t>
      </w:r>
    </w:p>
    <w:p w14:paraId="2828616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6.频率响应范围≥60Hz-20kHz。</w:t>
      </w:r>
    </w:p>
    <w:p w14:paraId="302D3BC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7.阻抗：8Ω。</w:t>
      </w:r>
    </w:p>
    <w:p w14:paraId="525B243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8.灵敏度≥88dB。</w:t>
      </w:r>
    </w:p>
    <w:p w14:paraId="0D88896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9.有效功率≥30W，峰值功率≥80W。</w:t>
      </w:r>
    </w:p>
    <w:p w14:paraId="4A0B015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10.箱体结构：后导向。</w:t>
      </w:r>
    </w:p>
    <w:p w14:paraId="233F3BCD" w14:textId="77777777" w:rsidR="002801C9" w:rsidRPr="00BE545A" w:rsidRDefault="002801C9">
      <w:pPr>
        <w:tabs>
          <w:tab w:val="left" w:pos="9660"/>
        </w:tabs>
        <w:rPr>
          <w:rFonts w:ascii="仿宋" w:eastAsia="仿宋" w:hAnsi="仿宋" w:cs="仿宋_GB2312" w:hint="eastAsia"/>
          <w:sz w:val="24"/>
        </w:rPr>
      </w:pPr>
    </w:p>
    <w:p w14:paraId="4BE5EF1B"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b/>
          <w:bCs/>
          <w:sz w:val="24"/>
        </w:rPr>
        <w:t>智慧教学直录播系统</w:t>
      </w:r>
    </w:p>
    <w:p w14:paraId="4F12AB29" w14:textId="52B0A135"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（24）</w:t>
      </w:r>
      <w:r w:rsidRPr="00BE545A">
        <w:rPr>
          <w:rFonts w:ascii="仿宋" w:eastAsia="仿宋" w:hAnsi="仿宋" w:cs="仿宋_GB2312"/>
          <w:b/>
          <w:bCs/>
          <w:sz w:val="24"/>
        </w:rPr>
        <w:t>学生摄像机</w:t>
      </w:r>
      <w:r w:rsidR="00C62269" w:rsidRPr="00BE545A">
        <w:rPr>
          <w:rFonts w:ascii="仿宋" w:eastAsia="仿宋" w:hAnsi="仿宋" w:cs="仿宋_GB2312" w:hint="eastAsia"/>
          <w:b/>
          <w:bCs/>
          <w:sz w:val="24"/>
        </w:rPr>
        <w:t>（4K）</w:t>
      </w:r>
      <w:r w:rsidRPr="00BE545A">
        <w:rPr>
          <w:rFonts w:ascii="仿宋" w:eastAsia="仿宋" w:hAnsi="仿宋" w:cs="仿宋_GB2312"/>
          <w:b/>
          <w:bCs/>
          <w:sz w:val="24"/>
        </w:rPr>
        <w:t>：</w:t>
      </w:r>
    </w:p>
    <w:p w14:paraId="1A3D214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1.半球型摄像机，CMOS传感器≥1/2英寸， 有效像素≥800万。</w:t>
      </w:r>
    </w:p>
    <w:p w14:paraId="3631A0E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2.支持不少于3840x2160、1920x1080、1280x720等多种分辨率。</w:t>
      </w:r>
    </w:p>
    <w:p w14:paraId="28F6225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3.宽动态≥120dB。</w:t>
      </w:r>
    </w:p>
    <w:p w14:paraId="059069C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4.镜头≥2.7-12mm @ F1.5，水平视场角范围≥ 47°-112°。可调整水平角度≥0°~355°，垂直≥0°~75°，左右旋转角度≥0°~355°。</w:t>
      </w:r>
    </w:p>
    <w:p w14:paraId="1037C38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5.电子快门响应时间范围≥1/3s ~ 1/100000s。</w:t>
      </w:r>
    </w:p>
    <w:p w14:paraId="4654D4A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6.支持10M/100M 自适应以太网。</w:t>
      </w:r>
    </w:p>
    <w:p w14:paraId="3F6EF6D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7.支持1路Line In音频输入接口，支持1路RS485控制接口。</w:t>
      </w:r>
    </w:p>
    <w:p w14:paraId="1F01613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8.支持DC12V供电，支持POE供电。</w:t>
      </w:r>
    </w:p>
    <w:p w14:paraId="12FB482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9.工作温度范围≥-30°C ~ 60°C，最大功耗≤12.5W。</w:t>
      </w:r>
    </w:p>
    <w:p w14:paraId="4D0C03D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10.内置视音频编码算法软件</w:t>
      </w:r>
    </w:p>
    <w:p w14:paraId="60FB483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11.支持H.265/H.264/MJPEG视频编码。</w:t>
      </w:r>
    </w:p>
    <w:p w14:paraId="230F017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12.码率范围≥32 Kbps~16Mbps。</w:t>
      </w:r>
    </w:p>
    <w:p w14:paraId="11B6DEC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13.支持AAC、G.711音频编码。</w:t>
      </w:r>
    </w:p>
    <w:p w14:paraId="2F8D883B"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14.支持双码流输出。</w:t>
      </w:r>
    </w:p>
    <w:p w14:paraId="63B016A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15.支持TCP/IP、HTTP、RTSP、</w:t>
      </w:r>
      <w:proofErr w:type="spellStart"/>
      <w:r w:rsidRPr="00BE545A">
        <w:rPr>
          <w:rFonts w:ascii="仿宋" w:eastAsia="仿宋" w:hAnsi="仿宋" w:cs="仿宋_GB2312"/>
          <w:sz w:val="24"/>
        </w:rPr>
        <w:t>Onvif</w:t>
      </w:r>
      <w:proofErr w:type="spellEnd"/>
      <w:r w:rsidRPr="00BE545A">
        <w:rPr>
          <w:rFonts w:ascii="仿宋" w:eastAsia="仿宋" w:hAnsi="仿宋" w:cs="仿宋_GB2312"/>
          <w:sz w:val="24"/>
        </w:rPr>
        <w:t>、组播等传输协议。</w:t>
      </w:r>
    </w:p>
    <w:p w14:paraId="7561C8A0" w14:textId="77777777" w:rsidR="002801C9" w:rsidRPr="00BE545A" w:rsidRDefault="002801C9">
      <w:pPr>
        <w:tabs>
          <w:tab w:val="left" w:pos="9660"/>
        </w:tabs>
        <w:rPr>
          <w:rFonts w:ascii="仿宋" w:eastAsia="仿宋" w:hAnsi="仿宋" w:cs="仿宋_GB2312" w:hint="eastAsia"/>
          <w:sz w:val="24"/>
        </w:rPr>
      </w:pPr>
    </w:p>
    <w:p w14:paraId="435A98A9" w14:textId="7750A7C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（25）</w:t>
      </w:r>
      <w:r w:rsidRPr="00BE545A">
        <w:rPr>
          <w:rFonts w:ascii="仿宋" w:eastAsia="仿宋" w:hAnsi="仿宋" w:cs="仿宋_GB2312"/>
          <w:b/>
          <w:bCs/>
          <w:sz w:val="24"/>
        </w:rPr>
        <w:t>老师摄像机</w:t>
      </w:r>
      <w:r w:rsidR="00C62269" w:rsidRPr="00BE545A">
        <w:rPr>
          <w:rFonts w:ascii="仿宋" w:eastAsia="仿宋" w:hAnsi="仿宋" w:cs="仿宋_GB2312" w:hint="eastAsia"/>
          <w:b/>
          <w:bCs/>
          <w:sz w:val="24"/>
        </w:rPr>
        <w:t>（4K</w:t>
      </w:r>
      <w:r w:rsidR="001144E9" w:rsidRPr="00BE545A">
        <w:rPr>
          <w:rFonts w:ascii="仿宋" w:eastAsia="仿宋" w:hAnsi="仿宋" w:cs="仿宋_GB2312" w:hint="eastAsia"/>
          <w:b/>
          <w:bCs/>
          <w:sz w:val="24"/>
        </w:rPr>
        <w:t>22</w:t>
      </w:r>
      <w:r w:rsidR="00C62269" w:rsidRPr="00BE545A">
        <w:rPr>
          <w:rFonts w:ascii="仿宋" w:eastAsia="仿宋" w:hAnsi="仿宋" w:cs="仿宋_GB2312" w:hint="eastAsia"/>
          <w:b/>
          <w:bCs/>
          <w:sz w:val="24"/>
        </w:rPr>
        <w:t>）</w:t>
      </w:r>
      <w:r w:rsidRPr="00BE545A">
        <w:rPr>
          <w:rFonts w:ascii="仿宋" w:eastAsia="仿宋" w:hAnsi="仿宋" w:cs="仿宋_GB2312"/>
          <w:b/>
          <w:bCs/>
          <w:sz w:val="24"/>
        </w:rPr>
        <w:t>：</w:t>
      </w:r>
    </w:p>
    <w:p w14:paraId="059F730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1.球形摄像机，CMOS传感器≥1/2.5英寸， 有效像素850≥万。</w:t>
      </w:r>
    </w:p>
    <w:p w14:paraId="510C68AC"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2.支持不少于3840x2160、1920x1080、1280x720等多种分辨率。</w:t>
      </w:r>
    </w:p>
    <w:p w14:paraId="641870DD"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3.信噪比≥55dB。</w:t>
      </w:r>
    </w:p>
    <w:p w14:paraId="18AEBB1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4.镜头支持≥12倍光学变焦，水平视场角范围≥9°~71°，垂直视场角4.5°~42°，水平转动范围≥±170°，垂直转动范围≥-30°~ +90°。</w:t>
      </w:r>
    </w:p>
    <w:p w14:paraId="024BE495"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5.镜头焦距范围≥4.4mm ~ 52.8mm，光圈≥F1.8 ~ F2.6。</w:t>
      </w:r>
    </w:p>
    <w:p w14:paraId="348CD456"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6.电子快门响应时间范围1/30s ~ 1/10000s。</w:t>
      </w:r>
    </w:p>
    <w:p w14:paraId="19BAC788"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7.支持10M/100M 自适应以太网。</w:t>
      </w:r>
    </w:p>
    <w:p w14:paraId="2D85602F"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8.支持≥1路Line In音频输入接口，支持≥1路RS485控制接口。</w:t>
      </w:r>
    </w:p>
    <w:p w14:paraId="70C7B241"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9.支持DC12V供电，支持POE供电。</w:t>
      </w:r>
    </w:p>
    <w:p w14:paraId="380E56E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10.工作温度范围≥-10°C ~ 40°C，最大功耗≤12W。</w:t>
      </w:r>
    </w:p>
    <w:p w14:paraId="1927EBE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11.支持同时输出多路高清数字信号，输出接口不少于HDMI、3G-SDI、USB3.0、LAN。</w:t>
      </w:r>
    </w:p>
    <w:p w14:paraId="2B91C18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12.内置视音频编码算法软件。</w:t>
      </w:r>
    </w:p>
    <w:p w14:paraId="11BB26C0"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13.支持H.265/H.264视频编码。</w:t>
      </w:r>
    </w:p>
    <w:p w14:paraId="53CA5623"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14.码率范围≥32kbps~102400kbps。</w:t>
      </w:r>
    </w:p>
    <w:p w14:paraId="14575402"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15.支持AAC、G.711音频编码。</w:t>
      </w:r>
    </w:p>
    <w:p w14:paraId="753E9BA7"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16.支持双码流输出。</w:t>
      </w:r>
    </w:p>
    <w:p w14:paraId="7DE6481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17.支持TCP/IP、HTTP、RTSP、</w:t>
      </w:r>
      <w:proofErr w:type="spellStart"/>
      <w:r w:rsidRPr="00BE545A">
        <w:rPr>
          <w:rFonts w:ascii="仿宋" w:eastAsia="仿宋" w:hAnsi="仿宋" w:cs="仿宋_GB2312"/>
          <w:sz w:val="24"/>
        </w:rPr>
        <w:t>Onvif</w:t>
      </w:r>
      <w:proofErr w:type="spellEnd"/>
      <w:r w:rsidRPr="00BE545A">
        <w:rPr>
          <w:rFonts w:ascii="仿宋" w:eastAsia="仿宋" w:hAnsi="仿宋" w:cs="仿宋_GB2312"/>
          <w:sz w:val="24"/>
        </w:rPr>
        <w:t>、组播等传输协议。</w:t>
      </w:r>
    </w:p>
    <w:p w14:paraId="0668358F" w14:textId="77777777" w:rsidR="002801C9" w:rsidRPr="00BE545A" w:rsidRDefault="002801C9">
      <w:pPr>
        <w:tabs>
          <w:tab w:val="left" w:pos="9660"/>
        </w:tabs>
        <w:rPr>
          <w:rFonts w:ascii="仿宋" w:eastAsia="仿宋" w:hAnsi="仿宋" w:cs="仿宋_GB2312" w:hint="eastAsia"/>
          <w:sz w:val="24"/>
        </w:rPr>
      </w:pPr>
    </w:p>
    <w:p w14:paraId="66DB6006"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（26）</w:t>
      </w:r>
      <w:r w:rsidRPr="00BE545A">
        <w:rPr>
          <w:rFonts w:ascii="仿宋" w:eastAsia="仿宋" w:hAnsi="仿宋" w:cs="仿宋_GB2312"/>
          <w:b/>
          <w:bCs/>
          <w:sz w:val="24"/>
        </w:rPr>
        <w:t>接入交换机</w:t>
      </w:r>
    </w:p>
    <w:p w14:paraId="08FFC569"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1.支持≥16个10/100/1000Base-T以太网端口，≥2个1000M SFP光口。</w:t>
      </w:r>
    </w:p>
    <w:p w14:paraId="574510F4"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2.背板带宽：≥56Gbps；</w:t>
      </w:r>
    </w:p>
    <w:p w14:paraId="0FA8493E"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3.包转发率：≥27Mpps；</w:t>
      </w:r>
    </w:p>
    <w:p w14:paraId="460E98E1" w14:textId="77777777" w:rsidR="002801C9" w:rsidRPr="00BE545A" w:rsidRDefault="002801C9">
      <w:pPr>
        <w:tabs>
          <w:tab w:val="left" w:pos="9660"/>
        </w:tabs>
        <w:rPr>
          <w:rFonts w:ascii="仿宋" w:eastAsia="仿宋" w:hAnsi="仿宋" w:cs="仿宋_GB2312" w:hint="eastAsia"/>
          <w:sz w:val="24"/>
        </w:rPr>
      </w:pPr>
    </w:p>
    <w:p w14:paraId="390BC2E9" w14:textId="77777777" w:rsidR="002801C9" w:rsidRPr="00BE545A" w:rsidRDefault="00000000">
      <w:pPr>
        <w:tabs>
          <w:tab w:val="left" w:pos="9660"/>
        </w:tabs>
        <w:rPr>
          <w:rFonts w:ascii="仿宋" w:eastAsia="仿宋" w:hAnsi="仿宋" w:cs="仿宋_GB2312" w:hint="eastAsia"/>
          <w:b/>
          <w:bCs/>
          <w:sz w:val="24"/>
        </w:rPr>
      </w:pPr>
      <w:r w:rsidRPr="00BE545A">
        <w:rPr>
          <w:rFonts w:ascii="仿宋" w:eastAsia="仿宋" w:hAnsi="仿宋" w:cs="仿宋_GB2312" w:hint="eastAsia"/>
          <w:b/>
          <w:bCs/>
          <w:sz w:val="24"/>
        </w:rPr>
        <w:t>（27）</w:t>
      </w:r>
      <w:r w:rsidRPr="00BE545A">
        <w:rPr>
          <w:rFonts w:ascii="仿宋" w:eastAsia="仿宋" w:hAnsi="仿宋" w:cs="仿宋_GB2312"/>
          <w:b/>
          <w:bCs/>
          <w:sz w:val="24"/>
        </w:rPr>
        <w:t>双人移动桌椅</w:t>
      </w:r>
    </w:p>
    <w:p w14:paraId="13412FF3"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sz w:val="24"/>
        </w:rPr>
        <w:t>一.双人移动桌椅，每组桌椅至少包含1张双人桌和2把活动椅子。</w:t>
      </w:r>
    </w:p>
    <w:p w14:paraId="46D945CF"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sz w:val="24"/>
        </w:rPr>
        <w:t>1.桌子下脚采用钣金冲压脚，立柱采用不劣于φ50*1.5MM圆管；横梁：采用≥1.2mm钣金+铝合金接头组合成型，上带≥2.0mm组装托臂；</w:t>
      </w:r>
    </w:p>
    <w:p w14:paraId="1857E973"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sz w:val="24"/>
        </w:rPr>
        <w:t>2.桌子底部带活动刹车轮，可360°旋转（可换调节脚）；通过国家家具产品质量监督检验中心QB/T 4765-2014《家具用脚轮》检测。</w:t>
      </w:r>
    </w:p>
    <w:p w14:paraId="7FA38CAF"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sz w:val="24"/>
        </w:rPr>
        <w:t>3.采用国标一级冷轧钢（白管），焊接部位均采用C02气体保护焊及激光焊工艺高频焊接，焊接吻合无裂缝；所有组件经模具冲压折弯焊接而成，暴露焊接部分打磨，焊点无毛刺、无脱焊，且经打磨、平磨、平整处理，符合GB/T 3325-2017《金属家具通用技术条件》。</w:t>
      </w:r>
    </w:p>
    <w:p w14:paraId="40590059"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sz w:val="24"/>
        </w:rPr>
        <w:t>4.表面处理：产品表面经除油、去锈、酸洗、磷化等九道工序处理，采用静电喷粉工艺，抗锈能力达到国际7级，中性盐雾测试24小时，经恒温烘烤处理，高温塑化而成，表面不生锈，无味无甲醛，环保性强、耐腐蚀、遇阳光不变色、防锈功能好、表面性能稳定。</w:t>
      </w:r>
    </w:p>
    <w:p w14:paraId="316F2A07"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sz w:val="24"/>
        </w:rPr>
        <w:t xml:space="preserve">5、椅架：圆方管32*18*1.5mm厚，采用特殊工艺制成冷轧无缝钢管，架子表面表面经除油、去锈、磷化等工序处理，采用静电喷粉高温塑化而成。 </w:t>
      </w:r>
    </w:p>
    <w:p w14:paraId="10AC2444"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sz w:val="24"/>
        </w:rPr>
        <w:t>6、扶手和桌板采用全新PP工程塑料、耐腐蚀、耐老化，扶手可前后活动，螺丝加固，贴合手臂曲线，适合手臂弧度自然舒适.</w:t>
      </w:r>
    </w:p>
    <w:p w14:paraId="36F7F063"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sz w:val="24"/>
        </w:rPr>
        <w:t>7、焊接工艺：焊口精确牢固、平滑。</w:t>
      </w:r>
    </w:p>
    <w:p w14:paraId="60CDDBD5"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sz w:val="24"/>
        </w:rPr>
        <w:t>8、网背：符合人体工学曲线；背框：采用全新PP耐冲击塑料一体注塑成型。双层网布。</w:t>
      </w:r>
    </w:p>
    <w:p w14:paraId="54775A5C" w14:textId="77777777" w:rsidR="002801C9" w:rsidRPr="00BE545A" w:rsidRDefault="00000000">
      <w:pPr>
        <w:tabs>
          <w:tab w:val="left" w:pos="9660"/>
        </w:tabs>
        <w:jc w:val="left"/>
        <w:rPr>
          <w:rFonts w:ascii="仿宋" w:eastAsia="仿宋" w:hAnsi="仿宋" w:cs="仿宋_GB2312" w:hint="eastAsia"/>
          <w:sz w:val="24"/>
        </w:rPr>
      </w:pPr>
      <w:r w:rsidRPr="00BE545A">
        <w:rPr>
          <w:rFonts w:ascii="仿宋" w:eastAsia="仿宋" w:hAnsi="仿宋" w:cs="仿宋_GB2312"/>
          <w:sz w:val="24"/>
        </w:rPr>
        <w:t>9，座垫：采用定型海棉，布料采用阻燃绦纶面料，防磨防污性好，色度牢，耐光性好，抗皱免烫，防尘，防静电，耐油污，座垫颜色可任选，可翻起方便收纳排放 ，底座架子2条钢丝保护增强受力，承重力强。</w:t>
      </w:r>
    </w:p>
    <w:p w14:paraId="01D26F6A" w14:textId="77777777" w:rsidR="002801C9" w:rsidRPr="00BE545A" w:rsidRDefault="00000000">
      <w:pPr>
        <w:tabs>
          <w:tab w:val="left" w:pos="9660"/>
        </w:tabs>
        <w:rPr>
          <w:rFonts w:ascii="仿宋" w:eastAsia="仿宋" w:hAnsi="仿宋" w:cs="仿宋_GB2312" w:hint="eastAsia"/>
          <w:sz w:val="24"/>
        </w:rPr>
      </w:pPr>
      <w:r w:rsidRPr="00BE545A">
        <w:rPr>
          <w:rFonts w:ascii="仿宋" w:eastAsia="仿宋" w:hAnsi="仿宋" w:cs="仿宋_GB2312"/>
          <w:sz w:val="24"/>
        </w:rPr>
        <w:t>10、脚垫：优质固定脚塞，塑料材质，保护地板不受伤害，移动时不会发出噪音。坚固耐磨，美观大气、实用。</w:t>
      </w:r>
    </w:p>
    <w:p w14:paraId="0108EFE2" w14:textId="77777777" w:rsidR="002801C9" w:rsidRPr="00BE545A" w:rsidRDefault="002801C9">
      <w:pPr>
        <w:tabs>
          <w:tab w:val="left" w:pos="9660"/>
        </w:tabs>
        <w:rPr>
          <w:rFonts w:ascii="仿宋_GB2312" w:eastAsia="仿宋_GB2312" w:hAnsi="仿宋_GB2312" w:cs="仿宋_GB2312" w:hint="eastAsia"/>
          <w:b/>
          <w:bCs/>
          <w:sz w:val="28"/>
          <w:szCs w:val="28"/>
        </w:rPr>
      </w:pPr>
    </w:p>
    <w:p w14:paraId="1FE67FEC" w14:textId="77777777" w:rsidR="002801C9" w:rsidRPr="00BE545A" w:rsidRDefault="002801C9">
      <w:pPr>
        <w:spacing w:line="360" w:lineRule="auto"/>
        <w:jc w:val="left"/>
        <w:rPr>
          <w:rFonts w:ascii="仿宋" w:eastAsia="仿宋" w:hAnsi="仿宋" w:hint="eastAsia"/>
          <w:sz w:val="24"/>
        </w:rPr>
      </w:pPr>
    </w:p>
    <w:p w14:paraId="68C65540" w14:textId="77777777" w:rsidR="002801C9" w:rsidRPr="00BE545A" w:rsidRDefault="002801C9">
      <w:pPr>
        <w:spacing w:line="360" w:lineRule="auto"/>
        <w:jc w:val="left"/>
        <w:rPr>
          <w:rFonts w:ascii="宋体" w:hAnsi="宋体" w:hint="eastAsia"/>
          <w:sz w:val="24"/>
        </w:rPr>
      </w:pPr>
    </w:p>
    <w:p w14:paraId="1BC17442" w14:textId="77777777" w:rsidR="002801C9" w:rsidRPr="00BE545A" w:rsidRDefault="002801C9">
      <w:pPr>
        <w:spacing w:line="360" w:lineRule="auto"/>
        <w:jc w:val="left"/>
        <w:rPr>
          <w:rFonts w:ascii="宋体" w:hAnsi="宋体" w:hint="eastAsia"/>
          <w:sz w:val="24"/>
        </w:rPr>
      </w:pPr>
    </w:p>
    <w:p w14:paraId="34F89448" w14:textId="77777777" w:rsidR="002801C9" w:rsidRPr="00BE545A" w:rsidRDefault="002801C9">
      <w:pPr>
        <w:pStyle w:val="af5"/>
        <w:rPr>
          <w:rFonts w:hint="default"/>
        </w:rPr>
      </w:pPr>
    </w:p>
    <w:p w14:paraId="6FBA2918" w14:textId="77777777" w:rsidR="002801C9" w:rsidRPr="00BE545A" w:rsidRDefault="00000000">
      <w:pPr>
        <w:widowControl/>
        <w:jc w:val="left"/>
        <w:rPr>
          <w:rFonts w:ascii="Arial" w:eastAsia="仿宋" w:hAnsi="Arial" w:cs="Arial"/>
          <w:b/>
          <w:sz w:val="36"/>
          <w:szCs w:val="36"/>
        </w:rPr>
      </w:pPr>
      <w:bookmarkStart w:id="773" w:name="_Toc158221602"/>
      <w:r w:rsidRPr="00BE545A">
        <w:rPr>
          <w:rFonts w:ascii="Arial" w:eastAsia="仿宋" w:hAnsi="Arial" w:cs="Arial"/>
          <w:b/>
          <w:sz w:val="36"/>
          <w:szCs w:val="36"/>
        </w:rPr>
        <w:br w:type="page"/>
      </w:r>
    </w:p>
    <w:p w14:paraId="5672EE01" w14:textId="77777777" w:rsidR="002801C9" w:rsidRPr="00BE545A" w:rsidRDefault="00000000">
      <w:pPr>
        <w:spacing w:line="360" w:lineRule="auto"/>
        <w:jc w:val="center"/>
        <w:outlineLvl w:val="0"/>
        <w:rPr>
          <w:rFonts w:ascii="Arial" w:eastAsia="仿宋" w:hAnsi="Arial" w:cs="Arial"/>
          <w:b/>
          <w:sz w:val="36"/>
          <w:szCs w:val="36"/>
        </w:rPr>
      </w:pPr>
      <w:r w:rsidRPr="00BE545A">
        <w:rPr>
          <w:rFonts w:ascii="Arial" w:eastAsia="仿宋" w:hAnsi="Arial" w:cs="Arial"/>
          <w:b/>
          <w:sz w:val="36"/>
          <w:szCs w:val="36"/>
        </w:rPr>
        <w:t>第六章</w:t>
      </w:r>
      <w:r w:rsidRPr="00BE545A">
        <w:rPr>
          <w:rFonts w:ascii="Arial" w:eastAsia="仿宋" w:hAnsi="Arial" w:cs="Arial"/>
          <w:b/>
          <w:sz w:val="36"/>
          <w:szCs w:val="36"/>
        </w:rPr>
        <w:t xml:space="preserve">   </w:t>
      </w:r>
      <w:r w:rsidRPr="00BE545A">
        <w:rPr>
          <w:rFonts w:ascii="Arial" w:eastAsia="仿宋" w:hAnsi="Arial" w:cs="Arial"/>
          <w:b/>
          <w:sz w:val="36"/>
          <w:szCs w:val="36"/>
        </w:rPr>
        <w:t>拟签订的合同文本</w:t>
      </w:r>
      <w:bookmarkEnd w:id="773"/>
    </w:p>
    <w:p w14:paraId="7E7344CB" w14:textId="77777777" w:rsidR="00F10013" w:rsidRPr="00BE545A" w:rsidRDefault="00F10013" w:rsidP="00F10013">
      <w:pPr>
        <w:spacing w:line="360" w:lineRule="auto"/>
        <w:ind w:right="480"/>
        <w:rPr>
          <w:rFonts w:ascii="仿宋" w:eastAsia="仿宋" w:hAnsi="仿宋" w:cs="仿宋" w:hint="eastAsia"/>
          <w:b/>
          <w:bCs/>
          <w:sz w:val="28"/>
        </w:rPr>
      </w:pPr>
      <w:bookmarkStart w:id="774" w:name="_Toc158221603"/>
      <w:r w:rsidRPr="00BE545A">
        <w:rPr>
          <w:rFonts w:ascii="Arial" w:eastAsia="仿宋" w:hAnsi="Arial" w:cs="Arial"/>
          <w:b/>
          <w:sz w:val="36"/>
          <w:szCs w:val="36"/>
        </w:rPr>
        <w:br w:type="page"/>
      </w:r>
      <w:bookmarkStart w:id="775" w:name="OLE_LINK4"/>
      <w:r w:rsidRPr="00BE545A">
        <w:rPr>
          <w:rFonts w:ascii="仿宋" w:eastAsia="仿宋" w:hAnsi="仿宋" w:cs="仿宋" w:hint="eastAsia"/>
          <w:b/>
        </w:rPr>
        <w:t>合同编号：_</w:t>
      </w:r>
      <w:r w:rsidRPr="00BE545A">
        <w:rPr>
          <w:rFonts w:ascii="仿宋" w:eastAsia="仿宋" w:hAnsi="仿宋" w:cs="仿宋"/>
          <w:b/>
          <w:u w:val="single"/>
        </w:rPr>
        <w:t xml:space="preserve">             </w:t>
      </w:r>
      <w:r w:rsidRPr="00BE545A">
        <w:rPr>
          <w:rFonts w:ascii="仿宋" w:eastAsia="仿宋" w:hAnsi="仿宋" w:cs="仿宋" w:hint="eastAsia"/>
          <w:b/>
        </w:rPr>
        <w:t>__</w:t>
      </w:r>
    </w:p>
    <w:p w14:paraId="27231190" w14:textId="77777777" w:rsidR="00F10013" w:rsidRPr="00BE545A" w:rsidRDefault="00F10013" w:rsidP="00F10013">
      <w:pPr>
        <w:spacing w:after="160" w:line="360" w:lineRule="auto"/>
        <w:jc w:val="center"/>
        <w:rPr>
          <w:rFonts w:ascii="仿宋" w:eastAsia="仿宋" w:hAnsi="仿宋" w:cs="仿宋" w:hint="eastAsia"/>
          <w:b/>
          <w:sz w:val="44"/>
          <w:szCs w:val="44"/>
        </w:rPr>
      </w:pPr>
      <w:r w:rsidRPr="00BE545A">
        <w:rPr>
          <w:rFonts w:ascii="仿宋" w:eastAsia="仿宋" w:hAnsi="仿宋" w:cs="仿宋" w:hint="eastAsia"/>
          <w:b/>
          <w:bCs/>
          <w:sz w:val="44"/>
          <w:szCs w:val="44"/>
          <w:lang w:eastAsia="zh-Hans"/>
        </w:rPr>
        <w:t>项目</w:t>
      </w:r>
      <w:r w:rsidRPr="00BE545A">
        <w:rPr>
          <w:rFonts w:ascii="仿宋" w:eastAsia="仿宋" w:hAnsi="仿宋" w:cs="仿宋" w:hint="eastAsia"/>
          <w:b/>
          <w:bCs/>
          <w:sz w:val="44"/>
          <w:szCs w:val="44"/>
        </w:rPr>
        <w:t>合同</w:t>
      </w:r>
    </w:p>
    <w:p w14:paraId="076597DC" w14:textId="77777777" w:rsidR="00F10013" w:rsidRPr="00BE545A" w:rsidRDefault="00F10013" w:rsidP="00F10013">
      <w:pPr>
        <w:spacing w:after="160" w:line="360" w:lineRule="auto"/>
        <w:rPr>
          <w:rFonts w:ascii="仿宋" w:eastAsia="仿宋" w:hAnsi="仿宋" w:cs="仿宋" w:hint="eastAsia"/>
          <w:b/>
          <w:sz w:val="28"/>
          <w:szCs w:val="28"/>
        </w:rPr>
      </w:pPr>
      <w:r w:rsidRPr="00BE545A">
        <w:rPr>
          <w:rFonts w:ascii="仿宋" w:eastAsia="仿宋" w:hAnsi="仿宋" w:cs="仿宋" w:hint="eastAsia"/>
          <w:sz w:val="28"/>
          <w:szCs w:val="28"/>
        </w:rPr>
        <w:tab/>
      </w:r>
      <w:r w:rsidRPr="00BE545A">
        <w:rPr>
          <w:rFonts w:ascii="仿宋" w:eastAsia="仿宋" w:hAnsi="仿宋" w:cs="仿宋" w:hint="eastAsia"/>
          <w:sz w:val="28"/>
          <w:szCs w:val="28"/>
        </w:rPr>
        <w:tab/>
      </w:r>
      <w:r w:rsidRPr="00BE545A">
        <w:rPr>
          <w:rFonts w:ascii="仿宋" w:eastAsia="仿宋" w:hAnsi="仿宋" w:cs="仿宋" w:hint="eastAsia"/>
          <w:sz w:val="28"/>
          <w:szCs w:val="28"/>
        </w:rPr>
        <w:tab/>
      </w:r>
      <w:r w:rsidRPr="00BE545A">
        <w:rPr>
          <w:rFonts w:ascii="仿宋" w:eastAsia="仿宋" w:hAnsi="仿宋" w:cs="仿宋" w:hint="eastAsia"/>
          <w:sz w:val="28"/>
          <w:szCs w:val="28"/>
        </w:rPr>
        <w:tab/>
      </w:r>
      <w:r w:rsidRPr="00BE545A">
        <w:rPr>
          <w:rFonts w:ascii="仿宋" w:eastAsia="仿宋" w:hAnsi="仿宋" w:cs="仿宋" w:hint="eastAsia"/>
          <w:sz w:val="28"/>
          <w:szCs w:val="28"/>
        </w:rPr>
        <w:tab/>
      </w:r>
      <w:r w:rsidRPr="00BE545A">
        <w:rPr>
          <w:rFonts w:ascii="仿宋" w:eastAsia="仿宋" w:hAnsi="仿宋" w:cs="仿宋" w:hint="eastAsia"/>
          <w:sz w:val="28"/>
          <w:szCs w:val="28"/>
        </w:rPr>
        <w:tab/>
      </w:r>
      <w:r w:rsidRPr="00BE545A">
        <w:rPr>
          <w:rFonts w:ascii="仿宋" w:eastAsia="仿宋" w:hAnsi="仿宋" w:cs="仿宋" w:hint="eastAsia"/>
          <w:sz w:val="28"/>
          <w:szCs w:val="28"/>
        </w:rPr>
        <w:tab/>
      </w:r>
    </w:p>
    <w:p w14:paraId="5F7F7E87" w14:textId="77777777" w:rsidR="00F10013" w:rsidRPr="00BE545A" w:rsidRDefault="00F10013" w:rsidP="00F10013">
      <w:pPr>
        <w:spacing w:after="160" w:line="360" w:lineRule="auto"/>
        <w:rPr>
          <w:rFonts w:ascii="仿宋" w:eastAsia="仿宋" w:hAnsi="仿宋" w:cs="仿宋" w:hint="eastAsia"/>
          <w:b/>
          <w:sz w:val="28"/>
          <w:szCs w:val="28"/>
        </w:rPr>
      </w:pP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p>
    <w:p w14:paraId="3925F64E" w14:textId="77777777" w:rsidR="00F10013" w:rsidRPr="00BE545A" w:rsidRDefault="00F10013" w:rsidP="00F10013">
      <w:pPr>
        <w:spacing w:after="160" w:line="360" w:lineRule="auto"/>
        <w:ind w:left="2502" w:hangingChars="890" w:hanging="2502"/>
        <w:rPr>
          <w:rFonts w:ascii="仿宋" w:eastAsia="仿宋" w:hAnsi="仿宋" w:cs="仿宋" w:hint="eastAsia"/>
          <w:b/>
          <w:sz w:val="28"/>
          <w:szCs w:val="28"/>
        </w:rPr>
      </w:pPr>
    </w:p>
    <w:p w14:paraId="0066F272" w14:textId="77777777" w:rsidR="00F10013" w:rsidRPr="00BE545A" w:rsidRDefault="00F10013" w:rsidP="00F10013">
      <w:pPr>
        <w:spacing w:after="160" w:line="360" w:lineRule="auto"/>
        <w:ind w:leftChars="290" w:left="2408" w:hangingChars="640" w:hanging="1799"/>
        <w:rPr>
          <w:rFonts w:ascii="仿宋" w:eastAsia="仿宋" w:hAnsi="仿宋" w:cs="仿宋" w:hint="eastAsia"/>
          <w:sz w:val="28"/>
          <w:szCs w:val="28"/>
          <w:u w:val="single"/>
        </w:rPr>
      </w:pPr>
      <w:r w:rsidRPr="00BE545A">
        <w:rPr>
          <w:rFonts w:ascii="仿宋" w:eastAsia="仿宋" w:hAnsi="仿宋" w:cs="仿宋" w:hint="eastAsia"/>
          <w:b/>
          <w:sz w:val="28"/>
          <w:szCs w:val="28"/>
        </w:rPr>
        <w:t>采购方（甲方）：</w:t>
      </w:r>
      <w:r w:rsidRPr="00BE545A">
        <w:rPr>
          <w:rFonts w:ascii="仿宋" w:eastAsia="仿宋" w:hAnsi="仿宋" w:cs="仿宋" w:hint="eastAsia"/>
          <w:b/>
          <w:bCs/>
          <w:sz w:val="28"/>
          <w:szCs w:val="28"/>
          <w:u w:val="single"/>
        </w:rPr>
        <w:t>北京中西医结合医院</w:t>
      </w:r>
    </w:p>
    <w:p w14:paraId="086FA64E" w14:textId="77777777" w:rsidR="00F10013" w:rsidRPr="00BE545A" w:rsidRDefault="00F10013" w:rsidP="00F10013">
      <w:pPr>
        <w:spacing w:after="160" w:line="360" w:lineRule="auto"/>
        <w:ind w:leftChars="1192" w:left="2503"/>
        <w:rPr>
          <w:rFonts w:ascii="仿宋" w:eastAsia="仿宋" w:hAnsi="仿宋" w:cs="仿宋" w:hint="eastAsia"/>
          <w:b/>
          <w:sz w:val="28"/>
          <w:szCs w:val="28"/>
        </w:rPr>
      </w:pPr>
      <w:r w:rsidRPr="00BE545A">
        <w:rPr>
          <w:rFonts w:ascii="仿宋" w:eastAsia="仿宋" w:hAnsi="仿宋" w:cs="仿宋" w:hint="eastAsia"/>
          <w:b/>
          <w:sz w:val="28"/>
          <w:szCs w:val="28"/>
        </w:rPr>
        <w:t xml:space="preserve"> </w:t>
      </w:r>
    </w:p>
    <w:p w14:paraId="3E4BBC3B" w14:textId="18A52A5D" w:rsidR="00F10013" w:rsidRPr="00BE545A" w:rsidRDefault="00F10013" w:rsidP="00F10013">
      <w:pPr>
        <w:spacing w:after="160" w:line="360" w:lineRule="auto"/>
        <w:ind w:firstLineChars="245" w:firstLine="689"/>
        <w:rPr>
          <w:rFonts w:ascii="仿宋" w:eastAsia="仿宋" w:hAnsi="仿宋" w:cs="仿宋" w:hint="eastAsia"/>
          <w:b/>
          <w:sz w:val="28"/>
          <w:szCs w:val="28"/>
          <w:u w:val="single"/>
        </w:rPr>
      </w:pPr>
      <w:r w:rsidRPr="00BE545A">
        <w:rPr>
          <w:rFonts w:ascii="仿宋" w:eastAsia="仿宋" w:hAnsi="仿宋" w:cs="仿宋" w:hint="eastAsia"/>
          <w:b/>
          <w:sz w:val="28"/>
          <w:szCs w:val="28"/>
        </w:rPr>
        <w:t>供货方（乙方）：</w:t>
      </w:r>
    </w:p>
    <w:p w14:paraId="7A80E6A2" w14:textId="77777777" w:rsidR="00F10013" w:rsidRPr="00BE545A" w:rsidRDefault="00F10013" w:rsidP="00F10013">
      <w:pPr>
        <w:spacing w:after="160" w:line="360" w:lineRule="auto"/>
        <w:ind w:firstLineChars="245" w:firstLine="689"/>
        <w:rPr>
          <w:rFonts w:ascii="仿宋" w:eastAsia="仿宋" w:hAnsi="仿宋" w:cs="仿宋" w:hint="eastAsia"/>
          <w:b/>
          <w:sz w:val="28"/>
          <w:szCs w:val="28"/>
        </w:rPr>
      </w:pPr>
    </w:p>
    <w:p w14:paraId="3E1CC325" w14:textId="77777777" w:rsidR="00F10013" w:rsidRPr="00BE545A" w:rsidRDefault="00F10013" w:rsidP="00F10013">
      <w:pPr>
        <w:spacing w:after="160" w:line="360" w:lineRule="auto"/>
        <w:rPr>
          <w:rFonts w:ascii="仿宋" w:eastAsia="仿宋" w:hAnsi="仿宋" w:cs="仿宋" w:hint="eastAsia"/>
          <w:b/>
          <w:sz w:val="28"/>
          <w:szCs w:val="28"/>
        </w:rPr>
      </w:pP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r w:rsidRPr="00BE545A">
        <w:rPr>
          <w:rFonts w:ascii="仿宋" w:eastAsia="仿宋" w:hAnsi="仿宋" w:cs="仿宋" w:hint="eastAsia"/>
          <w:b/>
          <w:sz w:val="28"/>
          <w:szCs w:val="28"/>
        </w:rPr>
        <w:tab/>
      </w:r>
    </w:p>
    <w:p w14:paraId="70774AAA" w14:textId="77777777" w:rsidR="00F10013" w:rsidRPr="00BE545A" w:rsidRDefault="00F10013" w:rsidP="00F10013">
      <w:pPr>
        <w:spacing w:after="160" w:line="360" w:lineRule="auto"/>
        <w:rPr>
          <w:rFonts w:ascii="仿宋" w:eastAsia="仿宋" w:hAnsi="仿宋" w:cs="仿宋" w:hint="eastAsia"/>
          <w:b/>
          <w:sz w:val="28"/>
          <w:szCs w:val="28"/>
        </w:rPr>
      </w:pPr>
    </w:p>
    <w:p w14:paraId="2B784F00" w14:textId="77777777" w:rsidR="00F10013" w:rsidRPr="00BE545A" w:rsidRDefault="00F10013" w:rsidP="00F10013">
      <w:pPr>
        <w:spacing w:after="160" w:line="360" w:lineRule="auto"/>
        <w:jc w:val="center"/>
        <w:rPr>
          <w:rFonts w:ascii="仿宋" w:eastAsia="仿宋" w:hAnsi="仿宋" w:cs="仿宋" w:hint="eastAsia"/>
          <w:b/>
          <w:sz w:val="28"/>
          <w:szCs w:val="28"/>
        </w:rPr>
      </w:pPr>
    </w:p>
    <w:p w14:paraId="417B7490" w14:textId="4B159E08" w:rsidR="00F10013" w:rsidRPr="00BE545A" w:rsidRDefault="00F10013" w:rsidP="00F10013">
      <w:pPr>
        <w:spacing w:after="160" w:line="360" w:lineRule="auto"/>
        <w:jc w:val="center"/>
        <w:rPr>
          <w:rFonts w:ascii="仿宋" w:eastAsia="仿宋" w:hAnsi="仿宋" w:cs="仿宋" w:hint="eastAsia"/>
          <w:b/>
          <w:sz w:val="28"/>
          <w:szCs w:val="28"/>
        </w:rPr>
      </w:pPr>
      <w:r w:rsidRPr="00BE545A">
        <w:rPr>
          <w:rFonts w:ascii="仿宋" w:eastAsia="仿宋" w:hAnsi="仿宋" w:cs="仿宋" w:hint="eastAsia"/>
          <w:b/>
          <w:sz w:val="28"/>
          <w:szCs w:val="28"/>
        </w:rPr>
        <w:t xml:space="preserve">合同签订日期： </w:t>
      </w:r>
      <w:r w:rsidRPr="00BE545A">
        <w:rPr>
          <w:rFonts w:ascii="仿宋" w:eastAsia="仿宋" w:hAnsi="仿宋" w:cs="仿宋"/>
          <w:b/>
          <w:sz w:val="28"/>
          <w:szCs w:val="28"/>
        </w:rPr>
        <w:t xml:space="preserve">     </w:t>
      </w:r>
      <w:r w:rsidRPr="00BE545A">
        <w:rPr>
          <w:rFonts w:ascii="仿宋" w:eastAsia="仿宋" w:hAnsi="仿宋" w:cs="仿宋" w:hint="eastAsia"/>
          <w:b/>
          <w:sz w:val="28"/>
          <w:szCs w:val="28"/>
        </w:rPr>
        <w:t xml:space="preserve">年 </w:t>
      </w:r>
      <w:r w:rsidRPr="00BE545A">
        <w:rPr>
          <w:rFonts w:ascii="仿宋" w:eastAsia="仿宋" w:hAnsi="仿宋" w:cs="仿宋"/>
          <w:b/>
          <w:sz w:val="28"/>
          <w:szCs w:val="28"/>
        </w:rPr>
        <w:t xml:space="preserve">   </w:t>
      </w:r>
      <w:r w:rsidRPr="00BE545A">
        <w:rPr>
          <w:rFonts w:ascii="仿宋" w:eastAsia="仿宋" w:hAnsi="仿宋" w:cs="仿宋" w:hint="eastAsia"/>
          <w:b/>
          <w:sz w:val="28"/>
          <w:szCs w:val="28"/>
        </w:rPr>
        <w:t xml:space="preserve">月 </w:t>
      </w:r>
      <w:r w:rsidRPr="00BE545A">
        <w:rPr>
          <w:rFonts w:ascii="仿宋" w:eastAsia="仿宋" w:hAnsi="仿宋" w:cs="仿宋"/>
          <w:b/>
          <w:sz w:val="28"/>
          <w:szCs w:val="28"/>
        </w:rPr>
        <w:t xml:space="preserve">   </w:t>
      </w:r>
      <w:r w:rsidRPr="00BE545A">
        <w:rPr>
          <w:rFonts w:ascii="仿宋" w:eastAsia="仿宋" w:hAnsi="仿宋" w:cs="仿宋" w:hint="eastAsia"/>
          <w:b/>
          <w:sz w:val="28"/>
          <w:szCs w:val="28"/>
        </w:rPr>
        <w:t>日</w:t>
      </w:r>
    </w:p>
    <w:p w14:paraId="38338FAE" w14:textId="77777777" w:rsidR="00F10013" w:rsidRPr="00BE545A" w:rsidRDefault="00F10013" w:rsidP="00F10013">
      <w:pPr>
        <w:spacing w:after="160" w:line="360" w:lineRule="auto"/>
        <w:ind w:firstLineChars="100" w:firstLine="281"/>
        <w:jc w:val="center"/>
        <w:rPr>
          <w:rFonts w:ascii="仿宋" w:eastAsia="仿宋" w:hAnsi="仿宋" w:cs="仿宋" w:hint="eastAsia"/>
          <w:b/>
          <w:sz w:val="28"/>
          <w:szCs w:val="28"/>
        </w:rPr>
      </w:pPr>
    </w:p>
    <w:p w14:paraId="2D1BD81C" w14:textId="77777777" w:rsidR="00F10013" w:rsidRPr="00BE545A" w:rsidRDefault="00F10013" w:rsidP="00F10013">
      <w:pPr>
        <w:spacing w:after="160" w:line="360" w:lineRule="auto"/>
        <w:jc w:val="center"/>
        <w:rPr>
          <w:rFonts w:ascii="仿宋" w:eastAsia="仿宋" w:hAnsi="仿宋" w:cs="仿宋" w:hint="eastAsia"/>
          <w:b/>
          <w:sz w:val="28"/>
          <w:szCs w:val="28"/>
          <w:u w:val="single"/>
        </w:rPr>
      </w:pPr>
      <w:r w:rsidRPr="00BE545A">
        <w:rPr>
          <w:rFonts w:ascii="仿宋" w:eastAsia="仿宋" w:hAnsi="仿宋" w:cs="仿宋" w:hint="eastAsia"/>
          <w:b/>
          <w:sz w:val="28"/>
          <w:szCs w:val="28"/>
        </w:rPr>
        <w:t>合同签订地点：</w:t>
      </w:r>
      <w:r w:rsidRPr="00BE545A">
        <w:rPr>
          <w:rFonts w:ascii="仿宋" w:eastAsia="仿宋" w:hAnsi="仿宋" w:cs="仿宋" w:hint="eastAsia"/>
          <w:b/>
          <w:sz w:val="28"/>
          <w:szCs w:val="28"/>
          <w:u w:val="single"/>
        </w:rPr>
        <w:t>北京中西医结合医院</w:t>
      </w:r>
    </w:p>
    <w:p w14:paraId="203E721B" w14:textId="77777777" w:rsidR="00F10013" w:rsidRPr="00BE545A" w:rsidRDefault="00F10013" w:rsidP="00F10013">
      <w:pPr>
        <w:widowControl/>
        <w:autoSpaceDE w:val="0"/>
        <w:autoSpaceDN w:val="0"/>
        <w:snapToGrid w:val="0"/>
        <w:spacing w:after="160" w:line="360" w:lineRule="auto"/>
        <w:textAlignment w:val="bottom"/>
        <w:rPr>
          <w:rFonts w:ascii="仿宋" w:eastAsia="仿宋" w:hAnsi="仿宋" w:cs="仿宋" w:hint="eastAsia"/>
          <w:b/>
          <w:sz w:val="24"/>
        </w:rPr>
      </w:pPr>
      <w:r w:rsidRPr="00BE545A">
        <w:rPr>
          <w:rFonts w:ascii="仿宋" w:eastAsia="仿宋" w:hAnsi="仿宋" w:cs="仿宋" w:hint="eastAsia"/>
          <w:b/>
          <w:sz w:val="24"/>
        </w:rPr>
        <w:br w:type="page"/>
      </w:r>
    </w:p>
    <w:p w14:paraId="2CC24733" w14:textId="77777777" w:rsidR="00F10013" w:rsidRPr="00BE545A" w:rsidRDefault="00F10013" w:rsidP="00F10013">
      <w:pPr>
        <w:widowControl/>
        <w:autoSpaceDE w:val="0"/>
        <w:autoSpaceDN w:val="0"/>
        <w:snapToGrid w:val="0"/>
        <w:spacing w:after="160" w:line="360" w:lineRule="auto"/>
        <w:textAlignment w:val="bottom"/>
        <w:rPr>
          <w:rFonts w:ascii="仿宋" w:eastAsia="仿宋" w:hAnsi="仿宋" w:cs="仿宋" w:hint="eastAsia"/>
          <w:sz w:val="24"/>
        </w:rPr>
      </w:pPr>
      <w:r w:rsidRPr="00BE545A">
        <w:rPr>
          <w:rFonts w:ascii="仿宋" w:eastAsia="仿宋" w:hAnsi="仿宋" w:cs="仿宋" w:hint="eastAsia"/>
          <w:b/>
          <w:sz w:val="24"/>
        </w:rPr>
        <w:t>采购方：</w:t>
      </w:r>
      <w:r w:rsidRPr="00BE545A">
        <w:rPr>
          <w:rFonts w:ascii="仿宋" w:eastAsia="仿宋" w:hAnsi="仿宋" w:cs="仿宋" w:hint="eastAsia"/>
          <w:bCs/>
          <w:sz w:val="24"/>
        </w:rPr>
        <w:t>北京中西医结合医院</w:t>
      </w:r>
      <w:r w:rsidRPr="00BE545A">
        <w:rPr>
          <w:rFonts w:ascii="仿宋" w:eastAsia="仿宋" w:hAnsi="仿宋" w:cs="仿宋" w:hint="eastAsia"/>
          <w:sz w:val="24"/>
        </w:rPr>
        <w:t xml:space="preserve">     </w:t>
      </w:r>
      <w:r w:rsidRPr="00BE545A">
        <w:rPr>
          <w:rFonts w:ascii="仿宋" w:eastAsia="仿宋" w:hAnsi="仿宋" w:cs="仿宋"/>
          <w:sz w:val="24"/>
        </w:rPr>
        <w:t xml:space="preserve">        </w:t>
      </w:r>
      <w:r w:rsidRPr="00BE545A">
        <w:rPr>
          <w:rFonts w:ascii="仿宋" w:eastAsia="仿宋" w:hAnsi="仿宋" w:cs="仿宋" w:hint="eastAsia"/>
          <w:sz w:val="24"/>
        </w:rPr>
        <w:t>（以下简称甲方）</w:t>
      </w:r>
    </w:p>
    <w:p w14:paraId="343238F5" w14:textId="77777777" w:rsidR="00F10013" w:rsidRPr="00BE545A" w:rsidRDefault="00F10013" w:rsidP="00F10013">
      <w:pPr>
        <w:widowControl/>
        <w:autoSpaceDE w:val="0"/>
        <w:autoSpaceDN w:val="0"/>
        <w:snapToGrid w:val="0"/>
        <w:spacing w:after="160" w:line="360" w:lineRule="auto"/>
        <w:textAlignment w:val="bottom"/>
        <w:rPr>
          <w:rFonts w:ascii="仿宋" w:eastAsia="仿宋" w:hAnsi="仿宋" w:cs="仿宋" w:hint="eastAsia"/>
          <w:sz w:val="24"/>
        </w:rPr>
      </w:pPr>
      <w:r w:rsidRPr="00BE545A">
        <w:rPr>
          <w:rFonts w:ascii="仿宋" w:eastAsia="仿宋" w:hAnsi="仿宋" w:cs="仿宋" w:hint="eastAsia"/>
          <w:sz w:val="24"/>
        </w:rPr>
        <w:t>地址：  北京市海淀区永定路86号</w:t>
      </w:r>
    </w:p>
    <w:p w14:paraId="05BFE926" w14:textId="77777777" w:rsidR="00F10013" w:rsidRPr="00BE545A" w:rsidRDefault="00F10013" w:rsidP="00F10013">
      <w:pPr>
        <w:widowControl/>
        <w:autoSpaceDE w:val="0"/>
        <w:autoSpaceDN w:val="0"/>
        <w:snapToGrid w:val="0"/>
        <w:spacing w:after="160" w:line="360" w:lineRule="auto"/>
        <w:textAlignment w:val="bottom"/>
        <w:rPr>
          <w:rFonts w:ascii="仿宋" w:eastAsia="仿宋" w:hAnsi="仿宋" w:cs="仿宋" w:hint="eastAsia"/>
          <w:sz w:val="24"/>
        </w:rPr>
      </w:pPr>
      <w:r w:rsidRPr="00BE545A">
        <w:rPr>
          <w:rFonts w:ascii="仿宋" w:eastAsia="仿宋" w:hAnsi="仿宋" w:cs="仿宋" w:hint="eastAsia"/>
          <w:sz w:val="24"/>
        </w:rPr>
        <w:t xml:space="preserve">邮编：  </w:t>
      </w:r>
      <w:r w:rsidRPr="00BE545A">
        <w:rPr>
          <w:rFonts w:ascii="仿宋" w:eastAsia="仿宋" w:hAnsi="仿宋" w:cs="仿宋"/>
          <w:sz w:val="24"/>
        </w:rPr>
        <w:t xml:space="preserve"> 100081</w:t>
      </w:r>
    </w:p>
    <w:p w14:paraId="2E5FF7A0" w14:textId="77777777" w:rsidR="00F10013" w:rsidRPr="00BE545A" w:rsidRDefault="00F10013" w:rsidP="00F10013">
      <w:pPr>
        <w:widowControl/>
        <w:autoSpaceDE w:val="0"/>
        <w:autoSpaceDN w:val="0"/>
        <w:snapToGrid w:val="0"/>
        <w:spacing w:after="160" w:line="360" w:lineRule="auto"/>
        <w:textAlignment w:val="bottom"/>
        <w:rPr>
          <w:rFonts w:ascii="仿宋" w:eastAsia="仿宋" w:hAnsi="仿宋" w:cs="仿宋" w:hint="eastAsia"/>
          <w:sz w:val="24"/>
        </w:rPr>
      </w:pPr>
      <w:r w:rsidRPr="00BE545A">
        <w:rPr>
          <w:rFonts w:ascii="仿宋" w:eastAsia="仿宋" w:hAnsi="仿宋" w:cs="仿宋" w:hint="eastAsia"/>
          <w:sz w:val="24"/>
        </w:rPr>
        <w:t xml:space="preserve">电话：   </w:t>
      </w:r>
      <w:r w:rsidRPr="00BE545A">
        <w:rPr>
          <w:rFonts w:ascii="仿宋" w:eastAsia="仿宋" w:hAnsi="仿宋" w:cs="仿宋"/>
          <w:sz w:val="24"/>
        </w:rPr>
        <w:t>010-88223618</w:t>
      </w:r>
    </w:p>
    <w:p w14:paraId="32AB7E08" w14:textId="77777777" w:rsidR="00F10013" w:rsidRPr="00BE545A" w:rsidRDefault="00F10013" w:rsidP="00F10013">
      <w:pPr>
        <w:widowControl/>
        <w:autoSpaceDE w:val="0"/>
        <w:autoSpaceDN w:val="0"/>
        <w:snapToGrid w:val="0"/>
        <w:spacing w:after="160" w:line="360" w:lineRule="auto"/>
        <w:jc w:val="left"/>
        <w:textAlignment w:val="bottom"/>
        <w:rPr>
          <w:rFonts w:ascii="仿宋" w:eastAsia="仿宋" w:hAnsi="仿宋" w:cs="仿宋" w:hint="eastAsia"/>
          <w:sz w:val="24"/>
        </w:rPr>
      </w:pPr>
      <w:r w:rsidRPr="00BE545A">
        <w:rPr>
          <w:rFonts w:ascii="仿宋" w:eastAsia="仿宋" w:hAnsi="仿宋" w:cs="仿宋" w:hint="eastAsia"/>
          <w:b/>
          <w:sz w:val="24"/>
        </w:rPr>
        <w:t>供货方：</w:t>
      </w:r>
    </w:p>
    <w:p w14:paraId="780EC8A0" w14:textId="77777777" w:rsidR="00F10013" w:rsidRPr="00BE545A" w:rsidRDefault="00F10013" w:rsidP="00F10013">
      <w:pPr>
        <w:widowControl/>
        <w:autoSpaceDE w:val="0"/>
        <w:autoSpaceDN w:val="0"/>
        <w:snapToGrid w:val="0"/>
        <w:spacing w:after="160" w:line="360" w:lineRule="auto"/>
        <w:jc w:val="left"/>
        <w:textAlignment w:val="bottom"/>
        <w:rPr>
          <w:rFonts w:ascii="仿宋" w:eastAsia="仿宋" w:hAnsi="仿宋" w:cs="仿宋" w:hint="eastAsia"/>
          <w:sz w:val="24"/>
          <w:lang w:eastAsia="zh-Hans"/>
        </w:rPr>
      </w:pPr>
      <w:r w:rsidRPr="00BE545A">
        <w:rPr>
          <w:rFonts w:ascii="仿宋" w:eastAsia="仿宋" w:hAnsi="仿宋" w:cs="仿宋" w:hint="eastAsia"/>
          <w:sz w:val="24"/>
        </w:rPr>
        <w:t xml:space="preserve">地址：  </w:t>
      </w:r>
    </w:p>
    <w:p w14:paraId="6A33AC84" w14:textId="77777777" w:rsidR="00F10013" w:rsidRPr="00BE545A" w:rsidRDefault="00F10013" w:rsidP="00F10013">
      <w:pPr>
        <w:widowControl/>
        <w:autoSpaceDE w:val="0"/>
        <w:autoSpaceDN w:val="0"/>
        <w:snapToGrid w:val="0"/>
        <w:spacing w:after="160" w:line="360" w:lineRule="auto"/>
        <w:textAlignment w:val="bottom"/>
        <w:rPr>
          <w:rFonts w:ascii="仿宋" w:eastAsia="仿宋" w:hAnsi="仿宋" w:cs="仿宋" w:hint="eastAsia"/>
          <w:sz w:val="24"/>
        </w:rPr>
      </w:pPr>
      <w:r w:rsidRPr="00BE545A">
        <w:rPr>
          <w:rFonts w:ascii="仿宋" w:eastAsia="仿宋" w:hAnsi="仿宋" w:cs="仿宋" w:hint="eastAsia"/>
          <w:sz w:val="24"/>
        </w:rPr>
        <w:t xml:space="preserve">邮编：   </w:t>
      </w:r>
    </w:p>
    <w:p w14:paraId="5B6E30AC" w14:textId="77777777" w:rsidR="00F10013" w:rsidRPr="00BE545A" w:rsidRDefault="00F10013" w:rsidP="00F10013">
      <w:pPr>
        <w:widowControl/>
        <w:autoSpaceDE w:val="0"/>
        <w:autoSpaceDN w:val="0"/>
        <w:snapToGrid w:val="0"/>
        <w:spacing w:after="160" w:line="360" w:lineRule="auto"/>
        <w:textAlignment w:val="bottom"/>
        <w:rPr>
          <w:rFonts w:ascii="仿宋" w:eastAsia="仿宋" w:hAnsi="仿宋" w:cs="仿宋" w:hint="eastAsia"/>
          <w:sz w:val="24"/>
        </w:rPr>
      </w:pPr>
      <w:r w:rsidRPr="00BE545A">
        <w:rPr>
          <w:rFonts w:ascii="仿宋" w:eastAsia="仿宋" w:hAnsi="仿宋" w:cs="仿宋" w:hint="eastAsia"/>
          <w:sz w:val="24"/>
        </w:rPr>
        <w:t xml:space="preserve">电话： </w:t>
      </w:r>
    </w:p>
    <w:p w14:paraId="2D4E25D4" w14:textId="77777777" w:rsidR="00F10013" w:rsidRPr="00BE545A" w:rsidRDefault="00F10013" w:rsidP="00F10013">
      <w:pPr>
        <w:spacing w:beforeLines="50" w:before="120"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依据《中华人民共和国民法典》及相关法律法规的规定，甲乙双方遵循平等、自愿、公平和诚信的原则，经充分协商，一致同意就甲方购买XXXXX</w:t>
      </w:r>
      <w:r w:rsidRPr="00BE545A">
        <w:rPr>
          <w:rFonts w:ascii="仿宋" w:eastAsia="仿宋" w:hAnsi="仿宋" w:cs="仿宋" w:hint="eastAsia"/>
          <w:sz w:val="24"/>
          <w:u w:val="single"/>
        </w:rPr>
        <w:t>项目</w:t>
      </w:r>
      <w:r w:rsidRPr="00BE545A">
        <w:rPr>
          <w:rFonts w:ascii="仿宋" w:eastAsia="仿宋" w:hAnsi="仿宋" w:cs="仿宋"/>
          <w:sz w:val="24"/>
          <w:u w:val="single"/>
        </w:rPr>
        <w:t>/</w:t>
      </w:r>
      <w:r w:rsidRPr="00BE545A">
        <w:rPr>
          <w:rFonts w:ascii="仿宋" w:eastAsia="仿宋" w:hAnsi="仿宋" w:cs="仿宋" w:hint="eastAsia"/>
          <w:sz w:val="24"/>
          <w:u w:val="single"/>
        </w:rPr>
        <w:t>合同编号</w:t>
      </w:r>
      <w:r w:rsidRPr="00BE545A">
        <w:rPr>
          <w:rFonts w:ascii="仿宋" w:eastAsia="仿宋" w:hAnsi="仿宋" w:cs="仿宋" w:hint="eastAsia"/>
          <w:sz w:val="24"/>
          <w:u w:val="single"/>
          <w:lang w:eastAsia="zh-Hans"/>
        </w:rPr>
        <w:t>项目</w:t>
      </w:r>
      <w:r w:rsidRPr="00BE545A">
        <w:rPr>
          <w:rFonts w:ascii="仿宋" w:eastAsia="仿宋" w:hAnsi="仿宋" w:cs="仿宋" w:hint="eastAsia"/>
          <w:sz w:val="24"/>
        </w:rPr>
        <w:t>的设备供货及安装调试订立本合同，以期共同信守并执行。</w:t>
      </w:r>
    </w:p>
    <w:p w14:paraId="2A0E0CB6" w14:textId="77777777" w:rsidR="00F10013" w:rsidRPr="00BE545A" w:rsidRDefault="00F10013" w:rsidP="00F10013">
      <w:pPr>
        <w:spacing w:beforeLines="50" w:before="120" w:after="160" w:line="360" w:lineRule="auto"/>
        <w:ind w:firstLineChars="196" w:firstLine="472"/>
        <w:rPr>
          <w:rFonts w:ascii="仿宋" w:eastAsia="仿宋" w:hAnsi="仿宋" w:cs="仿宋" w:hint="eastAsia"/>
          <w:b/>
          <w:sz w:val="24"/>
        </w:rPr>
      </w:pPr>
      <w:r w:rsidRPr="00BE545A">
        <w:rPr>
          <w:rFonts w:ascii="仿宋" w:eastAsia="仿宋" w:hAnsi="仿宋" w:cs="仿宋" w:hint="eastAsia"/>
          <w:b/>
          <w:sz w:val="24"/>
        </w:rPr>
        <w:t>一、定义：</w:t>
      </w:r>
    </w:p>
    <w:p w14:paraId="780A5BA9"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本合同中的下列术语应解释为：</w:t>
      </w:r>
    </w:p>
    <w:p w14:paraId="406B4F6A"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1.1“合同”系指甲、乙双方签署的、合同格式中载明的甲、乙双方所达成的协议，包括所有的附件、附录和构成合同的所有文件。</w:t>
      </w:r>
    </w:p>
    <w:p w14:paraId="6FD27A6F"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1.2“合同价”系指根据合同规定，乙方在完全履行合同义务后,甲方应支付给乙方的价格。</w:t>
      </w:r>
    </w:p>
    <w:p w14:paraId="78AFE7DC"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1.3“产品”系指乙方根据合同规定须向甲方提供的一切设备、机械、仪表、备件、工具、手册和其他技术资料及其他材料。</w:t>
      </w:r>
    </w:p>
    <w:p w14:paraId="0F5EE6B9" w14:textId="77777777" w:rsidR="00F10013" w:rsidRPr="00BE545A" w:rsidRDefault="00F10013" w:rsidP="00F10013">
      <w:pPr>
        <w:spacing w:after="160" w:line="360" w:lineRule="auto"/>
        <w:ind w:firstLineChars="200" w:firstLine="480"/>
        <w:rPr>
          <w:rFonts w:ascii="仿宋" w:eastAsia="仿宋" w:hAnsi="仿宋" w:cs="仿宋" w:hint="eastAsia"/>
          <w:b/>
          <w:sz w:val="24"/>
        </w:rPr>
      </w:pPr>
      <w:r w:rsidRPr="00BE545A">
        <w:rPr>
          <w:rFonts w:ascii="仿宋" w:eastAsia="仿宋" w:hAnsi="仿宋" w:cs="仿宋" w:hint="eastAsia"/>
          <w:sz w:val="24"/>
        </w:rPr>
        <w:t>1.4“服务”系指根据合同规定乙方承担与供货有关的辅助服务，如安装、调试、维修、保养、提供技术服务、培训和其他类似的义务。</w:t>
      </w:r>
    </w:p>
    <w:p w14:paraId="46C60E2A" w14:textId="77777777" w:rsidR="00F10013" w:rsidRPr="00BE545A" w:rsidRDefault="00F10013" w:rsidP="00F10013">
      <w:pPr>
        <w:spacing w:beforeLines="50" w:before="120" w:after="160" w:line="360" w:lineRule="auto"/>
        <w:ind w:firstLineChars="196" w:firstLine="472"/>
        <w:rPr>
          <w:rFonts w:ascii="仿宋" w:eastAsia="仿宋" w:hAnsi="仿宋" w:cs="仿宋" w:hint="eastAsia"/>
          <w:b/>
          <w:sz w:val="24"/>
        </w:rPr>
      </w:pPr>
      <w:r w:rsidRPr="00BE545A">
        <w:rPr>
          <w:rFonts w:ascii="仿宋" w:eastAsia="仿宋" w:hAnsi="仿宋" w:cs="仿宋" w:hint="eastAsia"/>
          <w:b/>
          <w:sz w:val="24"/>
        </w:rPr>
        <w:t>二、合同文件：</w:t>
      </w:r>
    </w:p>
    <w:p w14:paraId="371A3B9F" w14:textId="77777777" w:rsidR="00F10013" w:rsidRPr="00BE545A" w:rsidRDefault="00F10013" w:rsidP="00F10013">
      <w:pPr>
        <w:spacing w:after="160" w:line="360" w:lineRule="auto"/>
        <w:rPr>
          <w:rFonts w:ascii="仿宋" w:eastAsia="仿宋" w:hAnsi="仿宋" w:cs="仿宋" w:hint="eastAsia"/>
          <w:sz w:val="24"/>
        </w:rPr>
      </w:pPr>
      <w:r w:rsidRPr="00BE545A">
        <w:rPr>
          <w:rFonts w:ascii="仿宋" w:eastAsia="仿宋" w:hAnsi="仿宋" w:cs="仿宋" w:hint="eastAsia"/>
          <w:sz w:val="24"/>
        </w:rPr>
        <w:t xml:space="preserve">    本合同所附件下列文件是构成本合同不可分割的部分</w:t>
      </w:r>
    </w:p>
    <w:p w14:paraId="046E1EDA" w14:textId="77777777" w:rsidR="00F10013" w:rsidRPr="00BE545A" w:rsidRDefault="00F10013" w:rsidP="00F10013">
      <w:pPr>
        <w:widowControl/>
        <w:autoSpaceDE w:val="0"/>
        <w:autoSpaceDN w:val="0"/>
        <w:snapToGrid w:val="0"/>
        <w:spacing w:after="160" w:line="360" w:lineRule="auto"/>
        <w:ind w:firstLineChars="200" w:firstLine="480"/>
        <w:textAlignment w:val="bottom"/>
        <w:rPr>
          <w:rFonts w:ascii="仿宋" w:eastAsia="仿宋" w:hAnsi="仿宋" w:cs="仿宋" w:hint="eastAsia"/>
          <w:sz w:val="24"/>
        </w:rPr>
      </w:pPr>
      <w:r w:rsidRPr="00BE545A">
        <w:rPr>
          <w:rFonts w:ascii="仿宋" w:eastAsia="仿宋" w:hAnsi="仿宋" w:cs="仿宋" w:hint="eastAsia"/>
          <w:sz w:val="24"/>
        </w:rPr>
        <w:t>2.1  合同及合同条款</w:t>
      </w:r>
    </w:p>
    <w:p w14:paraId="0FA24DBE" w14:textId="77777777" w:rsidR="00F10013" w:rsidRPr="00BE545A" w:rsidRDefault="00F10013" w:rsidP="00F10013">
      <w:pPr>
        <w:widowControl/>
        <w:numPr>
          <w:ilvl w:val="1"/>
          <w:numId w:val="14"/>
        </w:numPr>
        <w:autoSpaceDE w:val="0"/>
        <w:autoSpaceDN w:val="0"/>
        <w:adjustRightInd w:val="0"/>
        <w:snapToGrid w:val="0"/>
        <w:spacing w:after="160" w:line="360" w:lineRule="auto"/>
        <w:jc w:val="left"/>
        <w:textAlignment w:val="bottom"/>
        <w:rPr>
          <w:rFonts w:ascii="仿宋" w:eastAsia="仿宋" w:hAnsi="仿宋" w:cs="仿宋" w:hint="eastAsia"/>
          <w:sz w:val="24"/>
        </w:rPr>
      </w:pPr>
      <w:r w:rsidRPr="00BE545A">
        <w:rPr>
          <w:rFonts w:ascii="仿宋" w:eastAsia="仿宋" w:hAnsi="仿宋" w:cs="仿宋" w:hint="eastAsia"/>
          <w:sz w:val="24"/>
        </w:rPr>
        <w:t xml:space="preserve">  招标文件</w:t>
      </w:r>
    </w:p>
    <w:p w14:paraId="608D1C82" w14:textId="77777777" w:rsidR="00F10013" w:rsidRPr="00BE545A" w:rsidRDefault="00F10013" w:rsidP="00F10013">
      <w:pPr>
        <w:widowControl/>
        <w:autoSpaceDE w:val="0"/>
        <w:autoSpaceDN w:val="0"/>
        <w:snapToGrid w:val="0"/>
        <w:spacing w:after="160" w:line="360" w:lineRule="auto"/>
        <w:ind w:leftChars="50" w:left="105" w:firstLineChars="150" w:firstLine="360"/>
        <w:textAlignment w:val="bottom"/>
        <w:rPr>
          <w:rFonts w:ascii="仿宋" w:eastAsia="仿宋" w:hAnsi="仿宋" w:cs="仿宋" w:hint="eastAsia"/>
          <w:sz w:val="24"/>
        </w:rPr>
      </w:pPr>
      <w:r w:rsidRPr="00BE545A">
        <w:rPr>
          <w:rFonts w:ascii="仿宋" w:eastAsia="仿宋" w:hAnsi="仿宋" w:cs="仿宋" w:hint="eastAsia"/>
          <w:sz w:val="24"/>
        </w:rPr>
        <w:t>2.3  中标人的响应文件及有关澄清资料</w:t>
      </w:r>
    </w:p>
    <w:p w14:paraId="208B80B1" w14:textId="77777777" w:rsidR="00F10013" w:rsidRPr="00BE545A" w:rsidRDefault="00F10013" w:rsidP="00F10013">
      <w:pPr>
        <w:widowControl/>
        <w:autoSpaceDE w:val="0"/>
        <w:autoSpaceDN w:val="0"/>
        <w:snapToGrid w:val="0"/>
        <w:spacing w:after="160" w:line="360" w:lineRule="auto"/>
        <w:ind w:leftChars="50" w:left="105" w:firstLineChars="150" w:firstLine="360"/>
        <w:textAlignment w:val="bottom"/>
        <w:rPr>
          <w:rFonts w:ascii="仿宋" w:eastAsia="仿宋" w:hAnsi="仿宋" w:cs="仿宋" w:hint="eastAsia"/>
          <w:sz w:val="24"/>
        </w:rPr>
      </w:pPr>
      <w:r w:rsidRPr="00BE545A">
        <w:rPr>
          <w:rFonts w:ascii="仿宋" w:eastAsia="仿宋" w:hAnsi="仿宋" w:cs="仿宋" w:hint="eastAsia"/>
          <w:sz w:val="24"/>
        </w:rPr>
        <w:t>2.4  双方的约定的其他补充条款</w:t>
      </w:r>
    </w:p>
    <w:p w14:paraId="22D4DB7F" w14:textId="77777777" w:rsidR="00F10013" w:rsidRPr="00BE545A" w:rsidRDefault="00F10013" w:rsidP="00F10013">
      <w:pPr>
        <w:widowControl/>
        <w:autoSpaceDE w:val="0"/>
        <w:autoSpaceDN w:val="0"/>
        <w:snapToGrid w:val="0"/>
        <w:spacing w:beforeLines="50" w:before="120" w:after="160" w:line="360" w:lineRule="auto"/>
        <w:ind w:firstLineChars="196" w:firstLine="472"/>
        <w:textAlignment w:val="bottom"/>
        <w:rPr>
          <w:rFonts w:ascii="仿宋" w:eastAsia="仿宋" w:hAnsi="仿宋" w:cs="仿宋" w:hint="eastAsia"/>
          <w:b/>
          <w:sz w:val="24"/>
        </w:rPr>
      </w:pPr>
      <w:r w:rsidRPr="00BE545A">
        <w:rPr>
          <w:rFonts w:ascii="仿宋" w:eastAsia="仿宋" w:hAnsi="仿宋" w:cs="仿宋" w:hint="eastAsia"/>
          <w:b/>
          <w:sz w:val="24"/>
        </w:rPr>
        <w:t>三、购置设备：</w:t>
      </w:r>
    </w:p>
    <w:p w14:paraId="5AF55EC4" w14:textId="77777777" w:rsidR="00F10013" w:rsidRPr="00BE545A" w:rsidRDefault="00F10013" w:rsidP="00F10013">
      <w:pPr>
        <w:widowControl/>
        <w:autoSpaceDE w:val="0"/>
        <w:autoSpaceDN w:val="0"/>
        <w:snapToGrid w:val="0"/>
        <w:spacing w:after="160" w:line="360" w:lineRule="auto"/>
        <w:ind w:firstLineChars="200" w:firstLine="480"/>
        <w:textAlignment w:val="bottom"/>
        <w:rPr>
          <w:rFonts w:ascii="仿宋" w:eastAsia="仿宋" w:hAnsi="仿宋" w:cs="仿宋" w:hint="eastAsia"/>
          <w:sz w:val="24"/>
        </w:rPr>
      </w:pPr>
      <w:r w:rsidRPr="00BE545A">
        <w:rPr>
          <w:rFonts w:ascii="仿宋" w:eastAsia="仿宋" w:hAnsi="仿宋" w:cs="仿宋" w:hint="eastAsia"/>
          <w:sz w:val="24"/>
        </w:rPr>
        <w:t>3.1购置清单：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1276"/>
        <w:gridCol w:w="1548"/>
        <w:gridCol w:w="1164"/>
        <w:gridCol w:w="1245"/>
        <w:gridCol w:w="1522"/>
        <w:gridCol w:w="759"/>
        <w:gridCol w:w="1078"/>
      </w:tblGrid>
      <w:tr w:rsidR="00F10013" w:rsidRPr="00BE545A" w14:paraId="5211D9DE" w14:textId="77777777" w:rsidTr="007D0D9D">
        <w:trPr>
          <w:trHeight w:val="494"/>
          <w:jc w:val="center"/>
        </w:trPr>
        <w:tc>
          <w:tcPr>
            <w:tcW w:w="259" w:type="pct"/>
            <w:vAlign w:val="center"/>
          </w:tcPr>
          <w:p w14:paraId="124177EC"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序号</w:t>
            </w:r>
          </w:p>
        </w:tc>
        <w:tc>
          <w:tcPr>
            <w:tcW w:w="704" w:type="pct"/>
            <w:vAlign w:val="center"/>
          </w:tcPr>
          <w:p w14:paraId="74A24FBB"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分项名称</w:t>
            </w:r>
          </w:p>
        </w:tc>
        <w:tc>
          <w:tcPr>
            <w:tcW w:w="854" w:type="pct"/>
            <w:vAlign w:val="center"/>
          </w:tcPr>
          <w:p w14:paraId="11D99F37"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 xml:space="preserve">制造商 </w:t>
            </w:r>
          </w:p>
        </w:tc>
        <w:tc>
          <w:tcPr>
            <w:tcW w:w="642" w:type="pct"/>
            <w:vAlign w:val="center"/>
          </w:tcPr>
          <w:p w14:paraId="64BDB235"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产地/国别</w:t>
            </w:r>
          </w:p>
        </w:tc>
        <w:tc>
          <w:tcPr>
            <w:tcW w:w="687" w:type="pct"/>
            <w:vAlign w:val="center"/>
          </w:tcPr>
          <w:p w14:paraId="5C6A820E"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品牌</w:t>
            </w:r>
          </w:p>
        </w:tc>
        <w:tc>
          <w:tcPr>
            <w:tcW w:w="840" w:type="pct"/>
            <w:vAlign w:val="center"/>
          </w:tcPr>
          <w:p w14:paraId="7D0C3504"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规格、型号</w:t>
            </w:r>
          </w:p>
        </w:tc>
        <w:tc>
          <w:tcPr>
            <w:tcW w:w="419" w:type="pct"/>
            <w:vAlign w:val="center"/>
          </w:tcPr>
          <w:p w14:paraId="585AC3CD"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数量</w:t>
            </w:r>
          </w:p>
        </w:tc>
        <w:tc>
          <w:tcPr>
            <w:tcW w:w="595" w:type="pct"/>
            <w:vAlign w:val="center"/>
          </w:tcPr>
          <w:p w14:paraId="2D16784C"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备注</w:t>
            </w:r>
          </w:p>
        </w:tc>
      </w:tr>
      <w:tr w:rsidR="00F10013" w:rsidRPr="00BE545A" w14:paraId="05AAA49F" w14:textId="77777777" w:rsidTr="007D0D9D">
        <w:trPr>
          <w:jc w:val="center"/>
        </w:trPr>
        <w:tc>
          <w:tcPr>
            <w:tcW w:w="259" w:type="pct"/>
            <w:vAlign w:val="center"/>
          </w:tcPr>
          <w:p w14:paraId="11E006D2" w14:textId="77777777" w:rsidR="00F10013" w:rsidRPr="00BE545A" w:rsidRDefault="00F10013" w:rsidP="00F10013">
            <w:pPr>
              <w:spacing w:after="160" w:line="259" w:lineRule="auto"/>
              <w:jc w:val="center"/>
              <w:rPr>
                <w:rFonts w:ascii="仿宋" w:eastAsia="仿宋" w:hAnsi="仿宋" w:cs="仿宋" w:hint="eastAsia"/>
                <w:sz w:val="24"/>
              </w:rPr>
            </w:pPr>
            <w:r w:rsidRPr="00BE545A">
              <w:rPr>
                <w:rFonts w:ascii="仿宋" w:eastAsia="仿宋" w:hAnsi="仿宋" w:cs="仿宋" w:hint="eastAsia"/>
                <w:sz w:val="24"/>
              </w:rPr>
              <w:t>1</w:t>
            </w:r>
          </w:p>
        </w:tc>
        <w:tc>
          <w:tcPr>
            <w:tcW w:w="704" w:type="pct"/>
            <w:vAlign w:val="center"/>
          </w:tcPr>
          <w:p w14:paraId="5A7272B7"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854" w:type="pct"/>
          </w:tcPr>
          <w:p w14:paraId="73A7BACE"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642" w:type="pct"/>
            <w:vAlign w:val="center"/>
          </w:tcPr>
          <w:p w14:paraId="04B6795C" w14:textId="77777777" w:rsidR="00F10013" w:rsidRPr="00BE545A" w:rsidRDefault="00F10013" w:rsidP="00F10013">
            <w:pPr>
              <w:spacing w:after="160" w:line="259" w:lineRule="auto"/>
              <w:jc w:val="center"/>
              <w:rPr>
                <w:rFonts w:ascii="仿宋" w:eastAsia="仿宋" w:hAnsi="仿宋" w:cs="仿宋" w:hint="eastAsia"/>
                <w:szCs w:val="21"/>
              </w:rPr>
            </w:pPr>
          </w:p>
        </w:tc>
        <w:tc>
          <w:tcPr>
            <w:tcW w:w="687" w:type="pct"/>
            <w:vAlign w:val="center"/>
          </w:tcPr>
          <w:p w14:paraId="675A7019"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840" w:type="pct"/>
            <w:vAlign w:val="center"/>
          </w:tcPr>
          <w:p w14:paraId="138B5955" w14:textId="77777777" w:rsidR="00F10013" w:rsidRPr="00BE545A" w:rsidRDefault="00F10013" w:rsidP="00F10013">
            <w:pPr>
              <w:spacing w:after="160" w:line="259" w:lineRule="auto"/>
              <w:jc w:val="center"/>
              <w:rPr>
                <w:rFonts w:ascii="仿宋" w:eastAsia="仿宋" w:hAnsi="仿宋" w:cs="仿宋" w:hint="eastAsia"/>
                <w:szCs w:val="21"/>
              </w:rPr>
            </w:pPr>
          </w:p>
        </w:tc>
        <w:tc>
          <w:tcPr>
            <w:tcW w:w="419" w:type="pct"/>
            <w:vAlign w:val="center"/>
          </w:tcPr>
          <w:p w14:paraId="63EEDB15" w14:textId="77777777" w:rsidR="00F10013" w:rsidRPr="00BE545A" w:rsidRDefault="00F10013" w:rsidP="00F10013">
            <w:pPr>
              <w:spacing w:after="160" w:line="259" w:lineRule="auto"/>
              <w:jc w:val="center"/>
              <w:rPr>
                <w:rFonts w:ascii="仿宋" w:eastAsia="仿宋" w:hAnsi="仿宋" w:cs="仿宋" w:hint="eastAsia"/>
                <w:szCs w:val="21"/>
              </w:rPr>
            </w:pPr>
          </w:p>
        </w:tc>
        <w:tc>
          <w:tcPr>
            <w:tcW w:w="595" w:type="pct"/>
            <w:vAlign w:val="center"/>
          </w:tcPr>
          <w:p w14:paraId="5D57A039" w14:textId="77777777" w:rsidR="00F10013" w:rsidRPr="00BE545A" w:rsidRDefault="00F10013" w:rsidP="00F10013">
            <w:pPr>
              <w:spacing w:after="160" w:line="259" w:lineRule="auto"/>
              <w:jc w:val="center"/>
              <w:rPr>
                <w:rFonts w:ascii="仿宋" w:eastAsia="仿宋" w:hAnsi="仿宋" w:cs="仿宋" w:hint="eastAsia"/>
                <w:szCs w:val="21"/>
              </w:rPr>
            </w:pPr>
          </w:p>
        </w:tc>
      </w:tr>
      <w:tr w:rsidR="00F10013" w:rsidRPr="00BE545A" w14:paraId="43367C51" w14:textId="77777777" w:rsidTr="007D0D9D">
        <w:trPr>
          <w:jc w:val="center"/>
        </w:trPr>
        <w:tc>
          <w:tcPr>
            <w:tcW w:w="259" w:type="pct"/>
            <w:vAlign w:val="center"/>
          </w:tcPr>
          <w:p w14:paraId="7E7A092D" w14:textId="77777777" w:rsidR="00F10013" w:rsidRPr="00BE545A" w:rsidRDefault="00F10013" w:rsidP="00F10013">
            <w:pPr>
              <w:spacing w:after="160" w:line="259" w:lineRule="auto"/>
              <w:jc w:val="center"/>
              <w:rPr>
                <w:rFonts w:ascii="仿宋" w:eastAsia="仿宋" w:hAnsi="仿宋" w:cs="仿宋" w:hint="eastAsia"/>
                <w:sz w:val="24"/>
              </w:rPr>
            </w:pPr>
            <w:r w:rsidRPr="00BE545A">
              <w:rPr>
                <w:rFonts w:ascii="仿宋" w:eastAsia="仿宋" w:hAnsi="仿宋" w:cs="仿宋" w:hint="eastAsia"/>
                <w:sz w:val="24"/>
              </w:rPr>
              <w:t>2</w:t>
            </w:r>
          </w:p>
        </w:tc>
        <w:tc>
          <w:tcPr>
            <w:tcW w:w="704" w:type="pct"/>
            <w:vAlign w:val="center"/>
          </w:tcPr>
          <w:p w14:paraId="2ABF0400"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854" w:type="pct"/>
            <w:vAlign w:val="center"/>
          </w:tcPr>
          <w:p w14:paraId="7D094931"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642" w:type="pct"/>
            <w:vAlign w:val="center"/>
          </w:tcPr>
          <w:p w14:paraId="6849CACB"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687" w:type="pct"/>
            <w:vAlign w:val="center"/>
          </w:tcPr>
          <w:p w14:paraId="71F5C075"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840" w:type="pct"/>
            <w:vAlign w:val="center"/>
          </w:tcPr>
          <w:p w14:paraId="7BE54C39" w14:textId="77777777" w:rsidR="00F10013" w:rsidRPr="00BE545A" w:rsidRDefault="00F10013" w:rsidP="00F10013">
            <w:pPr>
              <w:spacing w:after="160" w:line="259" w:lineRule="auto"/>
              <w:jc w:val="center"/>
              <w:rPr>
                <w:rFonts w:ascii="仿宋" w:eastAsia="仿宋" w:hAnsi="仿宋" w:cs="仿宋" w:hint="eastAsia"/>
                <w:szCs w:val="21"/>
              </w:rPr>
            </w:pPr>
          </w:p>
        </w:tc>
        <w:tc>
          <w:tcPr>
            <w:tcW w:w="419" w:type="pct"/>
            <w:vAlign w:val="center"/>
          </w:tcPr>
          <w:p w14:paraId="26AA3380" w14:textId="77777777" w:rsidR="00F10013" w:rsidRPr="00BE545A" w:rsidRDefault="00F10013" w:rsidP="00F10013">
            <w:pPr>
              <w:spacing w:after="160" w:line="259" w:lineRule="auto"/>
              <w:jc w:val="center"/>
              <w:rPr>
                <w:rFonts w:ascii="仿宋" w:eastAsia="仿宋" w:hAnsi="仿宋" w:cs="仿宋" w:hint="eastAsia"/>
                <w:szCs w:val="21"/>
              </w:rPr>
            </w:pPr>
          </w:p>
        </w:tc>
        <w:tc>
          <w:tcPr>
            <w:tcW w:w="595" w:type="pct"/>
            <w:vAlign w:val="center"/>
          </w:tcPr>
          <w:p w14:paraId="6A8674AA"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r>
      <w:tr w:rsidR="00F10013" w:rsidRPr="00BE545A" w14:paraId="1123E47D" w14:textId="77777777" w:rsidTr="007D0D9D">
        <w:trPr>
          <w:jc w:val="center"/>
        </w:trPr>
        <w:tc>
          <w:tcPr>
            <w:tcW w:w="259" w:type="pct"/>
            <w:vAlign w:val="center"/>
          </w:tcPr>
          <w:p w14:paraId="1C4C121C" w14:textId="77777777" w:rsidR="00F10013" w:rsidRPr="00BE545A" w:rsidRDefault="00F10013" w:rsidP="00F10013">
            <w:pPr>
              <w:spacing w:after="160" w:line="259" w:lineRule="auto"/>
              <w:jc w:val="center"/>
              <w:rPr>
                <w:rFonts w:ascii="仿宋" w:eastAsia="仿宋" w:hAnsi="仿宋" w:cs="仿宋" w:hint="eastAsia"/>
                <w:sz w:val="24"/>
              </w:rPr>
            </w:pPr>
            <w:r w:rsidRPr="00BE545A">
              <w:rPr>
                <w:rFonts w:ascii="仿宋" w:eastAsia="仿宋" w:hAnsi="仿宋" w:cs="仿宋" w:hint="eastAsia"/>
                <w:sz w:val="24"/>
              </w:rPr>
              <w:t>3</w:t>
            </w:r>
          </w:p>
        </w:tc>
        <w:tc>
          <w:tcPr>
            <w:tcW w:w="704" w:type="pct"/>
            <w:vAlign w:val="center"/>
          </w:tcPr>
          <w:p w14:paraId="2D5F781E"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854" w:type="pct"/>
            <w:vAlign w:val="center"/>
          </w:tcPr>
          <w:p w14:paraId="428FD65D"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642" w:type="pct"/>
            <w:vAlign w:val="center"/>
          </w:tcPr>
          <w:p w14:paraId="231F81DB"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687" w:type="pct"/>
            <w:vAlign w:val="center"/>
          </w:tcPr>
          <w:p w14:paraId="0AC580C2"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840" w:type="pct"/>
            <w:vAlign w:val="center"/>
          </w:tcPr>
          <w:p w14:paraId="55E94FEB" w14:textId="77777777" w:rsidR="00F10013" w:rsidRPr="00BE545A" w:rsidRDefault="00F10013" w:rsidP="00F10013">
            <w:pPr>
              <w:spacing w:after="160" w:line="259" w:lineRule="auto"/>
              <w:jc w:val="center"/>
              <w:rPr>
                <w:rFonts w:ascii="仿宋" w:eastAsia="仿宋" w:hAnsi="仿宋" w:cs="仿宋" w:hint="eastAsia"/>
                <w:szCs w:val="21"/>
              </w:rPr>
            </w:pPr>
          </w:p>
        </w:tc>
        <w:tc>
          <w:tcPr>
            <w:tcW w:w="419" w:type="pct"/>
            <w:vAlign w:val="center"/>
          </w:tcPr>
          <w:p w14:paraId="72ABC21C" w14:textId="77777777" w:rsidR="00F10013" w:rsidRPr="00BE545A" w:rsidRDefault="00F10013" w:rsidP="00F10013">
            <w:pPr>
              <w:spacing w:after="160" w:line="259" w:lineRule="auto"/>
              <w:jc w:val="center"/>
              <w:rPr>
                <w:rFonts w:ascii="仿宋" w:eastAsia="仿宋" w:hAnsi="仿宋" w:cs="仿宋" w:hint="eastAsia"/>
                <w:szCs w:val="21"/>
              </w:rPr>
            </w:pPr>
          </w:p>
        </w:tc>
        <w:tc>
          <w:tcPr>
            <w:tcW w:w="595" w:type="pct"/>
            <w:vAlign w:val="center"/>
          </w:tcPr>
          <w:p w14:paraId="4242A0E9" w14:textId="77777777" w:rsidR="00F10013" w:rsidRPr="00BE545A" w:rsidRDefault="00F10013" w:rsidP="00F10013">
            <w:pPr>
              <w:spacing w:after="160" w:line="259" w:lineRule="auto"/>
              <w:jc w:val="center"/>
              <w:rPr>
                <w:rFonts w:ascii="仿宋" w:eastAsia="仿宋" w:hAnsi="仿宋" w:cs="仿宋" w:hint="eastAsia"/>
                <w:szCs w:val="21"/>
              </w:rPr>
            </w:pPr>
          </w:p>
        </w:tc>
      </w:tr>
      <w:tr w:rsidR="00F10013" w:rsidRPr="00BE545A" w14:paraId="2D3B25B4" w14:textId="77777777" w:rsidTr="007D0D9D">
        <w:trPr>
          <w:jc w:val="center"/>
        </w:trPr>
        <w:tc>
          <w:tcPr>
            <w:tcW w:w="259" w:type="pct"/>
            <w:vAlign w:val="center"/>
          </w:tcPr>
          <w:p w14:paraId="29013AB8" w14:textId="77777777" w:rsidR="00F10013" w:rsidRPr="00BE545A" w:rsidRDefault="00F10013" w:rsidP="00F10013">
            <w:pPr>
              <w:spacing w:after="160" w:line="259" w:lineRule="auto"/>
              <w:jc w:val="center"/>
              <w:rPr>
                <w:rFonts w:ascii="仿宋" w:eastAsia="仿宋" w:hAnsi="仿宋" w:cs="仿宋" w:hint="eastAsia"/>
                <w:sz w:val="24"/>
              </w:rPr>
            </w:pPr>
            <w:r w:rsidRPr="00BE545A">
              <w:rPr>
                <w:rFonts w:ascii="仿宋" w:eastAsia="仿宋" w:hAnsi="仿宋" w:cs="仿宋"/>
                <w:sz w:val="24"/>
              </w:rPr>
              <w:t>4</w:t>
            </w:r>
          </w:p>
        </w:tc>
        <w:tc>
          <w:tcPr>
            <w:tcW w:w="704" w:type="pct"/>
            <w:vAlign w:val="center"/>
          </w:tcPr>
          <w:p w14:paraId="2F367E3C"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854" w:type="pct"/>
            <w:vAlign w:val="center"/>
          </w:tcPr>
          <w:p w14:paraId="58959205"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642" w:type="pct"/>
            <w:vAlign w:val="center"/>
          </w:tcPr>
          <w:p w14:paraId="7D0FBBEE"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687" w:type="pct"/>
            <w:vAlign w:val="center"/>
          </w:tcPr>
          <w:p w14:paraId="5FA98BCD"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840" w:type="pct"/>
            <w:vAlign w:val="center"/>
          </w:tcPr>
          <w:p w14:paraId="06651882" w14:textId="77777777" w:rsidR="00F10013" w:rsidRPr="00BE545A" w:rsidRDefault="00F10013" w:rsidP="00F10013">
            <w:pPr>
              <w:spacing w:after="160" w:line="259" w:lineRule="auto"/>
              <w:jc w:val="center"/>
              <w:rPr>
                <w:rFonts w:ascii="仿宋" w:eastAsia="仿宋" w:hAnsi="仿宋" w:cs="仿宋" w:hint="eastAsia"/>
                <w:szCs w:val="21"/>
              </w:rPr>
            </w:pPr>
          </w:p>
        </w:tc>
        <w:tc>
          <w:tcPr>
            <w:tcW w:w="419" w:type="pct"/>
            <w:vAlign w:val="center"/>
          </w:tcPr>
          <w:p w14:paraId="6F69EF51" w14:textId="77777777" w:rsidR="00F10013" w:rsidRPr="00BE545A" w:rsidRDefault="00F10013" w:rsidP="00F10013">
            <w:pPr>
              <w:spacing w:after="160" w:line="259" w:lineRule="auto"/>
              <w:jc w:val="center"/>
              <w:rPr>
                <w:rFonts w:ascii="仿宋" w:eastAsia="仿宋" w:hAnsi="仿宋" w:cs="仿宋" w:hint="eastAsia"/>
                <w:szCs w:val="21"/>
              </w:rPr>
            </w:pPr>
          </w:p>
        </w:tc>
        <w:tc>
          <w:tcPr>
            <w:tcW w:w="595" w:type="pct"/>
            <w:vAlign w:val="center"/>
          </w:tcPr>
          <w:p w14:paraId="4E0EEA31" w14:textId="77777777" w:rsidR="00F10013" w:rsidRPr="00BE545A" w:rsidRDefault="00F10013" w:rsidP="00F10013">
            <w:pPr>
              <w:spacing w:after="160" w:line="259" w:lineRule="auto"/>
              <w:jc w:val="center"/>
              <w:rPr>
                <w:rFonts w:ascii="仿宋" w:eastAsia="仿宋" w:hAnsi="仿宋" w:cs="仿宋" w:hint="eastAsia"/>
                <w:szCs w:val="21"/>
              </w:rPr>
            </w:pPr>
          </w:p>
        </w:tc>
      </w:tr>
      <w:tr w:rsidR="00F10013" w:rsidRPr="00BE545A" w14:paraId="54095B54" w14:textId="77777777" w:rsidTr="007D0D9D">
        <w:trPr>
          <w:jc w:val="center"/>
        </w:trPr>
        <w:tc>
          <w:tcPr>
            <w:tcW w:w="259" w:type="pct"/>
            <w:vAlign w:val="center"/>
          </w:tcPr>
          <w:p w14:paraId="5122444E" w14:textId="77777777" w:rsidR="00F10013" w:rsidRPr="00BE545A" w:rsidRDefault="00F10013" w:rsidP="00F10013">
            <w:pPr>
              <w:spacing w:after="160" w:line="259" w:lineRule="auto"/>
              <w:jc w:val="center"/>
              <w:rPr>
                <w:rFonts w:ascii="仿宋" w:eastAsia="仿宋" w:hAnsi="仿宋" w:cs="仿宋" w:hint="eastAsia"/>
                <w:sz w:val="24"/>
              </w:rPr>
            </w:pPr>
            <w:r w:rsidRPr="00BE545A">
              <w:rPr>
                <w:rFonts w:ascii="仿宋" w:eastAsia="仿宋" w:hAnsi="仿宋" w:cs="仿宋"/>
                <w:sz w:val="24"/>
              </w:rPr>
              <w:t>5</w:t>
            </w:r>
          </w:p>
        </w:tc>
        <w:tc>
          <w:tcPr>
            <w:tcW w:w="704" w:type="pct"/>
            <w:vAlign w:val="center"/>
          </w:tcPr>
          <w:p w14:paraId="2AA33CFA"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854" w:type="pct"/>
            <w:vAlign w:val="center"/>
          </w:tcPr>
          <w:p w14:paraId="53671816"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642" w:type="pct"/>
            <w:vAlign w:val="center"/>
          </w:tcPr>
          <w:p w14:paraId="3513F8F5"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687" w:type="pct"/>
            <w:vAlign w:val="center"/>
          </w:tcPr>
          <w:p w14:paraId="5A42973C"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840" w:type="pct"/>
            <w:vAlign w:val="center"/>
          </w:tcPr>
          <w:p w14:paraId="47B0B688" w14:textId="77777777" w:rsidR="00F10013" w:rsidRPr="00BE545A" w:rsidRDefault="00F10013" w:rsidP="00F10013">
            <w:pPr>
              <w:spacing w:after="160" w:line="259" w:lineRule="auto"/>
              <w:jc w:val="center"/>
              <w:rPr>
                <w:rFonts w:ascii="仿宋" w:eastAsia="仿宋" w:hAnsi="仿宋" w:cs="仿宋" w:hint="eastAsia"/>
                <w:szCs w:val="21"/>
              </w:rPr>
            </w:pPr>
          </w:p>
        </w:tc>
        <w:tc>
          <w:tcPr>
            <w:tcW w:w="419" w:type="pct"/>
            <w:vAlign w:val="center"/>
          </w:tcPr>
          <w:p w14:paraId="61576229" w14:textId="77777777" w:rsidR="00F10013" w:rsidRPr="00BE545A" w:rsidRDefault="00F10013" w:rsidP="00F10013">
            <w:pPr>
              <w:spacing w:after="160" w:line="259" w:lineRule="auto"/>
              <w:jc w:val="center"/>
              <w:rPr>
                <w:rFonts w:ascii="仿宋" w:eastAsia="仿宋" w:hAnsi="仿宋" w:cs="仿宋" w:hint="eastAsia"/>
                <w:szCs w:val="21"/>
              </w:rPr>
            </w:pPr>
          </w:p>
        </w:tc>
        <w:tc>
          <w:tcPr>
            <w:tcW w:w="595" w:type="pct"/>
            <w:vAlign w:val="center"/>
          </w:tcPr>
          <w:p w14:paraId="705DA82B" w14:textId="77777777" w:rsidR="00F10013" w:rsidRPr="00BE545A" w:rsidRDefault="00F10013" w:rsidP="00F10013">
            <w:pPr>
              <w:spacing w:after="160" w:line="259" w:lineRule="auto"/>
              <w:jc w:val="center"/>
              <w:rPr>
                <w:rFonts w:ascii="仿宋" w:eastAsia="仿宋" w:hAnsi="仿宋" w:cs="仿宋" w:hint="eastAsia"/>
                <w:szCs w:val="21"/>
              </w:rPr>
            </w:pPr>
          </w:p>
        </w:tc>
      </w:tr>
      <w:tr w:rsidR="00F10013" w:rsidRPr="00BE545A" w14:paraId="66C27110" w14:textId="77777777" w:rsidTr="007D0D9D">
        <w:trPr>
          <w:jc w:val="center"/>
        </w:trPr>
        <w:tc>
          <w:tcPr>
            <w:tcW w:w="259" w:type="pct"/>
            <w:vAlign w:val="center"/>
          </w:tcPr>
          <w:p w14:paraId="060179F7" w14:textId="77777777" w:rsidR="00F10013" w:rsidRPr="00BE545A" w:rsidRDefault="00F10013" w:rsidP="00F10013">
            <w:pPr>
              <w:spacing w:after="160" w:line="259" w:lineRule="auto"/>
              <w:jc w:val="center"/>
              <w:rPr>
                <w:rFonts w:ascii="仿宋" w:eastAsia="仿宋" w:hAnsi="仿宋" w:cs="仿宋" w:hint="eastAsia"/>
                <w:sz w:val="24"/>
              </w:rPr>
            </w:pPr>
            <w:r w:rsidRPr="00BE545A">
              <w:rPr>
                <w:rFonts w:ascii="仿宋" w:eastAsia="仿宋" w:hAnsi="仿宋" w:cs="仿宋"/>
                <w:sz w:val="24"/>
              </w:rPr>
              <w:t>6</w:t>
            </w:r>
          </w:p>
        </w:tc>
        <w:tc>
          <w:tcPr>
            <w:tcW w:w="704" w:type="pct"/>
            <w:vAlign w:val="center"/>
          </w:tcPr>
          <w:p w14:paraId="01B0A10C"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854" w:type="pct"/>
            <w:vAlign w:val="center"/>
          </w:tcPr>
          <w:p w14:paraId="701EF231"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642" w:type="pct"/>
            <w:vAlign w:val="center"/>
          </w:tcPr>
          <w:p w14:paraId="6E3E41C7"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687" w:type="pct"/>
            <w:vAlign w:val="center"/>
          </w:tcPr>
          <w:p w14:paraId="656E6980"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840" w:type="pct"/>
            <w:vAlign w:val="center"/>
          </w:tcPr>
          <w:p w14:paraId="57D2373A" w14:textId="77777777" w:rsidR="00F10013" w:rsidRPr="00BE545A" w:rsidRDefault="00F10013" w:rsidP="00F10013">
            <w:pPr>
              <w:spacing w:after="160" w:line="259" w:lineRule="auto"/>
              <w:jc w:val="center"/>
              <w:rPr>
                <w:rFonts w:ascii="仿宋" w:eastAsia="仿宋" w:hAnsi="仿宋" w:cs="仿宋" w:hint="eastAsia"/>
                <w:szCs w:val="21"/>
              </w:rPr>
            </w:pPr>
          </w:p>
        </w:tc>
        <w:tc>
          <w:tcPr>
            <w:tcW w:w="419" w:type="pct"/>
            <w:vAlign w:val="center"/>
          </w:tcPr>
          <w:p w14:paraId="369DA335" w14:textId="77777777" w:rsidR="00F10013" w:rsidRPr="00BE545A" w:rsidRDefault="00F10013" w:rsidP="00F10013">
            <w:pPr>
              <w:spacing w:after="160" w:line="259" w:lineRule="auto"/>
              <w:jc w:val="center"/>
              <w:rPr>
                <w:rFonts w:ascii="仿宋" w:eastAsia="仿宋" w:hAnsi="仿宋" w:cs="仿宋" w:hint="eastAsia"/>
                <w:szCs w:val="21"/>
              </w:rPr>
            </w:pPr>
          </w:p>
        </w:tc>
        <w:tc>
          <w:tcPr>
            <w:tcW w:w="595" w:type="pct"/>
            <w:vAlign w:val="center"/>
          </w:tcPr>
          <w:p w14:paraId="588AFAC0" w14:textId="77777777" w:rsidR="00F10013" w:rsidRPr="00BE545A" w:rsidRDefault="00F10013" w:rsidP="00F10013">
            <w:pPr>
              <w:spacing w:after="160" w:line="259" w:lineRule="auto"/>
              <w:jc w:val="center"/>
              <w:rPr>
                <w:rFonts w:ascii="仿宋" w:eastAsia="仿宋" w:hAnsi="仿宋" w:cs="仿宋" w:hint="eastAsia"/>
                <w:szCs w:val="21"/>
              </w:rPr>
            </w:pPr>
          </w:p>
        </w:tc>
      </w:tr>
    </w:tbl>
    <w:p w14:paraId="4C78606F" w14:textId="77777777" w:rsidR="00F10013" w:rsidRPr="00BE545A" w:rsidRDefault="00F10013" w:rsidP="00F10013">
      <w:pPr>
        <w:widowControl/>
        <w:autoSpaceDE w:val="0"/>
        <w:autoSpaceDN w:val="0"/>
        <w:snapToGrid w:val="0"/>
        <w:spacing w:after="160" w:line="360" w:lineRule="auto"/>
        <w:ind w:firstLineChars="200" w:firstLine="480"/>
        <w:textAlignment w:val="bottom"/>
        <w:rPr>
          <w:rFonts w:ascii="仿宋" w:eastAsia="仿宋" w:hAnsi="仿宋" w:cs="仿宋" w:hint="eastAsia"/>
          <w:sz w:val="24"/>
        </w:rPr>
      </w:pPr>
    </w:p>
    <w:p w14:paraId="41185233" w14:textId="77777777" w:rsidR="00F10013" w:rsidRPr="00BE545A" w:rsidRDefault="00F10013" w:rsidP="00F10013">
      <w:pPr>
        <w:widowControl/>
        <w:autoSpaceDE w:val="0"/>
        <w:autoSpaceDN w:val="0"/>
        <w:snapToGrid w:val="0"/>
        <w:spacing w:after="160" w:line="360" w:lineRule="auto"/>
        <w:ind w:firstLineChars="100" w:firstLine="240"/>
        <w:textAlignment w:val="bottom"/>
        <w:rPr>
          <w:rFonts w:ascii="仿宋" w:eastAsia="仿宋" w:hAnsi="仿宋" w:cs="仿宋" w:hint="eastAsia"/>
          <w:sz w:val="24"/>
        </w:rPr>
      </w:pPr>
      <w:r w:rsidRPr="00BE545A">
        <w:rPr>
          <w:rFonts w:ascii="仿宋" w:eastAsia="仿宋" w:hAnsi="仿宋" w:cs="仿宋" w:hint="eastAsia"/>
          <w:sz w:val="24"/>
        </w:rPr>
        <w:t xml:space="preserve">  3.2 配置2：详见附件一：配置清单</w:t>
      </w:r>
    </w:p>
    <w:p w14:paraId="5D163A21"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3.3 合同价（总金额）：</w:t>
      </w:r>
      <w:r w:rsidRPr="00BE545A">
        <w:rPr>
          <w:rFonts w:ascii="仿宋" w:eastAsia="仿宋" w:hAnsi="仿宋" w:cs="仿宋" w:hint="eastAsia"/>
          <w:sz w:val="24"/>
          <w:u w:val="single"/>
        </w:rPr>
        <w:t xml:space="preserve"> XXXXX元</w:t>
      </w:r>
      <w:r w:rsidRPr="00BE545A">
        <w:rPr>
          <w:rFonts w:ascii="仿宋" w:eastAsia="仿宋" w:hAnsi="仿宋" w:cs="仿宋" w:hint="eastAsia"/>
          <w:sz w:val="24"/>
        </w:rPr>
        <w:t>；大写：</w:t>
      </w:r>
      <w:r w:rsidRPr="00BE545A">
        <w:rPr>
          <w:rFonts w:ascii="仿宋" w:eastAsia="仿宋" w:hAnsi="仿宋" w:cs="仿宋" w:hint="eastAsia"/>
          <w:sz w:val="24"/>
          <w:u w:val="single"/>
        </w:rPr>
        <w:t>XXXXX</w:t>
      </w:r>
      <w:r w:rsidRPr="00BE545A">
        <w:rPr>
          <w:rFonts w:ascii="仿宋" w:eastAsia="仿宋" w:hAnsi="仿宋" w:cs="仿宋" w:hint="eastAsia"/>
          <w:sz w:val="24"/>
        </w:rPr>
        <w:t>。</w:t>
      </w:r>
    </w:p>
    <w:p w14:paraId="38C0E865"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该合同价格包括但不限于：货物，所有境内、外运输费用及保险、包装费用、安装、调试、维修、保养、提供技术服务、培训和其他类似的义务。</w:t>
      </w:r>
    </w:p>
    <w:p w14:paraId="5BA02D73" w14:textId="77777777" w:rsidR="00F10013" w:rsidRPr="00BE545A" w:rsidRDefault="00F10013" w:rsidP="00F10013">
      <w:pPr>
        <w:snapToGrid w:val="0"/>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3.4 交货时间：自合同签订之日起</w:t>
      </w:r>
      <w:r w:rsidRPr="00BE545A">
        <w:rPr>
          <w:rFonts w:ascii="仿宋" w:eastAsia="仿宋" w:hAnsi="仿宋" w:cs="仿宋" w:hint="eastAsia"/>
          <w:sz w:val="24"/>
          <w:u w:val="single"/>
        </w:rPr>
        <w:t>20</w:t>
      </w:r>
      <w:r w:rsidRPr="00BE545A">
        <w:rPr>
          <w:rFonts w:ascii="仿宋" w:eastAsia="仿宋" w:hAnsi="仿宋" w:cs="仿宋" w:hint="eastAsia"/>
          <w:sz w:val="24"/>
        </w:rPr>
        <w:t>天之内；</w:t>
      </w:r>
    </w:p>
    <w:p w14:paraId="2AFC8EE9" w14:textId="77777777" w:rsidR="00F10013" w:rsidRPr="00BE545A" w:rsidRDefault="00F10013" w:rsidP="00F10013">
      <w:pPr>
        <w:spacing w:after="160" w:line="360" w:lineRule="auto"/>
        <w:ind w:firstLineChars="197" w:firstLine="473"/>
        <w:rPr>
          <w:rFonts w:ascii="仿宋" w:eastAsia="仿宋" w:hAnsi="仿宋" w:cs="仿宋" w:hint="eastAsia"/>
        </w:rPr>
      </w:pPr>
      <w:r w:rsidRPr="00BE545A">
        <w:rPr>
          <w:rFonts w:ascii="仿宋" w:eastAsia="仿宋" w:hAnsi="仿宋" w:cs="仿宋" w:hint="eastAsia"/>
          <w:sz w:val="24"/>
        </w:rPr>
        <w:t>3.5 技术规格：乙方提供和交付的货物技术规格应与投标文件规定的技术规格以及向甲方提供备案的所附的技术规格响应表相一致。</w:t>
      </w:r>
    </w:p>
    <w:p w14:paraId="36035D55"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3.6 专利权：乙方应保证甲方在使用该货物或其任何一部分时不受第三方提出侵犯其专利权、商标权和工业设计权的起诉。</w:t>
      </w:r>
    </w:p>
    <w:p w14:paraId="3A2053CE"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3.7 验收标准：制造商企业标准。</w:t>
      </w:r>
    </w:p>
    <w:p w14:paraId="053BDC15" w14:textId="77777777" w:rsidR="00F10013" w:rsidRPr="00BE545A" w:rsidRDefault="00F10013" w:rsidP="00F10013">
      <w:pPr>
        <w:spacing w:beforeLines="50" w:before="120" w:after="160" w:line="360" w:lineRule="auto"/>
        <w:ind w:firstLineChars="196" w:firstLine="472"/>
        <w:rPr>
          <w:rFonts w:ascii="仿宋" w:eastAsia="仿宋" w:hAnsi="仿宋" w:cs="仿宋" w:hint="eastAsia"/>
          <w:b/>
          <w:sz w:val="24"/>
        </w:rPr>
      </w:pPr>
      <w:r w:rsidRPr="00BE545A">
        <w:rPr>
          <w:rFonts w:ascii="仿宋" w:eastAsia="仿宋" w:hAnsi="仿宋" w:cs="仿宋" w:hint="eastAsia"/>
          <w:b/>
          <w:sz w:val="24"/>
        </w:rPr>
        <w:t>四. 包装要求：</w:t>
      </w:r>
    </w:p>
    <w:p w14:paraId="6476C7BA" w14:textId="77777777" w:rsidR="00F10013" w:rsidRPr="00BE545A" w:rsidRDefault="00F10013" w:rsidP="00F10013">
      <w:pPr>
        <w:tabs>
          <w:tab w:val="left" w:pos="560"/>
        </w:tabs>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4.1除合同另有规定外，乙方供应的全部货物均应按标准保护措施进行包装。该包装应适应于远距离运输、防潮、防震、防锈和防野蛮装卸，确保货物安全无损运抵现场。由于包装不善所引起的货物锈蚀、损坏和损失均由乙方承担。</w:t>
      </w:r>
    </w:p>
    <w:p w14:paraId="3BD909F4"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4.2每件包装箱内应附一份由原制造厂出具的详细装箱单和质量合格证。</w:t>
      </w:r>
    </w:p>
    <w:p w14:paraId="105FB840" w14:textId="77777777" w:rsidR="00F10013" w:rsidRPr="00BE545A" w:rsidRDefault="00F10013" w:rsidP="00F10013">
      <w:pPr>
        <w:spacing w:beforeLines="50" w:before="120" w:after="160" w:line="360" w:lineRule="auto"/>
        <w:ind w:leftChars="200" w:left="487" w:hangingChars="28" w:hanging="67"/>
        <w:rPr>
          <w:rFonts w:ascii="仿宋" w:eastAsia="仿宋" w:hAnsi="仿宋" w:cs="仿宋" w:hint="eastAsia"/>
          <w:b/>
          <w:sz w:val="24"/>
        </w:rPr>
      </w:pPr>
      <w:r w:rsidRPr="00BE545A">
        <w:rPr>
          <w:rFonts w:ascii="仿宋" w:eastAsia="仿宋" w:hAnsi="仿宋" w:cs="仿宋" w:hint="eastAsia"/>
          <w:b/>
          <w:sz w:val="24"/>
        </w:rPr>
        <w:t>五. 交货地点和方式：</w:t>
      </w:r>
    </w:p>
    <w:p w14:paraId="432C2439" w14:textId="77777777" w:rsidR="00F10013" w:rsidRPr="00BE545A" w:rsidRDefault="00F10013" w:rsidP="00F10013">
      <w:pPr>
        <w:spacing w:after="160" w:line="360" w:lineRule="auto"/>
        <w:ind w:firstLineChars="200" w:firstLine="480"/>
        <w:rPr>
          <w:rFonts w:ascii="仿宋" w:eastAsia="仿宋" w:hAnsi="仿宋" w:cs="仿宋" w:hint="eastAsia"/>
          <w:b/>
          <w:sz w:val="24"/>
        </w:rPr>
      </w:pPr>
      <w:r w:rsidRPr="00BE545A">
        <w:rPr>
          <w:rFonts w:ascii="仿宋" w:eastAsia="仿宋" w:hAnsi="仿宋" w:cs="仿宋" w:hint="eastAsia"/>
          <w:sz w:val="24"/>
        </w:rPr>
        <w:t>5.1 交货地点为甲方指定地点。</w:t>
      </w:r>
    </w:p>
    <w:p w14:paraId="0F7688A9" w14:textId="77777777" w:rsidR="00F10013" w:rsidRPr="00BE545A" w:rsidRDefault="00F10013" w:rsidP="00F10013">
      <w:pPr>
        <w:tabs>
          <w:tab w:val="left" w:pos="525"/>
          <w:tab w:val="left" w:pos="560"/>
        </w:tabs>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5.2 乙方装运的货物不应超过合同规定的数量或重量。否则，乙方应对超交数量或重量而产生的一切后果负责。</w:t>
      </w:r>
    </w:p>
    <w:p w14:paraId="516568BA"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5.3 乙方</w:t>
      </w:r>
      <w:r w:rsidRPr="00BE545A">
        <w:rPr>
          <w:rFonts w:ascii="仿宋" w:eastAsia="仿宋" w:hAnsi="仿宋" w:cs="仿宋" w:hint="eastAsia"/>
          <w:spacing w:val="-16"/>
          <w:sz w:val="24"/>
        </w:rPr>
        <w:t>应按照双方签订的合同规定交货。交货时</w:t>
      </w:r>
      <w:r w:rsidRPr="00BE545A">
        <w:rPr>
          <w:rFonts w:ascii="仿宋" w:eastAsia="仿宋" w:hAnsi="仿宋" w:cs="仿宋" w:hint="eastAsia"/>
          <w:sz w:val="24"/>
        </w:rPr>
        <w:t>乙方</w:t>
      </w:r>
      <w:r w:rsidRPr="00BE545A">
        <w:rPr>
          <w:rFonts w:ascii="仿宋" w:eastAsia="仿宋" w:hAnsi="仿宋" w:cs="仿宋" w:hint="eastAsia"/>
          <w:spacing w:val="-16"/>
          <w:sz w:val="24"/>
        </w:rPr>
        <w:t>应向甲方提供下列单据：</w:t>
      </w:r>
    </w:p>
    <w:p w14:paraId="3A6F7D4A" w14:textId="77777777" w:rsidR="00F10013" w:rsidRPr="00BE545A" w:rsidRDefault="00F10013" w:rsidP="00F10013">
      <w:pPr>
        <w:numPr>
          <w:ilvl w:val="0"/>
          <w:numId w:val="15"/>
        </w:numPr>
        <w:tabs>
          <w:tab w:val="left" w:pos="1260"/>
        </w:tabs>
        <w:adjustRightInd w:val="0"/>
        <w:spacing w:after="160" w:line="360" w:lineRule="auto"/>
        <w:ind w:left="1260" w:hanging="540"/>
        <w:jc w:val="left"/>
        <w:textAlignment w:val="baseline"/>
        <w:rPr>
          <w:rFonts w:ascii="仿宋" w:eastAsia="仿宋" w:hAnsi="仿宋" w:cs="仿宋" w:hint="eastAsia"/>
          <w:sz w:val="24"/>
        </w:rPr>
      </w:pPr>
      <w:r w:rsidRPr="00BE545A">
        <w:rPr>
          <w:rFonts w:ascii="仿宋" w:eastAsia="仿宋" w:hAnsi="仿宋" w:cs="仿宋" w:hint="eastAsia"/>
          <w:sz w:val="24"/>
        </w:rPr>
        <w:t>乙方出具的收货证明；</w:t>
      </w:r>
    </w:p>
    <w:p w14:paraId="622651ED" w14:textId="77777777" w:rsidR="00F10013" w:rsidRPr="00BE545A" w:rsidRDefault="00F10013" w:rsidP="00F10013">
      <w:pPr>
        <w:numPr>
          <w:ilvl w:val="0"/>
          <w:numId w:val="15"/>
        </w:numPr>
        <w:tabs>
          <w:tab w:val="left" w:pos="1260"/>
        </w:tabs>
        <w:adjustRightInd w:val="0"/>
        <w:spacing w:after="160" w:line="360" w:lineRule="auto"/>
        <w:ind w:left="1260" w:hanging="540"/>
        <w:jc w:val="left"/>
        <w:textAlignment w:val="baseline"/>
        <w:rPr>
          <w:rFonts w:ascii="仿宋" w:eastAsia="仿宋" w:hAnsi="仿宋" w:cs="仿宋" w:hint="eastAsia"/>
          <w:sz w:val="24"/>
        </w:rPr>
      </w:pPr>
      <w:r w:rsidRPr="00BE545A">
        <w:rPr>
          <w:rFonts w:ascii="仿宋" w:eastAsia="仿宋" w:hAnsi="仿宋" w:cs="仿宋" w:hint="eastAsia"/>
          <w:sz w:val="24"/>
        </w:rPr>
        <w:t>制造厂家出具的质量检验证书和数量证明书；</w:t>
      </w:r>
    </w:p>
    <w:p w14:paraId="7321ED53" w14:textId="77777777" w:rsidR="00F10013" w:rsidRPr="00BE545A" w:rsidRDefault="00F10013" w:rsidP="00F10013">
      <w:pPr>
        <w:numPr>
          <w:ilvl w:val="0"/>
          <w:numId w:val="15"/>
        </w:numPr>
        <w:tabs>
          <w:tab w:val="left" w:pos="1260"/>
        </w:tabs>
        <w:adjustRightInd w:val="0"/>
        <w:spacing w:after="160" w:line="360" w:lineRule="auto"/>
        <w:ind w:left="1260" w:hanging="540"/>
        <w:jc w:val="left"/>
        <w:textAlignment w:val="baseline"/>
        <w:rPr>
          <w:rFonts w:ascii="仿宋" w:eastAsia="仿宋" w:hAnsi="仿宋" w:cs="仿宋" w:hint="eastAsia"/>
          <w:sz w:val="24"/>
        </w:rPr>
      </w:pPr>
      <w:r w:rsidRPr="00BE545A">
        <w:rPr>
          <w:rFonts w:ascii="仿宋" w:eastAsia="仿宋" w:hAnsi="仿宋" w:cs="仿宋" w:hint="eastAsia"/>
          <w:sz w:val="24"/>
        </w:rPr>
        <w:t>制造厂出具的明细装箱单正本一份，副本三份；</w:t>
      </w:r>
    </w:p>
    <w:p w14:paraId="779A8F7F" w14:textId="77777777" w:rsidR="00F10013" w:rsidRPr="00BE545A" w:rsidRDefault="00F10013" w:rsidP="00F10013">
      <w:pPr>
        <w:numPr>
          <w:ilvl w:val="0"/>
          <w:numId w:val="15"/>
        </w:numPr>
        <w:tabs>
          <w:tab w:val="left" w:pos="1260"/>
        </w:tabs>
        <w:adjustRightInd w:val="0"/>
        <w:spacing w:after="160" w:line="360" w:lineRule="auto"/>
        <w:ind w:left="1260" w:hanging="540"/>
        <w:jc w:val="left"/>
        <w:textAlignment w:val="baseline"/>
        <w:rPr>
          <w:rFonts w:ascii="仿宋" w:eastAsia="仿宋" w:hAnsi="仿宋" w:cs="仿宋" w:hint="eastAsia"/>
          <w:sz w:val="24"/>
        </w:rPr>
      </w:pPr>
      <w:r w:rsidRPr="00BE545A">
        <w:rPr>
          <w:rFonts w:ascii="仿宋" w:eastAsia="仿宋" w:hAnsi="仿宋" w:cs="仿宋" w:hint="eastAsia"/>
          <w:sz w:val="24"/>
        </w:rPr>
        <w:t>设备验收证书。</w:t>
      </w:r>
    </w:p>
    <w:p w14:paraId="7F7FEF32"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 xml:space="preserve">  5.4 乙方提供的货物应为新近生产的全新货物（3个月内生产，进口产品6个月内生产）。</w:t>
      </w:r>
    </w:p>
    <w:p w14:paraId="6A085F4D" w14:textId="77777777" w:rsidR="00F10013" w:rsidRPr="00BE545A" w:rsidRDefault="00F10013" w:rsidP="00F10013">
      <w:pPr>
        <w:spacing w:beforeLines="50" w:before="120" w:after="160" w:line="360" w:lineRule="auto"/>
        <w:ind w:firstLineChars="196" w:firstLine="472"/>
        <w:rPr>
          <w:rFonts w:ascii="仿宋" w:eastAsia="仿宋" w:hAnsi="仿宋" w:cs="仿宋" w:hint="eastAsia"/>
          <w:b/>
          <w:sz w:val="24"/>
        </w:rPr>
      </w:pPr>
      <w:r w:rsidRPr="00BE545A">
        <w:rPr>
          <w:rFonts w:ascii="仿宋" w:eastAsia="仿宋" w:hAnsi="仿宋" w:cs="仿宋" w:hint="eastAsia"/>
          <w:b/>
          <w:sz w:val="24"/>
        </w:rPr>
        <w:t>六. 支付价款：</w:t>
      </w:r>
    </w:p>
    <w:p w14:paraId="5E3CFCD7"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6.1 本合同以人民币付款。</w:t>
      </w:r>
    </w:p>
    <w:p w14:paraId="64BCA536"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6.2 付款方式：</w:t>
      </w:r>
    </w:p>
    <w:p w14:paraId="341AF20B" w14:textId="77777777" w:rsidR="00F10013" w:rsidRPr="00BE545A" w:rsidRDefault="00F10013" w:rsidP="00F10013">
      <w:pPr>
        <w:tabs>
          <w:tab w:val="left" w:pos="1260"/>
        </w:tabs>
        <w:adjustRightInd w:val="0"/>
        <w:spacing w:after="160" w:line="360" w:lineRule="auto"/>
        <w:ind w:left="720"/>
        <w:jc w:val="left"/>
        <w:textAlignment w:val="baseline"/>
        <w:rPr>
          <w:rFonts w:ascii="仿宋" w:eastAsia="仿宋" w:hAnsi="仿宋" w:cs="仿宋" w:hint="eastAsia"/>
          <w:sz w:val="24"/>
        </w:rPr>
      </w:pPr>
      <w:r w:rsidRPr="00BE545A">
        <w:rPr>
          <w:rFonts w:ascii="仿宋" w:eastAsia="仿宋" w:hAnsi="仿宋" w:cs="仿宋" w:hint="eastAsia"/>
          <w:sz w:val="24"/>
        </w:rPr>
        <w:t>合同签订后，7个工作日内，乙方向甲方支付合同总价的10%作为履约保证</w:t>
      </w:r>
      <w:r w:rsidRPr="00BE545A">
        <w:rPr>
          <w:rFonts w:ascii="微软雅黑" w:eastAsia="微软雅黑" w:hAnsi="微软雅黑" w:cs="微软雅黑" w:hint="eastAsia"/>
          <w:sz w:val="24"/>
        </w:rPr>
        <w:t>⾦</w:t>
      </w:r>
      <w:r w:rsidRPr="00BE545A">
        <w:rPr>
          <w:rFonts w:ascii="仿宋" w:eastAsia="仿宋" w:hAnsi="仿宋" w:cs="仿宋" w:hint="eastAsia"/>
          <w:sz w:val="24"/>
        </w:rPr>
        <w:t>；甲方在收到履约保证金及合同</w:t>
      </w:r>
      <w:r w:rsidRPr="00BE545A">
        <w:rPr>
          <w:rFonts w:ascii="微软雅黑" w:eastAsia="微软雅黑" w:hAnsi="微软雅黑" w:cs="微软雅黑" w:hint="eastAsia"/>
          <w:sz w:val="24"/>
        </w:rPr>
        <w:t>⾦</w:t>
      </w:r>
      <w:r w:rsidRPr="00BE545A">
        <w:rPr>
          <w:rFonts w:ascii="仿宋" w:eastAsia="仿宋" w:hAnsi="仿宋" w:cs="仿宋" w:hint="eastAsia"/>
          <w:sz w:val="24"/>
        </w:rPr>
        <w:t>额100 %的发票后，向乙方支付合同总价的50 % ； 货物验收合格后，甲方向乙方支付剩余合同总价的50% 。</w:t>
      </w:r>
    </w:p>
    <w:p w14:paraId="08C45948" w14:textId="77777777" w:rsidR="00F10013" w:rsidRPr="00BE545A" w:rsidRDefault="00F10013" w:rsidP="00F10013">
      <w:pPr>
        <w:tabs>
          <w:tab w:val="left" w:pos="1260"/>
        </w:tabs>
        <w:adjustRightInd w:val="0"/>
        <w:spacing w:after="160" w:line="360" w:lineRule="auto"/>
        <w:ind w:left="720"/>
        <w:jc w:val="left"/>
        <w:textAlignment w:val="baseline"/>
        <w:rPr>
          <w:rFonts w:ascii="仿宋" w:eastAsia="仿宋" w:hAnsi="仿宋" w:cs="仿宋" w:hint="eastAsia"/>
          <w:sz w:val="24"/>
        </w:rPr>
      </w:pPr>
      <w:r w:rsidRPr="00BE545A">
        <w:rPr>
          <w:rFonts w:ascii="仿宋" w:eastAsia="仿宋" w:hAnsi="仿宋" w:cs="仿宋" w:hint="eastAsia"/>
          <w:sz w:val="24"/>
        </w:rPr>
        <w:t>如果乙方未能按合同规定履行其义务，甲方有权从履约保证金中取得补偿。如乙方按合同规定履行其义务且提供的货物无质量问题，甲方于货物验合格满1年后向乙方退还履约保证金。</w:t>
      </w:r>
    </w:p>
    <w:p w14:paraId="6FA1C4FE" w14:textId="77777777" w:rsidR="00F10013" w:rsidRPr="00BE545A" w:rsidRDefault="00F10013" w:rsidP="00F10013">
      <w:pPr>
        <w:spacing w:after="160" w:line="259" w:lineRule="auto"/>
        <w:ind w:firstLineChars="100" w:firstLine="241"/>
        <w:rPr>
          <w:rFonts w:ascii="仿宋" w:eastAsia="仿宋" w:hAnsi="仿宋" w:cs="Courier New" w:hint="eastAsia"/>
          <w:b/>
          <w:bCs/>
        </w:rPr>
      </w:pPr>
      <w:r w:rsidRPr="00BE545A">
        <w:rPr>
          <w:rFonts w:ascii="仿宋" w:eastAsia="仿宋" w:hAnsi="仿宋" w:cs="仿宋" w:hint="eastAsia"/>
          <w:b/>
          <w:bCs/>
          <w:sz w:val="24"/>
        </w:rPr>
        <w:t>本合同付款方式为</w:t>
      </w:r>
      <w:r w:rsidRPr="00BE545A">
        <w:rPr>
          <w:rFonts w:ascii="仿宋" w:eastAsia="仿宋" w:hAnsi="仿宋" w:cs="仿宋" w:hint="eastAsia"/>
          <w:b/>
          <w:bCs/>
          <w:sz w:val="24"/>
          <w:u w:val="single"/>
        </w:rPr>
        <w:t xml:space="preserve"> ：电汇 </w:t>
      </w:r>
    </w:p>
    <w:p w14:paraId="2C0F3A10" w14:textId="77777777" w:rsidR="00F10013" w:rsidRPr="00BE545A" w:rsidRDefault="00F10013" w:rsidP="00F10013">
      <w:pPr>
        <w:spacing w:after="160" w:line="360" w:lineRule="auto"/>
        <w:ind w:left="522" w:hanging="522"/>
        <w:rPr>
          <w:rFonts w:ascii="仿宋" w:eastAsia="仿宋" w:hAnsi="仿宋" w:cs="仿宋" w:hint="eastAsia"/>
          <w:sz w:val="24"/>
          <w:u w:val="single"/>
        </w:rPr>
      </w:pPr>
      <w:r w:rsidRPr="00BE545A">
        <w:rPr>
          <w:rFonts w:ascii="仿宋" w:eastAsia="仿宋" w:hAnsi="仿宋" w:cs="仿宋" w:hint="eastAsia"/>
          <w:sz w:val="24"/>
        </w:rPr>
        <w:t xml:space="preserve">   6.3 乙方开户行：</w:t>
      </w:r>
      <w:r w:rsidRPr="00BE545A">
        <w:rPr>
          <w:rFonts w:ascii="仿宋" w:eastAsia="仿宋" w:hAnsi="仿宋" w:cs="仿宋" w:hint="eastAsia"/>
          <w:sz w:val="24"/>
          <w:u w:val="single"/>
        </w:rPr>
        <w:t>XXXXXX</w:t>
      </w:r>
    </w:p>
    <w:p w14:paraId="5F333FF8" w14:textId="77777777" w:rsidR="00F10013" w:rsidRPr="00BE545A" w:rsidRDefault="00F10013" w:rsidP="00F10013">
      <w:pPr>
        <w:spacing w:after="160" w:line="360" w:lineRule="auto"/>
        <w:ind w:firstLineChars="300" w:firstLine="720"/>
        <w:rPr>
          <w:rFonts w:ascii="仿宋" w:eastAsia="仿宋" w:hAnsi="仿宋" w:cs="仿宋" w:hint="eastAsia"/>
          <w:sz w:val="24"/>
          <w:u w:val="single"/>
        </w:rPr>
      </w:pPr>
      <w:r w:rsidRPr="00BE545A">
        <w:rPr>
          <w:rFonts w:ascii="仿宋" w:eastAsia="仿宋" w:hAnsi="仿宋" w:cs="仿宋" w:hint="eastAsia"/>
          <w:sz w:val="24"/>
        </w:rPr>
        <w:t>乙方账户名称：</w:t>
      </w:r>
      <w:r w:rsidRPr="00BE545A">
        <w:rPr>
          <w:rFonts w:ascii="仿宋" w:eastAsia="仿宋" w:hAnsi="仿宋" w:cs="仿宋" w:hint="eastAsia"/>
          <w:sz w:val="24"/>
          <w:u w:val="single"/>
        </w:rPr>
        <w:t>XXXXXX</w:t>
      </w:r>
    </w:p>
    <w:p w14:paraId="7E1755CC" w14:textId="03568CC6" w:rsidR="00F10013" w:rsidRPr="00BE545A" w:rsidRDefault="00F10013" w:rsidP="007D0D9D">
      <w:pPr>
        <w:spacing w:after="160" w:line="360" w:lineRule="auto"/>
        <w:ind w:firstLineChars="300" w:firstLine="720"/>
        <w:rPr>
          <w:rFonts w:ascii="仿宋" w:eastAsia="仿宋" w:hAnsi="仿宋" w:cs="仿宋" w:hint="eastAsia"/>
          <w:sz w:val="24"/>
          <w:u w:val="single"/>
        </w:rPr>
      </w:pPr>
      <w:r w:rsidRPr="00BE545A">
        <w:rPr>
          <w:rFonts w:ascii="仿宋" w:eastAsia="仿宋" w:hAnsi="仿宋" w:cs="仿宋" w:hint="eastAsia"/>
          <w:sz w:val="24"/>
        </w:rPr>
        <w:t>账号：</w:t>
      </w:r>
      <w:r w:rsidRPr="00BE545A">
        <w:rPr>
          <w:rFonts w:ascii="仿宋" w:eastAsia="仿宋" w:hAnsi="仿宋" w:cs="仿宋" w:hint="eastAsia"/>
          <w:sz w:val="24"/>
          <w:u w:val="single"/>
        </w:rPr>
        <w:t>XXXXXX</w:t>
      </w:r>
    </w:p>
    <w:p w14:paraId="60435C02" w14:textId="77777777" w:rsidR="00F10013" w:rsidRPr="00BE545A" w:rsidRDefault="00F10013" w:rsidP="00F10013">
      <w:pPr>
        <w:spacing w:beforeLines="50" w:before="120" w:after="160" w:line="360" w:lineRule="auto"/>
        <w:ind w:firstLineChars="196" w:firstLine="472"/>
        <w:rPr>
          <w:rFonts w:ascii="仿宋" w:eastAsia="仿宋" w:hAnsi="仿宋" w:cs="仿宋" w:hint="eastAsia"/>
          <w:b/>
          <w:sz w:val="24"/>
        </w:rPr>
      </w:pPr>
      <w:r w:rsidRPr="00BE545A">
        <w:rPr>
          <w:rFonts w:ascii="仿宋" w:eastAsia="仿宋" w:hAnsi="仿宋" w:cs="仿宋" w:hint="eastAsia"/>
          <w:b/>
          <w:sz w:val="24"/>
        </w:rPr>
        <w:t>七、验收：</w:t>
      </w:r>
    </w:p>
    <w:p w14:paraId="132D9DF5"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7.1在发货前，乙方应对货物的质量、规格、性能、数量和重量等进行准确而全面的检验，并出具一份证明货物符合合同规定的证书。该证书将作为提交付款单据的一部分，但有关质量、规格、性能、数量或重要的检验不应视为最终检验。乙方检验的结果和详细要求应在质量证书中加以说明。</w:t>
      </w:r>
    </w:p>
    <w:p w14:paraId="581182B0"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7.2如果货物的质量和规格与合同不符，或在质量保证期内证实货物是有缺陷的，包括潜在缺陷或使用不符合要求的材料，乙方同意甲方单方申请甲方所在地质检机构或有关部门进行检查，并有权凭质检证书向乙方提出索赔。</w:t>
      </w:r>
    </w:p>
    <w:p w14:paraId="32CF8D1A" w14:textId="77777777" w:rsidR="00F10013" w:rsidRPr="00BE545A" w:rsidRDefault="00F10013" w:rsidP="00F10013">
      <w:pPr>
        <w:snapToGrid w:val="0"/>
        <w:spacing w:beforeLines="50" w:before="120" w:after="160" w:line="360" w:lineRule="auto"/>
        <w:ind w:firstLineChars="196" w:firstLine="472"/>
        <w:rPr>
          <w:rFonts w:ascii="仿宋" w:eastAsia="仿宋" w:hAnsi="仿宋" w:cs="仿宋" w:hint="eastAsia"/>
          <w:b/>
          <w:sz w:val="24"/>
        </w:rPr>
      </w:pPr>
      <w:r w:rsidRPr="00BE545A">
        <w:rPr>
          <w:rFonts w:ascii="仿宋" w:eastAsia="仿宋" w:hAnsi="仿宋" w:cs="仿宋" w:hint="eastAsia"/>
          <w:b/>
          <w:sz w:val="24"/>
        </w:rPr>
        <w:t>八. 质量保证及售后服务：</w:t>
      </w:r>
    </w:p>
    <w:p w14:paraId="5F64FF40"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8.1乙方应保证货物是全新、未使用过的正品，并完全符合合同规定的质量、规格和性能的要求。乙方应保证其货物在正确安装、正常使用和保养条件下，在其使用寿命内应具有满意的性能。</w:t>
      </w:r>
    </w:p>
    <w:p w14:paraId="40A12E2A"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sz w:val="24"/>
        </w:rPr>
        <w:t>8.2质量保证期及服务要求：自安装、调试、验收合格之日起</w:t>
      </w:r>
      <w:r w:rsidRPr="00BE545A">
        <w:rPr>
          <w:rFonts w:ascii="仿宋" w:eastAsia="仿宋" w:hAnsi="仿宋" w:cs="仿宋"/>
          <w:sz w:val="24"/>
          <w:u w:val="single"/>
        </w:rPr>
        <w:t>36</w:t>
      </w:r>
      <w:r w:rsidRPr="00BE545A">
        <w:rPr>
          <w:rFonts w:ascii="仿宋" w:eastAsia="仿宋" w:hAnsi="仿宋" w:cs="仿宋"/>
          <w:sz w:val="24"/>
        </w:rPr>
        <w:t>个月。保修范围应包括提供的所有设备（含第三方设备或配件）和安装调试服务。在保修期内应提供维修和技术咨询服务，矫正和免费更换有缺陷的设备或部件、排除系统出现的故障。凡制造厂商未提供12个月免费保修服务的产品，投标人应提供满足12个月的保修服务的服务报价，该报价计入合同总价中。质量保证期内，乙方应对由于设计、工艺或材料的缺陷而发生的任何不足或故障负责，费用由乙方负担。或因培训不到位造成的操作失误引起的故障。费用由乙方负担。</w:t>
      </w:r>
    </w:p>
    <w:p w14:paraId="0274DB07"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sz w:val="24"/>
        </w:rPr>
        <w:t>质量保证期满，乙方为甲方提供终身保修有偿服务。</w:t>
      </w:r>
    </w:p>
    <w:p w14:paraId="58033FE2" w14:textId="77777777" w:rsidR="00F10013" w:rsidRPr="00BE545A" w:rsidRDefault="00F10013" w:rsidP="00F10013">
      <w:pPr>
        <w:spacing w:after="160" w:line="360" w:lineRule="auto"/>
        <w:ind w:left="420"/>
        <w:rPr>
          <w:rFonts w:ascii="仿宋" w:eastAsia="仿宋" w:hAnsi="仿宋" w:cs="仿宋" w:hint="eastAsia"/>
          <w:sz w:val="24"/>
        </w:rPr>
      </w:pPr>
      <w:r w:rsidRPr="00BE545A">
        <w:rPr>
          <w:rFonts w:ascii="仿宋" w:eastAsia="仿宋" w:hAnsi="仿宋" w:cs="仿宋"/>
          <w:sz w:val="24"/>
        </w:rPr>
        <w:t>乙方应在质保期满前三个月对设备做全面保养及性能检测，并出具相应的报告。</w:t>
      </w:r>
    </w:p>
    <w:p w14:paraId="0FB69E9E" w14:textId="77777777" w:rsidR="00F10013" w:rsidRPr="00BE545A" w:rsidRDefault="00F10013" w:rsidP="00F10013">
      <w:pPr>
        <w:spacing w:after="160" w:line="360" w:lineRule="auto"/>
        <w:ind w:left="420"/>
        <w:rPr>
          <w:rFonts w:ascii="仿宋" w:eastAsia="仿宋" w:hAnsi="仿宋" w:cs="仿宋" w:hint="eastAsia"/>
          <w:sz w:val="24"/>
        </w:rPr>
      </w:pPr>
      <w:r w:rsidRPr="00BE545A">
        <w:rPr>
          <w:rFonts w:ascii="仿宋" w:eastAsia="仿宋" w:hAnsi="仿宋" w:cs="仿宋"/>
          <w:sz w:val="24"/>
        </w:rPr>
        <w:t>乙方还需要提供质量保证期（保修期）结束后，维保费用最高不超过合同金额</w:t>
      </w:r>
      <w:r w:rsidRPr="00BE545A">
        <w:rPr>
          <w:rFonts w:ascii="仿宋" w:eastAsia="仿宋" w:hAnsi="仿宋" w:cs="仿宋" w:hint="eastAsia"/>
          <w:sz w:val="24"/>
          <w:u w:val="single"/>
        </w:rPr>
        <w:t xml:space="preserve"> </w:t>
      </w:r>
      <w:r w:rsidRPr="00BE545A">
        <w:rPr>
          <w:rFonts w:ascii="仿宋" w:eastAsia="仿宋" w:hAnsi="仿宋" w:cs="仿宋"/>
          <w:sz w:val="24"/>
          <w:u w:val="single"/>
        </w:rPr>
        <w:t xml:space="preserve">  10%     </w:t>
      </w:r>
      <w:r w:rsidRPr="00BE545A">
        <w:rPr>
          <w:rFonts w:ascii="仿宋" w:eastAsia="仿宋" w:hAnsi="仿宋" w:cs="仿宋"/>
          <w:sz w:val="24"/>
        </w:rPr>
        <w:t>的承诺。保修费用应含维保工时费、零配件费用和软件维护、升级费用，服务内容和细则与免费维保期相同。（含所有第三方辅助关联设备）</w:t>
      </w:r>
    </w:p>
    <w:p w14:paraId="6BEFD1E3" w14:textId="77777777" w:rsidR="00F10013" w:rsidRPr="00BE545A" w:rsidRDefault="00F10013" w:rsidP="00F10013">
      <w:pPr>
        <w:widowControl/>
        <w:spacing w:line="360" w:lineRule="exact"/>
        <w:ind w:firstLineChars="200" w:firstLine="480"/>
        <w:jc w:val="left"/>
        <w:rPr>
          <w:rFonts w:ascii="仿宋" w:eastAsia="仿宋" w:hAnsi="仿宋" w:hint="eastAsia"/>
          <w:kern w:val="0"/>
          <w:sz w:val="24"/>
          <w:szCs w:val="20"/>
        </w:rPr>
      </w:pPr>
      <w:r w:rsidRPr="00BE545A">
        <w:rPr>
          <w:rFonts w:ascii="仿宋" w:eastAsia="仿宋" w:hAnsi="仿宋" w:hint="eastAsia"/>
          <w:kern w:val="0"/>
          <w:sz w:val="24"/>
          <w:szCs w:val="20"/>
        </w:rPr>
        <w:t>乙方保证</w:t>
      </w:r>
      <w:r w:rsidRPr="00BE545A">
        <w:rPr>
          <w:rFonts w:ascii="仿宋" w:eastAsia="仿宋" w:hAnsi="仿宋" w:cs="仿宋"/>
          <w:sz w:val="24"/>
          <w:u w:val="single"/>
        </w:rPr>
        <w:t xml:space="preserve"> 10 </w:t>
      </w:r>
      <w:r w:rsidRPr="00BE545A">
        <w:rPr>
          <w:rFonts w:ascii="仿宋" w:eastAsia="仿宋" w:hAnsi="仿宋" w:hint="eastAsia"/>
          <w:kern w:val="0"/>
          <w:sz w:val="24"/>
          <w:szCs w:val="20"/>
        </w:rPr>
        <w:t>年的零配件供应及维修、保养。产品保修期过后，维修、保养时免收人工费、工时费，零部件应保证按市场最低价供应。如产品本身进行了系统更新，乙方免费为甲方提供升级服务。在正常使用的情况下，物品保证有</w:t>
      </w:r>
      <w:r w:rsidRPr="00BE545A">
        <w:rPr>
          <w:rFonts w:ascii="仿宋" w:eastAsia="仿宋" w:hAnsi="仿宋"/>
          <w:kern w:val="0"/>
          <w:sz w:val="24"/>
          <w:szCs w:val="20"/>
          <w:u w:val="single"/>
        </w:rPr>
        <w:t xml:space="preserve"> </w:t>
      </w:r>
      <w:r w:rsidRPr="00BE545A">
        <w:rPr>
          <w:rFonts w:ascii="仿宋" w:eastAsia="仿宋" w:hAnsi="仿宋" w:hint="eastAsia"/>
          <w:kern w:val="0"/>
          <w:sz w:val="24"/>
          <w:szCs w:val="20"/>
          <w:u w:val="single"/>
        </w:rPr>
        <w:t xml:space="preserve"> </w:t>
      </w:r>
      <w:r w:rsidRPr="00BE545A">
        <w:rPr>
          <w:rFonts w:ascii="仿宋" w:eastAsia="仿宋" w:hAnsi="仿宋"/>
          <w:kern w:val="0"/>
          <w:sz w:val="24"/>
          <w:szCs w:val="20"/>
          <w:u w:val="single"/>
        </w:rPr>
        <w:t xml:space="preserve">  </w:t>
      </w:r>
      <w:r w:rsidRPr="00BE545A">
        <w:rPr>
          <w:rFonts w:ascii="仿宋" w:eastAsia="仿宋" w:hAnsi="仿宋" w:hint="eastAsia"/>
          <w:kern w:val="0"/>
          <w:sz w:val="24"/>
          <w:szCs w:val="20"/>
        </w:rPr>
        <w:t>年使用期限。</w:t>
      </w:r>
    </w:p>
    <w:p w14:paraId="6A53DE09" w14:textId="77777777" w:rsidR="00F10013" w:rsidRPr="00BE545A" w:rsidRDefault="00F10013" w:rsidP="00F10013">
      <w:pPr>
        <w:widowControl/>
        <w:spacing w:afterLines="50" w:after="120" w:line="360" w:lineRule="exact"/>
        <w:ind w:firstLineChars="200" w:firstLine="480"/>
        <w:jc w:val="left"/>
        <w:rPr>
          <w:rFonts w:ascii="仿宋" w:eastAsia="仿宋" w:hAnsi="仿宋" w:hint="eastAsia"/>
          <w:kern w:val="0"/>
          <w:sz w:val="24"/>
          <w:szCs w:val="20"/>
        </w:rPr>
      </w:pPr>
      <w:r w:rsidRPr="00BE545A">
        <w:rPr>
          <w:rFonts w:ascii="仿宋" w:eastAsia="仿宋" w:hAnsi="仿宋" w:hint="eastAsia"/>
          <w:kern w:val="0"/>
          <w:sz w:val="24"/>
          <w:szCs w:val="20"/>
        </w:rPr>
        <w:t>乙方售后服务响应时间：</w:t>
      </w:r>
      <w:r w:rsidRPr="00BE545A">
        <w:rPr>
          <w:rFonts w:ascii="仿宋" w:eastAsia="仿宋" w:hAnsi="仿宋"/>
          <w:kern w:val="0"/>
          <w:sz w:val="24"/>
          <w:szCs w:val="20"/>
          <w:u w:val="single"/>
        </w:rPr>
        <w:t>2</w:t>
      </w:r>
      <w:r w:rsidRPr="00BE545A">
        <w:rPr>
          <w:rFonts w:ascii="仿宋" w:eastAsia="仿宋" w:hAnsi="仿宋" w:hint="eastAsia"/>
          <w:kern w:val="0"/>
          <w:sz w:val="24"/>
          <w:szCs w:val="20"/>
          <w:u w:val="single"/>
        </w:rPr>
        <w:t>小时</w:t>
      </w:r>
      <w:r w:rsidRPr="00BE545A">
        <w:rPr>
          <w:rFonts w:ascii="仿宋" w:eastAsia="仿宋" w:hAnsi="仿宋" w:hint="eastAsia"/>
          <w:kern w:val="0"/>
          <w:sz w:val="24"/>
          <w:szCs w:val="20"/>
        </w:rPr>
        <w:t>。设备出现故障后，乙方工程师在接到甲方通知后</w:t>
      </w:r>
      <w:r w:rsidRPr="00BE545A">
        <w:rPr>
          <w:rFonts w:ascii="仿宋" w:eastAsia="仿宋" w:hAnsi="仿宋"/>
          <w:kern w:val="0"/>
          <w:sz w:val="24"/>
          <w:szCs w:val="20"/>
        </w:rPr>
        <w:t>0.5</w:t>
      </w:r>
      <w:r w:rsidRPr="00BE545A">
        <w:rPr>
          <w:rFonts w:ascii="仿宋" w:eastAsia="仿宋" w:hAnsi="仿宋" w:hint="eastAsia"/>
          <w:kern w:val="0"/>
          <w:sz w:val="24"/>
          <w:szCs w:val="20"/>
        </w:rPr>
        <w:t>小时内提供电话技术支持；工程师</w:t>
      </w:r>
      <w:r w:rsidRPr="00BE545A">
        <w:rPr>
          <w:rFonts w:ascii="仿宋" w:eastAsia="仿宋" w:hAnsi="仿宋"/>
          <w:kern w:val="0"/>
          <w:sz w:val="24"/>
          <w:szCs w:val="20"/>
        </w:rPr>
        <w:t>24</w:t>
      </w:r>
      <w:r w:rsidRPr="00BE545A">
        <w:rPr>
          <w:rFonts w:ascii="仿宋" w:eastAsia="仿宋" w:hAnsi="仿宋" w:hint="eastAsia"/>
          <w:kern w:val="0"/>
          <w:sz w:val="24"/>
          <w:szCs w:val="20"/>
        </w:rPr>
        <w:t>小时内到达现场；</w:t>
      </w:r>
      <w:r w:rsidRPr="00BE545A">
        <w:rPr>
          <w:rFonts w:ascii="仿宋" w:eastAsia="仿宋" w:hAnsi="仿宋"/>
          <w:kern w:val="0"/>
          <w:sz w:val="24"/>
          <w:szCs w:val="20"/>
        </w:rPr>
        <w:t>48</w:t>
      </w:r>
      <w:r w:rsidRPr="00BE545A">
        <w:rPr>
          <w:rFonts w:ascii="仿宋" w:eastAsia="仿宋" w:hAnsi="仿宋" w:hint="eastAsia"/>
          <w:kern w:val="0"/>
          <w:sz w:val="24"/>
          <w:szCs w:val="20"/>
        </w:rPr>
        <w:t>小时内不能解决问题，无条件免费提供替用机或相同替用配件；</w:t>
      </w:r>
      <w:r w:rsidRPr="00BE545A">
        <w:rPr>
          <w:rFonts w:ascii="仿宋" w:eastAsia="仿宋" w:hAnsi="仿宋"/>
          <w:kern w:val="0"/>
          <w:sz w:val="24"/>
          <w:szCs w:val="20"/>
        </w:rPr>
        <w:t xml:space="preserve"> 72</w:t>
      </w:r>
      <w:r w:rsidRPr="00BE545A">
        <w:rPr>
          <w:rFonts w:ascii="仿宋" w:eastAsia="仿宋" w:hAnsi="仿宋" w:hint="eastAsia"/>
          <w:kern w:val="0"/>
          <w:sz w:val="24"/>
          <w:szCs w:val="20"/>
        </w:rPr>
        <w:t>小时后乙方备用设备或配件调试完毕，货物可以正常使用。</w:t>
      </w:r>
    </w:p>
    <w:p w14:paraId="2E79E0C1" w14:textId="77777777" w:rsidR="00F10013" w:rsidRPr="00BE545A" w:rsidRDefault="00F10013" w:rsidP="00F10013">
      <w:pPr>
        <w:spacing w:after="160" w:line="360" w:lineRule="auto"/>
        <w:ind w:left="420"/>
        <w:rPr>
          <w:rFonts w:ascii="仿宋" w:eastAsia="仿宋" w:hAnsi="仿宋" w:cs="仿宋" w:hint="eastAsia"/>
          <w:sz w:val="24"/>
        </w:rPr>
      </w:pPr>
      <w:r w:rsidRPr="00BE545A">
        <w:rPr>
          <w:rFonts w:ascii="仿宋" w:eastAsia="仿宋" w:hAnsi="仿宋" w:cs="Courier New" w:hint="eastAsia"/>
          <w:sz w:val="24"/>
        </w:rPr>
        <w:t>若投标产品须进行强检，投标人应依国家法规规定提供强检及计量证书：负责设备首次计量、质控等安装后检测，并取得相关证照，提供复印件并加盖公章（原件备查）。</w:t>
      </w:r>
    </w:p>
    <w:p w14:paraId="14B00BA8"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8.3根据当地检验结果，或者在质量保证期内，如果货物的数量、质量或规格与合同不符，或证明货物是有缺陷的，包括潜在的缺陷或使用不符合要求的材料等，甲方应在质量保证期内以书面形式向乙方提出本保证下的索赔。</w:t>
      </w:r>
    </w:p>
    <w:p w14:paraId="40BBE0B5"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8.4关于维修服务和技术支持的质量保障见乙方投标文件。</w:t>
      </w:r>
    </w:p>
    <w:p w14:paraId="02A84DD5" w14:textId="77777777" w:rsidR="00F10013" w:rsidRPr="00BE545A" w:rsidRDefault="00F10013" w:rsidP="00F10013">
      <w:pPr>
        <w:spacing w:after="160" w:line="360" w:lineRule="auto"/>
        <w:ind w:firstLineChars="199" w:firstLine="478"/>
        <w:rPr>
          <w:rFonts w:ascii="仿宋" w:eastAsia="仿宋" w:hAnsi="仿宋" w:cs="仿宋" w:hint="eastAsia"/>
          <w:sz w:val="24"/>
        </w:rPr>
      </w:pPr>
      <w:r w:rsidRPr="00BE545A">
        <w:rPr>
          <w:rFonts w:ascii="仿宋" w:eastAsia="仿宋" w:hAnsi="仿宋" w:cs="仿宋" w:hint="eastAsia"/>
          <w:sz w:val="24"/>
        </w:rPr>
        <w:t>8.5公证：公证费由提出公证的一方承担。</w:t>
      </w:r>
    </w:p>
    <w:p w14:paraId="0DBEA233" w14:textId="77777777" w:rsidR="00F10013" w:rsidRPr="00BE545A" w:rsidRDefault="00F10013" w:rsidP="00F10013">
      <w:pPr>
        <w:spacing w:beforeLines="50" w:before="120" w:after="160" w:line="360" w:lineRule="auto"/>
        <w:ind w:firstLineChars="196" w:firstLine="472"/>
        <w:rPr>
          <w:rFonts w:ascii="仿宋" w:eastAsia="仿宋" w:hAnsi="仿宋" w:cs="仿宋" w:hint="eastAsia"/>
          <w:b/>
          <w:sz w:val="24"/>
        </w:rPr>
      </w:pPr>
      <w:r w:rsidRPr="00BE545A">
        <w:rPr>
          <w:rFonts w:ascii="仿宋" w:eastAsia="仿宋" w:hAnsi="仿宋" w:cs="仿宋" w:hint="eastAsia"/>
          <w:b/>
          <w:sz w:val="24"/>
        </w:rPr>
        <w:t>九、索赔：</w:t>
      </w:r>
    </w:p>
    <w:p w14:paraId="65612C62"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9.1甲方有权根据出具的质检机构或有关部门质检证书向乙方提出索赔，除责任应由保险公司或运输部门承担的之外。</w:t>
      </w:r>
    </w:p>
    <w:p w14:paraId="5BF0A2BC"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9.2根据合同约定的检验期和质量保证期内，如果乙方对甲方提出的索赔和差异负有责任，乙方应按照甲方同意的下列一种或多种方式解决索赔事宜。</w:t>
      </w:r>
    </w:p>
    <w:p w14:paraId="399FFF28"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(1) 乙方同意退货，并用合同中规定的同种货币将货款退还给甲方，并承担由此发生的一切损失和费用，包括利息、银行手续费、运费、保险费、检验费、仓储费、装卸费以及为保护拒收的货物所需的其它必要费用。</w:t>
      </w:r>
    </w:p>
    <w:p w14:paraId="4A0C7AD8"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(2) 根据货物的低劣程度、损坏程度以及甲方所遭受损失的数额，经甲、乙双方商定同意降低货物的价格。</w:t>
      </w:r>
    </w:p>
    <w:p w14:paraId="5BD19E16"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(3) 用符合规定要求的新零件、部件或设备来更换有缺陷的部分，乙方应承担一切费用和风险，并负担甲方所遭受的一切直接费用。同时，乙方应按合同第八条规定，对更换件相应延长质量保证期。</w:t>
      </w:r>
    </w:p>
    <w:p w14:paraId="13AAA83B"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9.3如果在甲方发出索赔通知后20天内，乙方未作答复，上述索赔应视为已被乙方接受，甲方将按照本合同第9.2 条规定的任何一种方法要求乙方解决索赔事宜。</w:t>
      </w:r>
    </w:p>
    <w:p w14:paraId="1504AB0A"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9.4除甲方事先书面同意外，乙方不得部分转让或全部转让其应履行的合同义务，否则，乙方应向甲方承担全部违约责任。</w:t>
      </w:r>
    </w:p>
    <w:p w14:paraId="6F225CAC" w14:textId="77777777" w:rsidR="00F10013" w:rsidRPr="00BE545A" w:rsidRDefault="00F10013" w:rsidP="00F10013">
      <w:pPr>
        <w:spacing w:beforeLines="50" w:before="120" w:after="160" w:line="360" w:lineRule="auto"/>
        <w:ind w:leftChars="200" w:left="456" w:hangingChars="15" w:hanging="36"/>
        <w:rPr>
          <w:rFonts w:ascii="仿宋" w:eastAsia="仿宋" w:hAnsi="仿宋" w:cs="仿宋" w:hint="eastAsia"/>
          <w:b/>
          <w:sz w:val="24"/>
        </w:rPr>
      </w:pPr>
      <w:r w:rsidRPr="00BE545A">
        <w:rPr>
          <w:rFonts w:ascii="仿宋" w:eastAsia="仿宋" w:hAnsi="仿宋" w:cs="仿宋" w:hint="eastAsia"/>
          <w:b/>
          <w:sz w:val="24"/>
        </w:rPr>
        <w:t>十、延迟交货：</w:t>
      </w:r>
    </w:p>
    <w:p w14:paraId="144A1B9D" w14:textId="77777777" w:rsidR="00F10013" w:rsidRPr="00BE545A" w:rsidRDefault="00F10013" w:rsidP="00F10013">
      <w:pPr>
        <w:spacing w:after="160" w:line="360" w:lineRule="auto"/>
        <w:ind w:leftChars="200" w:left="456" w:hangingChars="15" w:hanging="36"/>
        <w:rPr>
          <w:rFonts w:ascii="仿宋" w:eastAsia="仿宋" w:hAnsi="仿宋" w:cs="仿宋" w:hint="eastAsia"/>
          <w:b/>
          <w:sz w:val="24"/>
        </w:rPr>
      </w:pPr>
      <w:r w:rsidRPr="00BE545A">
        <w:rPr>
          <w:rFonts w:ascii="仿宋" w:eastAsia="仿宋" w:hAnsi="仿宋" w:cs="仿宋" w:hint="eastAsia"/>
          <w:sz w:val="24"/>
        </w:rPr>
        <w:t>10.1乙方应按照其在投标函中自定的日期交付甲方使用。</w:t>
      </w:r>
    </w:p>
    <w:p w14:paraId="7A120383"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10.2如果乙方毫无理由地拖延交货，或乙方不能按合同提供甲方所需型号之货物，应向甲方承担违约责任。包括但不限于：</w:t>
      </w:r>
    </w:p>
    <w:p w14:paraId="201DC29C"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（1）向甲方支付违约金，每延迟一日，乙方按合同总金额每日千分之一的比例支付违约金，但总额不得超过合同总金额的</w:t>
      </w:r>
      <w:r w:rsidRPr="00BE545A">
        <w:rPr>
          <w:rFonts w:ascii="仿宋" w:eastAsia="仿宋" w:hAnsi="仿宋" w:cs="仿宋"/>
          <w:sz w:val="24"/>
        </w:rPr>
        <w:t>5%</w:t>
      </w:r>
      <w:r w:rsidRPr="00BE545A">
        <w:rPr>
          <w:rFonts w:ascii="仿宋" w:eastAsia="仿宋" w:hAnsi="仿宋" w:cs="仿宋" w:hint="eastAsia"/>
          <w:sz w:val="24"/>
        </w:rPr>
        <w:t>；</w:t>
      </w:r>
    </w:p>
    <w:p w14:paraId="30BFA4A1"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（2）乙方逾期交付本合同标的物超过30日时，甲方有权单方解除合同，乙方承担因此给甲方造成的损失.。</w:t>
      </w:r>
    </w:p>
    <w:p w14:paraId="431B72AE"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10.3在履行合同过程中，如果乙方遇到不能按时交货和提供服务的情况，应及时以书面形式将不能按时交货的理由、延误时间通知甲方。甲方在收到乙方通知后，应对情况进行分析，决定是否修改合同、酌情延长交货时间或终止合同。</w:t>
      </w:r>
    </w:p>
    <w:p w14:paraId="0F0B4DE9" w14:textId="77777777" w:rsidR="00F10013" w:rsidRPr="00BE545A" w:rsidRDefault="00F10013" w:rsidP="00F10013">
      <w:pPr>
        <w:spacing w:beforeLines="50" w:before="120" w:after="160" w:line="360" w:lineRule="auto"/>
        <w:ind w:leftChars="200" w:left="456" w:hangingChars="15" w:hanging="36"/>
        <w:rPr>
          <w:rFonts w:ascii="仿宋" w:eastAsia="仿宋" w:hAnsi="仿宋" w:cs="仿宋" w:hint="eastAsia"/>
          <w:b/>
          <w:sz w:val="24"/>
        </w:rPr>
      </w:pPr>
      <w:r w:rsidRPr="00BE545A">
        <w:rPr>
          <w:rFonts w:ascii="仿宋" w:eastAsia="仿宋" w:hAnsi="仿宋" w:cs="仿宋" w:hint="eastAsia"/>
          <w:b/>
          <w:sz w:val="24"/>
        </w:rPr>
        <w:t>十一、违约责任：</w:t>
      </w:r>
    </w:p>
    <w:p w14:paraId="3FB8AF2C"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11.1若甲方不能按合同向乙方付清全款，违约金为每延迟一日，甲方按合同未支付金额每日千分之一的比例支付违约金，但总额不得超过合同未支付金额的</w:t>
      </w:r>
      <w:r w:rsidRPr="00BE545A">
        <w:rPr>
          <w:rFonts w:ascii="仿宋" w:eastAsia="仿宋" w:hAnsi="仿宋" w:cs="仿宋" w:hint="eastAsia"/>
          <w:sz w:val="24"/>
          <w:u w:val="single"/>
        </w:rPr>
        <w:t>5%</w:t>
      </w:r>
      <w:r w:rsidRPr="00BE545A">
        <w:rPr>
          <w:rFonts w:ascii="仿宋" w:eastAsia="仿宋" w:hAnsi="仿宋" w:cs="仿宋" w:hint="eastAsia"/>
          <w:sz w:val="24"/>
        </w:rPr>
        <w:t>。</w:t>
      </w:r>
    </w:p>
    <w:p w14:paraId="2B25086C" w14:textId="77777777" w:rsidR="00F10013" w:rsidRPr="00BE545A" w:rsidRDefault="00F10013" w:rsidP="00F10013">
      <w:pPr>
        <w:widowControl/>
        <w:autoSpaceDE w:val="0"/>
        <w:autoSpaceDN w:val="0"/>
        <w:snapToGrid w:val="0"/>
        <w:spacing w:after="160" w:line="360" w:lineRule="auto"/>
        <w:ind w:firstLineChars="200" w:firstLine="480"/>
        <w:textAlignment w:val="bottom"/>
        <w:rPr>
          <w:rFonts w:ascii="仿宋" w:eastAsia="仿宋" w:hAnsi="仿宋" w:cs="仿宋" w:hint="eastAsia"/>
          <w:sz w:val="24"/>
        </w:rPr>
      </w:pPr>
      <w:r w:rsidRPr="00BE545A">
        <w:rPr>
          <w:rFonts w:ascii="仿宋" w:eastAsia="仿宋" w:hAnsi="仿宋" w:cs="仿宋" w:hint="eastAsia"/>
          <w:sz w:val="24"/>
        </w:rPr>
        <w:t>11.2 若乙方未能履行其技术支持与售后服务响应文件中的内容，乙方应承担由此给甲方造成的经济损失。</w:t>
      </w:r>
    </w:p>
    <w:p w14:paraId="46C0DE1E" w14:textId="77777777" w:rsidR="00F10013" w:rsidRPr="00BE545A" w:rsidRDefault="00F10013" w:rsidP="00F10013">
      <w:pPr>
        <w:spacing w:beforeLines="50" w:before="120" w:after="160" w:line="360" w:lineRule="auto"/>
        <w:ind w:leftChars="200" w:left="456" w:hangingChars="15" w:hanging="36"/>
        <w:rPr>
          <w:rFonts w:ascii="仿宋" w:eastAsia="仿宋" w:hAnsi="仿宋" w:cs="仿宋" w:hint="eastAsia"/>
          <w:b/>
          <w:sz w:val="24"/>
        </w:rPr>
      </w:pPr>
      <w:r w:rsidRPr="00BE545A">
        <w:rPr>
          <w:rFonts w:ascii="仿宋" w:eastAsia="仿宋" w:hAnsi="仿宋" w:cs="仿宋" w:hint="eastAsia"/>
          <w:b/>
          <w:sz w:val="24"/>
        </w:rPr>
        <w:t>十二、不可抗力：</w:t>
      </w:r>
    </w:p>
    <w:p w14:paraId="7015F84B"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12.1 如果双方任何一方由于经双方同意属于不可抗力的事故，致使影响合同履行时，履行合同的期限应予以延长，延长的期限应相当于事故所影响的时间。</w:t>
      </w:r>
    </w:p>
    <w:p w14:paraId="15E33575" w14:textId="77777777" w:rsidR="00F10013" w:rsidRPr="00BE545A" w:rsidRDefault="00F10013" w:rsidP="00F10013">
      <w:pPr>
        <w:spacing w:after="120" w:line="360" w:lineRule="auto"/>
        <w:ind w:leftChars="-23" w:left="-48" w:firstLineChars="200" w:firstLine="480"/>
        <w:rPr>
          <w:rFonts w:ascii="仿宋" w:eastAsia="仿宋" w:hAnsi="仿宋" w:cs="仿宋" w:hint="eastAsia"/>
          <w:sz w:val="24"/>
        </w:rPr>
      </w:pPr>
      <w:r w:rsidRPr="00BE545A">
        <w:rPr>
          <w:rFonts w:ascii="仿宋" w:eastAsia="仿宋" w:hAnsi="仿宋" w:cs="仿宋" w:hint="eastAsia"/>
          <w:sz w:val="24"/>
        </w:rPr>
        <w:t>12.2 受事故影响的一方应在不可抗力发生后尽快以传真通知另一方，并在事故发生后14天内，将有关部门出具的证明文件用挂号信寄给另一方。如果不可抗力影响时间延续120天以上时，双方应通过友好协商在合理的时间内达成进一步履行合同的协议。</w:t>
      </w:r>
    </w:p>
    <w:p w14:paraId="488685AC" w14:textId="77777777" w:rsidR="00F10013" w:rsidRPr="00BE545A" w:rsidRDefault="00F10013" w:rsidP="00F10013">
      <w:pPr>
        <w:spacing w:beforeLines="50" w:before="120" w:after="160" w:line="360" w:lineRule="auto"/>
        <w:ind w:leftChars="200" w:left="456" w:hangingChars="15" w:hanging="36"/>
        <w:rPr>
          <w:rFonts w:ascii="仿宋" w:eastAsia="仿宋" w:hAnsi="仿宋" w:cs="仿宋" w:hint="eastAsia"/>
          <w:b/>
          <w:sz w:val="24"/>
        </w:rPr>
      </w:pPr>
      <w:r w:rsidRPr="00BE545A">
        <w:rPr>
          <w:rFonts w:ascii="仿宋" w:eastAsia="仿宋" w:hAnsi="仿宋" w:cs="仿宋" w:hint="eastAsia"/>
          <w:b/>
          <w:sz w:val="24"/>
        </w:rPr>
        <w:t>十三、税费：</w:t>
      </w:r>
    </w:p>
    <w:p w14:paraId="6BC2EBDA" w14:textId="77777777" w:rsidR="00F10013" w:rsidRPr="00BE545A" w:rsidRDefault="00F10013" w:rsidP="00F10013">
      <w:pPr>
        <w:spacing w:after="120" w:line="360" w:lineRule="auto"/>
        <w:ind w:firstLineChars="207" w:firstLine="497"/>
        <w:rPr>
          <w:rFonts w:ascii="仿宋" w:eastAsia="仿宋" w:hAnsi="仿宋" w:cs="仿宋" w:hint="eastAsia"/>
          <w:sz w:val="24"/>
        </w:rPr>
      </w:pPr>
      <w:r w:rsidRPr="00BE545A">
        <w:rPr>
          <w:rFonts w:ascii="仿宋" w:eastAsia="仿宋" w:hAnsi="仿宋" w:cs="仿宋" w:hint="eastAsia"/>
          <w:sz w:val="24"/>
        </w:rPr>
        <w:t>中国政府根据现行税法对乙方征收的与本合同有关的一切税费均由乙方负担, 对甲方征收的与本合同有关的一切税费均由甲方负担。</w:t>
      </w:r>
    </w:p>
    <w:p w14:paraId="2FDEF844" w14:textId="77777777" w:rsidR="00F10013" w:rsidRPr="00BE545A" w:rsidRDefault="00F10013" w:rsidP="00F10013">
      <w:pPr>
        <w:snapToGrid w:val="0"/>
        <w:spacing w:beforeLines="50" w:before="120" w:after="160" w:line="360" w:lineRule="auto"/>
        <w:ind w:firstLineChars="196" w:firstLine="472"/>
        <w:rPr>
          <w:rFonts w:ascii="仿宋" w:eastAsia="仿宋" w:hAnsi="仿宋" w:cs="仿宋" w:hint="eastAsia"/>
          <w:b/>
          <w:sz w:val="24"/>
        </w:rPr>
      </w:pPr>
      <w:r w:rsidRPr="00BE545A">
        <w:rPr>
          <w:rFonts w:ascii="仿宋" w:eastAsia="仿宋" w:hAnsi="仿宋" w:cs="仿宋" w:hint="eastAsia"/>
          <w:b/>
          <w:sz w:val="24"/>
        </w:rPr>
        <w:t>十四、争议管辖：</w:t>
      </w:r>
    </w:p>
    <w:p w14:paraId="17E71C1A" w14:textId="77777777" w:rsidR="00F10013" w:rsidRPr="00BE545A" w:rsidRDefault="00F10013" w:rsidP="00F10013">
      <w:pPr>
        <w:snapToGrid w:val="0"/>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在执行本合同中所发生的或与本合同有关的一切争端，甲、乙双方应通过友好协商解决。若协商不成，双方同意通过司法途径解决该事项，诉讼管辖地为甲方所在地人民法院。</w:t>
      </w:r>
    </w:p>
    <w:p w14:paraId="182DCB4B" w14:textId="77777777" w:rsidR="00F10013" w:rsidRPr="00BE545A" w:rsidRDefault="00F10013" w:rsidP="00F10013">
      <w:pPr>
        <w:spacing w:beforeLines="50" w:before="120" w:after="160" w:line="360" w:lineRule="auto"/>
        <w:ind w:left="522" w:hanging="522"/>
        <w:rPr>
          <w:rFonts w:ascii="仿宋" w:eastAsia="仿宋" w:hAnsi="仿宋" w:cs="仿宋" w:hint="eastAsia"/>
          <w:b/>
          <w:sz w:val="24"/>
        </w:rPr>
      </w:pPr>
      <w:r w:rsidRPr="00BE545A">
        <w:rPr>
          <w:rFonts w:ascii="仿宋" w:eastAsia="仿宋" w:hAnsi="仿宋" w:cs="仿宋" w:hint="eastAsia"/>
          <w:b/>
          <w:sz w:val="24"/>
        </w:rPr>
        <w:t xml:space="preserve"> 十五、违约终止合同：</w:t>
      </w:r>
    </w:p>
    <w:p w14:paraId="2FDCB86A" w14:textId="77777777" w:rsidR="00F10013" w:rsidRPr="00BE545A" w:rsidRDefault="00F10013" w:rsidP="00F10013">
      <w:pPr>
        <w:spacing w:after="160" w:line="360" w:lineRule="auto"/>
        <w:ind w:right="17" w:firstLineChars="200" w:firstLine="480"/>
        <w:rPr>
          <w:rFonts w:ascii="仿宋" w:eastAsia="仿宋" w:hAnsi="仿宋" w:cs="仿宋" w:hint="eastAsia"/>
          <w:sz w:val="24"/>
        </w:rPr>
      </w:pPr>
      <w:r w:rsidRPr="00BE545A">
        <w:rPr>
          <w:rFonts w:ascii="仿宋" w:eastAsia="仿宋" w:hAnsi="仿宋" w:cs="仿宋" w:hint="eastAsia"/>
          <w:sz w:val="24"/>
        </w:rPr>
        <w:t>15.1 如果乙方有如下违约行为，甲方可向乙方发出书面违约通知，从而终止部分或全部合同：</w:t>
      </w:r>
    </w:p>
    <w:p w14:paraId="419B8EE1" w14:textId="77777777" w:rsidR="00F10013" w:rsidRPr="00BE545A" w:rsidRDefault="00F10013" w:rsidP="00F10013">
      <w:pPr>
        <w:spacing w:after="160" w:line="360" w:lineRule="auto"/>
        <w:ind w:leftChars="257" w:left="958" w:right="17" w:hangingChars="174" w:hanging="418"/>
        <w:rPr>
          <w:rFonts w:ascii="仿宋" w:eastAsia="仿宋" w:hAnsi="仿宋" w:cs="仿宋" w:hint="eastAsia"/>
          <w:sz w:val="24"/>
        </w:rPr>
      </w:pPr>
      <w:r w:rsidRPr="00BE545A">
        <w:rPr>
          <w:rFonts w:ascii="仿宋" w:eastAsia="仿宋" w:hAnsi="仿宋" w:cs="仿宋" w:hint="eastAsia"/>
          <w:sz w:val="24"/>
        </w:rPr>
        <w:t>(1) 如果乙方未能按合同规定的期限或甲方同意延长的限期内提供部分或全部货物超过</w:t>
      </w:r>
      <w:r w:rsidRPr="00BE545A">
        <w:rPr>
          <w:rFonts w:ascii="仿宋" w:eastAsia="仿宋" w:hAnsi="仿宋" w:cs="仿宋"/>
          <w:sz w:val="24"/>
        </w:rPr>
        <w:t>30</w:t>
      </w:r>
      <w:r w:rsidRPr="00BE545A">
        <w:rPr>
          <w:rFonts w:ascii="仿宋" w:eastAsia="仿宋" w:hAnsi="仿宋" w:cs="仿宋" w:hint="eastAsia"/>
          <w:sz w:val="24"/>
        </w:rPr>
        <w:t>日的；</w:t>
      </w:r>
    </w:p>
    <w:p w14:paraId="07C51573" w14:textId="77777777" w:rsidR="00F10013" w:rsidRPr="00BE545A" w:rsidRDefault="00F10013" w:rsidP="00F10013">
      <w:pPr>
        <w:spacing w:after="160" w:line="360" w:lineRule="auto"/>
        <w:ind w:leftChars="257" w:left="958" w:right="17" w:hangingChars="174" w:hanging="418"/>
        <w:rPr>
          <w:rFonts w:ascii="仿宋" w:eastAsia="仿宋" w:hAnsi="仿宋" w:cs="仿宋" w:hint="eastAsia"/>
          <w:sz w:val="24"/>
        </w:rPr>
      </w:pPr>
      <w:r w:rsidRPr="00BE545A">
        <w:rPr>
          <w:rFonts w:ascii="仿宋" w:eastAsia="仿宋" w:hAnsi="仿宋" w:cs="仿宋" w:hint="eastAsia"/>
          <w:sz w:val="24"/>
        </w:rPr>
        <w:t>(2) 乙方在收到甲方发出的违约通知后30天内，或经甲方书面认可延长的时间内未能纠正其过失；</w:t>
      </w:r>
    </w:p>
    <w:p w14:paraId="2ED489BC" w14:textId="77777777" w:rsidR="00F10013" w:rsidRPr="00BE545A" w:rsidRDefault="00F10013" w:rsidP="00F10013">
      <w:pPr>
        <w:spacing w:after="160" w:line="360" w:lineRule="auto"/>
        <w:ind w:leftChars="257" w:left="838" w:right="17" w:hangingChars="124" w:hanging="298"/>
        <w:rPr>
          <w:rFonts w:ascii="仿宋" w:eastAsia="仿宋" w:hAnsi="仿宋" w:cs="仿宋" w:hint="eastAsia"/>
          <w:sz w:val="24"/>
        </w:rPr>
      </w:pPr>
      <w:r w:rsidRPr="00BE545A">
        <w:rPr>
          <w:rFonts w:ascii="仿宋" w:eastAsia="仿宋" w:hAnsi="仿宋" w:cs="仿宋" w:hint="eastAsia"/>
          <w:sz w:val="24"/>
        </w:rPr>
        <w:t>(3) 如果乙方未能履行合同规定的其它任何义务。</w:t>
      </w:r>
    </w:p>
    <w:p w14:paraId="2AB4CA8A" w14:textId="77777777" w:rsidR="00F10013" w:rsidRPr="00BE545A" w:rsidRDefault="00F10013" w:rsidP="00F10013">
      <w:pPr>
        <w:spacing w:after="160" w:line="360" w:lineRule="auto"/>
        <w:ind w:right="17" w:firstLineChars="200" w:firstLine="480"/>
        <w:rPr>
          <w:rFonts w:ascii="仿宋" w:eastAsia="仿宋" w:hAnsi="仿宋" w:cs="仿宋" w:hint="eastAsia"/>
          <w:b/>
          <w:sz w:val="24"/>
        </w:rPr>
      </w:pPr>
      <w:r w:rsidRPr="00BE545A">
        <w:rPr>
          <w:rFonts w:ascii="仿宋" w:eastAsia="仿宋" w:hAnsi="仿宋" w:cs="仿宋" w:hint="eastAsia"/>
          <w:sz w:val="24"/>
        </w:rPr>
        <w:t>15.2 甲方根据上述第15.1条规定，终止了全部或部分合同后，甲方可以依其认为适当的条件和方法购买类似未交的货物，乙方应承担甲方买方购买类似货物所超出的费用部分，并继续执行合同中未终止部分。</w:t>
      </w:r>
    </w:p>
    <w:p w14:paraId="74CAD06B" w14:textId="77777777" w:rsidR="00F10013" w:rsidRPr="00BE545A" w:rsidRDefault="00F10013" w:rsidP="00F10013">
      <w:pPr>
        <w:spacing w:beforeLines="50" w:before="120" w:after="160" w:line="360" w:lineRule="auto"/>
        <w:ind w:leftChars="200" w:left="456" w:hangingChars="15" w:hanging="36"/>
        <w:rPr>
          <w:rFonts w:ascii="仿宋" w:eastAsia="仿宋" w:hAnsi="仿宋" w:cs="仿宋" w:hint="eastAsia"/>
          <w:b/>
          <w:sz w:val="24"/>
        </w:rPr>
      </w:pPr>
      <w:r w:rsidRPr="00BE545A">
        <w:rPr>
          <w:rFonts w:ascii="仿宋" w:eastAsia="仿宋" w:hAnsi="仿宋" w:cs="仿宋" w:hint="eastAsia"/>
          <w:b/>
          <w:sz w:val="24"/>
        </w:rPr>
        <w:t>十六、破产终止合同：</w:t>
      </w:r>
    </w:p>
    <w:p w14:paraId="23AA933B"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如果乙方进入破产程序、清算或无清偿能力时，甲方可在任何时候以书面形式通知乙方终止合同，终止该合同将不损害或影响甲方已经采取或将要采取的补救措施的权利。</w:t>
      </w:r>
    </w:p>
    <w:p w14:paraId="61DF09BC" w14:textId="77777777" w:rsidR="00F10013" w:rsidRPr="00BE545A" w:rsidRDefault="00F10013" w:rsidP="00F10013">
      <w:pPr>
        <w:spacing w:beforeLines="50" w:before="120" w:after="160" w:line="360" w:lineRule="auto"/>
        <w:ind w:leftChars="200" w:left="456" w:hangingChars="15" w:hanging="36"/>
        <w:rPr>
          <w:rFonts w:ascii="仿宋" w:eastAsia="仿宋" w:hAnsi="仿宋" w:cs="仿宋" w:hint="eastAsia"/>
          <w:b/>
          <w:sz w:val="24"/>
        </w:rPr>
      </w:pPr>
      <w:r w:rsidRPr="00BE545A">
        <w:rPr>
          <w:rFonts w:ascii="仿宋" w:eastAsia="仿宋" w:hAnsi="仿宋" w:cs="仿宋" w:hint="eastAsia"/>
          <w:b/>
          <w:sz w:val="24"/>
        </w:rPr>
        <w:t>十七、保密：</w:t>
      </w:r>
    </w:p>
    <w:p w14:paraId="44856031"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甲乙双方对本合同与本合同有关的一切信息负有保密义务。未经另一方事先书面同意，任何一方不得将该信息的任何部分向任何合同外第三方或社会公众披露。如果政府部门要求甲方或乙方提供保密信息，该方应将此要求及时通知另一方。</w:t>
      </w:r>
    </w:p>
    <w:p w14:paraId="4BC80B0C" w14:textId="77777777" w:rsidR="00F10013" w:rsidRPr="00BE545A" w:rsidRDefault="00F10013" w:rsidP="00F10013">
      <w:pPr>
        <w:spacing w:beforeLines="50" w:before="120" w:after="160" w:line="360" w:lineRule="auto"/>
        <w:ind w:leftChars="200" w:left="456" w:hangingChars="15" w:hanging="36"/>
        <w:rPr>
          <w:rFonts w:ascii="仿宋" w:eastAsia="仿宋" w:hAnsi="仿宋" w:cs="仿宋" w:hint="eastAsia"/>
          <w:b/>
          <w:sz w:val="24"/>
        </w:rPr>
      </w:pPr>
      <w:r w:rsidRPr="00BE545A">
        <w:rPr>
          <w:rFonts w:ascii="仿宋" w:eastAsia="仿宋" w:hAnsi="仿宋" w:cs="仿宋" w:hint="eastAsia"/>
          <w:b/>
          <w:sz w:val="24"/>
        </w:rPr>
        <w:t>十八、适用法律</w:t>
      </w:r>
    </w:p>
    <w:p w14:paraId="545C9DA1" w14:textId="77777777" w:rsidR="00F10013" w:rsidRPr="00BE545A" w:rsidRDefault="00F10013" w:rsidP="00F10013">
      <w:pPr>
        <w:spacing w:after="160" w:line="360" w:lineRule="auto"/>
        <w:ind w:leftChars="217" w:left="456"/>
        <w:rPr>
          <w:rFonts w:ascii="仿宋" w:eastAsia="仿宋" w:hAnsi="仿宋" w:cs="仿宋" w:hint="eastAsia"/>
          <w:sz w:val="24"/>
        </w:rPr>
      </w:pPr>
      <w:r w:rsidRPr="00BE545A">
        <w:rPr>
          <w:rFonts w:ascii="仿宋" w:eastAsia="仿宋" w:hAnsi="仿宋" w:cs="仿宋" w:hint="eastAsia"/>
          <w:sz w:val="24"/>
        </w:rPr>
        <w:t>本合同应按中华人民共和国的法律进行解释。</w:t>
      </w:r>
    </w:p>
    <w:p w14:paraId="00181444" w14:textId="77777777" w:rsidR="00F10013" w:rsidRPr="00BE545A" w:rsidRDefault="00F10013" w:rsidP="00F10013">
      <w:pPr>
        <w:spacing w:beforeLines="50" w:before="120" w:after="160" w:line="360" w:lineRule="auto"/>
        <w:ind w:leftChars="200" w:left="456" w:hangingChars="15" w:hanging="36"/>
        <w:rPr>
          <w:rFonts w:ascii="仿宋" w:eastAsia="仿宋" w:hAnsi="仿宋" w:cs="仿宋" w:hint="eastAsia"/>
          <w:b/>
          <w:sz w:val="24"/>
        </w:rPr>
      </w:pPr>
      <w:r w:rsidRPr="00BE545A">
        <w:rPr>
          <w:rFonts w:ascii="仿宋" w:eastAsia="仿宋" w:hAnsi="仿宋" w:cs="仿宋" w:hint="eastAsia"/>
          <w:b/>
          <w:sz w:val="24"/>
        </w:rPr>
        <w:t>十九、合同生效及其它：</w:t>
      </w:r>
    </w:p>
    <w:p w14:paraId="36CE21F6" w14:textId="77777777" w:rsidR="00F10013" w:rsidRPr="00BE545A" w:rsidRDefault="00F10013" w:rsidP="00F10013">
      <w:pPr>
        <w:spacing w:after="160" w:line="360" w:lineRule="auto"/>
        <w:ind w:leftChars="200" w:left="456" w:hangingChars="15" w:hanging="36"/>
        <w:rPr>
          <w:rFonts w:ascii="仿宋" w:eastAsia="仿宋" w:hAnsi="仿宋" w:cs="仿宋" w:hint="eastAsia"/>
          <w:sz w:val="24"/>
        </w:rPr>
      </w:pPr>
      <w:r w:rsidRPr="00BE545A">
        <w:rPr>
          <w:rFonts w:ascii="仿宋" w:eastAsia="仿宋" w:hAnsi="仿宋" w:cs="仿宋" w:hint="eastAsia"/>
          <w:sz w:val="24"/>
        </w:rPr>
        <w:t xml:space="preserve">19.1 合同应在双方签字盖章后即开始生效。   </w:t>
      </w:r>
    </w:p>
    <w:p w14:paraId="1CF9A91F" w14:textId="77777777" w:rsidR="00F10013" w:rsidRPr="00BE545A" w:rsidRDefault="00F10013" w:rsidP="00F10013">
      <w:pPr>
        <w:spacing w:after="160" w:line="360" w:lineRule="auto"/>
        <w:ind w:leftChars="200" w:left="456" w:hangingChars="15" w:hanging="36"/>
        <w:rPr>
          <w:rFonts w:ascii="仿宋" w:eastAsia="仿宋" w:hAnsi="仿宋" w:cs="仿宋" w:hint="eastAsia"/>
          <w:sz w:val="24"/>
        </w:rPr>
      </w:pPr>
      <w:r w:rsidRPr="00BE545A">
        <w:rPr>
          <w:rFonts w:ascii="仿宋" w:eastAsia="仿宋" w:hAnsi="仿宋" w:cs="仿宋" w:hint="eastAsia"/>
          <w:sz w:val="24"/>
        </w:rPr>
        <w:t>19.2 本合同壹式七份，以中文书写，甲方执五份、乙方执二份。</w:t>
      </w:r>
    </w:p>
    <w:p w14:paraId="30D9C7B4"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19.3 如需修改或补充合同内容，经协商，双方应签署书面修改或补充协议，该协议将作为本合同不可分割的一部分。</w:t>
      </w:r>
    </w:p>
    <w:p w14:paraId="2DCF1C22" w14:textId="77777777" w:rsidR="00F10013" w:rsidRPr="00BE545A" w:rsidRDefault="00F10013" w:rsidP="00F10013">
      <w:pPr>
        <w:spacing w:beforeLines="50" w:before="120" w:after="160" w:line="360" w:lineRule="auto"/>
        <w:ind w:leftChars="200" w:left="456" w:hangingChars="15" w:hanging="36"/>
        <w:rPr>
          <w:rFonts w:ascii="仿宋" w:eastAsia="仿宋" w:hAnsi="仿宋" w:cs="仿宋" w:hint="eastAsia"/>
          <w:b/>
          <w:sz w:val="24"/>
        </w:rPr>
      </w:pPr>
      <w:r w:rsidRPr="00BE545A">
        <w:rPr>
          <w:rFonts w:ascii="仿宋" w:eastAsia="仿宋" w:hAnsi="仿宋" w:cs="仿宋" w:hint="eastAsia"/>
          <w:b/>
          <w:sz w:val="24"/>
        </w:rPr>
        <w:t>二十、招标文件、投标文件在合同中的作用</w:t>
      </w:r>
    </w:p>
    <w:p w14:paraId="7D7712B9"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招标文件、投标文件约定的有关条款在合同中具有同等法律效力，具体由甲方负责解释。</w:t>
      </w:r>
    </w:p>
    <w:p w14:paraId="5C164342" w14:textId="77777777" w:rsidR="00F10013" w:rsidRPr="00BE545A" w:rsidRDefault="00F10013" w:rsidP="00F10013">
      <w:pPr>
        <w:spacing w:after="160" w:line="360" w:lineRule="auto"/>
        <w:ind w:leftChars="200" w:left="516" w:hangingChars="40" w:hanging="96"/>
        <w:rPr>
          <w:rFonts w:ascii="仿宋" w:eastAsia="仿宋" w:hAnsi="仿宋" w:cs="仿宋" w:hint="eastAsia"/>
          <w:b/>
          <w:sz w:val="24"/>
        </w:rPr>
      </w:pPr>
      <w:r w:rsidRPr="00BE545A">
        <w:rPr>
          <w:rFonts w:ascii="仿宋" w:eastAsia="仿宋" w:hAnsi="仿宋" w:cs="仿宋" w:hint="eastAsia"/>
          <w:b/>
          <w:sz w:val="24"/>
        </w:rPr>
        <w:t>二十一、附件：</w:t>
      </w:r>
    </w:p>
    <w:p w14:paraId="5D1F2526"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附件一：配置</w:t>
      </w:r>
      <w:r w:rsidRPr="00BE545A">
        <w:rPr>
          <w:rFonts w:ascii="仿宋" w:eastAsia="仿宋" w:hAnsi="仿宋" w:cs="仿宋" w:hint="eastAsia"/>
          <w:bCs/>
          <w:sz w:val="24"/>
        </w:rPr>
        <w:t xml:space="preserve">清单 </w:t>
      </w:r>
    </w:p>
    <w:p w14:paraId="0EE10B68"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附件二：售后承诺书</w:t>
      </w:r>
    </w:p>
    <w:p w14:paraId="6A7F5E22"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附件三：分项报价表</w:t>
      </w:r>
    </w:p>
    <w:p w14:paraId="334B37E3" w14:textId="77777777" w:rsidR="00F10013" w:rsidRPr="00BE545A" w:rsidRDefault="00F10013" w:rsidP="00F10013">
      <w:pPr>
        <w:spacing w:after="160" w:line="259" w:lineRule="auto"/>
        <w:rPr>
          <w:rFonts w:ascii="仿宋" w:eastAsia="仿宋" w:hAnsi="仿宋" w:cs="仿宋" w:hint="eastAsia"/>
        </w:rPr>
      </w:pPr>
    </w:p>
    <w:p w14:paraId="67ABCAC4" w14:textId="77777777" w:rsidR="00F10013" w:rsidRPr="00BE545A" w:rsidRDefault="00F10013" w:rsidP="00F10013">
      <w:pPr>
        <w:spacing w:after="160" w:line="259" w:lineRule="auto"/>
        <w:rPr>
          <w:rFonts w:ascii="仿宋" w:eastAsia="仿宋" w:hAnsi="仿宋" w:cs="Courier New" w:hint="eastAsia"/>
        </w:rPr>
      </w:pPr>
    </w:p>
    <w:p w14:paraId="448EB019" w14:textId="77777777" w:rsidR="00F10013" w:rsidRPr="00BE545A" w:rsidRDefault="00F10013" w:rsidP="00F10013">
      <w:pPr>
        <w:spacing w:after="160" w:line="259" w:lineRule="auto"/>
        <w:rPr>
          <w:rFonts w:ascii="仿宋" w:eastAsia="仿宋" w:hAnsi="仿宋" w:cs="Courier New" w:hint="eastAsia"/>
        </w:rPr>
      </w:pPr>
    </w:p>
    <w:p w14:paraId="1D86FFDF" w14:textId="77777777" w:rsidR="007D0D9D" w:rsidRPr="00BE545A" w:rsidRDefault="007D0D9D">
      <w:pPr>
        <w:widowControl/>
        <w:jc w:val="left"/>
        <w:rPr>
          <w:rFonts w:ascii="仿宋" w:eastAsia="仿宋" w:hAnsi="仿宋" w:cs="仿宋" w:hint="eastAsia"/>
          <w:b/>
          <w:sz w:val="24"/>
        </w:rPr>
      </w:pPr>
      <w:r w:rsidRPr="00BE545A">
        <w:rPr>
          <w:rFonts w:ascii="仿宋" w:eastAsia="仿宋" w:hAnsi="仿宋" w:cs="仿宋" w:hint="eastAsia"/>
          <w:b/>
          <w:sz w:val="24"/>
        </w:rPr>
        <w:br w:type="page"/>
      </w:r>
    </w:p>
    <w:p w14:paraId="31068254" w14:textId="4E89F4F3" w:rsidR="00F10013" w:rsidRPr="00BE545A" w:rsidRDefault="00F10013" w:rsidP="00F10013">
      <w:pPr>
        <w:spacing w:after="160" w:line="259" w:lineRule="auto"/>
        <w:rPr>
          <w:rFonts w:ascii="仿宋" w:eastAsia="仿宋" w:hAnsi="仿宋" w:cs="仿宋" w:hint="eastAsia"/>
          <w:b/>
          <w:sz w:val="24"/>
        </w:rPr>
      </w:pPr>
      <w:r w:rsidRPr="00BE545A">
        <w:rPr>
          <w:rFonts w:ascii="仿宋" w:eastAsia="仿宋" w:hAnsi="仿宋" w:cs="仿宋" w:hint="eastAsia"/>
          <w:b/>
          <w:sz w:val="24"/>
        </w:rPr>
        <w:t>附件一：配置清单：</w:t>
      </w:r>
    </w:p>
    <w:p w14:paraId="61C2A2C9" w14:textId="77777777" w:rsidR="00F10013" w:rsidRPr="00BE545A" w:rsidRDefault="00F10013" w:rsidP="00F10013">
      <w:pPr>
        <w:spacing w:after="160" w:line="259" w:lineRule="auto"/>
        <w:jc w:val="center"/>
        <w:rPr>
          <w:rFonts w:ascii="仿宋" w:eastAsia="仿宋" w:hAnsi="仿宋" w:hint="eastAsia"/>
          <w:b/>
          <w:sz w:val="30"/>
          <w:szCs w:val="30"/>
        </w:rPr>
      </w:pPr>
      <w:r w:rsidRPr="00BE545A">
        <w:rPr>
          <w:rFonts w:ascii="仿宋" w:eastAsia="仿宋" w:hAnsi="仿宋" w:hint="eastAsia"/>
          <w:b/>
          <w:sz w:val="30"/>
          <w:szCs w:val="30"/>
        </w:rPr>
        <w:t>配置清单</w:t>
      </w:r>
    </w:p>
    <w:tbl>
      <w:tblPr>
        <w:tblStyle w:val="63"/>
        <w:tblW w:w="5000" w:type="pct"/>
        <w:tblLook w:val="04A0" w:firstRow="1" w:lastRow="0" w:firstColumn="1" w:lastColumn="0" w:noHBand="0" w:noVBand="1"/>
      </w:tblPr>
      <w:tblGrid>
        <w:gridCol w:w="809"/>
        <w:gridCol w:w="4696"/>
        <w:gridCol w:w="2081"/>
        <w:gridCol w:w="738"/>
        <w:gridCol w:w="738"/>
      </w:tblGrid>
      <w:tr w:rsidR="00F10013" w:rsidRPr="00BE545A" w14:paraId="16C7C7F8" w14:textId="77777777" w:rsidTr="007D0D9D">
        <w:tc>
          <w:tcPr>
            <w:tcW w:w="447" w:type="pct"/>
          </w:tcPr>
          <w:p w14:paraId="02EBE3CC" w14:textId="77777777" w:rsidR="00F10013" w:rsidRPr="00BE545A" w:rsidRDefault="00F10013" w:rsidP="00F10013">
            <w:pPr>
              <w:spacing w:after="160" w:line="360" w:lineRule="auto"/>
              <w:jc w:val="center"/>
              <w:rPr>
                <w:rFonts w:ascii="仿宋" w:eastAsia="仿宋" w:hAnsi="仿宋" w:hint="eastAsia"/>
                <w:b/>
                <w:kern w:val="0"/>
                <w:sz w:val="24"/>
              </w:rPr>
            </w:pPr>
            <w:r w:rsidRPr="00BE545A">
              <w:rPr>
                <w:rFonts w:ascii="仿宋" w:eastAsia="仿宋" w:hAnsi="仿宋" w:hint="eastAsia"/>
                <w:b/>
                <w:kern w:val="0"/>
                <w:sz w:val="24"/>
              </w:rPr>
              <w:t>序号</w:t>
            </w:r>
          </w:p>
        </w:tc>
        <w:tc>
          <w:tcPr>
            <w:tcW w:w="2591" w:type="pct"/>
          </w:tcPr>
          <w:p w14:paraId="2E8EB65E" w14:textId="77777777" w:rsidR="00F10013" w:rsidRPr="00BE545A" w:rsidRDefault="00F10013" w:rsidP="00F10013">
            <w:pPr>
              <w:spacing w:after="160" w:line="360" w:lineRule="auto"/>
              <w:jc w:val="center"/>
              <w:rPr>
                <w:rFonts w:ascii="仿宋" w:eastAsia="仿宋" w:hAnsi="仿宋" w:hint="eastAsia"/>
                <w:b/>
                <w:kern w:val="0"/>
                <w:sz w:val="24"/>
              </w:rPr>
            </w:pPr>
            <w:r w:rsidRPr="00BE545A">
              <w:rPr>
                <w:rFonts w:ascii="仿宋" w:eastAsia="仿宋" w:hAnsi="仿宋" w:hint="eastAsia"/>
                <w:b/>
                <w:kern w:val="0"/>
                <w:sz w:val="24"/>
              </w:rPr>
              <w:t>名称</w:t>
            </w:r>
          </w:p>
        </w:tc>
        <w:tc>
          <w:tcPr>
            <w:tcW w:w="1148" w:type="pct"/>
          </w:tcPr>
          <w:p w14:paraId="33F702E7" w14:textId="77777777" w:rsidR="00F10013" w:rsidRPr="00BE545A" w:rsidRDefault="00F10013" w:rsidP="00F10013">
            <w:pPr>
              <w:spacing w:after="160" w:line="360" w:lineRule="auto"/>
              <w:jc w:val="center"/>
              <w:rPr>
                <w:rFonts w:ascii="仿宋" w:eastAsia="仿宋" w:hAnsi="仿宋" w:hint="eastAsia"/>
                <w:b/>
                <w:kern w:val="0"/>
                <w:sz w:val="24"/>
              </w:rPr>
            </w:pPr>
            <w:r w:rsidRPr="00BE545A">
              <w:rPr>
                <w:rFonts w:ascii="仿宋" w:eastAsia="仿宋" w:hAnsi="仿宋" w:hint="eastAsia"/>
                <w:b/>
                <w:kern w:val="0"/>
                <w:sz w:val="24"/>
              </w:rPr>
              <w:t>规格型号</w:t>
            </w:r>
          </w:p>
        </w:tc>
        <w:tc>
          <w:tcPr>
            <w:tcW w:w="407" w:type="pct"/>
          </w:tcPr>
          <w:p w14:paraId="26371EBA" w14:textId="77777777" w:rsidR="00F10013" w:rsidRPr="00BE545A" w:rsidRDefault="00F10013" w:rsidP="00F10013">
            <w:pPr>
              <w:spacing w:after="160" w:line="360" w:lineRule="auto"/>
              <w:jc w:val="center"/>
              <w:rPr>
                <w:rFonts w:ascii="仿宋" w:eastAsia="仿宋" w:hAnsi="仿宋" w:hint="eastAsia"/>
                <w:b/>
                <w:kern w:val="0"/>
                <w:sz w:val="24"/>
              </w:rPr>
            </w:pPr>
            <w:r w:rsidRPr="00BE545A">
              <w:rPr>
                <w:rFonts w:ascii="仿宋" w:eastAsia="仿宋" w:hAnsi="仿宋" w:hint="eastAsia"/>
                <w:b/>
                <w:kern w:val="0"/>
                <w:sz w:val="24"/>
              </w:rPr>
              <w:t>数量</w:t>
            </w:r>
          </w:p>
        </w:tc>
        <w:tc>
          <w:tcPr>
            <w:tcW w:w="407" w:type="pct"/>
          </w:tcPr>
          <w:p w14:paraId="2BA29200" w14:textId="77777777" w:rsidR="00F10013" w:rsidRPr="00BE545A" w:rsidRDefault="00F10013" w:rsidP="00F10013">
            <w:pPr>
              <w:spacing w:after="160" w:line="360" w:lineRule="auto"/>
              <w:jc w:val="center"/>
              <w:rPr>
                <w:rFonts w:ascii="仿宋" w:eastAsia="仿宋" w:hAnsi="仿宋" w:hint="eastAsia"/>
                <w:b/>
                <w:kern w:val="0"/>
                <w:sz w:val="24"/>
              </w:rPr>
            </w:pPr>
            <w:r w:rsidRPr="00BE545A">
              <w:rPr>
                <w:rFonts w:ascii="仿宋" w:eastAsia="仿宋" w:hAnsi="仿宋" w:hint="eastAsia"/>
                <w:b/>
                <w:kern w:val="0"/>
                <w:sz w:val="24"/>
              </w:rPr>
              <w:t>单位</w:t>
            </w:r>
          </w:p>
        </w:tc>
      </w:tr>
      <w:tr w:rsidR="00F10013" w:rsidRPr="00BE545A" w14:paraId="2702BEC9" w14:textId="77777777" w:rsidTr="007D0D9D">
        <w:trPr>
          <w:trHeight w:val="696"/>
        </w:trPr>
        <w:tc>
          <w:tcPr>
            <w:tcW w:w="447" w:type="pct"/>
            <w:vAlign w:val="center"/>
          </w:tcPr>
          <w:p w14:paraId="094F30E4" w14:textId="77777777" w:rsidR="00F10013" w:rsidRPr="00BE545A" w:rsidRDefault="00F10013" w:rsidP="00F10013">
            <w:pPr>
              <w:spacing w:after="160" w:line="259" w:lineRule="auto"/>
              <w:jc w:val="center"/>
              <w:rPr>
                <w:rFonts w:ascii="仿宋" w:eastAsia="仿宋" w:hAnsi="仿宋" w:hint="eastAsia"/>
                <w:kern w:val="0"/>
                <w:sz w:val="24"/>
              </w:rPr>
            </w:pPr>
            <w:r w:rsidRPr="00BE545A">
              <w:rPr>
                <w:rFonts w:ascii="仿宋" w:eastAsia="仿宋" w:hAnsi="仿宋" w:hint="eastAsia"/>
                <w:kern w:val="0"/>
                <w:sz w:val="24"/>
              </w:rPr>
              <w:t>1</w:t>
            </w:r>
          </w:p>
        </w:tc>
        <w:tc>
          <w:tcPr>
            <w:tcW w:w="2591" w:type="pct"/>
            <w:vAlign w:val="center"/>
          </w:tcPr>
          <w:p w14:paraId="3E134C5B" w14:textId="77777777" w:rsidR="00F10013" w:rsidRPr="00BE545A" w:rsidRDefault="00F10013" w:rsidP="00F10013">
            <w:pPr>
              <w:spacing w:after="160" w:line="259" w:lineRule="auto"/>
              <w:jc w:val="center"/>
              <w:rPr>
                <w:rFonts w:ascii="仿宋" w:eastAsia="仿宋" w:hAnsi="仿宋" w:hint="eastAsia"/>
                <w:kern w:val="0"/>
                <w:sz w:val="24"/>
              </w:rPr>
            </w:pPr>
          </w:p>
        </w:tc>
        <w:tc>
          <w:tcPr>
            <w:tcW w:w="1148" w:type="pct"/>
            <w:vAlign w:val="center"/>
          </w:tcPr>
          <w:p w14:paraId="05651B60" w14:textId="77777777" w:rsidR="00F10013" w:rsidRPr="00BE545A" w:rsidRDefault="00F10013" w:rsidP="00F10013">
            <w:pPr>
              <w:spacing w:after="160" w:line="259" w:lineRule="auto"/>
              <w:jc w:val="center"/>
              <w:rPr>
                <w:rFonts w:ascii="仿宋" w:eastAsia="仿宋" w:hAnsi="仿宋" w:hint="eastAsia"/>
                <w:kern w:val="0"/>
                <w:sz w:val="24"/>
              </w:rPr>
            </w:pPr>
          </w:p>
        </w:tc>
        <w:tc>
          <w:tcPr>
            <w:tcW w:w="407" w:type="pct"/>
            <w:vAlign w:val="center"/>
          </w:tcPr>
          <w:p w14:paraId="12D7DCF6" w14:textId="77777777" w:rsidR="00F10013" w:rsidRPr="00BE545A" w:rsidRDefault="00F10013" w:rsidP="00F10013">
            <w:pPr>
              <w:spacing w:after="160" w:line="259" w:lineRule="auto"/>
              <w:jc w:val="center"/>
              <w:rPr>
                <w:rFonts w:ascii="仿宋" w:eastAsia="仿宋" w:hAnsi="仿宋" w:hint="eastAsia"/>
                <w:kern w:val="0"/>
                <w:sz w:val="24"/>
              </w:rPr>
            </w:pPr>
          </w:p>
        </w:tc>
        <w:tc>
          <w:tcPr>
            <w:tcW w:w="407" w:type="pct"/>
            <w:vAlign w:val="center"/>
          </w:tcPr>
          <w:p w14:paraId="7E448DD9" w14:textId="77777777" w:rsidR="00F10013" w:rsidRPr="00BE545A" w:rsidRDefault="00F10013" w:rsidP="00F10013">
            <w:pPr>
              <w:spacing w:after="160" w:line="259" w:lineRule="auto"/>
              <w:jc w:val="center"/>
              <w:rPr>
                <w:rFonts w:ascii="仿宋" w:eastAsia="仿宋" w:hAnsi="仿宋" w:hint="eastAsia"/>
                <w:kern w:val="0"/>
                <w:sz w:val="24"/>
              </w:rPr>
            </w:pPr>
          </w:p>
        </w:tc>
      </w:tr>
      <w:tr w:rsidR="00F10013" w:rsidRPr="00BE545A" w14:paraId="3361ABA7" w14:textId="77777777" w:rsidTr="007D0D9D">
        <w:trPr>
          <w:trHeight w:val="308"/>
        </w:trPr>
        <w:tc>
          <w:tcPr>
            <w:tcW w:w="447" w:type="pct"/>
            <w:vAlign w:val="center"/>
          </w:tcPr>
          <w:p w14:paraId="2F5DEFB9" w14:textId="77777777" w:rsidR="00F10013" w:rsidRPr="00BE545A" w:rsidRDefault="00F10013" w:rsidP="00F10013">
            <w:pPr>
              <w:spacing w:after="160" w:line="360" w:lineRule="auto"/>
              <w:jc w:val="center"/>
              <w:rPr>
                <w:rFonts w:ascii="仿宋" w:eastAsia="仿宋" w:hAnsi="仿宋" w:hint="eastAsia"/>
                <w:kern w:val="0"/>
                <w:sz w:val="24"/>
              </w:rPr>
            </w:pPr>
            <w:r w:rsidRPr="00BE545A">
              <w:rPr>
                <w:rFonts w:ascii="仿宋" w:eastAsia="仿宋" w:hAnsi="仿宋" w:hint="eastAsia"/>
                <w:kern w:val="0"/>
                <w:sz w:val="24"/>
              </w:rPr>
              <w:t>2</w:t>
            </w:r>
          </w:p>
        </w:tc>
        <w:tc>
          <w:tcPr>
            <w:tcW w:w="2591" w:type="pct"/>
            <w:vAlign w:val="center"/>
          </w:tcPr>
          <w:p w14:paraId="41C269B8" w14:textId="77777777" w:rsidR="00F10013" w:rsidRPr="00BE545A" w:rsidRDefault="00F10013" w:rsidP="00F10013">
            <w:pPr>
              <w:spacing w:after="160" w:line="259" w:lineRule="auto"/>
              <w:jc w:val="center"/>
              <w:rPr>
                <w:rFonts w:ascii="仿宋" w:eastAsia="仿宋" w:hAnsi="仿宋" w:hint="eastAsia"/>
                <w:kern w:val="0"/>
                <w:sz w:val="24"/>
              </w:rPr>
            </w:pPr>
          </w:p>
        </w:tc>
        <w:tc>
          <w:tcPr>
            <w:tcW w:w="1148" w:type="pct"/>
            <w:vAlign w:val="center"/>
          </w:tcPr>
          <w:p w14:paraId="5A5E85B1" w14:textId="77777777" w:rsidR="00F10013" w:rsidRPr="00BE545A" w:rsidRDefault="00F10013" w:rsidP="00F10013">
            <w:pPr>
              <w:spacing w:after="160" w:line="259" w:lineRule="auto"/>
              <w:jc w:val="center"/>
              <w:rPr>
                <w:rFonts w:ascii="仿宋" w:eastAsia="仿宋" w:hAnsi="仿宋" w:hint="eastAsia"/>
                <w:kern w:val="0"/>
                <w:sz w:val="24"/>
              </w:rPr>
            </w:pPr>
          </w:p>
        </w:tc>
        <w:tc>
          <w:tcPr>
            <w:tcW w:w="407" w:type="pct"/>
            <w:vAlign w:val="center"/>
          </w:tcPr>
          <w:p w14:paraId="773BCCEF" w14:textId="77777777" w:rsidR="00F10013" w:rsidRPr="00BE545A" w:rsidRDefault="00F10013" w:rsidP="00F10013">
            <w:pPr>
              <w:spacing w:after="160" w:line="360" w:lineRule="auto"/>
              <w:jc w:val="center"/>
              <w:rPr>
                <w:rFonts w:ascii="仿宋" w:eastAsia="仿宋" w:hAnsi="仿宋" w:hint="eastAsia"/>
                <w:kern w:val="0"/>
                <w:sz w:val="24"/>
              </w:rPr>
            </w:pPr>
          </w:p>
        </w:tc>
        <w:tc>
          <w:tcPr>
            <w:tcW w:w="407" w:type="pct"/>
            <w:vAlign w:val="center"/>
          </w:tcPr>
          <w:p w14:paraId="4C31F3C5" w14:textId="77777777" w:rsidR="00F10013" w:rsidRPr="00BE545A" w:rsidRDefault="00F10013" w:rsidP="00F10013">
            <w:pPr>
              <w:spacing w:after="160" w:line="360" w:lineRule="auto"/>
              <w:jc w:val="center"/>
              <w:rPr>
                <w:rFonts w:ascii="仿宋" w:eastAsia="仿宋" w:hAnsi="仿宋" w:hint="eastAsia"/>
                <w:kern w:val="0"/>
                <w:sz w:val="24"/>
              </w:rPr>
            </w:pPr>
          </w:p>
        </w:tc>
      </w:tr>
      <w:tr w:rsidR="00F10013" w:rsidRPr="00BE545A" w14:paraId="03455338" w14:textId="77777777" w:rsidTr="007D0D9D">
        <w:tc>
          <w:tcPr>
            <w:tcW w:w="447" w:type="pct"/>
            <w:vAlign w:val="center"/>
          </w:tcPr>
          <w:p w14:paraId="4502EC66" w14:textId="77777777" w:rsidR="00F10013" w:rsidRPr="00BE545A" w:rsidRDefault="00F10013" w:rsidP="00F10013">
            <w:pPr>
              <w:spacing w:after="160" w:line="360" w:lineRule="auto"/>
              <w:jc w:val="center"/>
              <w:rPr>
                <w:rFonts w:ascii="仿宋" w:eastAsia="仿宋" w:hAnsi="仿宋" w:hint="eastAsia"/>
                <w:kern w:val="0"/>
                <w:sz w:val="24"/>
              </w:rPr>
            </w:pPr>
            <w:r w:rsidRPr="00BE545A">
              <w:rPr>
                <w:rFonts w:ascii="仿宋" w:eastAsia="仿宋" w:hAnsi="仿宋" w:hint="eastAsia"/>
                <w:kern w:val="0"/>
                <w:sz w:val="24"/>
              </w:rPr>
              <w:t>3</w:t>
            </w:r>
          </w:p>
        </w:tc>
        <w:tc>
          <w:tcPr>
            <w:tcW w:w="2591" w:type="pct"/>
            <w:vAlign w:val="center"/>
          </w:tcPr>
          <w:p w14:paraId="1C33F0E1" w14:textId="77777777" w:rsidR="00F10013" w:rsidRPr="00BE545A" w:rsidRDefault="00F10013" w:rsidP="00F10013">
            <w:pPr>
              <w:spacing w:after="160" w:line="259" w:lineRule="auto"/>
              <w:jc w:val="center"/>
              <w:rPr>
                <w:rFonts w:ascii="仿宋" w:eastAsia="仿宋" w:hAnsi="仿宋" w:hint="eastAsia"/>
                <w:kern w:val="0"/>
                <w:sz w:val="24"/>
              </w:rPr>
            </w:pPr>
          </w:p>
        </w:tc>
        <w:tc>
          <w:tcPr>
            <w:tcW w:w="1148" w:type="pct"/>
            <w:vAlign w:val="center"/>
          </w:tcPr>
          <w:p w14:paraId="0FACA9D4" w14:textId="77777777" w:rsidR="00F10013" w:rsidRPr="00BE545A" w:rsidRDefault="00F10013" w:rsidP="00F10013">
            <w:pPr>
              <w:spacing w:after="160" w:line="259" w:lineRule="auto"/>
              <w:jc w:val="center"/>
              <w:rPr>
                <w:rFonts w:ascii="仿宋" w:eastAsia="仿宋" w:hAnsi="仿宋" w:hint="eastAsia"/>
                <w:kern w:val="0"/>
                <w:sz w:val="24"/>
              </w:rPr>
            </w:pPr>
          </w:p>
        </w:tc>
        <w:tc>
          <w:tcPr>
            <w:tcW w:w="407" w:type="pct"/>
            <w:vAlign w:val="center"/>
          </w:tcPr>
          <w:p w14:paraId="6DFBE56E" w14:textId="77777777" w:rsidR="00F10013" w:rsidRPr="00BE545A" w:rsidRDefault="00F10013" w:rsidP="00F10013">
            <w:pPr>
              <w:spacing w:after="160" w:line="360" w:lineRule="auto"/>
              <w:jc w:val="center"/>
              <w:rPr>
                <w:rFonts w:ascii="仿宋" w:eastAsia="仿宋" w:hAnsi="仿宋" w:hint="eastAsia"/>
                <w:kern w:val="0"/>
                <w:sz w:val="24"/>
              </w:rPr>
            </w:pPr>
          </w:p>
        </w:tc>
        <w:tc>
          <w:tcPr>
            <w:tcW w:w="407" w:type="pct"/>
            <w:vAlign w:val="center"/>
          </w:tcPr>
          <w:p w14:paraId="739DAEBC" w14:textId="77777777" w:rsidR="00F10013" w:rsidRPr="00BE545A" w:rsidRDefault="00F10013" w:rsidP="00F10013">
            <w:pPr>
              <w:spacing w:after="160" w:line="360" w:lineRule="auto"/>
              <w:jc w:val="center"/>
              <w:rPr>
                <w:rFonts w:ascii="仿宋" w:eastAsia="仿宋" w:hAnsi="仿宋" w:hint="eastAsia"/>
                <w:kern w:val="0"/>
                <w:sz w:val="24"/>
              </w:rPr>
            </w:pPr>
          </w:p>
        </w:tc>
      </w:tr>
      <w:tr w:rsidR="00F10013" w:rsidRPr="00BE545A" w14:paraId="3282F865" w14:textId="77777777" w:rsidTr="007D0D9D">
        <w:tc>
          <w:tcPr>
            <w:tcW w:w="447" w:type="pct"/>
            <w:vAlign w:val="center"/>
          </w:tcPr>
          <w:p w14:paraId="159634A2" w14:textId="77777777" w:rsidR="00F10013" w:rsidRPr="00BE545A" w:rsidRDefault="00F10013" w:rsidP="00F10013">
            <w:pPr>
              <w:spacing w:after="160" w:line="360" w:lineRule="auto"/>
              <w:jc w:val="center"/>
              <w:rPr>
                <w:rFonts w:ascii="仿宋" w:eastAsia="仿宋" w:hAnsi="仿宋" w:hint="eastAsia"/>
                <w:kern w:val="0"/>
                <w:sz w:val="24"/>
              </w:rPr>
            </w:pPr>
            <w:r w:rsidRPr="00BE545A">
              <w:rPr>
                <w:rFonts w:ascii="仿宋" w:eastAsia="仿宋" w:hAnsi="仿宋" w:hint="eastAsia"/>
                <w:kern w:val="0"/>
                <w:sz w:val="24"/>
              </w:rPr>
              <w:t>4</w:t>
            </w:r>
          </w:p>
        </w:tc>
        <w:tc>
          <w:tcPr>
            <w:tcW w:w="2591" w:type="pct"/>
            <w:vAlign w:val="center"/>
          </w:tcPr>
          <w:p w14:paraId="3E6DE18D" w14:textId="77777777" w:rsidR="00F10013" w:rsidRPr="00BE545A" w:rsidRDefault="00F10013" w:rsidP="00F10013">
            <w:pPr>
              <w:spacing w:after="160" w:line="259" w:lineRule="auto"/>
              <w:jc w:val="center"/>
              <w:rPr>
                <w:rFonts w:ascii="仿宋" w:eastAsia="仿宋" w:hAnsi="仿宋" w:hint="eastAsia"/>
                <w:kern w:val="0"/>
                <w:sz w:val="24"/>
              </w:rPr>
            </w:pPr>
          </w:p>
        </w:tc>
        <w:tc>
          <w:tcPr>
            <w:tcW w:w="1148" w:type="pct"/>
            <w:vAlign w:val="center"/>
          </w:tcPr>
          <w:p w14:paraId="1872BFA2" w14:textId="77777777" w:rsidR="00F10013" w:rsidRPr="00BE545A" w:rsidRDefault="00F10013" w:rsidP="00F10013">
            <w:pPr>
              <w:spacing w:after="160" w:line="259" w:lineRule="auto"/>
              <w:jc w:val="center"/>
              <w:rPr>
                <w:rFonts w:ascii="仿宋" w:eastAsia="仿宋" w:hAnsi="仿宋" w:hint="eastAsia"/>
                <w:kern w:val="0"/>
                <w:sz w:val="24"/>
              </w:rPr>
            </w:pPr>
          </w:p>
        </w:tc>
        <w:tc>
          <w:tcPr>
            <w:tcW w:w="407" w:type="pct"/>
            <w:vAlign w:val="center"/>
          </w:tcPr>
          <w:p w14:paraId="052E626D" w14:textId="77777777" w:rsidR="00F10013" w:rsidRPr="00BE545A" w:rsidRDefault="00F10013" w:rsidP="00F10013">
            <w:pPr>
              <w:spacing w:after="160" w:line="360" w:lineRule="auto"/>
              <w:jc w:val="center"/>
              <w:rPr>
                <w:rFonts w:ascii="仿宋" w:eastAsia="仿宋" w:hAnsi="仿宋" w:hint="eastAsia"/>
                <w:kern w:val="0"/>
                <w:sz w:val="24"/>
              </w:rPr>
            </w:pPr>
          </w:p>
        </w:tc>
        <w:tc>
          <w:tcPr>
            <w:tcW w:w="407" w:type="pct"/>
            <w:vAlign w:val="center"/>
          </w:tcPr>
          <w:p w14:paraId="5F82A864" w14:textId="77777777" w:rsidR="00F10013" w:rsidRPr="00BE545A" w:rsidRDefault="00F10013" w:rsidP="00F10013">
            <w:pPr>
              <w:spacing w:after="160" w:line="360" w:lineRule="auto"/>
              <w:jc w:val="center"/>
              <w:rPr>
                <w:rFonts w:ascii="仿宋" w:eastAsia="仿宋" w:hAnsi="仿宋" w:hint="eastAsia"/>
                <w:kern w:val="0"/>
                <w:sz w:val="24"/>
              </w:rPr>
            </w:pPr>
          </w:p>
        </w:tc>
      </w:tr>
      <w:tr w:rsidR="00F10013" w:rsidRPr="00BE545A" w14:paraId="42603470" w14:textId="77777777" w:rsidTr="007D0D9D">
        <w:tc>
          <w:tcPr>
            <w:tcW w:w="447" w:type="pct"/>
            <w:vAlign w:val="center"/>
          </w:tcPr>
          <w:p w14:paraId="657FFC07" w14:textId="77777777" w:rsidR="00F10013" w:rsidRPr="00BE545A" w:rsidRDefault="00F10013" w:rsidP="00F10013">
            <w:pPr>
              <w:spacing w:after="160" w:line="360" w:lineRule="auto"/>
              <w:jc w:val="center"/>
              <w:rPr>
                <w:rFonts w:ascii="仿宋" w:eastAsia="仿宋" w:hAnsi="仿宋" w:hint="eastAsia"/>
                <w:kern w:val="0"/>
                <w:sz w:val="24"/>
              </w:rPr>
            </w:pPr>
            <w:r w:rsidRPr="00BE545A">
              <w:rPr>
                <w:rFonts w:ascii="仿宋" w:eastAsia="仿宋" w:hAnsi="仿宋"/>
                <w:kern w:val="0"/>
                <w:sz w:val="24"/>
              </w:rPr>
              <w:t>5</w:t>
            </w:r>
          </w:p>
        </w:tc>
        <w:tc>
          <w:tcPr>
            <w:tcW w:w="2591" w:type="pct"/>
            <w:vAlign w:val="center"/>
          </w:tcPr>
          <w:p w14:paraId="79F4815D" w14:textId="77777777" w:rsidR="00F10013" w:rsidRPr="00BE545A" w:rsidRDefault="00F10013" w:rsidP="00F10013">
            <w:pPr>
              <w:spacing w:after="160" w:line="259" w:lineRule="auto"/>
              <w:jc w:val="center"/>
              <w:rPr>
                <w:rFonts w:ascii="仿宋" w:eastAsia="仿宋" w:hAnsi="仿宋" w:hint="eastAsia"/>
                <w:kern w:val="0"/>
                <w:sz w:val="24"/>
              </w:rPr>
            </w:pPr>
          </w:p>
        </w:tc>
        <w:tc>
          <w:tcPr>
            <w:tcW w:w="1148" w:type="pct"/>
            <w:vAlign w:val="center"/>
          </w:tcPr>
          <w:p w14:paraId="3413D169" w14:textId="77777777" w:rsidR="00F10013" w:rsidRPr="00BE545A" w:rsidRDefault="00F10013" w:rsidP="00F10013">
            <w:pPr>
              <w:spacing w:after="160" w:line="259" w:lineRule="auto"/>
              <w:jc w:val="center"/>
              <w:rPr>
                <w:rFonts w:ascii="仿宋" w:eastAsia="仿宋" w:hAnsi="仿宋" w:hint="eastAsia"/>
                <w:kern w:val="0"/>
                <w:sz w:val="24"/>
              </w:rPr>
            </w:pPr>
          </w:p>
        </w:tc>
        <w:tc>
          <w:tcPr>
            <w:tcW w:w="407" w:type="pct"/>
            <w:vAlign w:val="center"/>
          </w:tcPr>
          <w:p w14:paraId="77557019" w14:textId="77777777" w:rsidR="00F10013" w:rsidRPr="00BE545A" w:rsidRDefault="00F10013" w:rsidP="00F10013">
            <w:pPr>
              <w:spacing w:after="160" w:line="360" w:lineRule="auto"/>
              <w:jc w:val="center"/>
              <w:rPr>
                <w:rFonts w:ascii="仿宋" w:eastAsia="仿宋" w:hAnsi="仿宋" w:hint="eastAsia"/>
                <w:kern w:val="0"/>
                <w:sz w:val="24"/>
              </w:rPr>
            </w:pPr>
          </w:p>
        </w:tc>
        <w:tc>
          <w:tcPr>
            <w:tcW w:w="407" w:type="pct"/>
            <w:vAlign w:val="center"/>
          </w:tcPr>
          <w:p w14:paraId="23BA6FD0" w14:textId="77777777" w:rsidR="00F10013" w:rsidRPr="00BE545A" w:rsidRDefault="00F10013" w:rsidP="00F10013">
            <w:pPr>
              <w:spacing w:after="160" w:line="360" w:lineRule="auto"/>
              <w:jc w:val="center"/>
              <w:rPr>
                <w:rFonts w:ascii="仿宋" w:eastAsia="仿宋" w:hAnsi="仿宋" w:hint="eastAsia"/>
                <w:kern w:val="0"/>
                <w:sz w:val="24"/>
                <w:lang w:eastAsia="zh-Hans"/>
              </w:rPr>
            </w:pPr>
          </w:p>
        </w:tc>
      </w:tr>
      <w:tr w:rsidR="00F10013" w:rsidRPr="00BE545A" w14:paraId="2CF6605E" w14:textId="77777777" w:rsidTr="007D0D9D">
        <w:tc>
          <w:tcPr>
            <w:tcW w:w="447" w:type="pct"/>
            <w:vAlign w:val="center"/>
          </w:tcPr>
          <w:p w14:paraId="7FC8772A" w14:textId="77777777" w:rsidR="00F10013" w:rsidRPr="00BE545A" w:rsidRDefault="00F10013" w:rsidP="00F10013">
            <w:pPr>
              <w:spacing w:after="160" w:line="360" w:lineRule="auto"/>
              <w:jc w:val="center"/>
              <w:rPr>
                <w:rFonts w:ascii="仿宋" w:eastAsia="仿宋" w:hAnsi="仿宋" w:hint="eastAsia"/>
                <w:kern w:val="0"/>
                <w:sz w:val="24"/>
              </w:rPr>
            </w:pPr>
            <w:r w:rsidRPr="00BE545A">
              <w:rPr>
                <w:rFonts w:ascii="仿宋" w:eastAsia="仿宋" w:hAnsi="仿宋"/>
                <w:kern w:val="0"/>
                <w:sz w:val="24"/>
              </w:rPr>
              <w:t>6</w:t>
            </w:r>
          </w:p>
        </w:tc>
        <w:tc>
          <w:tcPr>
            <w:tcW w:w="2591" w:type="pct"/>
            <w:vAlign w:val="center"/>
          </w:tcPr>
          <w:p w14:paraId="4890753A" w14:textId="77777777" w:rsidR="00F10013" w:rsidRPr="00BE545A" w:rsidRDefault="00F10013" w:rsidP="00F10013">
            <w:pPr>
              <w:spacing w:after="160" w:line="259" w:lineRule="auto"/>
              <w:jc w:val="center"/>
              <w:rPr>
                <w:rFonts w:ascii="仿宋" w:eastAsia="仿宋" w:hAnsi="仿宋" w:hint="eastAsia"/>
                <w:kern w:val="0"/>
                <w:sz w:val="24"/>
              </w:rPr>
            </w:pPr>
          </w:p>
        </w:tc>
        <w:tc>
          <w:tcPr>
            <w:tcW w:w="1148" w:type="pct"/>
            <w:vAlign w:val="center"/>
          </w:tcPr>
          <w:p w14:paraId="68EE0C5B" w14:textId="77777777" w:rsidR="00F10013" w:rsidRPr="00BE545A" w:rsidRDefault="00F10013" w:rsidP="00F10013">
            <w:pPr>
              <w:spacing w:after="160" w:line="259" w:lineRule="auto"/>
              <w:jc w:val="center"/>
              <w:rPr>
                <w:rFonts w:ascii="仿宋" w:eastAsia="仿宋" w:hAnsi="仿宋" w:hint="eastAsia"/>
                <w:kern w:val="0"/>
                <w:sz w:val="24"/>
              </w:rPr>
            </w:pPr>
          </w:p>
        </w:tc>
        <w:tc>
          <w:tcPr>
            <w:tcW w:w="407" w:type="pct"/>
            <w:vAlign w:val="center"/>
          </w:tcPr>
          <w:p w14:paraId="0F5CFA8B" w14:textId="77777777" w:rsidR="00F10013" w:rsidRPr="00BE545A" w:rsidRDefault="00F10013" w:rsidP="00F10013">
            <w:pPr>
              <w:spacing w:after="160" w:line="360" w:lineRule="auto"/>
              <w:jc w:val="center"/>
              <w:rPr>
                <w:rFonts w:ascii="仿宋" w:eastAsia="仿宋" w:hAnsi="仿宋" w:hint="eastAsia"/>
                <w:kern w:val="0"/>
                <w:sz w:val="24"/>
              </w:rPr>
            </w:pPr>
          </w:p>
        </w:tc>
        <w:tc>
          <w:tcPr>
            <w:tcW w:w="407" w:type="pct"/>
            <w:vAlign w:val="center"/>
          </w:tcPr>
          <w:p w14:paraId="7D046728" w14:textId="77777777" w:rsidR="00F10013" w:rsidRPr="00BE545A" w:rsidRDefault="00F10013" w:rsidP="00F10013">
            <w:pPr>
              <w:spacing w:after="160" w:line="360" w:lineRule="auto"/>
              <w:jc w:val="center"/>
              <w:rPr>
                <w:rFonts w:ascii="仿宋" w:eastAsia="仿宋" w:hAnsi="仿宋" w:hint="eastAsia"/>
                <w:kern w:val="0"/>
                <w:sz w:val="24"/>
                <w:lang w:eastAsia="zh-Hans"/>
              </w:rPr>
            </w:pPr>
          </w:p>
        </w:tc>
      </w:tr>
    </w:tbl>
    <w:p w14:paraId="02DBD34A" w14:textId="77777777" w:rsidR="00F10013" w:rsidRPr="00BE545A" w:rsidRDefault="00F10013" w:rsidP="00F10013">
      <w:pPr>
        <w:spacing w:after="160" w:line="259" w:lineRule="auto"/>
        <w:rPr>
          <w:rFonts w:ascii="仿宋" w:eastAsia="仿宋" w:hAnsi="仿宋" w:hint="eastAsia"/>
          <w:b/>
          <w:sz w:val="30"/>
          <w:szCs w:val="30"/>
        </w:rPr>
      </w:pPr>
    </w:p>
    <w:p w14:paraId="6FB211C4" w14:textId="77777777" w:rsidR="007D0D9D" w:rsidRPr="00BE545A" w:rsidRDefault="007D0D9D">
      <w:pPr>
        <w:widowControl/>
        <w:jc w:val="left"/>
        <w:rPr>
          <w:rFonts w:ascii="仿宋" w:eastAsia="仿宋" w:hAnsi="仿宋" w:cs="仿宋" w:hint="eastAsia"/>
          <w:b/>
          <w:sz w:val="24"/>
        </w:rPr>
      </w:pPr>
      <w:r w:rsidRPr="00BE545A">
        <w:rPr>
          <w:rFonts w:ascii="仿宋" w:eastAsia="仿宋" w:hAnsi="仿宋" w:cs="仿宋" w:hint="eastAsia"/>
          <w:b/>
          <w:sz w:val="24"/>
        </w:rPr>
        <w:br w:type="page"/>
      </w:r>
    </w:p>
    <w:p w14:paraId="464568E4" w14:textId="5F12CF93" w:rsidR="00F10013" w:rsidRPr="00BE545A" w:rsidRDefault="00F10013" w:rsidP="00F10013">
      <w:pPr>
        <w:spacing w:after="160" w:line="259" w:lineRule="auto"/>
        <w:rPr>
          <w:rFonts w:ascii="仿宋" w:eastAsia="仿宋" w:hAnsi="仿宋" w:cs="仿宋" w:hint="eastAsia"/>
          <w:b/>
          <w:sz w:val="24"/>
        </w:rPr>
      </w:pPr>
      <w:r w:rsidRPr="00BE545A">
        <w:rPr>
          <w:rFonts w:ascii="仿宋" w:eastAsia="仿宋" w:hAnsi="仿宋" w:cs="仿宋" w:hint="eastAsia"/>
          <w:b/>
          <w:sz w:val="24"/>
        </w:rPr>
        <w:t>附件二：售后承诺书：</w:t>
      </w:r>
    </w:p>
    <w:p w14:paraId="6FD5D6B5" w14:textId="77777777" w:rsidR="00F10013" w:rsidRPr="00BE545A" w:rsidRDefault="00F10013" w:rsidP="00F10013">
      <w:pPr>
        <w:spacing w:after="160" w:line="259" w:lineRule="auto"/>
        <w:jc w:val="center"/>
        <w:rPr>
          <w:rFonts w:ascii="仿宋" w:eastAsia="仿宋" w:hAnsi="仿宋" w:hint="eastAsia"/>
          <w:b/>
          <w:bCs/>
          <w:sz w:val="32"/>
          <w:szCs w:val="32"/>
        </w:rPr>
      </w:pPr>
      <w:r w:rsidRPr="00BE545A">
        <w:rPr>
          <w:rFonts w:ascii="仿宋" w:eastAsia="仿宋" w:hAnsi="仿宋" w:hint="eastAsia"/>
          <w:b/>
          <w:bCs/>
          <w:sz w:val="32"/>
          <w:szCs w:val="32"/>
        </w:rPr>
        <w:t>售后服务承诺书</w:t>
      </w:r>
    </w:p>
    <w:p w14:paraId="799AD377"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1. 售后服务承诺及保障措施</w:t>
      </w:r>
    </w:p>
    <w:p w14:paraId="43AF63DB"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我们深刻理解医疗器械对于医疗机构日常运作和病人治疗的重要性。因此，我们承诺提供全面的售后服务，覆盖产品全生命周期，从设备的安装、调试到日常维护、修理和软件更新。并承诺产品主机提供叁年质保。</w:t>
      </w:r>
    </w:p>
    <w:p w14:paraId="3A96AA7E"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首先，为了保证服务质量，我们的售后团队都是经过严格培训和认证的专业技术人员。这些人员拥有丰富的行业经验，能够准确诊断问题并提供高效的解决方案。其次，我们设有专门的客户服务热线和在线支持平台，用于接收和跟进客户的服务需求。我们还配备了完善的备件库，以确保即使面对复杂和突发的故障，也能迅速进行替换和维修，减少设备停机时间。最后，我们还提供定期的设备检查和维护服务。这些服务旨在预防潜在问题，延长设备使用寿命，并保持其处于最佳工作状态。</w:t>
      </w:r>
    </w:p>
    <w:p w14:paraId="411766C2"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2. 响应及处理周期</w:t>
      </w:r>
    </w:p>
    <w:p w14:paraId="39CE0927"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在接到客户服务请求后，我们承诺在4小时内完成初步的问题诊断。这一过程包括与客户沟通，了解问题的具体情况，以及初步判断是否需要现场服务。如果需要现场服务，我们保证在24小时内派遣专业技术人员到达现场，进行故障排查和维修。紧急情况下，响应时间将缩短到2小时内。我们有一个严格的服务流程和时间表，用于监控整个响应和处理周期，确保每一步都能在规定时间内完成。</w:t>
      </w:r>
    </w:p>
    <w:p w14:paraId="3041ED7E"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3. 技术服务及服务方式</w:t>
      </w:r>
    </w:p>
    <w:p w14:paraId="6C40C9D2"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技术服务分为远程服务和现场服务两种方式。</w:t>
      </w:r>
    </w:p>
    <w:p w14:paraId="0C8B6F55"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远程服务主要通过电话、视频通话或专用的在线支持平台进行。这些方式适用于问题较为简单或者可以通过远程指导解决的情况。</w:t>
      </w:r>
    </w:p>
    <w:p w14:paraId="5C3AD509"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现场服务则包括设备的安装、调试、修理和日常维护。所有的现场服务都由经过专业培训和认证的技术人员执行。</w:t>
      </w:r>
    </w:p>
    <w:p w14:paraId="580BAD35"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无论是远程服务还是现场服务，我们都使用标准化的问题诊断和解决方案，确保服务的质量和效率。</w:t>
      </w:r>
    </w:p>
    <w:p w14:paraId="5300BC85"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4. 售后服务网点整体情况</w:t>
      </w:r>
    </w:p>
    <w:p w14:paraId="5E4D143B"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为了提供更快捷和便利的服务，我们在全国范围内设有XX 个售后服务网点。这些网点都配备了完善的备件库和专业的技术人员。除了位于主要大城市的服务中心，我们还在一些区域医疗中心设有服务网点，确保即使在偏远地区，客户也能获得及时和高质量的服务。</w:t>
      </w:r>
    </w:p>
    <w:p w14:paraId="4E0DF413"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5. 培训服务方案及目标及培训人员整体水平</w:t>
      </w:r>
    </w:p>
    <w:p w14:paraId="0859522D" w14:textId="77777777" w:rsidR="00F10013" w:rsidRPr="00BE545A" w:rsidRDefault="00F10013" w:rsidP="00F10013">
      <w:pPr>
        <w:spacing w:after="160" w:line="360" w:lineRule="auto"/>
        <w:ind w:firstLineChars="200" w:firstLine="480"/>
        <w:rPr>
          <w:rFonts w:ascii="仿宋" w:eastAsia="仿宋" w:hAnsi="仿宋" w:cs="仿宋" w:hint="eastAsia"/>
          <w:sz w:val="24"/>
        </w:rPr>
      </w:pPr>
      <w:r w:rsidRPr="00BE545A">
        <w:rPr>
          <w:rFonts w:ascii="仿宋" w:eastAsia="仿宋" w:hAnsi="仿宋" w:cs="仿宋" w:hint="eastAsia"/>
          <w:sz w:val="24"/>
        </w:rPr>
        <w:t>我们提供全面的培训服务方案，包括但不限于设备操作、软件使用、故障诊断和日常维护。培训的主要目标是提高用户对设备的熟悉度和操作能力，减少因操作不当导致的故障，以及提升用户在面对问题时的自主解决能力。我们的培训人员都是经过严格筛选和培训的专业人士，拥有多年的行业经验和丰富的教学经验。所有的培训都会根据客户的具体需求和设备类型进行定制，以确保培训内容的针对性和实用性。这些方案和措施都是经过科学的分析和逻辑推理构建的，以提供最高效、最可靠的服务支持。</w:t>
      </w:r>
    </w:p>
    <w:p w14:paraId="65B23095" w14:textId="77777777" w:rsidR="00F10013" w:rsidRPr="00BE545A" w:rsidRDefault="00F10013" w:rsidP="00F10013">
      <w:pPr>
        <w:wordWrap w:val="0"/>
        <w:spacing w:after="160" w:line="259" w:lineRule="auto"/>
        <w:ind w:firstLineChars="200" w:firstLine="560"/>
        <w:jc w:val="right"/>
        <w:rPr>
          <w:rFonts w:ascii="仿宋" w:eastAsia="仿宋" w:hAnsi="仿宋" w:hint="eastAsia"/>
          <w:sz w:val="28"/>
          <w:szCs w:val="28"/>
        </w:rPr>
      </w:pPr>
      <w:r w:rsidRPr="00BE545A">
        <w:rPr>
          <w:rFonts w:ascii="仿宋" w:eastAsia="仿宋" w:hAnsi="仿宋" w:hint="eastAsia"/>
          <w:sz w:val="28"/>
          <w:szCs w:val="28"/>
        </w:rPr>
        <w:t xml:space="preserve"> </w:t>
      </w:r>
    </w:p>
    <w:p w14:paraId="7FFEB2B8" w14:textId="77777777" w:rsidR="00F10013" w:rsidRPr="00BE545A" w:rsidRDefault="00F10013" w:rsidP="00F10013">
      <w:pPr>
        <w:spacing w:after="160" w:line="360" w:lineRule="auto"/>
        <w:ind w:firstLineChars="1900" w:firstLine="4560"/>
        <w:rPr>
          <w:rFonts w:ascii="仿宋" w:eastAsia="仿宋" w:hAnsi="仿宋" w:cs="仿宋" w:hint="eastAsia"/>
          <w:sz w:val="24"/>
        </w:rPr>
      </w:pPr>
      <w:r w:rsidRPr="00BE545A">
        <w:rPr>
          <w:rFonts w:ascii="仿宋" w:eastAsia="仿宋" w:hAnsi="仿宋" w:cs="仿宋" w:hint="eastAsia"/>
          <w:sz w:val="24"/>
          <w:u w:val="single"/>
        </w:rPr>
        <w:t xml:space="preserve">                    </w:t>
      </w:r>
      <w:r w:rsidRPr="00BE545A">
        <w:rPr>
          <w:rFonts w:ascii="仿宋" w:eastAsia="仿宋" w:hAnsi="仿宋" w:cs="仿宋" w:hint="eastAsia"/>
          <w:sz w:val="24"/>
        </w:rPr>
        <w:t>有限公司</w:t>
      </w:r>
    </w:p>
    <w:p w14:paraId="691B40F1" w14:textId="77777777" w:rsidR="00F10013" w:rsidRPr="00BE545A" w:rsidRDefault="00F10013" w:rsidP="00F10013">
      <w:pPr>
        <w:spacing w:after="160" w:line="360" w:lineRule="auto"/>
        <w:ind w:firstLineChars="2000" w:firstLine="4800"/>
        <w:rPr>
          <w:rFonts w:ascii="仿宋" w:eastAsia="仿宋" w:hAnsi="仿宋" w:cs="仿宋" w:hint="eastAsia"/>
          <w:sz w:val="24"/>
        </w:rPr>
      </w:pPr>
      <w:r w:rsidRPr="00BE545A">
        <w:rPr>
          <w:rFonts w:ascii="仿宋" w:eastAsia="仿宋" w:hAnsi="仿宋" w:cs="仿宋" w:hint="eastAsia"/>
          <w:sz w:val="24"/>
        </w:rPr>
        <w:t xml:space="preserve">日期： </w:t>
      </w:r>
      <w:r w:rsidRPr="00BE545A">
        <w:rPr>
          <w:rFonts w:ascii="仿宋" w:eastAsia="仿宋" w:hAnsi="仿宋" w:cs="仿宋"/>
          <w:sz w:val="24"/>
          <w:u w:val="single"/>
        </w:rPr>
        <w:t xml:space="preserve">     </w:t>
      </w:r>
      <w:r w:rsidRPr="00BE545A">
        <w:rPr>
          <w:rFonts w:ascii="仿宋" w:eastAsia="仿宋" w:hAnsi="仿宋" w:cs="仿宋" w:hint="eastAsia"/>
          <w:sz w:val="24"/>
        </w:rPr>
        <w:t>年</w:t>
      </w:r>
      <w:r w:rsidRPr="00BE545A">
        <w:rPr>
          <w:rFonts w:ascii="仿宋" w:eastAsia="仿宋" w:hAnsi="仿宋" w:cs="仿宋" w:hint="eastAsia"/>
          <w:sz w:val="24"/>
          <w:u w:val="single"/>
        </w:rPr>
        <w:t xml:space="preserve">  </w:t>
      </w:r>
      <w:r w:rsidRPr="00BE545A">
        <w:rPr>
          <w:rFonts w:ascii="仿宋" w:eastAsia="仿宋" w:hAnsi="仿宋" w:cs="仿宋" w:hint="eastAsia"/>
          <w:sz w:val="24"/>
        </w:rPr>
        <w:t>月</w:t>
      </w:r>
      <w:r w:rsidRPr="00BE545A">
        <w:rPr>
          <w:rFonts w:ascii="仿宋" w:eastAsia="仿宋" w:hAnsi="仿宋" w:cs="仿宋" w:hint="eastAsia"/>
          <w:sz w:val="24"/>
          <w:u w:val="single"/>
        </w:rPr>
        <w:t xml:space="preserve">  </w:t>
      </w:r>
      <w:r w:rsidRPr="00BE545A">
        <w:rPr>
          <w:rFonts w:ascii="仿宋" w:eastAsia="仿宋" w:hAnsi="仿宋" w:cs="仿宋" w:hint="eastAsia"/>
          <w:sz w:val="24"/>
        </w:rPr>
        <w:t>日</w:t>
      </w:r>
    </w:p>
    <w:p w14:paraId="55974061" w14:textId="77777777" w:rsidR="00F10013" w:rsidRPr="00BE545A" w:rsidRDefault="00F10013" w:rsidP="00F10013">
      <w:pPr>
        <w:spacing w:after="160" w:line="259" w:lineRule="auto"/>
        <w:rPr>
          <w:rFonts w:ascii="仿宋" w:eastAsia="仿宋" w:hAnsi="仿宋" w:cs="Courier New" w:hint="eastAsia"/>
        </w:rPr>
      </w:pPr>
    </w:p>
    <w:p w14:paraId="268DB97C" w14:textId="77777777" w:rsidR="00F10013" w:rsidRPr="00BE545A" w:rsidRDefault="00F10013" w:rsidP="00F10013">
      <w:pPr>
        <w:spacing w:after="160" w:line="259" w:lineRule="auto"/>
        <w:rPr>
          <w:rFonts w:ascii="仿宋" w:eastAsia="仿宋" w:hAnsi="仿宋" w:cs="Courier New" w:hint="eastAsia"/>
        </w:rPr>
      </w:pPr>
    </w:p>
    <w:p w14:paraId="26118145" w14:textId="77777777" w:rsidR="00F10013" w:rsidRPr="00BE545A" w:rsidRDefault="00F10013" w:rsidP="00F10013">
      <w:pPr>
        <w:spacing w:after="160" w:line="259" w:lineRule="auto"/>
        <w:rPr>
          <w:rFonts w:ascii="仿宋" w:eastAsia="仿宋" w:hAnsi="仿宋" w:cs="Courier New" w:hint="eastAsia"/>
        </w:rPr>
      </w:pPr>
    </w:p>
    <w:p w14:paraId="089908E4" w14:textId="77777777" w:rsidR="00F10013" w:rsidRPr="00BE545A" w:rsidRDefault="00F10013" w:rsidP="00F10013">
      <w:pPr>
        <w:spacing w:after="160" w:line="259" w:lineRule="auto"/>
        <w:rPr>
          <w:rFonts w:ascii="仿宋" w:eastAsia="仿宋" w:hAnsi="仿宋" w:cs="Courier New" w:hint="eastAsia"/>
        </w:rPr>
      </w:pPr>
    </w:p>
    <w:p w14:paraId="71F6B79D" w14:textId="77777777" w:rsidR="00F10013" w:rsidRPr="00BE545A" w:rsidRDefault="00F10013" w:rsidP="00F10013">
      <w:pPr>
        <w:spacing w:after="160" w:line="259" w:lineRule="auto"/>
        <w:rPr>
          <w:rFonts w:ascii="仿宋" w:eastAsia="仿宋" w:hAnsi="仿宋" w:cs="Courier New" w:hint="eastAsia"/>
        </w:rPr>
      </w:pPr>
    </w:p>
    <w:p w14:paraId="75993397" w14:textId="77777777" w:rsidR="007D0D9D" w:rsidRPr="00BE545A" w:rsidRDefault="007D0D9D">
      <w:pPr>
        <w:widowControl/>
        <w:jc w:val="left"/>
        <w:rPr>
          <w:rFonts w:ascii="仿宋" w:eastAsia="仿宋" w:hAnsi="仿宋" w:cs="仿宋" w:hint="eastAsia"/>
          <w:b/>
          <w:sz w:val="24"/>
        </w:rPr>
      </w:pPr>
      <w:r w:rsidRPr="00BE545A">
        <w:rPr>
          <w:rFonts w:ascii="仿宋" w:eastAsia="仿宋" w:hAnsi="仿宋" w:cs="仿宋" w:hint="eastAsia"/>
          <w:b/>
          <w:sz w:val="24"/>
        </w:rPr>
        <w:br w:type="page"/>
      </w:r>
    </w:p>
    <w:p w14:paraId="20EF095C" w14:textId="67E2746C" w:rsidR="00F10013" w:rsidRPr="00BE545A" w:rsidRDefault="00F10013" w:rsidP="00F10013">
      <w:pPr>
        <w:spacing w:after="160" w:line="360" w:lineRule="auto"/>
        <w:rPr>
          <w:rFonts w:ascii="仿宋" w:eastAsia="仿宋" w:hAnsi="仿宋" w:cs="仿宋" w:hint="eastAsia"/>
          <w:b/>
          <w:sz w:val="24"/>
        </w:rPr>
      </w:pPr>
      <w:r w:rsidRPr="00BE545A">
        <w:rPr>
          <w:rFonts w:ascii="仿宋" w:eastAsia="仿宋" w:hAnsi="仿宋" w:cs="仿宋" w:hint="eastAsia"/>
          <w:b/>
          <w:sz w:val="24"/>
        </w:rPr>
        <w:t>附件三：分项报价表：</w:t>
      </w:r>
    </w:p>
    <w:p w14:paraId="0D46C3B3" w14:textId="77777777" w:rsidR="00F10013" w:rsidRPr="00BE545A" w:rsidRDefault="00F10013" w:rsidP="00F10013">
      <w:pPr>
        <w:spacing w:after="160" w:line="259" w:lineRule="auto"/>
        <w:jc w:val="center"/>
        <w:rPr>
          <w:rFonts w:ascii="仿宋" w:eastAsia="仿宋" w:hAnsi="仿宋" w:hint="eastAsia"/>
          <w:b/>
          <w:sz w:val="30"/>
          <w:szCs w:val="30"/>
        </w:rPr>
      </w:pPr>
      <w:r w:rsidRPr="00BE545A">
        <w:rPr>
          <w:rFonts w:ascii="仿宋" w:eastAsia="仿宋" w:hAnsi="仿宋" w:hint="eastAsia"/>
          <w:b/>
          <w:sz w:val="30"/>
          <w:szCs w:val="30"/>
        </w:rPr>
        <w:t>分项报价表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798"/>
        <w:gridCol w:w="1331"/>
        <w:gridCol w:w="798"/>
        <w:gridCol w:w="941"/>
        <w:gridCol w:w="730"/>
        <w:gridCol w:w="652"/>
        <w:gridCol w:w="812"/>
        <w:gridCol w:w="1000"/>
        <w:gridCol w:w="535"/>
        <w:gridCol w:w="939"/>
      </w:tblGrid>
      <w:tr w:rsidR="00F10013" w:rsidRPr="00BE545A" w14:paraId="7116E069" w14:textId="77777777" w:rsidTr="007D0D9D">
        <w:trPr>
          <w:trHeight w:val="494"/>
          <w:jc w:val="center"/>
        </w:trPr>
        <w:tc>
          <w:tcPr>
            <w:tcW w:w="291" w:type="pct"/>
            <w:vAlign w:val="center"/>
          </w:tcPr>
          <w:p w14:paraId="6ECE631F"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序号</w:t>
            </w:r>
          </w:p>
        </w:tc>
        <w:tc>
          <w:tcPr>
            <w:tcW w:w="441" w:type="pct"/>
            <w:vAlign w:val="center"/>
          </w:tcPr>
          <w:p w14:paraId="7EBD85D5"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分项名称</w:t>
            </w:r>
          </w:p>
        </w:tc>
        <w:tc>
          <w:tcPr>
            <w:tcW w:w="735" w:type="pct"/>
            <w:vAlign w:val="center"/>
          </w:tcPr>
          <w:p w14:paraId="47C43A09"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 xml:space="preserve">制造商 </w:t>
            </w:r>
          </w:p>
        </w:tc>
        <w:tc>
          <w:tcPr>
            <w:tcW w:w="441" w:type="pct"/>
            <w:vAlign w:val="center"/>
          </w:tcPr>
          <w:p w14:paraId="4DF33646"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产地/国别</w:t>
            </w:r>
          </w:p>
        </w:tc>
        <w:tc>
          <w:tcPr>
            <w:tcW w:w="519" w:type="pct"/>
            <w:vAlign w:val="center"/>
          </w:tcPr>
          <w:p w14:paraId="0675EE74"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 xml:space="preserve">制造商统一信用代码 </w:t>
            </w:r>
          </w:p>
        </w:tc>
        <w:tc>
          <w:tcPr>
            <w:tcW w:w="403" w:type="pct"/>
            <w:vAlign w:val="center"/>
          </w:tcPr>
          <w:p w14:paraId="75499581"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制造商规模</w:t>
            </w:r>
          </w:p>
        </w:tc>
        <w:tc>
          <w:tcPr>
            <w:tcW w:w="360" w:type="pct"/>
            <w:vAlign w:val="center"/>
          </w:tcPr>
          <w:p w14:paraId="22F96D00"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品牌</w:t>
            </w:r>
          </w:p>
        </w:tc>
        <w:tc>
          <w:tcPr>
            <w:tcW w:w="448" w:type="pct"/>
            <w:vAlign w:val="center"/>
          </w:tcPr>
          <w:p w14:paraId="55D76BA5"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规格、型号</w:t>
            </w:r>
          </w:p>
        </w:tc>
        <w:tc>
          <w:tcPr>
            <w:tcW w:w="552" w:type="pct"/>
            <w:vAlign w:val="center"/>
          </w:tcPr>
          <w:p w14:paraId="44498031"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单价</w:t>
            </w:r>
          </w:p>
          <w:p w14:paraId="52C7BD2E"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（元）</w:t>
            </w:r>
          </w:p>
        </w:tc>
        <w:tc>
          <w:tcPr>
            <w:tcW w:w="294" w:type="pct"/>
            <w:vAlign w:val="center"/>
          </w:tcPr>
          <w:p w14:paraId="53B15E55"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数量</w:t>
            </w:r>
          </w:p>
        </w:tc>
        <w:tc>
          <w:tcPr>
            <w:tcW w:w="515" w:type="pct"/>
            <w:vAlign w:val="center"/>
          </w:tcPr>
          <w:p w14:paraId="567CCDCD" w14:textId="77777777" w:rsidR="00F10013" w:rsidRPr="00BE545A" w:rsidRDefault="00F10013" w:rsidP="00F10013">
            <w:pPr>
              <w:spacing w:after="160" w:line="259" w:lineRule="auto"/>
              <w:jc w:val="center"/>
              <w:rPr>
                <w:rFonts w:ascii="仿宋" w:eastAsia="仿宋" w:hAnsi="仿宋" w:cs="仿宋" w:hint="eastAsia"/>
                <w:b/>
                <w:sz w:val="24"/>
              </w:rPr>
            </w:pPr>
            <w:r w:rsidRPr="00BE545A">
              <w:rPr>
                <w:rFonts w:ascii="仿宋" w:eastAsia="仿宋" w:hAnsi="仿宋" w:cs="仿宋" w:hint="eastAsia"/>
                <w:b/>
                <w:sz w:val="24"/>
              </w:rPr>
              <w:t xml:space="preserve">合价（元） </w:t>
            </w:r>
          </w:p>
          <w:p w14:paraId="0CF01308" w14:textId="77777777" w:rsidR="00F10013" w:rsidRPr="00BE545A" w:rsidRDefault="00F10013" w:rsidP="00F10013">
            <w:pPr>
              <w:spacing w:after="160" w:line="259" w:lineRule="auto"/>
              <w:jc w:val="center"/>
              <w:rPr>
                <w:rFonts w:ascii="仿宋" w:eastAsia="仿宋" w:hAnsi="仿宋" w:cs="仿宋" w:hint="eastAsia"/>
                <w:b/>
                <w:sz w:val="24"/>
              </w:rPr>
            </w:pPr>
          </w:p>
        </w:tc>
      </w:tr>
      <w:tr w:rsidR="00F10013" w:rsidRPr="00BE545A" w14:paraId="3B37AB79" w14:textId="77777777" w:rsidTr="007D0D9D">
        <w:trPr>
          <w:jc w:val="center"/>
        </w:trPr>
        <w:tc>
          <w:tcPr>
            <w:tcW w:w="291" w:type="pct"/>
            <w:vAlign w:val="center"/>
          </w:tcPr>
          <w:p w14:paraId="15AC196D" w14:textId="77777777" w:rsidR="00F10013" w:rsidRPr="00BE545A" w:rsidRDefault="00F10013" w:rsidP="00F10013">
            <w:pPr>
              <w:spacing w:after="160" w:line="259" w:lineRule="auto"/>
              <w:jc w:val="center"/>
              <w:rPr>
                <w:rFonts w:ascii="仿宋" w:eastAsia="仿宋" w:hAnsi="仿宋" w:cs="仿宋" w:hint="eastAsia"/>
                <w:sz w:val="24"/>
              </w:rPr>
            </w:pPr>
            <w:r w:rsidRPr="00BE545A">
              <w:rPr>
                <w:rFonts w:ascii="仿宋" w:eastAsia="仿宋" w:hAnsi="仿宋" w:cs="仿宋" w:hint="eastAsia"/>
                <w:sz w:val="24"/>
              </w:rPr>
              <w:t>1</w:t>
            </w:r>
          </w:p>
        </w:tc>
        <w:tc>
          <w:tcPr>
            <w:tcW w:w="441" w:type="pct"/>
            <w:vAlign w:val="center"/>
          </w:tcPr>
          <w:p w14:paraId="0658390D" w14:textId="77777777" w:rsidR="00F10013" w:rsidRPr="00BE545A" w:rsidRDefault="00F10013" w:rsidP="00F10013">
            <w:pPr>
              <w:spacing w:after="160" w:line="259" w:lineRule="auto"/>
              <w:jc w:val="center"/>
              <w:rPr>
                <w:rFonts w:ascii="仿宋" w:eastAsia="仿宋" w:hAnsi="仿宋" w:cs="仿宋" w:hint="eastAsia"/>
                <w:szCs w:val="21"/>
              </w:rPr>
            </w:pPr>
          </w:p>
        </w:tc>
        <w:tc>
          <w:tcPr>
            <w:tcW w:w="735" w:type="pct"/>
            <w:vAlign w:val="center"/>
          </w:tcPr>
          <w:p w14:paraId="01916205" w14:textId="77777777" w:rsidR="00F10013" w:rsidRPr="00BE545A" w:rsidRDefault="00F10013" w:rsidP="00F10013">
            <w:pPr>
              <w:spacing w:after="160" w:line="259" w:lineRule="auto"/>
              <w:jc w:val="center"/>
              <w:rPr>
                <w:rFonts w:ascii="仿宋" w:eastAsia="仿宋" w:hAnsi="仿宋" w:cs="仿宋" w:hint="eastAsia"/>
                <w:szCs w:val="21"/>
              </w:rPr>
            </w:pPr>
          </w:p>
        </w:tc>
        <w:tc>
          <w:tcPr>
            <w:tcW w:w="441" w:type="pct"/>
            <w:vAlign w:val="center"/>
          </w:tcPr>
          <w:p w14:paraId="416A196E" w14:textId="77777777" w:rsidR="00F10013" w:rsidRPr="00BE545A" w:rsidRDefault="00F10013" w:rsidP="00F10013">
            <w:pPr>
              <w:spacing w:after="160" w:line="259" w:lineRule="auto"/>
              <w:jc w:val="center"/>
              <w:rPr>
                <w:rFonts w:ascii="仿宋" w:eastAsia="仿宋" w:hAnsi="仿宋" w:cs="仿宋" w:hint="eastAsia"/>
                <w:szCs w:val="21"/>
              </w:rPr>
            </w:pPr>
          </w:p>
        </w:tc>
        <w:tc>
          <w:tcPr>
            <w:tcW w:w="519" w:type="pct"/>
            <w:vAlign w:val="center"/>
          </w:tcPr>
          <w:p w14:paraId="1E5E72F8" w14:textId="77777777" w:rsidR="00F10013" w:rsidRPr="00BE545A" w:rsidRDefault="00F10013" w:rsidP="00F10013">
            <w:pPr>
              <w:spacing w:after="160" w:line="259" w:lineRule="auto"/>
              <w:jc w:val="center"/>
              <w:rPr>
                <w:rFonts w:ascii="仿宋" w:eastAsia="仿宋" w:hAnsi="仿宋" w:cs="仿宋" w:hint="eastAsia"/>
                <w:szCs w:val="21"/>
              </w:rPr>
            </w:pPr>
          </w:p>
        </w:tc>
        <w:tc>
          <w:tcPr>
            <w:tcW w:w="403" w:type="pct"/>
            <w:vAlign w:val="center"/>
          </w:tcPr>
          <w:p w14:paraId="286D6984"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360" w:type="pct"/>
            <w:vAlign w:val="center"/>
          </w:tcPr>
          <w:p w14:paraId="0875A321" w14:textId="77777777" w:rsidR="00F10013" w:rsidRPr="00BE545A" w:rsidRDefault="00F10013" w:rsidP="00F10013">
            <w:pPr>
              <w:spacing w:after="160" w:line="259" w:lineRule="auto"/>
              <w:jc w:val="center"/>
              <w:rPr>
                <w:rFonts w:ascii="仿宋" w:eastAsia="仿宋" w:hAnsi="仿宋" w:cs="仿宋" w:hint="eastAsia"/>
                <w:szCs w:val="21"/>
              </w:rPr>
            </w:pPr>
          </w:p>
        </w:tc>
        <w:tc>
          <w:tcPr>
            <w:tcW w:w="448" w:type="pct"/>
            <w:vAlign w:val="center"/>
          </w:tcPr>
          <w:p w14:paraId="23FFE8FB" w14:textId="77777777" w:rsidR="00F10013" w:rsidRPr="00BE545A" w:rsidRDefault="00F10013" w:rsidP="00F10013">
            <w:pPr>
              <w:spacing w:after="160" w:line="259" w:lineRule="auto"/>
              <w:jc w:val="center"/>
              <w:rPr>
                <w:rFonts w:ascii="仿宋" w:eastAsia="仿宋" w:hAnsi="仿宋" w:cs="仿宋" w:hint="eastAsia"/>
                <w:szCs w:val="21"/>
              </w:rPr>
            </w:pPr>
          </w:p>
        </w:tc>
        <w:tc>
          <w:tcPr>
            <w:tcW w:w="552" w:type="pct"/>
            <w:vAlign w:val="center"/>
          </w:tcPr>
          <w:p w14:paraId="2B999D4E" w14:textId="77777777" w:rsidR="00F10013" w:rsidRPr="00BE545A" w:rsidRDefault="00F10013" w:rsidP="00F10013">
            <w:pPr>
              <w:spacing w:after="160" w:line="259" w:lineRule="auto"/>
              <w:jc w:val="center"/>
              <w:rPr>
                <w:rFonts w:ascii="仿宋" w:eastAsia="仿宋" w:hAnsi="仿宋" w:cs="仿宋" w:hint="eastAsia"/>
                <w:szCs w:val="21"/>
              </w:rPr>
            </w:pPr>
          </w:p>
        </w:tc>
        <w:tc>
          <w:tcPr>
            <w:tcW w:w="294" w:type="pct"/>
            <w:vAlign w:val="center"/>
          </w:tcPr>
          <w:p w14:paraId="3F34950C" w14:textId="77777777" w:rsidR="00F10013" w:rsidRPr="00BE545A" w:rsidRDefault="00F10013" w:rsidP="00F10013">
            <w:pPr>
              <w:spacing w:after="160" w:line="259" w:lineRule="auto"/>
              <w:jc w:val="center"/>
              <w:rPr>
                <w:rFonts w:ascii="仿宋" w:eastAsia="仿宋" w:hAnsi="仿宋" w:cs="仿宋" w:hint="eastAsia"/>
                <w:szCs w:val="21"/>
              </w:rPr>
            </w:pPr>
          </w:p>
        </w:tc>
        <w:tc>
          <w:tcPr>
            <w:tcW w:w="515" w:type="pct"/>
            <w:vAlign w:val="center"/>
          </w:tcPr>
          <w:p w14:paraId="5F46D3C9" w14:textId="77777777" w:rsidR="00F10013" w:rsidRPr="00BE545A" w:rsidRDefault="00F10013" w:rsidP="00F10013">
            <w:pPr>
              <w:spacing w:after="160" w:line="259" w:lineRule="auto"/>
              <w:jc w:val="center"/>
              <w:rPr>
                <w:rFonts w:ascii="仿宋" w:eastAsia="仿宋" w:hAnsi="仿宋" w:cs="仿宋" w:hint="eastAsia"/>
                <w:szCs w:val="21"/>
              </w:rPr>
            </w:pPr>
          </w:p>
        </w:tc>
      </w:tr>
      <w:tr w:rsidR="00F10013" w:rsidRPr="00BE545A" w14:paraId="5C2AAFB9" w14:textId="77777777" w:rsidTr="007D0D9D">
        <w:trPr>
          <w:jc w:val="center"/>
        </w:trPr>
        <w:tc>
          <w:tcPr>
            <w:tcW w:w="291" w:type="pct"/>
            <w:vAlign w:val="center"/>
          </w:tcPr>
          <w:p w14:paraId="61BA188C" w14:textId="77777777" w:rsidR="00F10013" w:rsidRPr="00BE545A" w:rsidRDefault="00F10013" w:rsidP="00F10013">
            <w:pPr>
              <w:spacing w:after="160" w:line="259" w:lineRule="auto"/>
              <w:jc w:val="center"/>
              <w:rPr>
                <w:rFonts w:ascii="仿宋" w:eastAsia="仿宋" w:hAnsi="仿宋" w:cs="仿宋" w:hint="eastAsia"/>
                <w:sz w:val="24"/>
              </w:rPr>
            </w:pPr>
            <w:r w:rsidRPr="00BE545A">
              <w:rPr>
                <w:rFonts w:ascii="仿宋" w:eastAsia="仿宋" w:hAnsi="仿宋" w:cs="仿宋" w:hint="eastAsia"/>
                <w:sz w:val="24"/>
              </w:rPr>
              <w:t>2</w:t>
            </w:r>
          </w:p>
        </w:tc>
        <w:tc>
          <w:tcPr>
            <w:tcW w:w="441" w:type="pct"/>
            <w:vAlign w:val="center"/>
          </w:tcPr>
          <w:p w14:paraId="3B4C99A9" w14:textId="77777777" w:rsidR="00F10013" w:rsidRPr="00BE545A" w:rsidRDefault="00F10013" w:rsidP="00F10013">
            <w:pPr>
              <w:spacing w:after="160" w:line="259" w:lineRule="auto"/>
              <w:jc w:val="center"/>
              <w:rPr>
                <w:rFonts w:ascii="仿宋" w:eastAsia="仿宋" w:hAnsi="仿宋" w:cs="仿宋" w:hint="eastAsia"/>
                <w:szCs w:val="21"/>
              </w:rPr>
            </w:pPr>
          </w:p>
        </w:tc>
        <w:tc>
          <w:tcPr>
            <w:tcW w:w="735" w:type="pct"/>
            <w:vAlign w:val="center"/>
          </w:tcPr>
          <w:p w14:paraId="04AFCA54" w14:textId="77777777" w:rsidR="00F10013" w:rsidRPr="00BE545A" w:rsidRDefault="00F10013" w:rsidP="00F10013">
            <w:pPr>
              <w:spacing w:after="160" w:line="259" w:lineRule="auto"/>
              <w:jc w:val="center"/>
              <w:rPr>
                <w:rFonts w:ascii="仿宋" w:eastAsia="仿宋" w:hAnsi="仿宋" w:cs="仿宋" w:hint="eastAsia"/>
                <w:szCs w:val="21"/>
              </w:rPr>
            </w:pPr>
          </w:p>
        </w:tc>
        <w:tc>
          <w:tcPr>
            <w:tcW w:w="441" w:type="pct"/>
            <w:vAlign w:val="center"/>
          </w:tcPr>
          <w:p w14:paraId="66F1BB80" w14:textId="77777777" w:rsidR="00F10013" w:rsidRPr="00BE545A" w:rsidRDefault="00F10013" w:rsidP="00F10013">
            <w:pPr>
              <w:spacing w:after="160" w:line="259" w:lineRule="auto"/>
              <w:jc w:val="center"/>
              <w:rPr>
                <w:rFonts w:ascii="仿宋" w:eastAsia="仿宋" w:hAnsi="仿宋" w:cs="仿宋" w:hint="eastAsia"/>
                <w:szCs w:val="21"/>
              </w:rPr>
            </w:pPr>
          </w:p>
        </w:tc>
        <w:tc>
          <w:tcPr>
            <w:tcW w:w="519" w:type="pct"/>
            <w:vAlign w:val="center"/>
          </w:tcPr>
          <w:p w14:paraId="62B3062C" w14:textId="77777777" w:rsidR="00F10013" w:rsidRPr="00BE545A" w:rsidRDefault="00F10013" w:rsidP="00F10013">
            <w:pPr>
              <w:spacing w:after="160" w:line="259" w:lineRule="auto"/>
              <w:jc w:val="center"/>
              <w:rPr>
                <w:rFonts w:ascii="仿宋" w:eastAsia="仿宋" w:hAnsi="仿宋" w:cs="仿宋" w:hint="eastAsia"/>
                <w:szCs w:val="21"/>
              </w:rPr>
            </w:pPr>
          </w:p>
        </w:tc>
        <w:tc>
          <w:tcPr>
            <w:tcW w:w="403" w:type="pct"/>
            <w:vAlign w:val="center"/>
          </w:tcPr>
          <w:p w14:paraId="0900BCAD"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360" w:type="pct"/>
            <w:vAlign w:val="center"/>
          </w:tcPr>
          <w:p w14:paraId="7C52E188" w14:textId="77777777" w:rsidR="00F10013" w:rsidRPr="00BE545A" w:rsidRDefault="00F10013" w:rsidP="00F10013">
            <w:pPr>
              <w:spacing w:after="160" w:line="259" w:lineRule="auto"/>
              <w:jc w:val="center"/>
              <w:rPr>
                <w:rFonts w:ascii="仿宋" w:eastAsia="仿宋" w:hAnsi="仿宋" w:cs="仿宋" w:hint="eastAsia"/>
                <w:szCs w:val="21"/>
              </w:rPr>
            </w:pPr>
          </w:p>
        </w:tc>
        <w:tc>
          <w:tcPr>
            <w:tcW w:w="448" w:type="pct"/>
            <w:vAlign w:val="center"/>
          </w:tcPr>
          <w:p w14:paraId="12A31073" w14:textId="77777777" w:rsidR="00F10013" w:rsidRPr="00BE545A" w:rsidRDefault="00F10013" w:rsidP="00F10013">
            <w:pPr>
              <w:spacing w:after="160" w:line="259" w:lineRule="auto"/>
              <w:jc w:val="center"/>
              <w:rPr>
                <w:rFonts w:ascii="仿宋" w:eastAsia="仿宋" w:hAnsi="仿宋" w:cs="仿宋" w:hint="eastAsia"/>
                <w:szCs w:val="21"/>
              </w:rPr>
            </w:pPr>
          </w:p>
        </w:tc>
        <w:tc>
          <w:tcPr>
            <w:tcW w:w="552" w:type="pct"/>
            <w:vAlign w:val="center"/>
          </w:tcPr>
          <w:p w14:paraId="14BAD0F0"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294" w:type="pct"/>
            <w:vAlign w:val="center"/>
          </w:tcPr>
          <w:p w14:paraId="5DEE53C3" w14:textId="77777777" w:rsidR="00F10013" w:rsidRPr="00BE545A" w:rsidRDefault="00F10013" w:rsidP="00F10013">
            <w:pPr>
              <w:spacing w:after="160" w:line="259" w:lineRule="auto"/>
              <w:jc w:val="center"/>
              <w:rPr>
                <w:rFonts w:ascii="仿宋" w:eastAsia="仿宋" w:hAnsi="仿宋" w:cs="仿宋" w:hint="eastAsia"/>
                <w:szCs w:val="21"/>
              </w:rPr>
            </w:pPr>
          </w:p>
        </w:tc>
        <w:tc>
          <w:tcPr>
            <w:tcW w:w="515" w:type="pct"/>
            <w:vAlign w:val="center"/>
          </w:tcPr>
          <w:p w14:paraId="1B10521C" w14:textId="77777777" w:rsidR="00F10013" w:rsidRPr="00BE545A" w:rsidRDefault="00F10013" w:rsidP="00F10013">
            <w:pPr>
              <w:spacing w:after="160" w:line="259" w:lineRule="auto"/>
              <w:jc w:val="center"/>
              <w:rPr>
                <w:rFonts w:ascii="仿宋" w:eastAsia="仿宋" w:hAnsi="仿宋" w:cs="仿宋" w:hint="eastAsia"/>
                <w:szCs w:val="21"/>
              </w:rPr>
            </w:pPr>
          </w:p>
        </w:tc>
      </w:tr>
      <w:tr w:rsidR="00F10013" w:rsidRPr="00BE545A" w14:paraId="6E39E0C1" w14:textId="77777777" w:rsidTr="007D0D9D">
        <w:trPr>
          <w:jc w:val="center"/>
        </w:trPr>
        <w:tc>
          <w:tcPr>
            <w:tcW w:w="291" w:type="pct"/>
            <w:vAlign w:val="center"/>
          </w:tcPr>
          <w:p w14:paraId="6CA424D8" w14:textId="77777777" w:rsidR="00F10013" w:rsidRPr="00BE545A" w:rsidRDefault="00F10013" w:rsidP="00F10013">
            <w:pPr>
              <w:spacing w:after="160" w:line="259" w:lineRule="auto"/>
              <w:jc w:val="center"/>
              <w:rPr>
                <w:rFonts w:ascii="仿宋" w:eastAsia="仿宋" w:hAnsi="仿宋" w:cs="仿宋" w:hint="eastAsia"/>
                <w:sz w:val="24"/>
              </w:rPr>
            </w:pPr>
            <w:r w:rsidRPr="00BE545A">
              <w:rPr>
                <w:rFonts w:ascii="仿宋" w:eastAsia="仿宋" w:hAnsi="仿宋" w:cs="仿宋"/>
                <w:sz w:val="24"/>
              </w:rPr>
              <w:t>3</w:t>
            </w:r>
          </w:p>
        </w:tc>
        <w:tc>
          <w:tcPr>
            <w:tcW w:w="441" w:type="pct"/>
            <w:vAlign w:val="center"/>
          </w:tcPr>
          <w:p w14:paraId="70266E19" w14:textId="77777777" w:rsidR="00F10013" w:rsidRPr="00BE545A" w:rsidRDefault="00F10013" w:rsidP="00F10013">
            <w:pPr>
              <w:spacing w:after="160" w:line="259" w:lineRule="auto"/>
              <w:jc w:val="center"/>
              <w:rPr>
                <w:rFonts w:ascii="仿宋" w:eastAsia="仿宋" w:hAnsi="仿宋" w:cs="仿宋" w:hint="eastAsia"/>
                <w:szCs w:val="21"/>
              </w:rPr>
            </w:pPr>
          </w:p>
        </w:tc>
        <w:tc>
          <w:tcPr>
            <w:tcW w:w="735" w:type="pct"/>
            <w:vAlign w:val="center"/>
          </w:tcPr>
          <w:p w14:paraId="0D5AAA33" w14:textId="77777777" w:rsidR="00F10013" w:rsidRPr="00BE545A" w:rsidRDefault="00F10013" w:rsidP="00F10013">
            <w:pPr>
              <w:spacing w:after="160" w:line="259" w:lineRule="auto"/>
              <w:jc w:val="center"/>
              <w:rPr>
                <w:rFonts w:ascii="仿宋" w:eastAsia="仿宋" w:hAnsi="仿宋" w:cs="仿宋" w:hint="eastAsia"/>
                <w:szCs w:val="21"/>
              </w:rPr>
            </w:pPr>
          </w:p>
        </w:tc>
        <w:tc>
          <w:tcPr>
            <w:tcW w:w="441" w:type="pct"/>
            <w:vAlign w:val="center"/>
          </w:tcPr>
          <w:p w14:paraId="6A401667" w14:textId="77777777" w:rsidR="00F10013" w:rsidRPr="00BE545A" w:rsidRDefault="00F10013" w:rsidP="00F10013">
            <w:pPr>
              <w:spacing w:after="160" w:line="259" w:lineRule="auto"/>
              <w:jc w:val="center"/>
              <w:rPr>
                <w:rFonts w:ascii="仿宋" w:eastAsia="仿宋" w:hAnsi="仿宋" w:cs="仿宋" w:hint="eastAsia"/>
                <w:szCs w:val="21"/>
              </w:rPr>
            </w:pPr>
          </w:p>
        </w:tc>
        <w:tc>
          <w:tcPr>
            <w:tcW w:w="519" w:type="pct"/>
            <w:vAlign w:val="center"/>
          </w:tcPr>
          <w:p w14:paraId="37A8703E" w14:textId="77777777" w:rsidR="00F10013" w:rsidRPr="00BE545A" w:rsidRDefault="00F10013" w:rsidP="00F10013">
            <w:pPr>
              <w:spacing w:after="160" w:line="259" w:lineRule="auto"/>
              <w:jc w:val="center"/>
              <w:rPr>
                <w:rFonts w:ascii="仿宋" w:eastAsia="仿宋" w:hAnsi="仿宋" w:cs="仿宋" w:hint="eastAsia"/>
                <w:szCs w:val="21"/>
              </w:rPr>
            </w:pPr>
          </w:p>
        </w:tc>
        <w:tc>
          <w:tcPr>
            <w:tcW w:w="403" w:type="pct"/>
            <w:vAlign w:val="center"/>
          </w:tcPr>
          <w:p w14:paraId="53E6D9E8"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360" w:type="pct"/>
            <w:vAlign w:val="center"/>
          </w:tcPr>
          <w:p w14:paraId="5A427BE3" w14:textId="77777777" w:rsidR="00F10013" w:rsidRPr="00BE545A" w:rsidRDefault="00F10013" w:rsidP="00F10013">
            <w:pPr>
              <w:spacing w:after="160" w:line="259" w:lineRule="auto"/>
              <w:jc w:val="center"/>
              <w:rPr>
                <w:rFonts w:ascii="仿宋" w:eastAsia="仿宋" w:hAnsi="仿宋" w:cs="仿宋" w:hint="eastAsia"/>
                <w:szCs w:val="21"/>
              </w:rPr>
            </w:pPr>
          </w:p>
        </w:tc>
        <w:tc>
          <w:tcPr>
            <w:tcW w:w="448" w:type="pct"/>
            <w:vAlign w:val="center"/>
          </w:tcPr>
          <w:p w14:paraId="43978ECD" w14:textId="77777777" w:rsidR="00F10013" w:rsidRPr="00BE545A" w:rsidRDefault="00F10013" w:rsidP="00F10013">
            <w:pPr>
              <w:spacing w:after="160" w:line="259" w:lineRule="auto"/>
              <w:jc w:val="center"/>
              <w:rPr>
                <w:rFonts w:ascii="仿宋" w:eastAsia="仿宋" w:hAnsi="仿宋" w:cs="仿宋" w:hint="eastAsia"/>
                <w:szCs w:val="21"/>
              </w:rPr>
            </w:pPr>
          </w:p>
        </w:tc>
        <w:tc>
          <w:tcPr>
            <w:tcW w:w="552" w:type="pct"/>
            <w:vAlign w:val="center"/>
          </w:tcPr>
          <w:p w14:paraId="284E386C"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294" w:type="pct"/>
            <w:vAlign w:val="center"/>
          </w:tcPr>
          <w:p w14:paraId="5BD75AEE" w14:textId="77777777" w:rsidR="00F10013" w:rsidRPr="00BE545A" w:rsidRDefault="00F10013" w:rsidP="00F10013">
            <w:pPr>
              <w:spacing w:after="160" w:line="259" w:lineRule="auto"/>
              <w:jc w:val="center"/>
              <w:rPr>
                <w:rFonts w:ascii="仿宋" w:eastAsia="仿宋" w:hAnsi="仿宋" w:cs="仿宋" w:hint="eastAsia"/>
                <w:szCs w:val="21"/>
              </w:rPr>
            </w:pPr>
          </w:p>
        </w:tc>
        <w:tc>
          <w:tcPr>
            <w:tcW w:w="515" w:type="pct"/>
            <w:vAlign w:val="center"/>
          </w:tcPr>
          <w:p w14:paraId="6FC8322D"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r>
      <w:tr w:rsidR="00F10013" w:rsidRPr="00BE545A" w14:paraId="21289CB7" w14:textId="77777777" w:rsidTr="007D0D9D">
        <w:trPr>
          <w:jc w:val="center"/>
        </w:trPr>
        <w:tc>
          <w:tcPr>
            <w:tcW w:w="291" w:type="pct"/>
            <w:vAlign w:val="center"/>
          </w:tcPr>
          <w:p w14:paraId="3D70486B" w14:textId="77777777" w:rsidR="00F10013" w:rsidRPr="00BE545A" w:rsidRDefault="00F10013" w:rsidP="00F10013">
            <w:pPr>
              <w:spacing w:after="160" w:line="259" w:lineRule="auto"/>
              <w:jc w:val="center"/>
              <w:rPr>
                <w:rFonts w:ascii="仿宋" w:eastAsia="仿宋" w:hAnsi="仿宋" w:cs="仿宋" w:hint="eastAsia"/>
                <w:sz w:val="24"/>
              </w:rPr>
            </w:pPr>
            <w:r w:rsidRPr="00BE545A">
              <w:rPr>
                <w:rFonts w:ascii="仿宋" w:eastAsia="仿宋" w:hAnsi="仿宋" w:cs="仿宋"/>
                <w:sz w:val="24"/>
              </w:rPr>
              <w:t>4</w:t>
            </w:r>
          </w:p>
        </w:tc>
        <w:tc>
          <w:tcPr>
            <w:tcW w:w="441" w:type="pct"/>
            <w:vAlign w:val="center"/>
          </w:tcPr>
          <w:p w14:paraId="179717E6" w14:textId="77777777" w:rsidR="00F10013" w:rsidRPr="00BE545A" w:rsidRDefault="00F10013" w:rsidP="00F10013">
            <w:pPr>
              <w:spacing w:after="160" w:line="259" w:lineRule="auto"/>
              <w:jc w:val="center"/>
              <w:rPr>
                <w:rFonts w:ascii="仿宋" w:eastAsia="仿宋" w:hAnsi="仿宋" w:cs="仿宋" w:hint="eastAsia"/>
                <w:szCs w:val="21"/>
              </w:rPr>
            </w:pPr>
          </w:p>
        </w:tc>
        <w:tc>
          <w:tcPr>
            <w:tcW w:w="735" w:type="pct"/>
            <w:vAlign w:val="center"/>
          </w:tcPr>
          <w:p w14:paraId="1A7CA308" w14:textId="77777777" w:rsidR="00F10013" w:rsidRPr="00BE545A" w:rsidRDefault="00F10013" w:rsidP="00F10013">
            <w:pPr>
              <w:spacing w:after="160" w:line="259" w:lineRule="auto"/>
              <w:jc w:val="center"/>
              <w:rPr>
                <w:rFonts w:ascii="仿宋" w:eastAsia="仿宋" w:hAnsi="仿宋" w:cs="仿宋" w:hint="eastAsia"/>
                <w:szCs w:val="21"/>
              </w:rPr>
            </w:pPr>
          </w:p>
        </w:tc>
        <w:tc>
          <w:tcPr>
            <w:tcW w:w="441" w:type="pct"/>
            <w:vAlign w:val="center"/>
          </w:tcPr>
          <w:p w14:paraId="3A872088" w14:textId="77777777" w:rsidR="00F10013" w:rsidRPr="00BE545A" w:rsidRDefault="00F10013" w:rsidP="00F10013">
            <w:pPr>
              <w:spacing w:after="160" w:line="259" w:lineRule="auto"/>
              <w:jc w:val="center"/>
              <w:rPr>
                <w:rFonts w:ascii="仿宋" w:eastAsia="仿宋" w:hAnsi="仿宋" w:cs="仿宋" w:hint="eastAsia"/>
                <w:szCs w:val="21"/>
              </w:rPr>
            </w:pPr>
          </w:p>
        </w:tc>
        <w:tc>
          <w:tcPr>
            <w:tcW w:w="519" w:type="pct"/>
            <w:vAlign w:val="center"/>
          </w:tcPr>
          <w:p w14:paraId="6CF7C4D7" w14:textId="77777777" w:rsidR="00F10013" w:rsidRPr="00BE545A" w:rsidRDefault="00F10013" w:rsidP="00F10013">
            <w:pPr>
              <w:spacing w:after="160" w:line="259" w:lineRule="auto"/>
              <w:jc w:val="center"/>
              <w:rPr>
                <w:rFonts w:ascii="仿宋" w:eastAsia="仿宋" w:hAnsi="仿宋" w:cs="仿宋" w:hint="eastAsia"/>
                <w:szCs w:val="21"/>
              </w:rPr>
            </w:pPr>
          </w:p>
        </w:tc>
        <w:tc>
          <w:tcPr>
            <w:tcW w:w="403" w:type="pct"/>
            <w:vAlign w:val="center"/>
          </w:tcPr>
          <w:p w14:paraId="78475839"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360" w:type="pct"/>
            <w:vAlign w:val="center"/>
          </w:tcPr>
          <w:p w14:paraId="6410871A" w14:textId="77777777" w:rsidR="00F10013" w:rsidRPr="00BE545A" w:rsidRDefault="00F10013" w:rsidP="00F10013">
            <w:pPr>
              <w:spacing w:after="160" w:line="259" w:lineRule="auto"/>
              <w:jc w:val="center"/>
              <w:rPr>
                <w:rFonts w:ascii="仿宋" w:eastAsia="仿宋" w:hAnsi="仿宋" w:cs="仿宋" w:hint="eastAsia"/>
                <w:szCs w:val="21"/>
              </w:rPr>
            </w:pPr>
          </w:p>
        </w:tc>
        <w:tc>
          <w:tcPr>
            <w:tcW w:w="448" w:type="pct"/>
            <w:vAlign w:val="center"/>
          </w:tcPr>
          <w:p w14:paraId="691BEF26" w14:textId="77777777" w:rsidR="00F10013" w:rsidRPr="00BE545A" w:rsidRDefault="00F10013" w:rsidP="00F10013">
            <w:pPr>
              <w:spacing w:after="160" w:line="259" w:lineRule="auto"/>
              <w:jc w:val="center"/>
              <w:rPr>
                <w:rFonts w:ascii="仿宋" w:eastAsia="仿宋" w:hAnsi="仿宋" w:cs="仿宋" w:hint="eastAsia"/>
                <w:szCs w:val="21"/>
              </w:rPr>
            </w:pPr>
          </w:p>
        </w:tc>
        <w:tc>
          <w:tcPr>
            <w:tcW w:w="552" w:type="pct"/>
            <w:vAlign w:val="center"/>
          </w:tcPr>
          <w:p w14:paraId="6FB2648F"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294" w:type="pct"/>
            <w:vAlign w:val="center"/>
          </w:tcPr>
          <w:p w14:paraId="29C8C766" w14:textId="77777777" w:rsidR="00F10013" w:rsidRPr="00BE545A" w:rsidRDefault="00F10013" w:rsidP="00F10013">
            <w:pPr>
              <w:spacing w:after="160" w:line="259" w:lineRule="auto"/>
              <w:jc w:val="center"/>
              <w:rPr>
                <w:rFonts w:ascii="仿宋" w:eastAsia="仿宋" w:hAnsi="仿宋" w:cs="仿宋" w:hint="eastAsia"/>
                <w:szCs w:val="21"/>
              </w:rPr>
            </w:pPr>
          </w:p>
        </w:tc>
        <w:tc>
          <w:tcPr>
            <w:tcW w:w="515" w:type="pct"/>
            <w:vAlign w:val="center"/>
          </w:tcPr>
          <w:p w14:paraId="16965ADD" w14:textId="77777777" w:rsidR="00F10013" w:rsidRPr="00BE545A" w:rsidRDefault="00F10013" w:rsidP="00F10013">
            <w:pPr>
              <w:spacing w:after="160" w:line="259" w:lineRule="auto"/>
              <w:jc w:val="center"/>
              <w:rPr>
                <w:rFonts w:ascii="仿宋" w:eastAsia="仿宋" w:hAnsi="仿宋" w:cs="仿宋" w:hint="eastAsia"/>
                <w:szCs w:val="21"/>
              </w:rPr>
            </w:pPr>
          </w:p>
        </w:tc>
      </w:tr>
      <w:tr w:rsidR="00F10013" w:rsidRPr="00BE545A" w14:paraId="11D764EC" w14:textId="77777777" w:rsidTr="007D0D9D">
        <w:trPr>
          <w:jc w:val="center"/>
        </w:trPr>
        <w:tc>
          <w:tcPr>
            <w:tcW w:w="291" w:type="pct"/>
            <w:vAlign w:val="center"/>
          </w:tcPr>
          <w:p w14:paraId="2E10D673" w14:textId="77777777" w:rsidR="00F10013" w:rsidRPr="00BE545A" w:rsidRDefault="00F10013" w:rsidP="00F10013">
            <w:pPr>
              <w:spacing w:after="160" w:line="259" w:lineRule="auto"/>
              <w:jc w:val="center"/>
              <w:rPr>
                <w:rFonts w:ascii="仿宋" w:eastAsia="仿宋" w:hAnsi="仿宋" w:cs="仿宋" w:hint="eastAsia"/>
                <w:sz w:val="24"/>
              </w:rPr>
            </w:pPr>
            <w:r w:rsidRPr="00BE545A">
              <w:rPr>
                <w:rFonts w:ascii="仿宋" w:eastAsia="仿宋" w:hAnsi="仿宋" w:cs="仿宋"/>
                <w:sz w:val="24"/>
              </w:rPr>
              <w:t>5</w:t>
            </w:r>
          </w:p>
        </w:tc>
        <w:tc>
          <w:tcPr>
            <w:tcW w:w="441" w:type="pct"/>
            <w:vAlign w:val="center"/>
          </w:tcPr>
          <w:p w14:paraId="56FFB592" w14:textId="77777777" w:rsidR="00F10013" w:rsidRPr="00BE545A" w:rsidRDefault="00F10013" w:rsidP="00F10013">
            <w:pPr>
              <w:spacing w:after="160" w:line="259" w:lineRule="auto"/>
              <w:jc w:val="center"/>
              <w:rPr>
                <w:rFonts w:ascii="仿宋" w:eastAsia="仿宋" w:hAnsi="仿宋" w:cs="仿宋" w:hint="eastAsia"/>
                <w:szCs w:val="21"/>
              </w:rPr>
            </w:pPr>
          </w:p>
        </w:tc>
        <w:tc>
          <w:tcPr>
            <w:tcW w:w="735" w:type="pct"/>
            <w:vAlign w:val="center"/>
          </w:tcPr>
          <w:p w14:paraId="2AE579EE" w14:textId="77777777" w:rsidR="00F10013" w:rsidRPr="00BE545A" w:rsidRDefault="00F10013" w:rsidP="00F10013">
            <w:pPr>
              <w:spacing w:after="160" w:line="259" w:lineRule="auto"/>
              <w:jc w:val="center"/>
              <w:rPr>
                <w:rFonts w:ascii="仿宋" w:eastAsia="仿宋" w:hAnsi="仿宋" w:cs="仿宋" w:hint="eastAsia"/>
                <w:szCs w:val="21"/>
              </w:rPr>
            </w:pPr>
          </w:p>
        </w:tc>
        <w:tc>
          <w:tcPr>
            <w:tcW w:w="441" w:type="pct"/>
            <w:vAlign w:val="center"/>
          </w:tcPr>
          <w:p w14:paraId="40837BC6" w14:textId="77777777" w:rsidR="00F10013" w:rsidRPr="00BE545A" w:rsidRDefault="00F10013" w:rsidP="00F10013">
            <w:pPr>
              <w:spacing w:after="160" w:line="259" w:lineRule="auto"/>
              <w:jc w:val="center"/>
              <w:rPr>
                <w:rFonts w:ascii="仿宋" w:eastAsia="仿宋" w:hAnsi="仿宋" w:cs="仿宋" w:hint="eastAsia"/>
                <w:szCs w:val="21"/>
              </w:rPr>
            </w:pPr>
          </w:p>
        </w:tc>
        <w:tc>
          <w:tcPr>
            <w:tcW w:w="519" w:type="pct"/>
            <w:vAlign w:val="center"/>
          </w:tcPr>
          <w:p w14:paraId="0F302C61" w14:textId="77777777" w:rsidR="00F10013" w:rsidRPr="00BE545A" w:rsidRDefault="00F10013" w:rsidP="00F10013">
            <w:pPr>
              <w:spacing w:after="160" w:line="259" w:lineRule="auto"/>
              <w:jc w:val="center"/>
              <w:rPr>
                <w:rFonts w:ascii="仿宋" w:eastAsia="仿宋" w:hAnsi="仿宋" w:cs="仿宋" w:hint="eastAsia"/>
                <w:szCs w:val="21"/>
              </w:rPr>
            </w:pPr>
          </w:p>
        </w:tc>
        <w:tc>
          <w:tcPr>
            <w:tcW w:w="403" w:type="pct"/>
            <w:vAlign w:val="center"/>
          </w:tcPr>
          <w:p w14:paraId="462349B9"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360" w:type="pct"/>
            <w:vAlign w:val="center"/>
          </w:tcPr>
          <w:p w14:paraId="52D018CB" w14:textId="77777777" w:rsidR="00F10013" w:rsidRPr="00BE545A" w:rsidRDefault="00F10013" w:rsidP="00F10013">
            <w:pPr>
              <w:spacing w:after="160" w:line="259" w:lineRule="auto"/>
              <w:jc w:val="center"/>
              <w:rPr>
                <w:rFonts w:ascii="仿宋" w:eastAsia="仿宋" w:hAnsi="仿宋" w:cs="仿宋" w:hint="eastAsia"/>
                <w:szCs w:val="21"/>
              </w:rPr>
            </w:pPr>
          </w:p>
        </w:tc>
        <w:tc>
          <w:tcPr>
            <w:tcW w:w="448" w:type="pct"/>
            <w:vAlign w:val="center"/>
          </w:tcPr>
          <w:p w14:paraId="145414BE" w14:textId="77777777" w:rsidR="00F10013" w:rsidRPr="00BE545A" w:rsidRDefault="00F10013" w:rsidP="00F10013">
            <w:pPr>
              <w:spacing w:after="160" w:line="259" w:lineRule="auto"/>
              <w:jc w:val="center"/>
              <w:rPr>
                <w:rFonts w:ascii="仿宋" w:eastAsia="仿宋" w:hAnsi="仿宋" w:cs="仿宋" w:hint="eastAsia"/>
                <w:szCs w:val="21"/>
              </w:rPr>
            </w:pPr>
          </w:p>
        </w:tc>
        <w:tc>
          <w:tcPr>
            <w:tcW w:w="552" w:type="pct"/>
            <w:vAlign w:val="center"/>
          </w:tcPr>
          <w:p w14:paraId="78AC6D33"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294" w:type="pct"/>
            <w:vAlign w:val="center"/>
          </w:tcPr>
          <w:p w14:paraId="09E635DE" w14:textId="77777777" w:rsidR="00F10013" w:rsidRPr="00BE545A" w:rsidRDefault="00F10013" w:rsidP="00F10013">
            <w:pPr>
              <w:spacing w:after="160" w:line="259" w:lineRule="auto"/>
              <w:jc w:val="center"/>
              <w:rPr>
                <w:rFonts w:ascii="仿宋" w:eastAsia="仿宋" w:hAnsi="仿宋" w:cs="仿宋" w:hint="eastAsia"/>
                <w:szCs w:val="21"/>
              </w:rPr>
            </w:pPr>
          </w:p>
        </w:tc>
        <w:tc>
          <w:tcPr>
            <w:tcW w:w="515" w:type="pct"/>
            <w:vAlign w:val="center"/>
          </w:tcPr>
          <w:p w14:paraId="5FAD2E55" w14:textId="77777777" w:rsidR="00F10013" w:rsidRPr="00BE545A" w:rsidRDefault="00F10013" w:rsidP="00F10013">
            <w:pPr>
              <w:spacing w:after="160" w:line="259" w:lineRule="auto"/>
              <w:jc w:val="center"/>
              <w:rPr>
                <w:rFonts w:ascii="仿宋" w:eastAsia="仿宋" w:hAnsi="仿宋" w:cs="仿宋" w:hint="eastAsia"/>
                <w:szCs w:val="21"/>
              </w:rPr>
            </w:pPr>
          </w:p>
        </w:tc>
      </w:tr>
      <w:tr w:rsidR="00F10013" w:rsidRPr="00BE545A" w14:paraId="5336D191" w14:textId="77777777" w:rsidTr="007D0D9D">
        <w:trPr>
          <w:trHeight w:val="976"/>
          <w:jc w:val="center"/>
        </w:trPr>
        <w:tc>
          <w:tcPr>
            <w:tcW w:w="291" w:type="pct"/>
            <w:vAlign w:val="center"/>
          </w:tcPr>
          <w:p w14:paraId="0F4776BF" w14:textId="77777777" w:rsidR="00F10013" w:rsidRPr="00BE545A" w:rsidRDefault="00F10013" w:rsidP="00F10013">
            <w:pPr>
              <w:spacing w:after="160" w:line="259" w:lineRule="auto"/>
              <w:jc w:val="center"/>
              <w:rPr>
                <w:rFonts w:ascii="仿宋" w:eastAsia="仿宋" w:hAnsi="仿宋" w:cs="仿宋" w:hint="eastAsia"/>
                <w:sz w:val="24"/>
              </w:rPr>
            </w:pPr>
            <w:r w:rsidRPr="00BE545A">
              <w:rPr>
                <w:rFonts w:ascii="仿宋" w:eastAsia="仿宋" w:hAnsi="仿宋" w:cs="仿宋"/>
                <w:sz w:val="24"/>
              </w:rPr>
              <w:t>6</w:t>
            </w:r>
          </w:p>
        </w:tc>
        <w:tc>
          <w:tcPr>
            <w:tcW w:w="441" w:type="pct"/>
            <w:vAlign w:val="center"/>
          </w:tcPr>
          <w:p w14:paraId="43A33C07" w14:textId="77777777" w:rsidR="00F10013" w:rsidRPr="00BE545A" w:rsidRDefault="00F10013" w:rsidP="00F10013">
            <w:pPr>
              <w:spacing w:after="160" w:line="259" w:lineRule="auto"/>
              <w:jc w:val="center"/>
              <w:rPr>
                <w:rFonts w:ascii="仿宋" w:eastAsia="仿宋" w:hAnsi="仿宋" w:cs="仿宋" w:hint="eastAsia"/>
                <w:szCs w:val="21"/>
              </w:rPr>
            </w:pPr>
          </w:p>
        </w:tc>
        <w:tc>
          <w:tcPr>
            <w:tcW w:w="735" w:type="pct"/>
            <w:vAlign w:val="center"/>
          </w:tcPr>
          <w:p w14:paraId="6842ACAF" w14:textId="77777777" w:rsidR="00F10013" w:rsidRPr="00BE545A" w:rsidRDefault="00F10013" w:rsidP="00F10013">
            <w:pPr>
              <w:spacing w:after="160" w:line="259" w:lineRule="auto"/>
              <w:jc w:val="center"/>
              <w:rPr>
                <w:rFonts w:ascii="仿宋" w:eastAsia="仿宋" w:hAnsi="仿宋" w:cs="仿宋" w:hint="eastAsia"/>
                <w:szCs w:val="21"/>
              </w:rPr>
            </w:pPr>
          </w:p>
        </w:tc>
        <w:tc>
          <w:tcPr>
            <w:tcW w:w="441" w:type="pct"/>
            <w:vAlign w:val="center"/>
          </w:tcPr>
          <w:p w14:paraId="60E7B51A" w14:textId="77777777" w:rsidR="00F10013" w:rsidRPr="00BE545A" w:rsidRDefault="00F10013" w:rsidP="00F10013">
            <w:pPr>
              <w:spacing w:after="160" w:line="259" w:lineRule="auto"/>
              <w:jc w:val="center"/>
              <w:rPr>
                <w:rFonts w:ascii="仿宋" w:eastAsia="仿宋" w:hAnsi="仿宋" w:cs="仿宋" w:hint="eastAsia"/>
                <w:szCs w:val="21"/>
              </w:rPr>
            </w:pPr>
          </w:p>
        </w:tc>
        <w:tc>
          <w:tcPr>
            <w:tcW w:w="519" w:type="pct"/>
            <w:vAlign w:val="center"/>
          </w:tcPr>
          <w:p w14:paraId="341B8621" w14:textId="77777777" w:rsidR="00F10013" w:rsidRPr="00BE545A" w:rsidRDefault="00F10013" w:rsidP="00F10013">
            <w:pPr>
              <w:spacing w:after="160" w:line="259" w:lineRule="auto"/>
              <w:jc w:val="center"/>
              <w:rPr>
                <w:rFonts w:ascii="仿宋" w:eastAsia="仿宋" w:hAnsi="仿宋" w:cs="仿宋" w:hint="eastAsia"/>
                <w:szCs w:val="21"/>
              </w:rPr>
            </w:pPr>
          </w:p>
        </w:tc>
        <w:tc>
          <w:tcPr>
            <w:tcW w:w="403" w:type="pct"/>
            <w:vAlign w:val="center"/>
          </w:tcPr>
          <w:p w14:paraId="1EF5781B"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360" w:type="pct"/>
            <w:vAlign w:val="center"/>
          </w:tcPr>
          <w:p w14:paraId="4A0D6EA9" w14:textId="77777777" w:rsidR="00F10013" w:rsidRPr="00BE545A" w:rsidRDefault="00F10013" w:rsidP="00F10013">
            <w:pPr>
              <w:spacing w:after="160" w:line="259" w:lineRule="auto"/>
              <w:jc w:val="center"/>
              <w:rPr>
                <w:rFonts w:ascii="仿宋" w:eastAsia="仿宋" w:hAnsi="仿宋" w:cs="仿宋" w:hint="eastAsia"/>
                <w:szCs w:val="21"/>
              </w:rPr>
            </w:pPr>
          </w:p>
        </w:tc>
        <w:tc>
          <w:tcPr>
            <w:tcW w:w="448" w:type="pct"/>
            <w:vAlign w:val="center"/>
          </w:tcPr>
          <w:p w14:paraId="005B34D9" w14:textId="77777777" w:rsidR="00F10013" w:rsidRPr="00BE545A" w:rsidRDefault="00F10013" w:rsidP="00F10013">
            <w:pPr>
              <w:spacing w:after="160" w:line="259" w:lineRule="auto"/>
              <w:jc w:val="center"/>
              <w:rPr>
                <w:rFonts w:ascii="仿宋" w:eastAsia="仿宋" w:hAnsi="仿宋" w:cs="仿宋" w:hint="eastAsia"/>
                <w:szCs w:val="21"/>
              </w:rPr>
            </w:pPr>
          </w:p>
        </w:tc>
        <w:tc>
          <w:tcPr>
            <w:tcW w:w="552" w:type="pct"/>
            <w:vAlign w:val="center"/>
          </w:tcPr>
          <w:p w14:paraId="46070814"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c>
          <w:tcPr>
            <w:tcW w:w="294" w:type="pct"/>
            <w:vAlign w:val="center"/>
          </w:tcPr>
          <w:p w14:paraId="16CDB74B" w14:textId="77777777" w:rsidR="00F10013" w:rsidRPr="00BE545A" w:rsidRDefault="00F10013" w:rsidP="00F10013">
            <w:pPr>
              <w:spacing w:after="160" w:line="259" w:lineRule="auto"/>
              <w:jc w:val="center"/>
              <w:rPr>
                <w:rFonts w:ascii="仿宋" w:eastAsia="仿宋" w:hAnsi="仿宋" w:cs="仿宋" w:hint="eastAsia"/>
                <w:szCs w:val="21"/>
              </w:rPr>
            </w:pPr>
          </w:p>
        </w:tc>
        <w:tc>
          <w:tcPr>
            <w:tcW w:w="515" w:type="pct"/>
            <w:vAlign w:val="center"/>
          </w:tcPr>
          <w:p w14:paraId="6CFD79CE" w14:textId="77777777" w:rsidR="00F10013" w:rsidRPr="00BE545A" w:rsidRDefault="00F10013" w:rsidP="00F10013">
            <w:pPr>
              <w:spacing w:after="160" w:line="259" w:lineRule="auto"/>
              <w:jc w:val="center"/>
              <w:rPr>
                <w:rFonts w:ascii="仿宋" w:eastAsia="仿宋" w:hAnsi="仿宋" w:cs="仿宋" w:hint="eastAsia"/>
                <w:szCs w:val="21"/>
              </w:rPr>
            </w:pPr>
          </w:p>
        </w:tc>
      </w:tr>
      <w:tr w:rsidR="00F10013" w:rsidRPr="00BE545A" w14:paraId="77DBAD08" w14:textId="77777777" w:rsidTr="007D0D9D">
        <w:trPr>
          <w:jc w:val="center"/>
        </w:trPr>
        <w:tc>
          <w:tcPr>
            <w:tcW w:w="4485" w:type="pct"/>
            <w:gridSpan w:val="10"/>
            <w:vAlign w:val="center"/>
          </w:tcPr>
          <w:p w14:paraId="791279B8" w14:textId="77777777" w:rsidR="00F10013" w:rsidRPr="00BE545A" w:rsidRDefault="00F10013" w:rsidP="00F10013">
            <w:pPr>
              <w:spacing w:after="160" w:line="259" w:lineRule="auto"/>
              <w:jc w:val="center"/>
              <w:rPr>
                <w:rFonts w:ascii="仿宋" w:eastAsia="仿宋" w:hAnsi="仿宋" w:cs="仿宋" w:hint="eastAsia"/>
                <w:szCs w:val="21"/>
              </w:rPr>
            </w:pPr>
            <w:r w:rsidRPr="00BE545A">
              <w:rPr>
                <w:rFonts w:ascii="仿宋" w:eastAsia="仿宋" w:hAnsi="仿宋" w:cs="仿宋" w:hint="eastAsia"/>
                <w:b/>
                <w:szCs w:val="21"/>
                <w:lang w:eastAsia="zh-Hans"/>
              </w:rPr>
              <w:t>人民币</w:t>
            </w:r>
            <w:r w:rsidRPr="00BE545A">
              <w:rPr>
                <w:rFonts w:ascii="仿宋" w:eastAsia="仿宋" w:hAnsi="仿宋" w:cs="仿宋" w:hint="eastAsia"/>
                <w:b/>
                <w:szCs w:val="21"/>
              </w:rPr>
              <w:t xml:space="preserve">（大写）：        </w:t>
            </w:r>
            <w:r w:rsidRPr="00BE545A">
              <w:rPr>
                <w:rFonts w:ascii="仿宋" w:eastAsia="仿宋" w:hAnsi="仿宋" w:cs="仿宋"/>
                <w:b/>
                <w:szCs w:val="21"/>
              </w:rPr>
              <w:t xml:space="preserve">     </w:t>
            </w:r>
            <w:r w:rsidRPr="00BE545A">
              <w:rPr>
                <w:rFonts w:ascii="仿宋" w:eastAsia="仿宋" w:hAnsi="仿宋" w:cs="仿宋" w:hint="eastAsia"/>
                <w:b/>
                <w:szCs w:val="21"/>
              </w:rPr>
              <w:t xml:space="preserve">   </w:t>
            </w:r>
            <w:r w:rsidRPr="00BE545A">
              <w:rPr>
                <w:rFonts w:ascii="仿宋" w:eastAsia="仿宋" w:hAnsi="仿宋" w:cs="仿宋"/>
                <w:b/>
                <w:szCs w:val="21"/>
              </w:rPr>
              <w:t xml:space="preserve">  </w:t>
            </w:r>
            <w:r w:rsidRPr="00BE545A">
              <w:rPr>
                <w:rFonts w:ascii="仿宋" w:eastAsia="仿宋" w:hAnsi="仿宋" w:cs="仿宋" w:hint="eastAsia"/>
                <w:b/>
                <w:szCs w:val="21"/>
              </w:rPr>
              <w:t>总价（元）</w:t>
            </w:r>
          </w:p>
        </w:tc>
        <w:tc>
          <w:tcPr>
            <w:tcW w:w="515" w:type="pct"/>
            <w:vAlign w:val="center"/>
          </w:tcPr>
          <w:p w14:paraId="54D48413" w14:textId="77777777" w:rsidR="00F10013" w:rsidRPr="00BE545A" w:rsidRDefault="00F10013" w:rsidP="00F10013">
            <w:pPr>
              <w:spacing w:after="160" w:line="259" w:lineRule="auto"/>
              <w:jc w:val="center"/>
              <w:rPr>
                <w:rFonts w:ascii="仿宋" w:eastAsia="仿宋" w:hAnsi="仿宋" w:cs="仿宋" w:hint="eastAsia"/>
                <w:szCs w:val="21"/>
                <w:lang w:eastAsia="zh-Hans"/>
              </w:rPr>
            </w:pPr>
          </w:p>
        </w:tc>
      </w:tr>
    </w:tbl>
    <w:p w14:paraId="418A0DD5" w14:textId="77777777" w:rsidR="00F10013" w:rsidRPr="00BE545A" w:rsidRDefault="00F10013" w:rsidP="00F10013">
      <w:pPr>
        <w:spacing w:after="160" w:line="259" w:lineRule="auto"/>
        <w:rPr>
          <w:rFonts w:ascii="仿宋" w:eastAsia="仿宋" w:hAnsi="仿宋" w:cs="Courier New" w:hint="eastAsia"/>
        </w:rPr>
      </w:pPr>
    </w:p>
    <w:p w14:paraId="68417D04" w14:textId="77777777" w:rsidR="00F10013" w:rsidRPr="00BE545A" w:rsidRDefault="00F10013" w:rsidP="00F10013">
      <w:pPr>
        <w:spacing w:after="160" w:line="259" w:lineRule="auto"/>
        <w:rPr>
          <w:rFonts w:ascii="仿宋" w:eastAsia="仿宋" w:hAnsi="仿宋" w:cs="Courier New" w:hint="eastAsia"/>
        </w:rPr>
      </w:pPr>
    </w:p>
    <w:p w14:paraId="3365FE16" w14:textId="77777777" w:rsidR="00F10013" w:rsidRPr="00BE545A" w:rsidRDefault="00F10013" w:rsidP="00F10013">
      <w:pPr>
        <w:spacing w:after="160" w:line="360" w:lineRule="exact"/>
        <w:rPr>
          <w:rFonts w:ascii="仿宋" w:eastAsia="仿宋" w:hAnsi="仿宋" w:hint="eastAsia"/>
          <w:bCs/>
          <w:sz w:val="24"/>
        </w:rPr>
      </w:pPr>
      <w:r w:rsidRPr="00BE545A">
        <w:rPr>
          <w:rFonts w:ascii="仿宋" w:eastAsia="仿宋" w:hAnsi="仿宋" w:hint="eastAsia"/>
          <w:bCs/>
          <w:sz w:val="24"/>
        </w:rPr>
        <w:t>甲方：北京中西医结合医院</w:t>
      </w:r>
      <w:r w:rsidRPr="00BE545A">
        <w:rPr>
          <w:rFonts w:ascii="仿宋" w:eastAsia="仿宋" w:hAnsi="仿宋"/>
          <w:bCs/>
          <w:sz w:val="24"/>
        </w:rPr>
        <w:t xml:space="preserve">            </w:t>
      </w:r>
      <w:r w:rsidRPr="00BE545A">
        <w:rPr>
          <w:rFonts w:ascii="仿宋" w:eastAsia="仿宋" w:hAnsi="仿宋" w:hint="eastAsia"/>
          <w:bCs/>
          <w:sz w:val="24"/>
        </w:rPr>
        <w:t>乙方：</w:t>
      </w:r>
      <w:r w:rsidRPr="00BE545A">
        <w:rPr>
          <w:rFonts w:ascii="仿宋" w:eastAsia="仿宋" w:hAnsi="仿宋"/>
          <w:bCs/>
          <w:sz w:val="24"/>
        </w:rPr>
        <w:t xml:space="preserve"> </w:t>
      </w:r>
      <w:r w:rsidRPr="00BE545A">
        <w:rPr>
          <w:rFonts w:ascii="仿宋" w:eastAsia="仿宋" w:hAnsi="仿宋" w:hint="eastAsia"/>
          <w:bCs/>
          <w:sz w:val="24"/>
        </w:rPr>
        <w:t>XXXXXX</w:t>
      </w:r>
    </w:p>
    <w:p w14:paraId="6AD16097" w14:textId="77777777" w:rsidR="00F10013" w:rsidRPr="00BE545A" w:rsidRDefault="00F10013" w:rsidP="00F10013">
      <w:pPr>
        <w:spacing w:after="160" w:line="360" w:lineRule="exact"/>
        <w:rPr>
          <w:rFonts w:ascii="仿宋" w:eastAsia="仿宋" w:hAnsi="仿宋" w:hint="eastAsia"/>
          <w:bCs/>
          <w:sz w:val="24"/>
        </w:rPr>
      </w:pPr>
      <w:r w:rsidRPr="00BE545A">
        <w:rPr>
          <w:rFonts w:ascii="仿宋" w:eastAsia="仿宋" w:hAnsi="仿宋" w:hint="eastAsia"/>
          <w:bCs/>
          <w:sz w:val="24"/>
        </w:rPr>
        <w:t>法定（或委托）代表人：</w:t>
      </w:r>
      <w:r w:rsidRPr="00BE545A">
        <w:rPr>
          <w:rFonts w:ascii="仿宋" w:eastAsia="仿宋" w:hAnsi="仿宋"/>
          <w:bCs/>
          <w:sz w:val="24"/>
        </w:rPr>
        <w:t xml:space="preserve">              </w:t>
      </w:r>
      <w:r w:rsidRPr="00BE545A">
        <w:rPr>
          <w:rFonts w:ascii="仿宋" w:eastAsia="仿宋" w:hAnsi="仿宋" w:hint="eastAsia"/>
          <w:bCs/>
          <w:sz w:val="24"/>
        </w:rPr>
        <w:t>法定（或委托）代表人：</w:t>
      </w:r>
    </w:p>
    <w:p w14:paraId="7D736F72" w14:textId="77777777" w:rsidR="00F10013" w:rsidRPr="00BE545A" w:rsidRDefault="00F10013" w:rsidP="00F10013">
      <w:pPr>
        <w:spacing w:after="160" w:line="360" w:lineRule="exact"/>
        <w:rPr>
          <w:rFonts w:ascii="仿宋" w:eastAsia="仿宋" w:hAnsi="仿宋" w:hint="eastAsia"/>
          <w:bCs/>
          <w:sz w:val="24"/>
        </w:rPr>
      </w:pPr>
    </w:p>
    <w:p w14:paraId="50876C83" w14:textId="77777777" w:rsidR="00F10013" w:rsidRPr="00BE545A" w:rsidRDefault="00F10013" w:rsidP="00F10013">
      <w:pPr>
        <w:spacing w:after="160" w:line="360" w:lineRule="exact"/>
        <w:rPr>
          <w:rFonts w:ascii="仿宋" w:eastAsia="仿宋" w:hAnsi="仿宋" w:hint="eastAsia"/>
          <w:bCs/>
          <w:sz w:val="24"/>
        </w:rPr>
      </w:pPr>
      <w:r w:rsidRPr="00BE545A">
        <w:rPr>
          <w:rFonts w:ascii="仿宋" w:eastAsia="仿宋" w:hAnsi="仿宋" w:hint="eastAsia"/>
          <w:bCs/>
          <w:sz w:val="24"/>
        </w:rPr>
        <w:t>电话：</w:t>
      </w:r>
      <w:r w:rsidRPr="00BE545A">
        <w:rPr>
          <w:rFonts w:ascii="仿宋" w:eastAsia="仿宋" w:hAnsi="仿宋" w:cs="仿宋"/>
          <w:sz w:val="24"/>
        </w:rPr>
        <w:t>010-88223618</w:t>
      </w:r>
      <w:r w:rsidRPr="00BE545A">
        <w:rPr>
          <w:rFonts w:ascii="仿宋" w:eastAsia="仿宋" w:hAnsi="仿宋"/>
          <w:bCs/>
          <w:sz w:val="24"/>
        </w:rPr>
        <w:t xml:space="preserve">                  </w:t>
      </w:r>
      <w:r w:rsidRPr="00BE545A">
        <w:rPr>
          <w:rFonts w:ascii="仿宋" w:eastAsia="仿宋" w:hAnsi="仿宋" w:hint="eastAsia"/>
          <w:bCs/>
          <w:sz w:val="24"/>
        </w:rPr>
        <w:t>电话：</w:t>
      </w:r>
    </w:p>
    <w:p w14:paraId="765AC06B" w14:textId="77777777" w:rsidR="00F10013" w:rsidRPr="00BE545A" w:rsidRDefault="00F10013" w:rsidP="00F10013">
      <w:pPr>
        <w:spacing w:after="160" w:line="360" w:lineRule="exact"/>
        <w:rPr>
          <w:rFonts w:ascii="仿宋" w:eastAsia="仿宋" w:hAnsi="仿宋" w:hint="eastAsia"/>
          <w:bCs/>
          <w:sz w:val="24"/>
        </w:rPr>
      </w:pPr>
    </w:p>
    <w:p w14:paraId="1294B91E" w14:textId="77777777" w:rsidR="00F10013" w:rsidRPr="00BE545A" w:rsidRDefault="00F10013" w:rsidP="00F10013">
      <w:pPr>
        <w:spacing w:after="160" w:line="360" w:lineRule="exact"/>
        <w:ind w:firstLineChars="200" w:firstLine="480"/>
        <w:rPr>
          <w:rFonts w:ascii="仿宋" w:eastAsia="仿宋" w:hAnsi="仿宋" w:hint="eastAsia"/>
          <w:bCs/>
          <w:sz w:val="24"/>
        </w:rPr>
      </w:pPr>
      <w:r w:rsidRPr="00BE545A">
        <w:rPr>
          <w:rFonts w:ascii="仿宋" w:eastAsia="仿宋" w:hAnsi="仿宋"/>
          <w:bCs/>
          <w:sz w:val="24"/>
        </w:rPr>
        <w:t xml:space="preserve">                               </w:t>
      </w:r>
    </w:p>
    <w:p w14:paraId="6E8E6B45" w14:textId="77777777" w:rsidR="00F10013" w:rsidRPr="00BE545A" w:rsidRDefault="00F10013" w:rsidP="00F10013">
      <w:pPr>
        <w:spacing w:after="160" w:line="360" w:lineRule="exact"/>
        <w:rPr>
          <w:rFonts w:ascii="仿宋" w:eastAsia="仿宋" w:hAnsi="仿宋" w:hint="eastAsia"/>
        </w:rPr>
      </w:pPr>
      <w:r w:rsidRPr="00BE545A">
        <w:rPr>
          <w:rFonts w:ascii="仿宋" w:eastAsia="仿宋" w:hAnsi="仿宋" w:hint="eastAsia"/>
          <w:bCs/>
          <w:sz w:val="24"/>
        </w:rPr>
        <w:t>签约时间：</w:t>
      </w:r>
      <w:r w:rsidRPr="00BE545A">
        <w:rPr>
          <w:rFonts w:ascii="仿宋" w:eastAsia="仿宋" w:hAnsi="仿宋"/>
          <w:bCs/>
          <w:sz w:val="24"/>
          <w:u w:val="single"/>
        </w:rPr>
        <w:t xml:space="preserve">    </w:t>
      </w:r>
      <w:r w:rsidRPr="00BE545A">
        <w:rPr>
          <w:rFonts w:ascii="仿宋" w:eastAsia="仿宋" w:hAnsi="仿宋" w:hint="eastAsia"/>
          <w:bCs/>
          <w:sz w:val="24"/>
        </w:rPr>
        <w:t>年</w:t>
      </w:r>
      <w:r w:rsidRPr="00BE545A">
        <w:rPr>
          <w:rFonts w:ascii="仿宋" w:eastAsia="仿宋" w:hAnsi="仿宋"/>
          <w:bCs/>
          <w:sz w:val="24"/>
          <w:u w:val="single"/>
        </w:rPr>
        <w:t xml:space="preserve"> </w:t>
      </w:r>
      <w:r w:rsidRPr="00BE545A">
        <w:rPr>
          <w:rFonts w:ascii="仿宋" w:eastAsia="仿宋" w:hAnsi="仿宋" w:hint="eastAsia"/>
          <w:bCs/>
          <w:sz w:val="24"/>
          <w:u w:val="single"/>
        </w:rPr>
        <w:t xml:space="preserve"> </w:t>
      </w:r>
      <w:r w:rsidRPr="00BE545A">
        <w:rPr>
          <w:rFonts w:ascii="仿宋" w:eastAsia="仿宋" w:hAnsi="仿宋"/>
          <w:bCs/>
          <w:sz w:val="24"/>
          <w:u w:val="single"/>
        </w:rPr>
        <w:t xml:space="preserve"> </w:t>
      </w:r>
      <w:r w:rsidRPr="00BE545A">
        <w:rPr>
          <w:rFonts w:ascii="仿宋" w:eastAsia="仿宋" w:hAnsi="仿宋" w:hint="eastAsia"/>
          <w:bCs/>
          <w:sz w:val="24"/>
        </w:rPr>
        <w:t>月</w:t>
      </w:r>
      <w:r w:rsidRPr="00BE545A">
        <w:rPr>
          <w:rFonts w:ascii="仿宋" w:eastAsia="仿宋" w:hAnsi="仿宋"/>
          <w:bCs/>
          <w:sz w:val="24"/>
          <w:u w:val="single"/>
        </w:rPr>
        <w:t xml:space="preserve"> </w:t>
      </w:r>
      <w:r w:rsidRPr="00BE545A">
        <w:rPr>
          <w:rFonts w:ascii="仿宋" w:eastAsia="仿宋" w:hAnsi="仿宋" w:hint="eastAsia"/>
          <w:bCs/>
          <w:sz w:val="24"/>
          <w:u w:val="single"/>
        </w:rPr>
        <w:t xml:space="preserve"> </w:t>
      </w:r>
      <w:r w:rsidRPr="00BE545A">
        <w:rPr>
          <w:rFonts w:ascii="仿宋" w:eastAsia="仿宋" w:hAnsi="仿宋"/>
          <w:bCs/>
          <w:sz w:val="24"/>
          <w:u w:val="single"/>
        </w:rPr>
        <w:t xml:space="preserve"> </w:t>
      </w:r>
      <w:r w:rsidRPr="00BE545A">
        <w:rPr>
          <w:rFonts w:ascii="仿宋" w:eastAsia="仿宋" w:hAnsi="仿宋" w:hint="eastAsia"/>
          <w:bCs/>
          <w:sz w:val="24"/>
        </w:rPr>
        <w:t>日</w:t>
      </w:r>
      <w:r w:rsidRPr="00BE545A">
        <w:rPr>
          <w:rFonts w:ascii="仿宋" w:eastAsia="仿宋" w:hAnsi="仿宋"/>
          <w:bCs/>
          <w:sz w:val="24"/>
        </w:rPr>
        <w:t xml:space="preserve">        </w:t>
      </w:r>
      <w:r w:rsidRPr="00BE545A">
        <w:rPr>
          <w:rFonts w:ascii="仿宋" w:eastAsia="仿宋" w:hAnsi="仿宋" w:hint="eastAsia"/>
          <w:bCs/>
          <w:sz w:val="24"/>
        </w:rPr>
        <w:t>签约时间：</w:t>
      </w:r>
      <w:r w:rsidRPr="00BE545A">
        <w:rPr>
          <w:rFonts w:ascii="仿宋" w:eastAsia="仿宋" w:hAnsi="仿宋"/>
          <w:bCs/>
          <w:sz w:val="24"/>
          <w:u w:val="single"/>
        </w:rPr>
        <w:t xml:space="preserve">    </w:t>
      </w:r>
      <w:r w:rsidRPr="00BE545A">
        <w:rPr>
          <w:rFonts w:ascii="仿宋" w:eastAsia="仿宋" w:hAnsi="仿宋" w:hint="eastAsia"/>
          <w:bCs/>
          <w:sz w:val="24"/>
        </w:rPr>
        <w:t>年</w:t>
      </w:r>
      <w:r w:rsidRPr="00BE545A">
        <w:rPr>
          <w:rFonts w:ascii="仿宋" w:eastAsia="仿宋" w:hAnsi="仿宋"/>
          <w:bCs/>
          <w:sz w:val="24"/>
          <w:u w:val="single"/>
        </w:rPr>
        <w:t xml:space="preserve"> </w:t>
      </w:r>
      <w:r w:rsidRPr="00BE545A">
        <w:rPr>
          <w:rFonts w:ascii="仿宋" w:eastAsia="仿宋" w:hAnsi="仿宋" w:hint="eastAsia"/>
          <w:bCs/>
          <w:sz w:val="24"/>
          <w:u w:val="single"/>
        </w:rPr>
        <w:t xml:space="preserve"> </w:t>
      </w:r>
      <w:r w:rsidRPr="00BE545A">
        <w:rPr>
          <w:rFonts w:ascii="仿宋" w:eastAsia="仿宋" w:hAnsi="仿宋"/>
          <w:bCs/>
          <w:sz w:val="24"/>
          <w:u w:val="single"/>
        </w:rPr>
        <w:t xml:space="preserve"> </w:t>
      </w:r>
      <w:r w:rsidRPr="00BE545A">
        <w:rPr>
          <w:rFonts w:ascii="仿宋" w:eastAsia="仿宋" w:hAnsi="仿宋" w:hint="eastAsia"/>
          <w:bCs/>
          <w:sz w:val="24"/>
        </w:rPr>
        <w:t>月</w:t>
      </w:r>
      <w:r w:rsidRPr="00BE545A">
        <w:rPr>
          <w:rFonts w:ascii="仿宋" w:eastAsia="仿宋" w:hAnsi="仿宋"/>
          <w:bCs/>
          <w:sz w:val="24"/>
          <w:u w:val="single"/>
        </w:rPr>
        <w:t xml:space="preserve"> </w:t>
      </w:r>
      <w:r w:rsidRPr="00BE545A">
        <w:rPr>
          <w:rFonts w:ascii="仿宋" w:eastAsia="仿宋" w:hAnsi="仿宋" w:hint="eastAsia"/>
          <w:bCs/>
          <w:sz w:val="24"/>
          <w:u w:val="single"/>
        </w:rPr>
        <w:t xml:space="preserve"> </w:t>
      </w:r>
      <w:r w:rsidRPr="00BE545A">
        <w:rPr>
          <w:rFonts w:ascii="仿宋" w:eastAsia="仿宋" w:hAnsi="仿宋"/>
          <w:bCs/>
          <w:sz w:val="24"/>
          <w:u w:val="single"/>
        </w:rPr>
        <w:t xml:space="preserve"> </w:t>
      </w:r>
      <w:r w:rsidRPr="00BE545A">
        <w:rPr>
          <w:rFonts w:ascii="仿宋" w:eastAsia="仿宋" w:hAnsi="仿宋" w:hint="eastAsia"/>
          <w:bCs/>
          <w:sz w:val="24"/>
        </w:rPr>
        <w:t>日</w:t>
      </w:r>
      <w:bookmarkEnd w:id="775"/>
    </w:p>
    <w:p w14:paraId="16FE3AF1" w14:textId="68B618D2" w:rsidR="00F10013" w:rsidRPr="00BE545A" w:rsidRDefault="00F10013" w:rsidP="00F10013">
      <w:pPr>
        <w:spacing w:line="360" w:lineRule="auto"/>
        <w:ind w:right="480"/>
        <w:rPr>
          <w:rFonts w:ascii="Arial" w:eastAsia="仿宋" w:hAnsi="Arial" w:cs="Arial"/>
          <w:b/>
          <w:sz w:val="36"/>
          <w:szCs w:val="36"/>
        </w:rPr>
      </w:pPr>
    </w:p>
    <w:p w14:paraId="3B7AF45B" w14:textId="77777777" w:rsidR="007D0D9D" w:rsidRPr="00BE545A" w:rsidRDefault="007D0D9D">
      <w:pPr>
        <w:widowControl/>
        <w:jc w:val="left"/>
        <w:rPr>
          <w:rFonts w:ascii="Arial" w:eastAsia="仿宋" w:hAnsi="Arial" w:cs="Arial"/>
          <w:b/>
          <w:sz w:val="36"/>
          <w:szCs w:val="36"/>
        </w:rPr>
      </w:pPr>
      <w:r w:rsidRPr="00BE545A">
        <w:rPr>
          <w:rFonts w:ascii="Arial" w:eastAsia="仿宋" w:hAnsi="Arial" w:cs="Arial"/>
          <w:b/>
          <w:sz w:val="36"/>
          <w:szCs w:val="36"/>
        </w:rPr>
        <w:br w:type="page"/>
      </w:r>
    </w:p>
    <w:p w14:paraId="70C5FBCD" w14:textId="115D1853" w:rsidR="002801C9" w:rsidRPr="00BE545A" w:rsidRDefault="00000000">
      <w:pPr>
        <w:spacing w:line="360" w:lineRule="auto"/>
        <w:jc w:val="center"/>
        <w:outlineLvl w:val="0"/>
        <w:rPr>
          <w:rFonts w:ascii="Arial" w:eastAsia="仿宋" w:hAnsi="Arial" w:cs="Arial"/>
          <w:b/>
          <w:sz w:val="36"/>
          <w:szCs w:val="36"/>
        </w:rPr>
      </w:pPr>
      <w:r w:rsidRPr="00BE545A">
        <w:rPr>
          <w:rFonts w:ascii="Arial" w:eastAsia="仿宋" w:hAnsi="Arial" w:cs="Arial"/>
          <w:b/>
          <w:sz w:val="36"/>
          <w:szCs w:val="36"/>
        </w:rPr>
        <w:t>第七章</w:t>
      </w:r>
      <w:r w:rsidRPr="00BE545A">
        <w:rPr>
          <w:rFonts w:ascii="Arial" w:eastAsia="仿宋" w:hAnsi="Arial" w:cs="Arial"/>
          <w:b/>
          <w:sz w:val="36"/>
          <w:szCs w:val="36"/>
        </w:rPr>
        <w:t xml:space="preserve">   </w:t>
      </w:r>
      <w:r w:rsidRPr="00BE545A">
        <w:rPr>
          <w:rFonts w:ascii="Arial" w:eastAsia="仿宋" w:hAnsi="Arial" w:cs="Arial"/>
          <w:b/>
          <w:sz w:val="36"/>
          <w:szCs w:val="36"/>
        </w:rPr>
        <w:t>投标文件格式</w:t>
      </w:r>
      <w:bookmarkEnd w:id="774"/>
    </w:p>
    <w:p w14:paraId="7659DEAE" w14:textId="77777777" w:rsidR="002801C9" w:rsidRPr="00BE545A" w:rsidRDefault="00000000">
      <w:pPr>
        <w:tabs>
          <w:tab w:val="left" w:pos="900"/>
          <w:tab w:val="left" w:pos="1980"/>
        </w:tabs>
        <w:snapToGrid w:val="0"/>
        <w:spacing w:line="360" w:lineRule="auto"/>
        <w:ind w:left="142"/>
        <w:rPr>
          <w:rFonts w:ascii="Arial" w:eastAsia="仿宋" w:hAnsi="Arial" w:cs="Arial"/>
          <w:sz w:val="24"/>
        </w:rPr>
      </w:pPr>
      <w:r w:rsidRPr="00BE545A">
        <w:rPr>
          <w:rFonts w:ascii="Arial" w:eastAsia="仿宋" w:hAnsi="Arial" w:cs="Arial"/>
          <w:b/>
          <w:sz w:val="24"/>
        </w:rPr>
        <w:t>投标人编制文件须知</w:t>
      </w:r>
    </w:p>
    <w:p w14:paraId="70C0B91C" w14:textId="77777777" w:rsidR="002801C9" w:rsidRPr="00BE545A" w:rsidRDefault="00000000">
      <w:pPr>
        <w:tabs>
          <w:tab w:val="left" w:pos="900"/>
          <w:tab w:val="left" w:pos="1980"/>
        </w:tabs>
        <w:snapToGrid w:val="0"/>
        <w:spacing w:line="360" w:lineRule="auto"/>
        <w:ind w:left="142"/>
        <w:rPr>
          <w:rFonts w:ascii="Arial" w:eastAsia="仿宋" w:hAnsi="Arial" w:cs="Arial"/>
          <w:sz w:val="24"/>
        </w:rPr>
      </w:pPr>
      <w:r w:rsidRPr="00BE545A">
        <w:rPr>
          <w:rFonts w:ascii="Arial" w:eastAsia="仿宋" w:hAnsi="Arial" w:cs="Arial"/>
          <w:sz w:val="24"/>
        </w:rPr>
        <w:t>1</w:t>
      </w:r>
      <w:r w:rsidRPr="00BE545A">
        <w:rPr>
          <w:rFonts w:ascii="Arial" w:eastAsia="仿宋" w:hAnsi="Arial" w:cs="Arial"/>
          <w:sz w:val="24"/>
        </w:rPr>
        <w:t>、投标人按照本部分的顺序编制投标文件（资格证明文件）、投标文件（商务技术文件），编制中涉及格式资料的，应按照本部分提供的内容和格式（所有表格的格式可扩展）填写提交。</w:t>
      </w:r>
    </w:p>
    <w:p w14:paraId="2C8A69C6" w14:textId="77777777" w:rsidR="002801C9" w:rsidRPr="00BE545A" w:rsidRDefault="00000000">
      <w:pPr>
        <w:tabs>
          <w:tab w:val="left" w:pos="900"/>
          <w:tab w:val="left" w:pos="1980"/>
        </w:tabs>
        <w:snapToGrid w:val="0"/>
        <w:spacing w:line="360" w:lineRule="auto"/>
        <w:ind w:left="142"/>
        <w:rPr>
          <w:rFonts w:ascii="Arial" w:eastAsia="仿宋" w:hAnsi="Arial" w:cs="Arial"/>
          <w:kern w:val="0"/>
          <w:sz w:val="24"/>
        </w:rPr>
      </w:pPr>
      <w:r w:rsidRPr="00BE545A">
        <w:rPr>
          <w:rFonts w:ascii="Arial" w:eastAsia="仿宋" w:hAnsi="Arial" w:cs="Arial"/>
          <w:sz w:val="24"/>
        </w:rPr>
        <w:t>2</w:t>
      </w:r>
      <w:r w:rsidRPr="00BE545A">
        <w:rPr>
          <w:rFonts w:ascii="Arial" w:eastAsia="仿宋" w:hAnsi="Arial" w:cs="Arial"/>
          <w:sz w:val="24"/>
        </w:rPr>
        <w:t>、</w:t>
      </w:r>
      <w:r w:rsidRPr="00BE545A">
        <w:rPr>
          <w:rFonts w:ascii="Arial" w:eastAsia="仿宋" w:hAnsi="Arial" w:cs="Arial"/>
          <w:kern w:val="0"/>
          <w:sz w:val="24"/>
        </w:rPr>
        <w:t>对于招标文件中标记了</w:t>
      </w:r>
      <w:r w:rsidRPr="00BE545A">
        <w:rPr>
          <w:rFonts w:ascii="Arial" w:eastAsia="仿宋" w:hAnsi="Arial" w:cs="Arial"/>
          <w:kern w:val="0"/>
          <w:sz w:val="24"/>
        </w:rPr>
        <w:t>“</w:t>
      </w:r>
      <w:r w:rsidRPr="00BE545A">
        <w:rPr>
          <w:rFonts w:ascii="Arial" w:eastAsia="仿宋" w:hAnsi="Arial" w:cs="Arial"/>
          <w:kern w:val="0"/>
          <w:sz w:val="24"/>
        </w:rPr>
        <w:t>实质性格式</w:t>
      </w:r>
      <w:r w:rsidRPr="00BE545A">
        <w:rPr>
          <w:rFonts w:ascii="Arial" w:eastAsia="仿宋" w:hAnsi="Arial" w:cs="Arial"/>
          <w:kern w:val="0"/>
          <w:sz w:val="24"/>
        </w:rPr>
        <w:t>”</w:t>
      </w:r>
      <w:r w:rsidRPr="00BE545A">
        <w:rPr>
          <w:rFonts w:ascii="Arial" w:eastAsia="仿宋" w:hAnsi="Arial" w:cs="Arial"/>
          <w:kern w:val="0"/>
          <w:sz w:val="24"/>
        </w:rPr>
        <w:t>文件的，</w:t>
      </w:r>
      <w:r w:rsidRPr="00BE545A">
        <w:rPr>
          <w:rFonts w:ascii="Arial" w:eastAsia="仿宋" w:hAnsi="Arial" w:cs="Arial"/>
          <w:sz w:val="24"/>
        </w:rPr>
        <w:t>投标人不得改变格式中给定的文字所表达的含义，不得删减格式中的实质性内容，不得自行添加与格式中给定的文字内容相矛盾的内容，不得对应当填写的空格不填写或不实质性响应，</w:t>
      </w:r>
      <w:r w:rsidRPr="00BE545A">
        <w:rPr>
          <w:rFonts w:ascii="Arial" w:eastAsia="仿宋" w:hAnsi="Arial" w:cs="Arial"/>
          <w:kern w:val="0"/>
          <w:sz w:val="24"/>
        </w:rPr>
        <w:t>否则</w:t>
      </w:r>
      <w:r w:rsidRPr="00BE545A">
        <w:rPr>
          <w:rFonts w:ascii="Arial" w:eastAsia="仿宋" w:hAnsi="Arial" w:cs="Arial"/>
          <w:b/>
          <w:kern w:val="0"/>
          <w:sz w:val="24"/>
        </w:rPr>
        <w:t>投标无效</w:t>
      </w:r>
      <w:r w:rsidRPr="00BE545A">
        <w:rPr>
          <w:rFonts w:ascii="Arial" w:eastAsia="仿宋" w:hAnsi="Arial" w:cs="Arial"/>
          <w:kern w:val="0"/>
          <w:sz w:val="24"/>
        </w:rPr>
        <w:t>。未标记</w:t>
      </w:r>
      <w:r w:rsidRPr="00BE545A">
        <w:rPr>
          <w:rFonts w:ascii="Arial" w:eastAsia="仿宋" w:hAnsi="Arial" w:cs="Arial"/>
          <w:kern w:val="0"/>
          <w:sz w:val="24"/>
        </w:rPr>
        <w:t>“</w:t>
      </w:r>
      <w:r w:rsidRPr="00BE545A">
        <w:rPr>
          <w:rFonts w:ascii="Arial" w:eastAsia="仿宋" w:hAnsi="Arial" w:cs="Arial"/>
          <w:kern w:val="0"/>
          <w:sz w:val="24"/>
        </w:rPr>
        <w:t>实质性格式</w:t>
      </w:r>
      <w:r w:rsidRPr="00BE545A">
        <w:rPr>
          <w:rFonts w:ascii="Arial" w:eastAsia="仿宋" w:hAnsi="Arial" w:cs="Arial"/>
          <w:kern w:val="0"/>
          <w:sz w:val="24"/>
        </w:rPr>
        <w:t>”</w:t>
      </w:r>
      <w:r w:rsidRPr="00BE545A">
        <w:rPr>
          <w:rFonts w:ascii="Arial" w:eastAsia="仿宋" w:hAnsi="Arial" w:cs="Arial"/>
          <w:kern w:val="0"/>
          <w:sz w:val="24"/>
        </w:rPr>
        <w:t>的文件和招标文件未提供格式的内容，可由投标人自行编写。</w:t>
      </w:r>
    </w:p>
    <w:p w14:paraId="55089B7B" w14:textId="77777777" w:rsidR="002801C9" w:rsidRPr="00BE545A" w:rsidRDefault="00000000">
      <w:pPr>
        <w:tabs>
          <w:tab w:val="left" w:pos="900"/>
          <w:tab w:val="left" w:pos="1980"/>
        </w:tabs>
        <w:snapToGrid w:val="0"/>
        <w:spacing w:line="360" w:lineRule="auto"/>
        <w:ind w:left="142"/>
        <w:rPr>
          <w:rFonts w:ascii="Arial" w:eastAsia="仿宋" w:hAnsi="Arial" w:cs="Arial"/>
          <w:sz w:val="24"/>
        </w:rPr>
      </w:pPr>
      <w:r w:rsidRPr="00BE545A">
        <w:rPr>
          <w:rFonts w:ascii="Arial" w:eastAsia="仿宋" w:hAnsi="Arial" w:cs="Arial"/>
          <w:sz w:val="24"/>
        </w:rPr>
        <w:t>3</w:t>
      </w:r>
      <w:r w:rsidRPr="00BE545A">
        <w:rPr>
          <w:rFonts w:ascii="Arial" w:eastAsia="仿宋" w:hAnsi="Arial" w:cs="Arial"/>
          <w:sz w:val="24"/>
        </w:rPr>
        <w:t>、全部声明和问题的回答及所附材料必须是真实的、准确的和完整的。</w:t>
      </w:r>
    </w:p>
    <w:p w14:paraId="4641B39F" w14:textId="77777777" w:rsidR="002801C9" w:rsidRPr="00BE545A" w:rsidRDefault="002801C9">
      <w:pPr>
        <w:widowControl/>
        <w:spacing w:line="360" w:lineRule="auto"/>
        <w:jc w:val="left"/>
        <w:rPr>
          <w:rFonts w:ascii="Arial" w:eastAsia="仿宋" w:hAnsi="Arial" w:cs="Arial"/>
          <w:sz w:val="24"/>
        </w:rPr>
      </w:pPr>
    </w:p>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14:paraId="6194B0DA" w14:textId="77777777" w:rsidR="002801C9" w:rsidRPr="00BE545A" w:rsidRDefault="002801C9">
      <w:pPr>
        <w:keepNext/>
        <w:keepLines/>
        <w:autoSpaceDE w:val="0"/>
        <w:autoSpaceDN w:val="0"/>
        <w:adjustRightInd w:val="0"/>
        <w:spacing w:before="120" w:line="360" w:lineRule="auto"/>
        <w:jc w:val="left"/>
        <w:outlineLvl w:val="1"/>
        <w:rPr>
          <w:rFonts w:ascii="Arial" w:eastAsia="仿宋" w:hAnsi="Arial" w:cs="Arial"/>
          <w:b/>
          <w:spacing w:val="20"/>
          <w:sz w:val="24"/>
        </w:rPr>
        <w:sectPr w:rsidR="002801C9" w:rsidRPr="00BE545A">
          <w:pgSz w:w="11907" w:h="16840"/>
          <w:pgMar w:top="1418" w:right="1134" w:bottom="1418" w:left="1701" w:header="851" w:footer="851" w:gutter="0"/>
          <w:cols w:space="720"/>
          <w:docGrid w:linePitch="462"/>
        </w:sectPr>
      </w:pPr>
    </w:p>
    <w:p w14:paraId="20519016" w14:textId="77777777" w:rsidR="002801C9" w:rsidRPr="00BE545A" w:rsidRDefault="00000000">
      <w:pPr>
        <w:keepNext/>
        <w:keepLines/>
        <w:autoSpaceDE w:val="0"/>
        <w:autoSpaceDN w:val="0"/>
        <w:adjustRightInd w:val="0"/>
        <w:spacing w:before="120" w:line="360" w:lineRule="auto"/>
        <w:jc w:val="left"/>
        <w:outlineLvl w:val="1"/>
        <w:rPr>
          <w:rFonts w:ascii="Arial" w:eastAsia="仿宋" w:hAnsi="Arial" w:cs="Arial"/>
          <w:b/>
          <w:kern w:val="0"/>
          <w:sz w:val="30"/>
          <w:szCs w:val="20"/>
        </w:rPr>
      </w:pPr>
      <w:bookmarkStart w:id="776" w:name="_Hlk158222627"/>
      <w:r w:rsidRPr="00BE545A">
        <w:rPr>
          <w:rFonts w:ascii="Arial" w:eastAsia="仿宋" w:hAnsi="Arial" w:cs="Arial"/>
          <w:b/>
          <w:spacing w:val="20"/>
          <w:sz w:val="24"/>
        </w:rPr>
        <w:t>一、资格证明文件格式</w:t>
      </w:r>
    </w:p>
    <w:p w14:paraId="74115D40" w14:textId="77777777" w:rsidR="002801C9" w:rsidRPr="00BE545A" w:rsidRDefault="002801C9">
      <w:pPr>
        <w:spacing w:line="360" w:lineRule="auto"/>
        <w:rPr>
          <w:rFonts w:ascii="Arial" w:eastAsia="仿宋" w:hAnsi="Arial" w:cs="Arial"/>
          <w:b/>
          <w:spacing w:val="20"/>
          <w:szCs w:val="21"/>
        </w:rPr>
      </w:pPr>
    </w:p>
    <w:p w14:paraId="59336878" w14:textId="77777777" w:rsidR="002801C9" w:rsidRPr="00BE545A" w:rsidRDefault="00000000">
      <w:pPr>
        <w:spacing w:line="360" w:lineRule="auto"/>
        <w:rPr>
          <w:rFonts w:ascii="Arial" w:eastAsia="仿宋" w:hAnsi="Arial" w:cs="Arial"/>
          <w:b/>
          <w:sz w:val="24"/>
        </w:rPr>
      </w:pPr>
      <w:r w:rsidRPr="00BE545A">
        <w:rPr>
          <w:rFonts w:ascii="Arial" w:eastAsia="仿宋" w:hAnsi="Arial" w:cs="Arial"/>
          <w:b/>
          <w:spacing w:val="20"/>
          <w:sz w:val="24"/>
        </w:rPr>
        <w:t>投标文件（资格证明文件）</w:t>
      </w:r>
      <w:r w:rsidRPr="00BE545A">
        <w:rPr>
          <w:rFonts w:ascii="Arial" w:eastAsia="仿宋" w:hAnsi="Arial" w:cs="Arial"/>
          <w:b/>
          <w:sz w:val="24"/>
        </w:rPr>
        <w:t>封面（非实质性格式）</w:t>
      </w:r>
    </w:p>
    <w:p w14:paraId="243BA620" w14:textId="77777777" w:rsidR="002801C9" w:rsidRPr="00BE545A" w:rsidRDefault="002801C9">
      <w:pPr>
        <w:spacing w:line="360" w:lineRule="auto"/>
        <w:jc w:val="center"/>
        <w:rPr>
          <w:rFonts w:ascii="Arial" w:eastAsia="仿宋" w:hAnsi="Arial" w:cs="Arial"/>
          <w:szCs w:val="21"/>
        </w:rPr>
      </w:pPr>
    </w:p>
    <w:p w14:paraId="1F60EDFF" w14:textId="77777777" w:rsidR="002801C9" w:rsidRPr="00BE545A" w:rsidRDefault="00000000">
      <w:pPr>
        <w:spacing w:line="360" w:lineRule="auto"/>
        <w:jc w:val="center"/>
        <w:rPr>
          <w:rFonts w:ascii="Arial" w:eastAsia="仿宋" w:hAnsi="Arial" w:cs="Arial"/>
          <w:b/>
          <w:spacing w:val="60"/>
          <w:sz w:val="84"/>
          <w:szCs w:val="84"/>
        </w:rPr>
      </w:pPr>
      <w:r w:rsidRPr="00BE545A">
        <w:rPr>
          <w:rFonts w:ascii="Arial" w:eastAsia="仿宋" w:hAnsi="Arial" w:cs="Arial"/>
          <w:b/>
          <w:spacing w:val="60"/>
          <w:sz w:val="84"/>
          <w:szCs w:val="84"/>
        </w:rPr>
        <w:t>投</w:t>
      </w:r>
      <w:r w:rsidRPr="00BE545A">
        <w:rPr>
          <w:rFonts w:ascii="Arial" w:eastAsia="仿宋" w:hAnsi="Arial" w:cs="Arial"/>
          <w:b/>
          <w:spacing w:val="60"/>
          <w:sz w:val="84"/>
          <w:szCs w:val="84"/>
        </w:rPr>
        <w:t xml:space="preserve"> </w:t>
      </w:r>
      <w:r w:rsidRPr="00BE545A">
        <w:rPr>
          <w:rFonts w:ascii="Arial" w:eastAsia="仿宋" w:hAnsi="Arial" w:cs="Arial"/>
          <w:b/>
          <w:spacing w:val="60"/>
          <w:sz w:val="84"/>
          <w:szCs w:val="84"/>
        </w:rPr>
        <w:t>标</w:t>
      </w:r>
      <w:r w:rsidRPr="00BE545A">
        <w:rPr>
          <w:rFonts w:ascii="Arial" w:eastAsia="仿宋" w:hAnsi="Arial" w:cs="Arial"/>
          <w:b/>
          <w:spacing w:val="60"/>
          <w:sz w:val="84"/>
          <w:szCs w:val="84"/>
        </w:rPr>
        <w:t xml:space="preserve"> </w:t>
      </w:r>
      <w:r w:rsidRPr="00BE545A">
        <w:rPr>
          <w:rFonts w:ascii="Arial" w:eastAsia="仿宋" w:hAnsi="Arial" w:cs="Arial"/>
          <w:b/>
          <w:spacing w:val="60"/>
          <w:sz w:val="84"/>
          <w:szCs w:val="84"/>
        </w:rPr>
        <w:t>文</w:t>
      </w:r>
      <w:r w:rsidRPr="00BE545A">
        <w:rPr>
          <w:rFonts w:ascii="Arial" w:eastAsia="仿宋" w:hAnsi="Arial" w:cs="Arial"/>
          <w:b/>
          <w:spacing w:val="60"/>
          <w:sz w:val="84"/>
          <w:szCs w:val="84"/>
        </w:rPr>
        <w:t xml:space="preserve"> </w:t>
      </w:r>
      <w:r w:rsidRPr="00BE545A">
        <w:rPr>
          <w:rFonts w:ascii="Arial" w:eastAsia="仿宋" w:hAnsi="Arial" w:cs="Arial"/>
          <w:b/>
          <w:spacing w:val="60"/>
          <w:sz w:val="84"/>
          <w:szCs w:val="84"/>
        </w:rPr>
        <w:t>件</w:t>
      </w:r>
    </w:p>
    <w:p w14:paraId="64971757" w14:textId="77777777" w:rsidR="002801C9" w:rsidRPr="00BE545A" w:rsidRDefault="00000000">
      <w:pPr>
        <w:spacing w:line="360" w:lineRule="auto"/>
        <w:jc w:val="center"/>
        <w:rPr>
          <w:rFonts w:ascii="Arial" w:eastAsia="仿宋" w:hAnsi="Arial" w:cs="Arial"/>
          <w:b/>
          <w:spacing w:val="60"/>
          <w:sz w:val="52"/>
          <w:szCs w:val="52"/>
        </w:rPr>
      </w:pPr>
      <w:r w:rsidRPr="00BE545A">
        <w:rPr>
          <w:rFonts w:ascii="Arial" w:eastAsia="仿宋" w:hAnsi="Arial" w:cs="Arial"/>
          <w:b/>
          <w:spacing w:val="60"/>
          <w:sz w:val="52"/>
          <w:szCs w:val="52"/>
        </w:rPr>
        <w:t>（资格证明文件）</w:t>
      </w:r>
    </w:p>
    <w:p w14:paraId="13675E4B" w14:textId="77777777" w:rsidR="002801C9" w:rsidRPr="00BE545A" w:rsidRDefault="002801C9">
      <w:pPr>
        <w:spacing w:line="360" w:lineRule="auto"/>
        <w:ind w:firstLineChars="150" w:firstLine="542"/>
        <w:rPr>
          <w:rFonts w:ascii="Arial" w:eastAsia="仿宋" w:hAnsi="Arial" w:cs="Arial"/>
          <w:b/>
          <w:spacing w:val="20"/>
          <w:sz w:val="32"/>
          <w:szCs w:val="32"/>
        </w:rPr>
      </w:pPr>
    </w:p>
    <w:p w14:paraId="7F99161E" w14:textId="77777777" w:rsidR="002801C9" w:rsidRPr="00BE545A" w:rsidRDefault="002801C9">
      <w:pPr>
        <w:spacing w:line="360" w:lineRule="auto"/>
        <w:ind w:firstLineChars="150" w:firstLine="542"/>
        <w:rPr>
          <w:rFonts w:ascii="Arial" w:eastAsia="仿宋" w:hAnsi="Arial" w:cs="Arial"/>
          <w:b/>
          <w:spacing w:val="20"/>
          <w:sz w:val="32"/>
          <w:szCs w:val="32"/>
        </w:rPr>
      </w:pPr>
    </w:p>
    <w:p w14:paraId="2EF289EA" w14:textId="77777777" w:rsidR="002801C9" w:rsidRPr="00BE545A" w:rsidRDefault="00000000">
      <w:pPr>
        <w:spacing w:line="360" w:lineRule="auto"/>
        <w:ind w:firstLineChars="150" w:firstLine="542"/>
        <w:rPr>
          <w:rFonts w:ascii="Arial" w:eastAsia="仿宋" w:hAnsi="Arial" w:cs="Arial"/>
          <w:b/>
          <w:spacing w:val="20"/>
          <w:sz w:val="32"/>
          <w:szCs w:val="32"/>
        </w:rPr>
      </w:pPr>
      <w:r w:rsidRPr="00BE545A">
        <w:rPr>
          <w:rFonts w:ascii="Arial" w:eastAsia="仿宋" w:hAnsi="Arial" w:cs="Arial"/>
          <w:b/>
          <w:spacing w:val="20"/>
          <w:sz w:val="32"/>
          <w:szCs w:val="32"/>
        </w:rPr>
        <w:t>项目名称</w:t>
      </w:r>
      <w:r w:rsidRPr="00BE545A">
        <w:rPr>
          <w:rFonts w:ascii="Arial" w:eastAsia="仿宋" w:hAnsi="Arial" w:cs="Arial"/>
          <w:b/>
          <w:spacing w:val="20"/>
          <w:sz w:val="32"/>
          <w:szCs w:val="32"/>
        </w:rPr>
        <w:t>:</w:t>
      </w:r>
    </w:p>
    <w:p w14:paraId="29A1AA27" w14:textId="77777777" w:rsidR="002801C9" w:rsidRPr="00BE545A" w:rsidRDefault="00000000">
      <w:pPr>
        <w:spacing w:line="360" w:lineRule="auto"/>
        <w:ind w:firstLineChars="150" w:firstLine="542"/>
        <w:rPr>
          <w:rFonts w:ascii="Arial" w:eastAsia="仿宋" w:hAnsi="Arial" w:cs="Arial"/>
          <w:b/>
          <w:spacing w:val="20"/>
          <w:sz w:val="32"/>
          <w:szCs w:val="32"/>
        </w:rPr>
      </w:pPr>
      <w:r w:rsidRPr="00BE545A">
        <w:rPr>
          <w:rFonts w:ascii="Arial" w:eastAsia="仿宋" w:hAnsi="Arial" w:cs="Arial"/>
          <w:b/>
          <w:spacing w:val="20"/>
          <w:sz w:val="32"/>
          <w:szCs w:val="32"/>
        </w:rPr>
        <w:t>项目编号</w:t>
      </w:r>
      <w:r w:rsidRPr="00BE545A">
        <w:rPr>
          <w:rFonts w:ascii="Arial" w:eastAsia="仿宋" w:hAnsi="Arial" w:cs="Arial"/>
          <w:b/>
          <w:spacing w:val="20"/>
          <w:sz w:val="32"/>
          <w:szCs w:val="32"/>
        </w:rPr>
        <w:t>/</w:t>
      </w:r>
      <w:r w:rsidRPr="00BE545A">
        <w:rPr>
          <w:rFonts w:ascii="Arial" w:eastAsia="仿宋" w:hAnsi="Arial" w:cs="Arial"/>
          <w:b/>
          <w:spacing w:val="20"/>
          <w:sz w:val="32"/>
          <w:szCs w:val="32"/>
        </w:rPr>
        <w:t>包号：</w:t>
      </w:r>
    </w:p>
    <w:p w14:paraId="3A097355" w14:textId="77777777" w:rsidR="002801C9" w:rsidRPr="00BE545A" w:rsidRDefault="002801C9">
      <w:pPr>
        <w:spacing w:line="360" w:lineRule="auto"/>
        <w:ind w:firstLineChars="150" w:firstLine="542"/>
        <w:rPr>
          <w:rFonts w:ascii="Arial" w:eastAsia="仿宋" w:hAnsi="Arial" w:cs="Arial"/>
          <w:b/>
          <w:spacing w:val="20"/>
          <w:sz w:val="32"/>
          <w:szCs w:val="32"/>
        </w:rPr>
      </w:pPr>
    </w:p>
    <w:p w14:paraId="179A6391" w14:textId="77777777" w:rsidR="002801C9" w:rsidRPr="00BE545A" w:rsidRDefault="002801C9">
      <w:pPr>
        <w:spacing w:line="360" w:lineRule="auto"/>
        <w:ind w:firstLineChars="150" w:firstLine="542"/>
        <w:rPr>
          <w:rFonts w:ascii="Arial" w:eastAsia="仿宋" w:hAnsi="Arial" w:cs="Arial"/>
          <w:b/>
          <w:spacing w:val="20"/>
          <w:sz w:val="32"/>
          <w:szCs w:val="32"/>
        </w:rPr>
      </w:pPr>
    </w:p>
    <w:p w14:paraId="18EA636E" w14:textId="77777777" w:rsidR="002801C9" w:rsidRPr="00BE545A" w:rsidRDefault="002801C9">
      <w:pPr>
        <w:spacing w:line="360" w:lineRule="auto"/>
        <w:jc w:val="center"/>
        <w:rPr>
          <w:rFonts w:ascii="Arial" w:eastAsia="仿宋" w:hAnsi="Arial" w:cs="Arial"/>
          <w:b/>
          <w:sz w:val="32"/>
          <w:szCs w:val="32"/>
        </w:rPr>
      </w:pPr>
    </w:p>
    <w:p w14:paraId="72F53DD0" w14:textId="77777777" w:rsidR="002801C9" w:rsidRPr="00BE545A" w:rsidRDefault="002801C9">
      <w:pPr>
        <w:spacing w:line="360" w:lineRule="auto"/>
        <w:jc w:val="center"/>
        <w:rPr>
          <w:rFonts w:ascii="Arial" w:eastAsia="仿宋" w:hAnsi="Arial" w:cs="Arial"/>
          <w:b/>
          <w:sz w:val="32"/>
          <w:szCs w:val="32"/>
        </w:rPr>
      </w:pPr>
    </w:p>
    <w:p w14:paraId="45514002" w14:textId="77777777" w:rsidR="002801C9" w:rsidRPr="00BE545A" w:rsidRDefault="002801C9">
      <w:pPr>
        <w:spacing w:line="360" w:lineRule="auto"/>
        <w:jc w:val="center"/>
        <w:rPr>
          <w:rFonts w:ascii="Arial" w:eastAsia="仿宋" w:hAnsi="Arial" w:cs="Arial"/>
          <w:b/>
          <w:sz w:val="32"/>
          <w:szCs w:val="32"/>
        </w:rPr>
      </w:pPr>
    </w:p>
    <w:p w14:paraId="591178D9" w14:textId="77777777" w:rsidR="002801C9" w:rsidRPr="00BE545A" w:rsidRDefault="002801C9">
      <w:pPr>
        <w:spacing w:line="360" w:lineRule="auto"/>
        <w:jc w:val="center"/>
        <w:rPr>
          <w:rFonts w:ascii="Arial" w:eastAsia="仿宋" w:hAnsi="Arial" w:cs="Arial"/>
          <w:b/>
          <w:spacing w:val="20"/>
          <w:sz w:val="32"/>
          <w:szCs w:val="32"/>
        </w:rPr>
      </w:pPr>
    </w:p>
    <w:p w14:paraId="0E55FACC" w14:textId="77777777" w:rsidR="002801C9" w:rsidRPr="00BE545A" w:rsidRDefault="002801C9">
      <w:pPr>
        <w:spacing w:line="360" w:lineRule="auto"/>
        <w:jc w:val="center"/>
        <w:rPr>
          <w:rFonts w:ascii="Arial" w:eastAsia="仿宋" w:hAnsi="Arial" w:cs="Arial"/>
          <w:b/>
          <w:spacing w:val="20"/>
          <w:sz w:val="32"/>
          <w:szCs w:val="32"/>
        </w:rPr>
      </w:pPr>
    </w:p>
    <w:p w14:paraId="13830F0C" w14:textId="77777777" w:rsidR="002801C9" w:rsidRPr="00BE545A" w:rsidRDefault="002801C9">
      <w:pPr>
        <w:spacing w:line="360" w:lineRule="auto"/>
        <w:jc w:val="center"/>
        <w:rPr>
          <w:rFonts w:ascii="Arial" w:eastAsia="仿宋" w:hAnsi="Arial" w:cs="Arial"/>
          <w:b/>
          <w:spacing w:val="20"/>
          <w:sz w:val="32"/>
          <w:szCs w:val="32"/>
        </w:rPr>
      </w:pPr>
    </w:p>
    <w:p w14:paraId="25E4F5E9" w14:textId="77777777" w:rsidR="002801C9" w:rsidRPr="00BE545A" w:rsidRDefault="00000000">
      <w:pPr>
        <w:spacing w:line="360" w:lineRule="auto"/>
        <w:ind w:firstLineChars="400" w:firstLine="1445"/>
        <w:jc w:val="left"/>
        <w:rPr>
          <w:rFonts w:ascii="Arial" w:eastAsia="仿宋" w:hAnsi="Arial" w:cs="Arial"/>
          <w:b/>
          <w:spacing w:val="20"/>
          <w:sz w:val="32"/>
          <w:szCs w:val="32"/>
        </w:rPr>
      </w:pPr>
      <w:r w:rsidRPr="00BE545A">
        <w:rPr>
          <w:rFonts w:ascii="Arial" w:eastAsia="仿宋" w:hAnsi="Arial" w:cs="Arial"/>
          <w:b/>
          <w:spacing w:val="20"/>
          <w:sz w:val="32"/>
          <w:szCs w:val="32"/>
        </w:rPr>
        <w:t>投标人名称：</w:t>
      </w:r>
    </w:p>
    <w:p w14:paraId="5BBAA81C" w14:textId="77777777" w:rsidR="002801C9" w:rsidRPr="00BE545A" w:rsidRDefault="002801C9">
      <w:pPr>
        <w:spacing w:line="360" w:lineRule="auto"/>
        <w:jc w:val="center"/>
        <w:rPr>
          <w:rFonts w:ascii="Arial" w:eastAsia="仿宋" w:hAnsi="Arial" w:cs="Arial"/>
          <w:b/>
          <w:sz w:val="32"/>
          <w:szCs w:val="32"/>
        </w:rPr>
      </w:pPr>
    </w:p>
    <w:p w14:paraId="22D02A6B" w14:textId="77777777" w:rsidR="002801C9" w:rsidRPr="00BE545A" w:rsidRDefault="00000000">
      <w:pPr>
        <w:spacing w:line="360" w:lineRule="auto"/>
        <w:rPr>
          <w:rFonts w:ascii="Arial" w:eastAsia="仿宋" w:hAnsi="Arial" w:cs="Arial"/>
          <w:b/>
        </w:rPr>
      </w:pPr>
      <w:r w:rsidRPr="00BE545A">
        <w:rPr>
          <w:rFonts w:ascii="Arial" w:eastAsia="仿宋" w:hAnsi="Arial" w:cs="Arial"/>
          <w:b/>
          <w:spacing w:val="20"/>
          <w:sz w:val="32"/>
          <w:szCs w:val="32"/>
        </w:rPr>
        <w:br w:type="page"/>
      </w:r>
    </w:p>
    <w:p w14:paraId="26F80218" w14:textId="77777777" w:rsidR="002801C9" w:rsidRPr="00BE545A" w:rsidRDefault="00000000">
      <w:pPr>
        <w:spacing w:line="360" w:lineRule="auto"/>
        <w:outlineLvl w:val="2"/>
        <w:rPr>
          <w:rFonts w:ascii="Arial" w:eastAsia="仿宋" w:hAnsi="Arial" w:cs="Arial"/>
          <w:sz w:val="24"/>
          <w:szCs w:val="20"/>
        </w:rPr>
      </w:pPr>
      <w:r w:rsidRPr="00BE545A">
        <w:rPr>
          <w:rFonts w:ascii="Arial" w:eastAsia="仿宋" w:hAnsi="Arial" w:cs="Arial"/>
          <w:sz w:val="24"/>
          <w:szCs w:val="20"/>
        </w:rPr>
        <w:t xml:space="preserve">1 </w:t>
      </w:r>
      <w:r w:rsidRPr="00BE545A">
        <w:rPr>
          <w:rFonts w:ascii="Arial" w:eastAsia="仿宋" w:hAnsi="Arial" w:cs="Arial"/>
          <w:sz w:val="24"/>
        </w:rPr>
        <w:t>满足《中华人民共和国政府采购法》第二十二条规定及法律法规的其他规定</w:t>
      </w:r>
    </w:p>
    <w:p w14:paraId="1375278A" w14:textId="77777777" w:rsidR="002801C9" w:rsidRPr="00BE545A" w:rsidRDefault="00000000">
      <w:pPr>
        <w:spacing w:line="360" w:lineRule="auto"/>
        <w:outlineLvl w:val="2"/>
        <w:rPr>
          <w:rFonts w:ascii="Arial" w:eastAsia="仿宋" w:hAnsi="Arial" w:cs="Arial"/>
          <w:sz w:val="24"/>
          <w:szCs w:val="20"/>
        </w:rPr>
      </w:pPr>
      <w:r w:rsidRPr="00BE545A">
        <w:rPr>
          <w:rFonts w:ascii="Arial" w:eastAsia="仿宋" w:hAnsi="Arial" w:cs="Arial"/>
          <w:sz w:val="24"/>
          <w:szCs w:val="20"/>
        </w:rPr>
        <w:t>1-1</w:t>
      </w:r>
      <w:r w:rsidRPr="00BE545A">
        <w:rPr>
          <w:rFonts w:ascii="Arial" w:eastAsia="仿宋" w:hAnsi="Arial" w:cs="Arial"/>
          <w:sz w:val="24"/>
          <w:szCs w:val="20"/>
        </w:rPr>
        <w:t>营业执照等证明文件</w:t>
      </w:r>
    </w:p>
    <w:p w14:paraId="107AA44A" w14:textId="77777777" w:rsidR="002801C9" w:rsidRPr="00BE545A" w:rsidRDefault="002801C9">
      <w:pPr>
        <w:tabs>
          <w:tab w:val="left" w:pos="1080"/>
        </w:tabs>
        <w:snapToGrid w:val="0"/>
        <w:spacing w:line="360" w:lineRule="auto"/>
        <w:rPr>
          <w:rFonts w:ascii="Arial" w:eastAsia="仿宋" w:hAnsi="Arial" w:cs="Arial"/>
          <w:sz w:val="24"/>
        </w:rPr>
      </w:pPr>
    </w:p>
    <w:p w14:paraId="4BFD657A" w14:textId="77777777" w:rsidR="002801C9" w:rsidRPr="00BE545A" w:rsidRDefault="00000000">
      <w:pPr>
        <w:spacing w:line="360" w:lineRule="auto"/>
        <w:outlineLvl w:val="2"/>
        <w:rPr>
          <w:rFonts w:ascii="Arial" w:eastAsia="仿宋" w:hAnsi="Arial" w:cs="Arial"/>
          <w:sz w:val="24"/>
          <w:szCs w:val="20"/>
        </w:rPr>
      </w:pPr>
      <w:r w:rsidRPr="00BE545A">
        <w:rPr>
          <w:rFonts w:ascii="Arial" w:eastAsia="仿宋" w:hAnsi="Arial" w:cs="Arial"/>
          <w:sz w:val="24"/>
        </w:rPr>
        <w:br w:type="page"/>
      </w:r>
      <w:r w:rsidRPr="00BE545A">
        <w:rPr>
          <w:rFonts w:ascii="Arial" w:eastAsia="仿宋" w:hAnsi="Arial" w:cs="Arial"/>
          <w:sz w:val="24"/>
          <w:szCs w:val="20"/>
        </w:rPr>
        <w:t xml:space="preserve">1-2 </w:t>
      </w:r>
      <w:r w:rsidRPr="00BE545A">
        <w:rPr>
          <w:rFonts w:ascii="Arial" w:eastAsia="仿宋" w:hAnsi="Arial" w:cs="Arial"/>
          <w:sz w:val="24"/>
          <w:szCs w:val="20"/>
        </w:rPr>
        <w:t>投标人资格声明书</w:t>
      </w:r>
    </w:p>
    <w:p w14:paraId="532AD4CF" w14:textId="77777777" w:rsidR="002801C9" w:rsidRPr="00BE545A" w:rsidRDefault="00000000">
      <w:pPr>
        <w:spacing w:line="360" w:lineRule="auto"/>
        <w:jc w:val="center"/>
        <w:rPr>
          <w:rFonts w:ascii="Arial" w:eastAsia="仿宋" w:hAnsi="Arial" w:cs="Arial"/>
          <w:b/>
          <w:sz w:val="36"/>
          <w:szCs w:val="36"/>
        </w:rPr>
      </w:pPr>
      <w:r w:rsidRPr="00BE545A">
        <w:rPr>
          <w:rFonts w:ascii="Arial" w:eastAsia="仿宋" w:hAnsi="Arial" w:cs="Arial"/>
          <w:b/>
          <w:sz w:val="36"/>
          <w:szCs w:val="36"/>
        </w:rPr>
        <w:t>投标人资格声明书</w:t>
      </w:r>
    </w:p>
    <w:p w14:paraId="2D32DAB9" w14:textId="77777777" w:rsidR="002801C9" w:rsidRPr="00BE545A" w:rsidRDefault="002801C9">
      <w:pPr>
        <w:tabs>
          <w:tab w:val="left" w:pos="5580"/>
        </w:tabs>
        <w:spacing w:line="360" w:lineRule="auto"/>
        <w:rPr>
          <w:rFonts w:ascii="Arial" w:eastAsia="仿宋" w:hAnsi="Arial" w:cs="Arial"/>
          <w:sz w:val="24"/>
        </w:rPr>
      </w:pPr>
    </w:p>
    <w:p w14:paraId="12FDB6AA"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sz w:val="24"/>
        </w:rPr>
        <w:t>致：</w:t>
      </w:r>
      <w:r w:rsidRPr="00BE545A">
        <w:rPr>
          <w:rFonts w:ascii="Arial" w:eastAsia="仿宋" w:hAnsi="Arial" w:cs="Arial"/>
          <w:sz w:val="24"/>
          <w:u w:val="single"/>
        </w:rPr>
        <w:t>采购人或采购代理机构</w:t>
      </w:r>
    </w:p>
    <w:p w14:paraId="2A5547DD" w14:textId="77777777" w:rsidR="002801C9" w:rsidRPr="00BE545A" w:rsidRDefault="00000000">
      <w:pPr>
        <w:spacing w:line="360" w:lineRule="auto"/>
        <w:ind w:firstLineChars="200" w:firstLine="480"/>
        <w:rPr>
          <w:rFonts w:ascii="Arial" w:eastAsia="仿宋" w:hAnsi="Arial" w:cs="Arial"/>
          <w:sz w:val="24"/>
        </w:rPr>
      </w:pPr>
      <w:r w:rsidRPr="00BE545A">
        <w:rPr>
          <w:rFonts w:ascii="Arial" w:eastAsia="仿宋" w:hAnsi="Arial" w:cs="Arial"/>
          <w:sz w:val="24"/>
        </w:rPr>
        <w:t>在参与本次项目投标中，我单位承诺：</w:t>
      </w:r>
    </w:p>
    <w:p w14:paraId="24B2B44A" w14:textId="77777777" w:rsidR="002801C9" w:rsidRPr="00BE545A" w:rsidRDefault="00000000">
      <w:pPr>
        <w:numPr>
          <w:ilvl w:val="0"/>
          <w:numId w:val="16"/>
        </w:numPr>
        <w:spacing w:line="360" w:lineRule="auto"/>
        <w:ind w:left="1134"/>
        <w:rPr>
          <w:rFonts w:ascii="Arial" w:eastAsia="仿宋" w:hAnsi="Arial" w:cs="Arial"/>
          <w:sz w:val="24"/>
          <w:szCs w:val="22"/>
        </w:rPr>
      </w:pPr>
      <w:r w:rsidRPr="00BE545A">
        <w:rPr>
          <w:rFonts w:ascii="Arial" w:eastAsia="仿宋" w:hAnsi="Arial" w:cs="Arial"/>
          <w:sz w:val="24"/>
          <w:szCs w:val="22"/>
        </w:rPr>
        <w:t>具有良好的商业信誉和健全的财务会计制度；</w:t>
      </w:r>
    </w:p>
    <w:p w14:paraId="76BB4DE6" w14:textId="77777777" w:rsidR="002801C9" w:rsidRPr="00BE545A" w:rsidRDefault="00000000">
      <w:pPr>
        <w:numPr>
          <w:ilvl w:val="0"/>
          <w:numId w:val="16"/>
        </w:numPr>
        <w:spacing w:line="360" w:lineRule="auto"/>
        <w:ind w:left="1134"/>
        <w:rPr>
          <w:rFonts w:ascii="Arial" w:eastAsia="仿宋" w:hAnsi="Arial" w:cs="Arial"/>
          <w:sz w:val="24"/>
          <w:szCs w:val="22"/>
        </w:rPr>
      </w:pPr>
      <w:r w:rsidRPr="00BE545A">
        <w:rPr>
          <w:rFonts w:ascii="Arial" w:eastAsia="仿宋" w:hAnsi="Arial" w:cs="Arial"/>
          <w:sz w:val="24"/>
          <w:szCs w:val="22"/>
        </w:rPr>
        <w:t>具有履行合同所必需的设备和专业技术能力；</w:t>
      </w:r>
    </w:p>
    <w:p w14:paraId="0AA87AA7" w14:textId="77777777" w:rsidR="002801C9" w:rsidRPr="00BE545A" w:rsidRDefault="00000000">
      <w:pPr>
        <w:numPr>
          <w:ilvl w:val="0"/>
          <w:numId w:val="16"/>
        </w:numPr>
        <w:spacing w:line="360" w:lineRule="auto"/>
        <w:ind w:left="1134"/>
        <w:rPr>
          <w:rFonts w:ascii="Arial" w:eastAsia="仿宋" w:hAnsi="Arial" w:cs="Arial"/>
          <w:sz w:val="24"/>
          <w:szCs w:val="22"/>
        </w:rPr>
      </w:pPr>
      <w:r w:rsidRPr="00BE545A">
        <w:rPr>
          <w:rFonts w:ascii="Arial" w:eastAsia="仿宋" w:hAnsi="Arial" w:cs="Arial"/>
          <w:sz w:val="24"/>
          <w:szCs w:val="22"/>
        </w:rPr>
        <w:t>有依法缴纳税收和社会保障资金的良好记录；</w:t>
      </w:r>
    </w:p>
    <w:p w14:paraId="7C760326" w14:textId="77777777" w:rsidR="002801C9" w:rsidRPr="00BE545A" w:rsidRDefault="00000000">
      <w:pPr>
        <w:numPr>
          <w:ilvl w:val="0"/>
          <w:numId w:val="16"/>
        </w:numPr>
        <w:spacing w:line="360" w:lineRule="auto"/>
        <w:ind w:left="1134"/>
        <w:rPr>
          <w:rFonts w:ascii="Arial" w:eastAsia="仿宋" w:hAnsi="Arial" w:cs="Arial"/>
          <w:sz w:val="24"/>
          <w:szCs w:val="22"/>
        </w:rPr>
      </w:pPr>
      <w:r w:rsidRPr="00BE545A">
        <w:rPr>
          <w:rFonts w:ascii="Arial" w:eastAsia="仿宋" w:hAnsi="Arial" w:cs="Arial"/>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663C8A2" w14:textId="77777777" w:rsidR="002801C9" w:rsidRPr="00BE545A" w:rsidRDefault="00000000">
      <w:pPr>
        <w:numPr>
          <w:ilvl w:val="0"/>
          <w:numId w:val="16"/>
        </w:numPr>
        <w:spacing w:line="360" w:lineRule="auto"/>
        <w:ind w:left="1134"/>
        <w:rPr>
          <w:rFonts w:ascii="Arial" w:eastAsia="仿宋" w:hAnsi="Arial" w:cs="Arial"/>
          <w:sz w:val="24"/>
          <w:szCs w:val="22"/>
        </w:rPr>
      </w:pPr>
      <w:r w:rsidRPr="00BE545A">
        <w:rPr>
          <w:rFonts w:ascii="Arial" w:eastAsia="仿宋" w:hAnsi="Arial" w:cs="Arial"/>
          <w:sz w:val="24"/>
          <w:szCs w:val="22"/>
        </w:rPr>
        <w:t>我单位不属于政府采购法律、行政法规规定的公益一类事业单位、或使用事业编制且由财政拨款保障的群团组织（仅适用于政府购买服务项目）；</w:t>
      </w:r>
    </w:p>
    <w:p w14:paraId="4D14C432" w14:textId="77777777" w:rsidR="002801C9" w:rsidRPr="00BE545A" w:rsidRDefault="00000000">
      <w:pPr>
        <w:numPr>
          <w:ilvl w:val="0"/>
          <w:numId w:val="16"/>
        </w:numPr>
        <w:spacing w:line="360" w:lineRule="auto"/>
        <w:ind w:left="1134"/>
        <w:rPr>
          <w:rFonts w:ascii="Arial" w:eastAsia="仿宋" w:hAnsi="Arial" w:cs="Arial"/>
          <w:sz w:val="24"/>
          <w:szCs w:val="22"/>
        </w:rPr>
      </w:pPr>
      <w:r w:rsidRPr="00BE545A">
        <w:rPr>
          <w:rFonts w:ascii="Arial" w:eastAsia="仿宋" w:hAnsi="Arial" w:cs="Arial"/>
          <w:sz w:val="24"/>
          <w:szCs w:val="22"/>
        </w:rPr>
        <w:t>我单位不存在为采购项目提供整体设计、规范编制或者项目管理、监理、检测等服务后，再参加该采购项目的其他采购活动的情形（单一来源采购项目除外）；</w:t>
      </w:r>
    </w:p>
    <w:p w14:paraId="30B787BC" w14:textId="77777777" w:rsidR="002801C9" w:rsidRPr="00BE545A" w:rsidRDefault="00000000">
      <w:pPr>
        <w:numPr>
          <w:ilvl w:val="0"/>
          <w:numId w:val="16"/>
        </w:numPr>
        <w:spacing w:line="360" w:lineRule="auto"/>
        <w:ind w:left="1134"/>
        <w:rPr>
          <w:rFonts w:ascii="Arial" w:eastAsia="仿宋" w:hAnsi="Arial" w:cs="Arial"/>
          <w:sz w:val="24"/>
          <w:szCs w:val="22"/>
        </w:rPr>
      </w:pPr>
      <w:r w:rsidRPr="00BE545A">
        <w:rPr>
          <w:rFonts w:ascii="Arial" w:eastAsia="仿宋" w:hAnsi="Arial" w:cs="Arial"/>
          <w:sz w:val="24"/>
          <w:szCs w:val="22"/>
        </w:rPr>
        <w:t>与我单位存在</w:t>
      </w:r>
      <w:r w:rsidRPr="00BE545A">
        <w:rPr>
          <w:rFonts w:ascii="Arial" w:eastAsia="仿宋" w:hAnsi="Arial" w:cs="Arial"/>
          <w:sz w:val="24"/>
          <w:szCs w:val="22"/>
        </w:rPr>
        <w:t>“</w:t>
      </w:r>
      <w:r w:rsidRPr="00BE545A">
        <w:rPr>
          <w:rFonts w:ascii="Arial" w:eastAsia="仿宋" w:hAnsi="Arial" w:cs="Arial"/>
          <w:sz w:val="24"/>
          <w:szCs w:val="22"/>
        </w:rPr>
        <w:t>单位负责人为同一人或者存在直接控股、管理关系</w:t>
      </w:r>
      <w:r w:rsidRPr="00BE545A">
        <w:rPr>
          <w:rFonts w:ascii="Arial" w:eastAsia="仿宋" w:hAnsi="Arial" w:cs="Arial"/>
          <w:sz w:val="24"/>
          <w:szCs w:val="22"/>
        </w:rPr>
        <w:t>”</w:t>
      </w:r>
      <w:r w:rsidRPr="00BE545A">
        <w:rPr>
          <w:rFonts w:ascii="Arial" w:eastAsia="仿宋" w:hAnsi="Arial" w:cs="Arial"/>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2801C9" w:rsidRPr="00BE545A" w14:paraId="5E520E7B" w14:textId="77777777">
        <w:trPr>
          <w:trHeight w:val="430"/>
          <w:jc w:val="center"/>
        </w:trPr>
        <w:tc>
          <w:tcPr>
            <w:tcW w:w="950" w:type="dxa"/>
            <w:vAlign w:val="center"/>
          </w:tcPr>
          <w:p w14:paraId="0BDEFB69" w14:textId="77777777" w:rsidR="002801C9" w:rsidRPr="00BE545A" w:rsidRDefault="00000000">
            <w:pPr>
              <w:spacing w:line="360" w:lineRule="auto"/>
              <w:jc w:val="center"/>
              <w:rPr>
                <w:rFonts w:ascii="Arial" w:eastAsia="仿宋" w:hAnsi="Arial" w:cs="Arial"/>
                <w:sz w:val="24"/>
              </w:rPr>
            </w:pPr>
            <w:r w:rsidRPr="00BE545A">
              <w:rPr>
                <w:rFonts w:ascii="Arial" w:eastAsia="仿宋" w:hAnsi="Arial" w:cs="Arial"/>
                <w:sz w:val="24"/>
              </w:rPr>
              <w:t>序号</w:t>
            </w:r>
          </w:p>
        </w:tc>
        <w:tc>
          <w:tcPr>
            <w:tcW w:w="4574" w:type="dxa"/>
            <w:vAlign w:val="center"/>
          </w:tcPr>
          <w:p w14:paraId="045FA2E5" w14:textId="77777777" w:rsidR="002801C9" w:rsidRPr="00BE545A" w:rsidRDefault="00000000">
            <w:pPr>
              <w:spacing w:line="360" w:lineRule="auto"/>
              <w:jc w:val="center"/>
              <w:rPr>
                <w:rFonts w:ascii="Arial" w:eastAsia="仿宋" w:hAnsi="Arial" w:cs="Arial"/>
                <w:sz w:val="24"/>
              </w:rPr>
            </w:pPr>
            <w:r w:rsidRPr="00BE545A">
              <w:rPr>
                <w:rFonts w:ascii="Arial" w:eastAsia="仿宋" w:hAnsi="Arial" w:cs="Arial"/>
                <w:sz w:val="24"/>
              </w:rPr>
              <w:t>单位名称</w:t>
            </w:r>
          </w:p>
        </w:tc>
        <w:tc>
          <w:tcPr>
            <w:tcW w:w="2976" w:type="dxa"/>
            <w:vAlign w:val="center"/>
          </w:tcPr>
          <w:p w14:paraId="63F8E40F" w14:textId="77777777" w:rsidR="002801C9" w:rsidRPr="00BE545A" w:rsidRDefault="00000000">
            <w:pPr>
              <w:spacing w:line="360" w:lineRule="auto"/>
              <w:jc w:val="center"/>
              <w:rPr>
                <w:rFonts w:ascii="Arial" w:eastAsia="仿宋" w:hAnsi="Arial" w:cs="Arial"/>
                <w:sz w:val="24"/>
              </w:rPr>
            </w:pPr>
            <w:r w:rsidRPr="00BE545A">
              <w:rPr>
                <w:rFonts w:ascii="Arial" w:eastAsia="仿宋" w:hAnsi="Arial" w:cs="Arial"/>
                <w:sz w:val="24"/>
              </w:rPr>
              <w:t>相互关系</w:t>
            </w:r>
          </w:p>
        </w:tc>
      </w:tr>
      <w:tr w:rsidR="002801C9" w:rsidRPr="00BE545A" w14:paraId="4E447E94" w14:textId="77777777">
        <w:trPr>
          <w:trHeight w:val="430"/>
          <w:jc w:val="center"/>
        </w:trPr>
        <w:tc>
          <w:tcPr>
            <w:tcW w:w="950" w:type="dxa"/>
            <w:vAlign w:val="center"/>
          </w:tcPr>
          <w:p w14:paraId="0D026844" w14:textId="77777777" w:rsidR="002801C9" w:rsidRPr="00BE545A" w:rsidRDefault="00000000">
            <w:pPr>
              <w:spacing w:line="360" w:lineRule="auto"/>
              <w:jc w:val="center"/>
              <w:rPr>
                <w:rFonts w:ascii="Arial" w:eastAsia="仿宋" w:hAnsi="Arial" w:cs="Arial"/>
                <w:sz w:val="24"/>
              </w:rPr>
            </w:pPr>
            <w:r w:rsidRPr="00BE545A">
              <w:rPr>
                <w:rFonts w:ascii="Arial" w:eastAsia="仿宋" w:hAnsi="Arial" w:cs="Arial"/>
                <w:sz w:val="24"/>
              </w:rPr>
              <w:t>1</w:t>
            </w:r>
          </w:p>
        </w:tc>
        <w:tc>
          <w:tcPr>
            <w:tcW w:w="4574" w:type="dxa"/>
            <w:vAlign w:val="center"/>
          </w:tcPr>
          <w:p w14:paraId="3066BB8A" w14:textId="77777777" w:rsidR="002801C9" w:rsidRPr="00BE545A" w:rsidRDefault="002801C9">
            <w:pPr>
              <w:spacing w:line="360" w:lineRule="auto"/>
              <w:jc w:val="center"/>
              <w:rPr>
                <w:rFonts w:ascii="Arial" w:eastAsia="仿宋" w:hAnsi="Arial" w:cs="Arial"/>
                <w:sz w:val="24"/>
              </w:rPr>
            </w:pPr>
          </w:p>
        </w:tc>
        <w:tc>
          <w:tcPr>
            <w:tcW w:w="2976" w:type="dxa"/>
            <w:vAlign w:val="center"/>
          </w:tcPr>
          <w:p w14:paraId="703577DE" w14:textId="77777777" w:rsidR="002801C9" w:rsidRPr="00BE545A" w:rsidRDefault="002801C9">
            <w:pPr>
              <w:spacing w:line="360" w:lineRule="auto"/>
              <w:jc w:val="center"/>
              <w:rPr>
                <w:rFonts w:ascii="Arial" w:eastAsia="仿宋" w:hAnsi="Arial" w:cs="Arial"/>
                <w:sz w:val="24"/>
              </w:rPr>
            </w:pPr>
          </w:p>
        </w:tc>
      </w:tr>
      <w:tr w:rsidR="002801C9" w:rsidRPr="00BE545A" w14:paraId="03DBB8D0" w14:textId="77777777">
        <w:trPr>
          <w:trHeight w:val="430"/>
          <w:jc w:val="center"/>
        </w:trPr>
        <w:tc>
          <w:tcPr>
            <w:tcW w:w="950" w:type="dxa"/>
            <w:vAlign w:val="center"/>
          </w:tcPr>
          <w:p w14:paraId="34B8C237" w14:textId="77777777" w:rsidR="002801C9" w:rsidRPr="00BE545A" w:rsidRDefault="00000000">
            <w:pPr>
              <w:spacing w:line="360" w:lineRule="auto"/>
              <w:jc w:val="center"/>
              <w:rPr>
                <w:rFonts w:ascii="Arial" w:eastAsia="仿宋" w:hAnsi="Arial" w:cs="Arial"/>
                <w:sz w:val="24"/>
              </w:rPr>
            </w:pPr>
            <w:r w:rsidRPr="00BE545A">
              <w:rPr>
                <w:rFonts w:ascii="Arial" w:eastAsia="仿宋" w:hAnsi="Arial" w:cs="Arial"/>
                <w:sz w:val="24"/>
              </w:rPr>
              <w:t>2</w:t>
            </w:r>
          </w:p>
        </w:tc>
        <w:tc>
          <w:tcPr>
            <w:tcW w:w="4574" w:type="dxa"/>
            <w:vAlign w:val="center"/>
          </w:tcPr>
          <w:p w14:paraId="2EFF98A4" w14:textId="77777777" w:rsidR="002801C9" w:rsidRPr="00BE545A" w:rsidRDefault="002801C9">
            <w:pPr>
              <w:spacing w:line="360" w:lineRule="auto"/>
              <w:jc w:val="center"/>
              <w:rPr>
                <w:rFonts w:ascii="Arial" w:eastAsia="仿宋" w:hAnsi="Arial" w:cs="Arial"/>
                <w:sz w:val="24"/>
              </w:rPr>
            </w:pPr>
          </w:p>
        </w:tc>
        <w:tc>
          <w:tcPr>
            <w:tcW w:w="2976" w:type="dxa"/>
            <w:vAlign w:val="center"/>
          </w:tcPr>
          <w:p w14:paraId="1E8F8B32" w14:textId="77777777" w:rsidR="002801C9" w:rsidRPr="00BE545A" w:rsidRDefault="002801C9">
            <w:pPr>
              <w:spacing w:line="360" w:lineRule="auto"/>
              <w:jc w:val="center"/>
              <w:rPr>
                <w:rFonts w:ascii="Arial" w:eastAsia="仿宋" w:hAnsi="Arial" w:cs="Arial"/>
                <w:sz w:val="24"/>
              </w:rPr>
            </w:pPr>
          </w:p>
        </w:tc>
      </w:tr>
      <w:tr w:rsidR="002801C9" w:rsidRPr="00BE545A" w14:paraId="43BD33CF" w14:textId="77777777">
        <w:trPr>
          <w:trHeight w:val="430"/>
          <w:jc w:val="center"/>
        </w:trPr>
        <w:tc>
          <w:tcPr>
            <w:tcW w:w="950" w:type="dxa"/>
            <w:vAlign w:val="center"/>
          </w:tcPr>
          <w:p w14:paraId="1F4DA728" w14:textId="77777777" w:rsidR="002801C9" w:rsidRPr="00BE545A" w:rsidRDefault="00000000">
            <w:pPr>
              <w:spacing w:line="360" w:lineRule="auto"/>
              <w:jc w:val="center"/>
              <w:rPr>
                <w:rFonts w:ascii="Arial" w:eastAsia="仿宋" w:hAnsi="Arial" w:cs="Arial"/>
                <w:sz w:val="24"/>
              </w:rPr>
            </w:pPr>
            <w:r w:rsidRPr="00BE545A">
              <w:rPr>
                <w:rFonts w:ascii="Arial" w:eastAsia="仿宋" w:hAnsi="Arial" w:cs="Arial"/>
                <w:sz w:val="24"/>
              </w:rPr>
              <w:t>…</w:t>
            </w:r>
          </w:p>
        </w:tc>
        <w:tc>
          <w:tcPr>
            <w:tcW w:w="4574" w:type="dxa"/>
            <w:vAlign w:val="center"/>
          </w:tcPr>
          <w:p w14:paraId="011267BA" w14:textId="77777777" w:rsidR="002801C9" w:rsidRPr="00BE545A" w:rsidRDefault="002801C9">
            <w:pPr>
              <w:spacing w:line="360" w:lineRule="auto"/>
              <w:jc w:val="center"/>
              <w:rPr>
                <w:rFonts w:ascii="Arial" w:eastAsia="仿宋" w:hAnsi="Arial" w:cs="Arial"/>
                <w:sz w:val="24"/>
              </w:rPr>
            </w:pPr>
          </w:p>
        </w:tc>
        <w:tc>
          <w:tcPr>
            <w:tcW w:w="2976" w:type="dxa"/>
            <w:vAlign w:val="center"/>
          </w:tcPr>
          <w:p w14:paraId="3A21F4E8" w14:textId="77777777" w:rsidR="002801C9" w:rsidRPr="00BE545A" w:rsidRDefault="002801C9">
            <w:pPr>
              <w:spacing w:line="360" w:lineRule="auto"/>
              <w:jc w:val="center"/>
              <w:rPr>
                <w:rFonts w:ascii="Arial" w:eastAsia="仿宋" w:hAnsi="Arial" w:cs="Arial"/>
                <w:sz w:val="24"/>
              </w:rPr>
            </w:pPr>
          </w:p>
        </w:tc>
      </w:tr>
    </w:tbl>
    <w:p w14:paraId="4C797519" w14:textId="77777777" w:rsidR="002801C9" w:rsidRPr="00BE545A" w:rsidRDefault="00000000">
      <w:pPr>
        <w:spacing w:line="360" w:lineRule="auto"/>
        <w:ind w:firstLineChars="200" w:firstLine="480"/>
        <w:rPr>
          <w:rFonts w:ascii="Arial" w:eastAsia="仿宋" w:hAnsi="Arial" w:cs="Arial"/>
          <w:sz w:val="24"/>
          <w:szCs w:val="22"/>
        </w:rPr>
      </w:pPr>
      <w:r w:rsidRPr="00BE545A">
        <w:rPr>
          <w:rFonts w:ascii="Arial" w:eastAsia="仿宋" w:hAnsi="Arial" w:cs="Arial"/>
          <w:sz w:val="24"/>
        </w:rPr>
        <w:t>上述声明真实有效，否则我方负全部责任。</w:t>
      </w:r>
    </w:p>
    <w:p w14:paraId="6A8E254F" w14:textId="77777777" w:rsidR="002801C9" w:rsidRPr="00BE545A" w:rsidRDefault="00000000">
      <w:pPr>
        <w:autoSpaceDE w:val="0"/>
        <w:autoSpaceDN w:val="0"/>
        <w:adjustRightInd w:val="0"/>
        <w:snapToGrid w:val="0"/>
        <w:spacing w:before="25" w:after="25" w:line="360" w:lineRule="auto"/>
        <w:jc w:val="right"/>
        <w:rPr>
          <w:rFonts w:ascii="Arial" w:eastAsia="仿宋" w:hAnsi="Arial" w:cs="Arial"/>
          <w:sz w:val="24"/>
          <w:lang w:val="zh-CN"/>
        </w:rPr>
      </w:pPr>
      <w:r w:rsidRPr="00BE545A">
        <w:rPr>
          <w:rFonts w:ascii="Arial" w:eastAsia="仿宋" w:hAnsi="Arial" w:cs="Arial"/>
          <w:sz w:val="24"/>
        </w:rPr>
        <w:t>投标人名称（加盖公章）</w:t>
      </w:r>
      <w:r w:rsidRPr="00BE545A">
        <w:rPr>
          <w:rFonts w:ascii="Arial" w:eastAsia="仿宋" w:hAnsi="Arial" w:cs="Arial"/>
          <w:sz w:val="24"/>
          <w:lang w:val="zh-CN"/>
        </w:rPr>
        <w:t>：</w:t>
      </w:r>
      <w:r w:rsidRPr="00BE545A">
        <w:rPr>
          <w:rFonts w:ascii="Arial" w:eastAsia="仿宋" w:hAnsi="Arial" w:cs="Arial"/>
          <w:sz w:val="24"/>
          <w:lang w:val="zh-CN"/>
        </w:rPr>
        <w:t xml:space="preserve">    ____________</w:t>
      </w:r>
    </w:p>
    <w:p w14:paraId="6A3A30BF" w14:textId="77777777" w:rsidR="002801C9" w:rsidRPr="00BE545A" w:rsidRDefault="00000000">
      <w:pPr>
        <w:spacing w:line="360" w:lineRule="auto"/>
        <w:ind w:right="360" w:firstLine="480"/>
        <w:jc w:val="right"/>
        <w:rPr>
          <w:rFonts w:ascii="Arial" w:eastAsia="仿宋" w:hAnsi="Arial" w:cs="Arial"/>
          <w:sz w:val="24"/>
        </w:rPr>
      </w:pPr>
      <w:r w:rsidRPr="00BE545A">
        <w:rPr>
          <w:rFonts w:ascii="Arial" w:eastAsia="仿宋" w:hAnsi="Arial" w:cs="Arial"/>
          <w:sz w:val="24"/>
          <w:szCs w:val="20"/>
        </w:rPr>
        <w:t>日期：</w:t>
      </w:r>
      <w:r w:rsidRPr="00BE545A">
        <w:rPr>
          <w:rFonts w:ascii="Arial" w:eastAsia="仿宋" w:hAnsi="Arial" w:cs="Arial"/>
          <w:sz w:val="24"/>
          <w:szCs w:val="20"/>
        </w:rPr>
        <w:t>_____</w:t>
      </w:r>
      <w:r w:rsidRPr="00BE545A">
        <w:rPr>
          <w:rFonts w:ascii="Arial" w:eastAsia="仿宋" w:hAnsi="Arial" w:cs="Arial"/>
          <w:sz w:val="24"/>
          <w:szCs w:val="20"/>
        </w:rPr>
        <w:t>年</w:t>
      </w:r>
      <w:r w:rsidRPr="00BE545A">
        <w:rPr>
          <w:rFonts w:ascii="Arial" w:eastAsia="仿宋" w:hAnsi="Arial" w:cs="Arial"/>
          <w:sz w:val="24"/>
          <w:szCs w:val="20"/>
        </w:rPr>
        <w:t>______</w:t>
      </w:r>
      <w:r w:rsidRPr="00BE545A">
        <w:rPr>
          <w:rFonts w:ascii="Arial" w:eastAsia="仿宋" w:hAnsi="Arial" w:cs="Arial"/>
          <w:sz w:val="24"/>
          <w:szCs w:val="20"/>
        </w:rPr>
        <w:t>月</w:t>
      </w:r>
      <w:r w:rsidRPr="00BE545A">
        <w:rPr>
          <w:rFonts w:ascii="Arial" w:eastAsia="仿宋" w:hAnsi="Arial" w:cs="Arial"/>
          <w:sz w:val="24"/>
          <w:szCs w:val="20"/>
        </w:rPr>
        <w:t>______</w:t>
      </w:r>
      <w:r w:rsidRPr="00BE545A">
        <w:rPr>
          <w:rFonts w:ascii="Arial" w:eastAsia="仿宋" w:hAnsi="Arial" w:cs="Arial"/>
          <w:sz w:val="24"/>
          <w:szCs w:val="20"/>
        </w:rPr>
        <w:t>日</w:t>
      </w:r>
      <w:r w:rsidRPr="00BE545A">
        <w:rPr>
          <w:rFonts w:ascii="Arial" w:eastAsia="仿宋" w:hAnsi="Arial" w:cs="Arial"/>
          <w:sz w:val="24"/>
          <w:szCs w:val="20"/>
        </w:rPr>
        <w:t xml:space="preserve">   </w:t>
      </w:r>
    </w:p>
    <w:p w14:paraId="556D028D" w14:textId="77777777" w:rsidR="002801C9" w:rsidRPr="00BE545A" w:rsidRDefault="00000000">
      <w:pPr>
        <w:spacing w:line="360" w:lineRule="auto"/>
        <w:rPr>
          <w:rFonts w:ascii="Arial" w:eastAsia="仿宋" w:hAnsi="Arial" w:cs="Arial"/>
          <w:sz w:val="24"/>
        </w:rPr>
      </w:pPr>
      <w:r w:rsidRPr="00BE545A">
        <w:rPr>
          <w:rFonts w:ascii="Arial" w:eastAsia="仿宋" w:hAnsi="Arial" w:cs="Arial"/>
          <w:sz w:val="24"/>
        </w:rPr>
        <w:t>说明：供应商承诺不实的，依据《政府采购法》第七十七条</w:t>
      </w:r>
      <w:r w:rsidRPr="00BE545A">
        <w:rPr>
          <w:rFonts w:ascii="Arial" w:eastAsia="仿宋" w:hAnsi="Arial" w:cs="Arial"/>
          <w:sz w:val="24"/>
        </w:rPr>
        <w:t>“</w:t>
      </w:r>
      <w:r w:rsidRPr="00BE545A">
        <w:rPr>
          <w:rFonts w:ascii="Arial" w:eastAsia="仿宋" w:hAnsi="Arial" w:cs="Arial"/>
          <w:sz w:val="24"/>
        </w:rPr>
        <w:t>提供虚假材料谋取中标、成交的</w:t>
      </w:r>
      <w:r w:rsidRPr="00BE545A">
        <w:rPr>
          <w:rFonts w:ascii="Arial" w:eastAsia="仿宋" w:hAnsi="Arial" w:cs="Arial"/>
          <w:sz w:val="24"/>
        </w:rPr>
        <w:t>”</w:t>
      </w:r>
      <w:r w:rsidRPr="00BE545A">
        <w:rPr>
          <w:rFonts w:ascii="Arial" w:eastAsia="仿宋" w:hAnsi="Arial" w:cs="Arial"/>
          <w:sz w:val="24"/>
        </w:rPr>
        <w:t>有关规定予以处理。</w:t>
      </w:r>
    </w:p>
    <w:p w14:paraId="5207BC07" w14:textId="77777777" w:rsidR="002801C9" w:rsidRPr="00BE545A" w:rsidRDefault="002801C9">
      <w:pPr>
        <w:tabs>
          <w:tab w:val="left" w:pos="5580"/>
        </w:tabs>
        <w:spacing w:line="360" w:lineRule="auto"/>
        <w:rPr>
          <w:rFonts w:ascii="Arial" w:eastAsia="仿宋" w:hAnsi="Arial" w:cs="Arial"/>
          <w:sz w:val="24"/>
        </w:rPr>
        <w:sectPr w:rsidR="002801C9" w:rsidRPr="00BE545A">
          <w:pgSz w:w="11907" w:h="16840"/>
          <w:pgMar w:top="1418" w:right="1134" w:bottom="1418" w:left="1701" w:header="851" w:footer="851" w:gutter="0"/>
          <w:cols w:space="720"/>
          <w:docGrid w:linePitch="462"/>
        </w:sectPr>
      </w:pPr>
    </w:p>
    <w:p w14:paraId="0DC54C76" w14:textId="77777777" w:rsidR="002801C9" w:rsidRPr="00BE545A" w:rsidRDefault="00000000">
      <w:pPr>
        <w:spacing w:line="360" w:lineRule="auto"/>
        <w:outlineLvl w:val="2"/>
        <w:rPr>
          <w:rFonts w:ascii="Arial" w:eastAsia="仿宋" w:hAnsi="Arial" w:cs="Arial"/>
          <w:sz w:val="24"/>
          <w:szCs w:val="20"/>
        </w:rPr>
      </w:pPr>
      <w:r w:rsidRPr="00BE545A">
        <w:rPr>
          <w:rFonts w:ascii="Arial" w:eastAsia="仿宋" w:hAnsi="Arial" w:cs="Arial"/>
          <w:sz w:val="24"/>
          <w:szCs w:val="20"/>
        </w:rPr>
        <w:t xml:space="preserve">1-3 </w:t>
      </w:r>
      <w:r w:rsidRPr="00BE545A">
        <w:rPr>
          <w:rFonts w:ascii="Arial" w:eastAsia="仿宋" w:hAnsi="Arial" w:cs="Arial" w:hint="eastAsia"/>
          <w:sz w:val="24"/>
          <w:szCs w:val="20"/>
        </w:rPr>
        <w:t>具有良好的商业信誉和健全的财务会计制度的证明文件</w:t>
      </w:r>
    </w:p>
    <w:p w14:paraId="6512FE44" w14:textId="77777777" w:rsidR="002801C9" w:rsidRPr="00BE545A" w:rsidRDefault="00000000">
      <w:pPr>
        <w:tabs>
          <w:tab w:val="left" w:pos="5580"/>
        </w:tabs>
        <w:spacing w:line="360" w:lineRule="auto"/>
        <w:ind w:firstLine="540"/>
        <w:rPr>
          <w:rFonts w:ascii="仿宋" w:eastAsia="仿宋" w:hAnsi="仿宋" w:hint="eastAsia"/>
          <w:sz w:val="24"/>
        </w:rPr>
      </w:pPr>
      <w:r w:rsidRPr="00BE545A">
        <w:rPr>
          <w:rFonts w:ascii="仿宋" w:eastAsia="仿宋" w:hAnsi="仿宋" w:hint="eastAsia"/>
          <w:sz w:val="24"/>
        </w:rPr>
        <w:t>会计师事务所出具的上一年度财务审计报告或银行</w:t>
      </w:r>
      <w:r w:rsidRPr="00BE545A">
        <w:rPr>
          <w:rFonts w:ascii="仿宋" w:eastAsia="仿宋" w:hAnsi="仿宋"/>
          <w:sz w:val="24"/>
        </w:rPr>
        <w:t>出具的</w:t>
      </w:r>
      <w:r w:rsidRPr="00BE545A">
        <w:rPr>
          <w:rFonts w:ascii="仿宋" w:eastAsia="仿宋" w:hAnsi="仿宋" w:hint="eastAsia"/>
          <w:sz w:val="24"/>
        </w:rPr>
        <w:t>说明</w:t>
      </w:r>
      <w:r w:rsidRPr="00BE545A">
        <w:rPr>
          <w:rFonts w:ascii="仿宋" w:eastAsia="仿宋" w:hAnsi="仿宋"/>
          <w:sz w:val="24"/>
        </w:rPr>
        <w:t>投标人</w:t>
      </w:r>
      <w:r w:rsidRPr="00BE545A">
        <w:rPr>
          <w:rFonts w:ascii="仿宋" w:eastAsia="仿宋" w:hAnsi="仿宋" w:hint="eastAsia"/>
          <w:sz w:val="24"/>
        </w:rPr>
        <w:t>商业信誉或</w:t>
      </w:r>
      <w:r w:rsidRPr="00BE545A">
        <w:rPr>
          <w:rFonts w:ascii="仿宋" w:eastAsia="仿宋" w:hAnsi="仿宋"/>
          <w:sz w:val="24"/>
        </w:rPr>
        <w:t>结算</w:t>
      </w:r>
      <w:r w:rsidRPr="00BE545A">
        <w:rPr>
          <w:rFonts w:ascii="仿宋" w:eastAsia="仿宋" w:hAnsi="仿宋" w:hint="eastAsia"/>
          <w:sz w:val="24"/>
        </w:rPr>
        <w:t>情况</w:t>
      </w:r>
      <w:r w:rsidRPr="00BE545A">
        <w:rPr>
          <w:rFonts w:ascii="仿宋" w:eastAsia="仿宋" w:hAnsi="仿宋"/>
          <w:sz w:val="24"/>
        </w:rPr>
        <w:t>等事项的</w:t>
      </w:r>
      <w:r w:rsidRPr="00BE545A">
        <w:rPr>
          <w:rFonts w:ascii="仿宋" w:eastAsia="仿宋" w:hAnsi="仿宋" w:hint="eastAsia"/>
          <w:sz w:val="24"/>
        </w:rPr>
        <w:t>证明</w:t>
      </w:r>
      <w:r w:rsidRPr="00BE545A">
        <w:rPr>
          <w:rFonts w:ascii="仿宋" w:eastAsia="仿宋" w:hAnsi="仿宋"/>
          <w:sz w:val="24"/>
        </w:rPr>
        <w:t>文件</w:t>
      </w:r>
      <w:r w:rsidRPr="00BE545A">
        <w:rPr>
          <w:rFonts w:ascii="仿宋" w:eastAsia="仿宋" w:hAnsi="仿宋" w:hint="eastAsia"/>
          <w:sz w:val="24"/>
        </w:rPr>
        <w:t>。</w:t>
      </w:r>
    </w:p>
    <w:p w14:paraId="24B167C6" w14:textId="77777777" w:rsidR="002801C9" w:rsidRPr="00BE545A" w:rsidRDefault="002801C9">
      <w:pPr>
        <w:tabs>
          <w:tab w:val="left" w:pos="5580"/>
        </w:tabs>
        <w:spacing w:line="360" w:lineRule="auto"/>
        <w:ind w:leftChars="257" w:left="1080" w:hanging="540"/>
        <w:jc w:val="center"/>
        <w:rPr>
          <w:rFonts w:ascii="仿宋" w:eastAsia="仿宋" w:hAnsi="仿宋" w:hint="eastAsia"/>
          <w:b/>
          <w:sz w:val="24"/>
        </w:rPr>
      </w:pPr>
    </w:p>
    <w:p w14:paraId="44E6CE14" w14:textId="77777777" w:rsidR="002801C9" w:rsidRPr="00BE545A" w:rsidRDefault="00000000">
      <w:pPr>
        <w:tabs>
          <w:tab w:val="left" w:pos="5580"/>
        </w:tabs>
        <w:spacing w:line="360" w:lineRule="auto"/>
        <w:ind w:leftChars="257" w:left="1080" w:hanging="540"/>
        <w:rPr>
          <w:rFonts w:ascii="仿宋" w:eastAsia="仿宋" w:hAnsi="仿宋" w:hint="eastAsia"/>
          <w:sz w:val="24"/>
        </w:rPr>
      </w:pPr>
      <w:r w:rsidRPr="00BE545A">
        <w:rPr>
          <w:rFonts w:ascii="仿宋" w:eastAsia="仿宋" w:hAnsi="仿宋" w:hint="eastAsia"/>
          <w:sz w:val="24"/>
        </w:rPr>
        <w:t>说明：</w:t>
      </w:r>
    </w:p>
    <w:p w14:paraId="657CA31D" w14:textId="77777777" w:rsidR="002801C9" w:rsidRPr="00BE545A" w:rsidRDefault="00000000">
      <w:pPr>
        <w:tabs>
          <w:tab w:val="left" w:pos="5580"/>
        </w:tabs>
        <w:spacing w:line="360" w:lineRule="auto"/>
        <w:ind w:left="540"/>
        <w:rPr>
          <w:rFonts w:ascii="仿宋" w:eastAsia="仿宋" w:hAnsi="仿宋" w:hint="eastAsia"/>
          <w:bCs/>
          <w:sz w:val="24"/>
        </w:rPr>
      </w:pPr>
      <w:r w:rsidRPr="00BE545A">
        <w:rPr>
          <w:rFonts w:ascii="仿宋" w:eastAsia="仿宋" w:hAnsi="仿宋" w:hint="eastAsia"/>
          <w:sz w:val="24"/>
        </w:rPr>
        <w:t>1、投标人在投标文件中，必须提供本单位上年度经会计师事务所出具的审计报告复印件并加盖</w:t>
      </w:r>
      <w:r w:rsidRPr="00BE545A">
        <w:rPr>
          <w:rFonts w:ascii="仿宋" w:eastAsia="仿宋" w:hAnsi="仿宋" w:hint="eastAsia"/>
          <w:bCs/>
          <w:sz w:val="24"/>
        </w:rPr>
        <w:t>本单位公章。</w:t>
      </w:r>
    </w:p>
    <w:p w14:paraId="798A852B" w14:textId="77777777" w:rsidR="002801C9" w:rsidRPr="00BE545A" w:rsidRDefault="00000000">
      <w:pPr>
        <w:tabs>
          <w:tab w:val="left" w:pos="5580"/>
        </w:tabs>
        <w:spacing w:line="360" w:lineRule="auto"/>
        <w:ind w:left="540"/>
        <w:rPr>
          <w:rFonts w:ascii="仿宋" w:eastAsia="仿宋" w:hAnsi="仿宋" w:hint="eastAsia"/>
          <w:sz w:val="24"/>
        </w:rPr>
      </w:pPr>
      <w:r w:rsidRPr="00BE545A">
        <w:rPr>
          <w:rFonts w:ascii="仿宋" w:eastAsia="仿宋" w:hAnsi="仿宋" w:hint="eastAsia"/>
          <w:sz w:val="24"/>
        </w:rPr>
        <w:t>2、如投标人无法提供上年度审计报告，则需提供银行出具的证明文件。银行证明文件可提供原件；也可提供银行在投标截止时间前三个月内开具证明文件的复印件</w:t>
      </w:r>
      <w:r w:rsidRPr="00BE545A">
        <w:rPr>
          <w:rFonts w:ascii="仿宋" w:eastAsia="仿宋" w:hAnsi="仿宋" w:hint="eastAsia"/>
          <w:b/>
          <w:bCs/>
          <w:sz w:val="24"/>
        </w:rPr>
        <w:t>，且复印件中没有“复印无效”等字样</w:t>
      </w:r>
      <w:r w:rsidRPr="00BE545A">
        <w:rPr>
          <w:rFonts w:ascii="仿宋" w:eastAsia="仿宋" w:hAnsi="仿宋" w:hint="eastAsia"/>
          <w:sz w:val="24"/>
        </w:rPr>
        <w:t>。若提供的是复印件，招标采购单位保留审核原件的权利。</w:t>
      </w:r>
    </w:p>
    <w:p w14:paraId="5223C991" w14:textId="77777777" w:rsidR="002801C9" w:rsidRPr="00BE545A" w:rsidRDefault="00000000">
      <w:pPr>
        <w:tabs>
          <w:tab w:val="left" w:pos="5580"/>
        </w:tabs>
        <w:spacing w:line="360" w:lineRule="auto"/>
        <w:ind w:left="540"/>
        <w:rPr>
          <w:rFonts w:ascii="仿宋" w:eastAsia="仿宋" w:hAnsi="仿宋" w:hint="eastAsia"/>
          <w:sz w:val="24"/>
        </w:rPr>
      </w:pPr>
      <w:r w:rsidRPr="00BE545A">
        <w:rPr>
          <w:rFonts w:ascii="仿宋" w:eastAsia="仿宋" w:hAnsi="仿宋" w:hint="eastAsia"/>
          <w:sz w:val="24"/>
        </w:rPr>
        <w:t>3、成立时间距离投标截止时间不足三个月的投标人可出具承诺良好</w:t>
      </w:r>
      <w:r w:rsidRPr="00BE545A">
        <w:rPr>
          <w:rFonts w:ascii="仿宋" w:eastAsia="仿宋" w:hAnsi="仿宋"/>
          <w:sz w:val="24"/>
        </w:rPr>
        <w:t>的商业信誉和健全的财务会计制度</w:t>
      </w:r>
      <w:r w:rsidRPr="00BE545A">
        <w:rPr>
          <w:rFonts w:ascii="仿宋" w:eastAsia="仿宋" w:hAnsi="仿宋" w:hint="eastAsia"/>
          <w:sz w:val="24"/>
        </w:rPr>
        <w:t>（格式自拟）。</w:t>
      </w:r>
    </w:p>
    <w:p w14:paraId="41F89EC3" w14:textId="77777777" w:rsidR="002801C9" w:rsidRPr="00BE545A" w:rsidRDefault="00000000">
      <w:pPr>
        <w:tabs>
          <w:tab w:val="left" w:pos="5580"/>
        </w:tabs>
        <w:spacing w:line="360" w:lineRule="auto"/>
        <w:ind w:left="540"/>
        <w:rPr>
          <w:rFonts w:ascii="仿宋" w:eastAsia="仿宋" w:hAnsi="仿宋" w:hint="eastAsia"/>
          <w:sz w:val="24"/>
        </w:rPr>
      </w:pPr>
      <w:r w:rsidRPr="00BE545A">
        <w:rPr>
          <w:rFonts w:ascii="仿宋" w:eastAsia="仿宋" w:hAnsi="仿宋" w:hint="eastAsia"/>
          <w:sz w:val="24"/>
        </w:rPr>
        <w:t>4、银行出具</w:t>
      </w:r>
      <w:r w:rsidRPr="00BE545A">
        <w:rPr>
          <w:rFonts w:ascii="仿宋" w:eastAsia="仿宋" w:hAnsi="仿宋"/>
          <w:sz w:val="24"/>
        </w:rPr>
        <w:t>的</w:t>
      </w:r>
      <w:r w:rsidRPr="00BE545A">
        <w:rPr>
          <w:rFonts w:ascii="仿宋" w:eastAsia="仿宋" w:hAnsi="仿宋" w:hint="eastAsia"/>
          <w:sz w:val="24"/>
        </w:rPr>
        <w:t>证明文件应能说明该投标人与银行之间业务往来正常，企业信誉良好等。</w:t>
      </w:r>
    </w:p>
    <w:p w14:paraId="79EF6592" w14:textId="77777777" w:rsidR="002801C9" w:rsidRPr="00BE545A" w:rsidRDefault="00000000">
      <w:pPr>
        <w:tabs>
          <w:tab w:val="left" w:pos="5580"/>
        </w:tabs>
        <w:spacing w:line="360" w:lineRule="auto"/>
        <w:ind w:leftChars="257" w:left="1080" w:hanging="540"/>
        <w:rPr>
          <w:rFonts w:ascii="仿宋" w:eastAsia="仿宋" w:hAnsi="仿宋" w:hint="eastAsia"/>
          <w:sz w:val="24"/>
        </w:rPr>
      </w:pPr>
      <w:r w:rsidRPr="00BE545A">
        <w:rPr>
          <w:rFonts w:ascii="仿宋" w:eastAsia="仿宋" w:hAnsi="仿宋" w:hint="eastAsia"/>
          <w:sz w:val="24"/>
        </w:rPr>
        <w:t>5、如果是联合体投标，联合体各方均需提供上述证明。</w:t>
      </w:r>
    </w:p>
    <w:p w14:paraId="70187DDC" w14:textId="77777777" w:rsidR="002801C9" w:rsidRPr="00BE545A" w:rsidRDefault="00000000">
      <w:pPr>
        <w:spacing w:line="360" w:lineRule="auto"/>
        <w:outlineLvl w:val="2"/>
        <w:rPr>
          <w:rFonts w:ascii="Arial" w:eastAsia="仿宋" w:hAnsi="Arial" w:cs="Arial"/>
          <w:sz w:val="24"/>
          <w:szCs w:val="20"/>
        </w:rPr>
      </w:pPr>
      <w:r w:rsidRPr="00BE545A">
        <w:br w:type="page"/>
      </w:r>
      <w:r w:rsidRPr="00BE545A">
        <w:rPr>
          <w:rFonts w:ascii="Arial" w:eastAsia="仿宋" w:hAnsi="Arial" w:cs="Arial"/>
          <w:sz w:val="24"/>
          <w:szCs w:val="20"/>
        </w:rPr>
        <w:t xml:space="preserve">1-4 </w:t>
      </w:r>
      <w:r w:rsidRPr="00BE545A">
        <w:rPr>
          <w:rFonts w:ascii="Arial" w:eastAsia="仿宋" w:hAnsi="Arial" w:cs="Arial" w:hint="eastAsia"/>
          <w:sz w:val="24"/>
          <w:szCs w:val="20"/>
        </w:rPr>
        <w:t>依法缴纳税收和社会保障资金的记录</w:t>
      </w:r>
    </w:p>
    <w:p w14:paraId="76A14972" w14:textId="77777777" w:rsidR="002801C9" w:rsidRPr="00BE545A" w:rsidRDefault="00000000">
      <w:pPr>
        <w:pStyle w:val="af5"/>
        <w:spacing w:line="360" w:lineRule="auto"/>
        <w:rPr>
          <w:rFonts w:ascii="仿宋" w:eastAsia="仿宋" w:hAnsi="仿宋"/>
          <w:sz w:val="24"/>
          <w:szCs w:val="32"/>
        </w:rPr>
      </w:pPr>
      <w:r w:rsidRPr="00BE545A">
        <w:rPr>
          <w:rFonts w:ascii="仿宋" w:eastAsia="仿宋" w:hAnsi="仿宋"/>
          <w:sz w:val="24"/>
          <w:szCs w:val="32"/>
        </w:rPr>
        <w:t>说明：</w:t>
      </w:r>
    </w:p>
    <w:p w14:paraId="248B833E" w14:textId="77777777" w:rsidR="002801C9" w:rsidRPr="00BE545A" w:rsidRDefault="00000000">
      <w:pPr>
        <w:pStyle w:val="af5"/>
        <w:spacing w:line="360" w:lineRule="auto"/>
        <w:rPr>
          <w:rFonts w:ascii="仿宋" w:eastAsia="仿宋" w:hAnsi="仿宋"/>
          <w:sz w:val="24"/>
          <w:szCs w:val="32"/>
        </w:rPr>
      </w:pPr>
      <w:r w:rsidRPr="00BE545A">
        <w:rPr>
          <w:rFonts w:ascii="仿宋" w:eastAsia="仿宋" w:hAnsi="仿宋"/>
          <w:sz w:val="24"/>
          <w:szCs w:val="32"/>
        </w:rPr>
        <w:t>1.提供最近一年任一个月纳税和社保记录；</w:t>
      </w:r>
    </w:p>
    <w:p w14:paraId="1736997F" w14:textId="77777777" w:rsidR="002801C9" w:rsidRPr="00BE545A" w:rsidRDefault="00000000">
      <w:pPr>
        <w:pStyle w:val="af5"/>
        <w:spacing w:line="360" w:lineRule="auto"/>
        <w:rPr>
          <w:rFonts w:ascii="仿宋" w:eastAsia="仿宋" w:hAnsi="仿宋"/>
          <w:sz w:val="24"/>
          <w:szCs w:val="32"/>
        </w:rPr>
      </w:pPr>
      <w:r w:rsidRPr="00BE545A">
        <w:rPr>
          <w:rFonts w:ascii="仿宋" w:eastAsia="仿宋" w:hAnsi="仿宋" w:hint="default"/>
          <w:sz w:val="24"/>
          <w:szCs w:val="32"/>
        </w:rPr>
        <w:t>2.</w:t>
      </w:r>
      <w:r w:rsidRPr="00BE545A">
        <w:rPr>
          <w:rFonts w:ascii="仿宋" w:eastAsia="仿宋" w:hAnsi="仿宋"/>
          <w:sz w:val="24"/>
          <w:szCs w:val="32"/>
        </w:rPr>
        <w:t>提供缴纳企业所得税或增值税的证明（缴纳证明复印件，加盖公章）或事业单位近期纳税证明（缴纳证明复印件，加盖公章）；</w:t>
      </w:r>
    </w:p>
    <w:p w14:paraId="24AB6AEA" w14:textId="77777777" w:rsidR="002801C9" w:rsidRPr="00BE545A" w:rsidRDefault="00000000">
      <w:pPr>
        <w:pStyle w:val="af5"/>
        <w:spacing w:line="360" w:lineRule="auto"/>
        <w:rPr>
          <w:rFonts w:ascii="仿宋" w:eastAsia="仿宋" w:hAnsi="仿宋"/>
          <w:sz w:val="24"/>
          <w:szCs w:val="32"/>
        </w:rPr>
      </w:pPr>
      <w:r w:rsidRPr="00BE545A">
        <w:rPr>
          <w:rFonts w:ascii="仿宋" w:eastAsia="仿宋" w:hAnsi="仿宋" w:hint="default"/>
          <w:sz w:val="24"/>
          <w:szCs w:val="32"/>
        </w:rPr>
        <w:t>3</w:t>
      </w:r>
      <w:r w:rsidRPr="00BE545A">
        <w:rPr>
          <w:rFonts w:ascii="仿宋" w:eastAsia="仿宋" w:hAnsi="仿宋"/>
          <w:sz w:val="24"/>
          <w:szCs w:val="32"/>
        </w:rPr>
        <w:t>.按照投标人须知前附表规定，提供社会保障资金缴纳记录（专用收据或社会保险缴纳清单等证明文件复印件，加盖公章）；</w:t>
      </w:r>
    </w:p>
    <w:p w14:paraId="5F315B50" w14:textId="77777777" w:rsidR="002801C9" w:rsidRPr="00BE545A" w:rsidRDefault="00000000">
      <w:pPr>
        <w:pStyle w:val="af5"/>
        <w:spacing w:line="360" w:lineRule="auto"/>
        <w:rPr>
          <w:rFonts w:ascii="仿宋" w:eastAsia="仿宋" w:hAnsi="仿宋"/>
          <w:sz w:val="24"/>
          <w:szCs w:val="32"/>
        </w:rPr>
      </w:pPr>
      <w:r w:rsidRPr="00BE545A">
        <w:rPr>
          <w:rFonts w:ascii="仿宋" w:eastAsia="仿宋" w:hAnsi="仿宋" w:hint="default"/>
          <w:sz w:val="24"/>
          <w:szCs w:val="32"/>
        </w:rPr>
        <w:t>4</w:t>
      </w:r>
      <w:r w:rsidRPr="00BE545A">
        <w:rPr>
          <w:rFonts w:ascii="仿宋" w:eastAsia="仿宋" w:hAnsi="仿宋"/>
          <w:sz w:val="24"/>
          <w:szCs w:val="32"/>
        </w:rPr>
        <w:t>.上述缴纳记录在法规范围内不能提供或提供不全的应提供书面说明和证明文件；</w:t>
      </w:r>
    </w:p>
    <w:p w14:paraId="0388F0C5" w14:textId="77777777" w:rsidR="002801C9" w:rsidRPr="00BE545A" w:rsidRDefault="00000000">
      <w:pPr>
        <w:pStyle w:val="af5"/>
        <w:spacing w:line="360" w:lineRule="auto"/>
        <w:rPr>
          <w:rFonts w:ascii="仿宋" w:eastAsia="仿宋" w:hAnsi="仿宋"/>
          <w:sz w:val="24"/>
          <w:szCs w:val="32"/>
        </w:rPr>
      </w:pPr>
      <w:r w:rsidRPr="00BE545A">
        <w:rPr>
          <w:rFonts w:ascii="仿宋" w:eastAsia="仿宋" w:hAnsi="仿宋" w:hint="default"/>
          <w:sz w:val="24"/>
          <w:szCs w:val="32"/>
        </w:rPr>
        <w:t>5</w:t>
      </w:r>
      <w:r w:rsidRPr="00BE545A">
        <w:rPr>
          <w:rFonts w:ascii="仿宋" w:eastAsia="仿宋" w:hAnsi="仿宋"/>
          <w:sz w:val="24"/>
          <w:szCs w:val="32"/>
        </w:rPr>
        <w:t>.如果是联合体投标，联合体各方均需提供上述证明。</w:t>
      </w:r>
    </w:p>
    <w:p w14:paraId="37896DD7" w14:textId="77777777" w:rsidR="002801C9" w:rsidRPr="00BE545A" w:rsidRDefault="00000000">
      <w:pPr>
        <w:spacing w:line="360" w:lineRule="auto"/>
        <w:ind w:firstLineChars="300" w:firstLine="720"/>
        <w:rPr>
          <w:rFonts w:ascii="仿宋" w:eastAsia="仿宋" w:hAnsi="仿宋" w:hint="eastAsia"/>
          <w:sz w:val="24"/>
          <w:szCs w:val="32"/>
        </w:rPr>
      </w:pPr>
      <w:r w:rsidRPr="00BE545A">
        <w:rPr>
          <w:rFonts w:ascii="仿宋" w:eastAsia="仿宋" w:hAnsi="仿宋"/>
          <w:sz w:val="24"/>
          <w:szCs w:val="32"/>
        </w:rPr>
        <w:br w:type="page"/>
      </w:r>
      <w:r w:rsidRPr="00BE545A">
        <w:rPr>
          <w:rFonts w:ascii="Arial" w:eastAsia="仿宋" w:hAnsi="Arial" w:cs="Arial"/>
          <w:sz w:val="24"/>
          <w:szCs w:val="20"/>
        </w:rPr>
        <w:t xml:space="preserve">2 </w:t>
      </w:r>
      <w:r w:rsidRPr="00BE545A">
        <w:rPr>
          <w:rFonts w:ascii="Arial" w:eastAsia="仿宋" w:hAnsi="Arial" w:cs="Arial"/>
          <w:sz w:val="24"/>
          <w:szCs w:val="20"/>
        </w:rPr>
        <w:t>落实政府采购政策需满足的资格要求（如有）</w:t>
      </w:r>
    </w:p>
    <w:p w14:paraId="2E479464" w14:textId="77777777" w:rsidR="002801C9" w:rsidRPr="00BE545A" w:rsidRDefault="00000000">
      <w:pPr>
        <w:spacing w:line="360" w:lineRule="auto"/>
        <w:outlineLvl w:val="2"/>
        <w:rPr>
          <w:rFonts w:ascii="Arial" w:eastAsia="仿宋" w:hAnsi="Arial" w:cs="Arial"/>
          <w:sz w:val="24"/>
          <w:szCs w:val="20"/>
        </w:rPr>
      </w:pPr>
      <w:r w:rsidRPr="00BE545A">
        <w:rPr>
          <w:rFonts w:ascii="Arial" w:eastAsia="仿宋" w:hAnsi="Arial" w:cs="Arial"/>
          <w:sz w:val="24"/>
          <w:szCs w:val="20"/>
        </w:rPr>
        <w:t>2-1</w:t>
      </w:r>
      <w:r w:rsidRPr="00BE545A">
        <w:rPr>
          <w:rFonts w:ascii="Arial" w:eastAsia="仿宋" w:hAnsi="Arial" w:cs="Arial"/>
          <w:sz w:val="24"/>
          <w:szCs w:val="20"/>
        </w:rPr>
        <w:t>中小企业声明函</w:t>
      </w:r>
    </w:p>
    <w:p w14:paraId="0B149E84" w14:textId="77777777" w:rsidR="002801C9" w:rsidRPr="00BE545A" w:rsidRDefault="002801C9">
      <w:pPr>
        <w:tabs>
          <w:tab w:val="left" w:pos="5580"/>
        </w:tabs>
        <w:spacing w:line="360" w:lineRule="auto"/>
        <w:rPr>
          <w:rFonts w:ascii="Arial" w:eastAsia="仿宋" w:hAnsi="Arial" w:cs="Arial"/>
          <w:sz w:val="24"/>
        </w:rPr>
      </w:pPr>
    </w:p>
    <w:p w14:paraId="3111EDCB"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sz w:val="24"/>
        </w:rPr>
        <w:t>说明：</w:t>
      </w:r>
    </w:p>
    <w:p w14:paraId="17DC554C"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hint="eastAsia"/>
          <w:sz w:val="24"/>
        </w:rPr>
        <w:t>（</w:t>
      </w:r>
      <w:r w:rsidRPr="00BE545A">
        <w:rPr>
          <w:rFonts w:ascii="Arial" w:eastAsia="仿宋" w:hAnsi="Arial" w:cs="Arial" w:hint="eastAsia"/>
          <w:sz w:val="24"/>
        </w:rPr>
        <w:t>1</w:t>
      </w:r>
      <w:r w:rsidRPr="00BE545A">
        <w:rPr>
          <w:rFonts w:ascii="Arial" w:eastAsia="仿宋" w:hAnsi="Arial" w:cs="Arial" w:hint="eastAsia"/>
          <w:sz w:val="24"/>
        </w:rPr>
        <w:t>）如本项目（包）不专门面向中小企业预留采购份额，资格证明文件部分无需提供《中小企业声明函》。</w:t>
      </w:r>
    </w:p>
    <w:p w14:paraId="7AC10232"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2</w:t>
      </w:r>
      <w:r w:rsidRPr="00BE545A">
        <w:rPr>
          <w:rFonts w:ascii="Arial" w:eastAsia="仿宋" w:hAnsi="Arial" w:cs="Arial"/>
          <w:sz w:val="24"/>
        </w:rPr>
        <w:t>）如本项目（包）专门面向中小</w:t>
      </w:r>
      <w:r w:rsidRPr="00BE545A">
        <w:rPr>
          <w:rFonts w:ascii="Arial" w:eastAsia="仿宋" w:hAnsi="Arial" w:cs="Arial"/>
          <w:sz w:val="24"/>
        </w:rPr>
        <w:t>/</w:t>
      </w:r>
      <w:r w:rsidRPr="00BE545A">
        <w:rPr>
          <w:rFonts w:ascii="Arial" w:eastAsia="仿宋" w:hAnsi="Arial" w:cs="Arial"/>
          <w:sz w:val="24"/>
        </w:rPr>
        <w:t>小微企业采购，须提供《中小企业声明函》</w:t>
      </w:r>
      <w:r w:rsidRPr="00BE545A">
        <w:rPr>
          <w:rFonts w:ascii="Arial" w:eastAsia="仿宋" w:hAnsi="Arial" w:cs="Arial"/>
          <w:sz w:val="24"/>
          <w:szCs w:val="20"/>
        </w:rPr>
        <w:t>（实质性格式）</w:t>
      </w:r>
      <w:r w:rsidRPr="00BE545A">
        <w:rPr>
          <w:rFonts w:ascii="Arial" w:eastAsia="仿宋" w:hAnsi="Arial" w:cs="Arial"/>
          <w:sz w:val="24"/>
        </w:rPr>
        <w:t>。</w:t>
      </w:r>
    </w:p>
    <w:p w14:paraId="597E4434"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hint="eastAsia"/>
          <w:sz w:val="24"/>
        </w:rPr>
        <w:t>（</w:t>
      </w:r>
      <w:r w:rsidRPr="00BE545A">
        <w:rPr>
          <w:rFonts w:ascii="Arial" w:eastAsia="仿宋" w:hAnsi="Arial" w:cs="Arial" w:hint="eastAsia"/>
          <w:sz w:val="24"/>
        </w:rPr>
        <w:t>3</w:t>
      </w:r>
      <w:r w:rsidRPr="00BE545A">
        <w:rPr>
          <w:rFonts w:ascii="Arial" w:eastAsia="仿宋" w:hAnsi="Arial" w:cs="Arial" w:hint="eastAsia"/>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5C0B6B76"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4</w:t>
      </w:r>
      <w:r w:rsidRPr="00BE545A">
        <w:rPr>
          <w:rFonts w:ascii="Arial" w:eastAsia="仿宋" w:hAnsi="Arial" w:cs="Arial"/>
          <w:sz w:val="24"/>
        </w:rPr>
        <w:t>）其他</w:t>
      </w:r>
    </w:p>
    <w:p w14:paraId="3D266F46"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hint="eastAsia"/>
          <w:sz w:val="24"/>
        </w:rPr>
        <w:t>1</w:t>
      </w:r>
      <w:r w:rsidRPr="00BE545A">
        <w:rPr>
          <w:rFonts w:ascii="Arial" w:eastAsia="仿宋" w:hAnsi="Arial" w:cs="Arial" w:hint="eastAsia"/>
          <w:sz w:val="24"/>
        </w:rPr>
        <w:t>）中小企业参加政府采购活动，应当出具此格式文件。《中小企业声明函》由参加政府采购活动的投标人出具。联合体投标的，《中小企业声明函》由牵头人出具。</w:t>
      </w:r>
    </w:p>
    <w:p w14:paraId="0687AF5E"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hint="eastAsia"/>
          <w:sz w:val="24"/>
        </w:rPr>
        <w:t>2</w:t>
      </w:r>
      <w:r w:rsidRPr="00BE545A">
        <w:rPr>
          <w:rFonts w:ascii="Arial" w:eastAsia="仿宋" w:hAnsi="Arial" w:cs="Arial"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1E5F61F2"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hint="eastAsia"/>
          <w:sz w:val="24"/>
        </w:rPr>
        <w:t>3</w:t>
      </w:r>
      <w:r w:rsidRPr="00BE545A">
        <w:rPr>
          <w:rFonts w:ascii="Arial" w:eastAsia="仿宋" w:hAnsi="Arial" w:cs="Arial" w:hint="eastAsia"/>
          <w:sz w:val="24"/>
        </w:rPr>
        <w:t>）对于多标的的采购项目，投标人应充分、准确地了解所投产品制造企业信息。对相关情况了解不清楚的，不建议填报本声明函。</w:t>
      </w:r>
    </w:p>
    <w:p w14:paraId="4C3D4E9D"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5</w:t>
      </w:r>
      <w:r w:rsidRPr="00BE545A">
        <w:rPr>
          <w:rFonts w:ascii="Arial" w:eastAsia="仿宋" w:hAnsi="Arial" w:cs="Arial"/>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66FDC4BC" w14:textId="77777777" w:rsidR="002801C9" w:rsidRPr="00BE545A" w:rsidRDefault="00000000">
      <w:pPr>
        <w:widowControl/>
        <w:spacing w:line="360" w:lineRule="auto"/>
        <w:jc w:val="left"/>
        <w:rPr>
          <w:rFonts w:ascii="Arial" w:eastAsia="仿宋" w:hAnsi="Arial" w:cs="Arial"/>
          <w:sz w:val="24"/>
        </w:rPr>
      </w:pPr>
      <w:r w:rsidRPr="00BE545A">
        <w:rPr>
          <w:rFonts w:ascii="Arial" w:eastAsia="仿宋" w:hAnsi="Arial" w:cs="Arial"/>
          <w:sz w:val="24"/>
        </w:rPr>
        <w:br w:type="page"/>
      </w:r>
    </w:p>
    <w:p w14:paraId="47E4E14B" w14:textId="77777777" w:rsidR="002801C9" w:rsidRPr="00BE545A" w:rsidRDefault="00000000">
      <w:pPr>
        <w:widowControl/>
        <w:kinsoku w:val="0"/>
        <w:autoSpaceDE w:val="0"/>
        <w:autoSpaceDN w:val="0"/>
        <w:adjustRightInd w:val="0"/>
        <w:snapToGrid w:val="0"/>
        <w:spacing w:before="117" w:line="220" w:lineRule="auto"/>
        <w:ind w:left="1802"/>
        <w:jc w:val="left"/>
        <w:textAlignment w:val="baseline"/>
        <w:rPr>
          <w:rFonts w:ascii="Arial" w:eastAsia="仿宋" w:hAnsi="Arial" w:cs="Arial"/>
          <w:b/>
          <w:bCs/>
          <w:sz w:val="36"/>
          <w:szCs w:val="36"/>
        </w:rPr>
      </w:pPr>
      <w:r w:rsidRPr="00BE545A">
        <w:rPr>
          <w:rFonts w:ascii="Arial" w:eastAsia="仿宋" w:hAnsi="Arial" w:cs="Arial"/>
          <w:b/>
          <w:bCs/>
          <w:sz w:val="36"/>
          <w:szCs w:val="36"/>
        </w:rPr>
        <w:t>中小企业声明函</w:t>
      </w:r>
      <w:r w:rsidRPr="00BE545A">
        <w:rPr>
          <w:rFonts w:ascii="Arial" w:eastAsia="仿宋" w:hAnsi="Arial" w:cs="Arial"/>
          <w:b/>
          <w:bCs/>
          <w:sz w:val="36"/>
          <w:szCs w:val="36"/>
        </w:rPr>
        <w:t>(</w:t>
      </w:r>
      <w:r w:rsidRPr="00BE545A">
        <w:rPr>
          <w:rFonts w:ascii="Arial" w:eastAsia="仿宋" w:hAnsi="Arial" w:cs="Arial"/>
          <w:b/>
          <w:bCs/>
          <w:sz w:val="36"/>
          <w:szCs w:val="36"/>
        </w:rPr>
        <w:t>工程、服务</w:t>
      </w:r>
      <w:r w:rsidRPr="00BE545A">
        <w:rPr>
          <w:rFonts w:ascii="Arial" w:eastAsia="仿宋" w:hAnsi="Arial" w:cs="Arial"/>
          <w:b/>
          <w:bCs/>
          <w:sz w:val="36"/>
          <w:szCs w:val="36"/>
        </w:rPr>
        <w:t>)</w:t>
      </w:r>
      <w:r w:rsidRPr="00BE545A">
        <w:rPr>
          <w:rFonts w:ascii="Arial" w:eastAsia="仿宋" w:hAnsi="Arial" w:cs="Arial"/>
          <w:b/>
          <w:bCs/>
          <w:sz w:val="36"/>
          <w:szCs w:val="36"/>
        </w:rPr>
        <w:t>格式</w:t>
      </w:r>
    </w:p>
    <w:p w14:paraId="32A3CA92" w14:textId="77777777" w:rsidR="002801C9" w:rsidRPr="00BE545A" w:rsidRDefault="002801C9">
      <w:pPr>
        <w:widowControl/>
        <w:kinsoku w:val="0"/>
        <w:autoSpaceDE w:val="0"/>
        <w:autoSpaceDN w:val="0"/>
        <w:adjustRightInd w:val="0"/>
        <w:snapToGrid w:val="0"/>
        <w:spacing w:line="413" w:lineRule="auto"/>
        <w:jc w:val="left"/>
        <w:textAlignment w:val="baseline"/>
        <w:rPr>
          <w:rFonts w:ascii="Arial" w:eastAsia="等线" w:hAnsi="Arial" w:cs="Arial"/>
          <w:snapToGrid w:val="0"/>
          <w:kern w:val="0"/>
          <w:szCs w:val="21"/>
        </w:rPr>
      </w:pPr>
    </w:p>
    <w:p w14:paraId="509F1216" w14:textId="77777777" w:rsidR="002801C9" w:rsidRPr="00BE545A" w:rsidRDefault="00000000">
      <w:pPr>
        <w:widowControl/>
        <w:kinsoku w:val="0"/>
        <w:autoSpaceDE w:val="0"/>
        <w:autoSpaceDN w:val="0"/>
        <w:adjustRightInd w:val="0"/>
        <w:snapToGrid w:val="0"/>
        <w:spacing w:before="78" w:line="359" w:lineRule="auto"/>
        <w:ind w:left="117" w:firstLine="505"/>
        <w:jc w:val="left"/>
        <w:textAlignment w:val="baseline"/>
        <w:rPr>
          <w:rFonts w:ascii="Arial" w:eastAsia="仿宋" w:hAnsi="Arial" w:cs="Arial"/>
          <w:spacing w:val="6"/>
          <w:sz w:val="24"/>
        </w:rPr>
      </w:pPr>
      <w:r w:rsidRPr="00BE545A">
        <w:rPr>
          <w:rFonts w:ascii="Arial" w:eastAsia="仿宋" w:hAnsi="Arial" w:cs="Arial"/>
          <w:spacing w:val="6"/>
          <w:sz w:val="24"/>
        </w:rPr>
        <w:t>本公司</w:t>
      </w:r>
      <w:r w:rsidRPr="00BE545A">
        <w:rPr>
          <w:rFonts w:ascii="Arial" w:eastAsia="仿宋" w:hAnsi="Arial" w:cs="Arial"/>
          <w:spacing w:val="6"/>
          <w:sz w:val="24"/>
        </w:rPr>
        <w:t>(</w:t>
      </w:r>
      <w:r w:rsidRPr="00BE545A">
        <w:rPr>
          <w:rFonts w:ascii="Arial" w:eastAsia="仿宋" w:hAnsi="Arial" w:cs="Arial"/>
          <w:spacing w:val="6"/>
          <w:sz w:val="24"/>
        </w:rPr>
        <w:t>联合体</w:t>
      </w:r>
      <w:r w:rsidRPr="00BE545A">
        <w:rPr>
          <w:rFonts w:ascii="Arial" w:eastAsia="仿宋" w:hAnsi="Arial" w:cs="Arial"/>
          <w:spacing w:val="6"/>
          <w:sz w:val="24"/>
        </w:rPr>
        <w:t xml:space="preserve">) </w:t>
      </w:r>
      <w:r w:rsidRPr="00BE545A">
        <w:rPr>
          <w:rFonts w:ascii="Arial" w:eastAsia="仿宋" w:hAnsi="Arial" w:cs="Arial"/>
          <w:spacing w:val="6"/>
          <w:sz w:val="24"/>
        </w:rPr>
        <w:t>郑重声明，根据《政府采购促进中小企业发展管理办法》</w:t>
      </w:r>
      <w:r w:rsidRPr="00BE545A">
        <w:rPr>
          <w:rFonts w:ascii="Arial" w:eastAsia="仿宋" w:hAnsi="Arial" w:cs="Arial"/>
          <w:spacing w:val="6"/>
          <w:sz w:val="24"/>
        </w:rPr>
        <w:t>(</w:t>
      </w:r>
      <w:r w:rsidRPr="00BE545A">
        <w:rPr>
          <w:rFonts w:ascii="Arial" w:eastAsia="仿宋" w:hAnsi="Arial" w:cs="Arial"/>
          <w:spacing w:val="6"/>
          <w:sz w:val="24"/>
        </w:rPr>
        <w:t>财库﹝</w:t>
      </w:r>
      <w:r w:rsidRPr="00BE545A">
        <w:rPr>
          <w:rFonts w:ascii="Arial" w:eastAsia="仿宋" w:hAnsi="Arial" w:cs="Arial"/>
          <w:spacing w:val="6"/>
          <w:sz w:val="24"/>
        </w:rPr>
        <w:t>2020</w:t>
      </w:r>
      <w:r w:rsidRPr="00BE545A">
        <w:rPr>
          <w:rFonts w:ascii="Arial" w:eastAsia="仿宋" w:hAnsi="Arial" w:cs="Arial"/>
          <w:spacing w:val="6"/>
          <w:sz w:val="24"/>
        </w:rPr>
        <w:t>﹞</w:t>
      </w:r>
      <w:r w:rsidRPr="00BE545A">
        <w:rPr>
          <w:rFonts w:ascii="Arial" w:eastAsia="仿宋" w:hAnsi="Arial" w:cs="Arial"/>
          <w:spacing w:val="6"/>
          <w:sz w:val="24"/>
        </w:rPr>
        <w:t xml:space="preserve">46 </w:t>
      </w:r>
      <w:r w:rsidRPr="00BE545A">
        <w:rPr>
          <w:rFonts w:ascii="Arial" w:eastAsia="仿宋" w:hAnsi="Arial" w:cs="Arial"/>
          <w:spacing w:val="6"/>
          <w:sz w:val="24"/>
        </w:rPr>
        <w:t>号</w:t>
      </w:r>
      <w:r w:rsidRPr="00BE545A">
        <w:rPr>
          <w:rFonts w:ascii="Arial" w:eastAsia="仿宋" w:hAnsi="Arial" w:cs="Arial"/>
          <w:spacing w:val="6"/>
          <w:sz w:val="24"/>
        </w:rPr>
        <w:t xml:space="preserve">) </w:t>
      </w:r>
      <w:r w:rsidRPr="00BE545A">
        <w:rPr>
          <w:rFonts w:ascii="Arial" w:eastAsia="仿宋" w:hAnsi="Arial" w:cs="Arial"/>
          <w:spacing w:val="6"/>
          <w:sz w:val="24"/>
        </w:rPr>
        <w:t>的规定，本公司</w:t>
      </w:r>
      <w:r w:rsidRPr="00BE545A">
        <w:rPr>
          <w:rFonts w:ascii="Arial" w:eastAsia="仿宋" w:hAnsi="Arial" w:cs="Arial"/>
          <w:spacing w:val="6"/>
          <w:sz w:val="24"/>
        </w:rPr>
        <w:t>(</w:t>
      </w:r>
      <w:r w:rsidRPr="00BE545A">
        <w:rPr>
          <w:rFonts w:ascii="Arial" w:eastAsia="仿宋" w:hAnsi="Arial" w:cs="Arial"/>
          <w:spacing w:val="6"/>
          <w:sz w:val="24"/>
        </w:rPr>
        <w:t>联合体</w:t>
      </w:r>
      <w:r w:rsidRPr="00BE545A">
        <w:rPr>
          <w:rFonts w:ascii="Arial" w:eastAsia="仿宋" w:hAnsi="Arial" w:cs="Arial"/>
          <w:spacing w:val="6"/>
          <w:sz w:val="24"/>
        </w:rPr>
        <w:t xml:space="preserve">) </w:t>
      </w:r>
      <w:r w:rsidRPr="00BE545A">
        <w:rPr>
          <w:rFonts w:ascii="Arial" w:eastAsia="仿宋" w:hAnsi="Arial" w:cs="Arial"/>
          <w:spacing w:val="6"/>
          <w:sz w:val="24"/>
        </w:rPr>
        <w:t>参加</w:t>
      </w:r>
      <w:r w:rsidRPr="00BE545A">
        <w:rPr>
          <w:rFonts w:ascii="Arial" w:eastAsia="仿宋" w:hAnsi="Arial" w:cs="Arial"/>
          <w:spacing w:val="6"/>
          <w:sz w:val="24"/>
        </w:rPr>
        <w:t>(</w:t>
      </w:r>
      <w:r w:rsidRPr="00BE545A">
        <w:rPr>
          <w:rFonts w:ascii="Arial" w:eastAsia="仿宋" w:hAnsi="Arial" w:cs="Arial"/>
          <w:spacing w:val="6"/>
          <w:sz w:val="24"/>
        </w:rPr>
        <w:t>单位名称</w:t>
      </w:r>
      <w:r w:rsidRPr="00BE545A">
        <w:rPr>
          <w:rFonts w:ascii="Arial" w:eastAsia="仿宋" w:hAnsi="Arial" w:cs="Arial"/>
          <w:spacing w:val="6"/>
          <w:sz w:val="24"/>
        </w:rPr>
        <w:t xml:space="preserve">) </w:t>
      </w:r>
      <w:r w:rsidRPr="00BE545A">
        <w:rPr>
          <w:rFonts w:ascii="Arial" w:eastAsia="仿宋" w:hAnsi="Arial" w:cs="Arial"/>
          <w:spacing w:val="6"/>
          <w:sz w:val="24"/>
        </w:rPr>
        <w:t>的</w:t>
      </w:r>
      <w:r w:rsidRPr="00BE545A">
        <w:rPr>
          <w:rFonts w:ascii="Arial" w:eastAsia="仿宋" w:hAnsi="Arial" w:cs="Arial"/>
          <w:spacing w:val="6"/>
          <w:sz w:val="24"/>
        </w:rPr>
        <w:t>(</w:t>
      </w:r>
      <w:r w:rsidRPr="00BE545A">
        <w:rPr>
          <w:rFonts w:ascii="Arial" w:eastAsia="仿宋" w:hAnsi="Arial" w:cs="Arial"/>
          <w:spacing w:val="6"/>
          <w:sz w:val="24"/>
        </w:rPr>
        <w:t>项目名称</w:t>
      </w:r>
      <w:r w:rsidRPr="00BE545A">
        <w:rPr>
          <w:rFonts w:ascii="Arial" w:eastAsia="仿宋" w:hAnsi="Arial" w:cs="Arial"/>
          <w:spacing w:val="6"/>
          <w:sz w:val="24"/>
        </w:rPr>
        <w:t xml:space="preserve">) </w:t>
      </w:r>
      <w:r w:rsidRPr="00BE545A">
        <w:rPr>
          <w:rFonts w:ascii="Arial" w:eastAsia="仿宋" w:hAnsi="Arial" w:cs="Arial"/>
          <w:spacing w:val="6"/>
          <w:sz w:val="24"/>
        </w:rPr>
        <w:t>采购活动，工程的施工单位全部为符合政策要求的中小企业</w:t>
      </w:r>
      <w:r w:rsidRPr="00BE545A">
        <w:rPr>
          <w:rFonts w:ascii="Arial" w:eastAsia="仿宋" w:hAnsi="Arial" w:cs="Arial"/>
          <w:spacing w:val="6"/>
          <w:sz w:val="24"/>
        </w:rPr>
        <w:t>(</w:t>
      </w:r>
      <w:r w:rsidRPr="00BE545A">
        <w:rPr>
          <w:rFonts w:ascii="Arial" w:eastAsia="仿宋" w:hAnsi="Arial" w:cs="Arial"/>
          <w:spacing w:val="6"/>
          <w:sz w:val="24"/>
        </w:rPr>
        <w:t>或者：服务全部由符</w:t>
      </w:r>
      <w:r w:rsidRPr="00BE545A">
        <w:rPr>
          <w:rFonts w:ascii="Arial" w:eastAsia="仿宋" w:hAnsi="Arial" w:cs="Arial"/>
          <w:spacing w:val="6"/>
          <w:sz w:val="24"/>
        </w:rPr>
        <w:t xml:space="preserve"> </w:t>
      </w:r>
      <w:r w:rsidRPr="00BE545A">
        <w:rPr>
          <w:rFonts w:ascii="Arial" w:eastAsia="仿宋" w:hAnsi="Arial" w:cs="Arial"/>
          <w:spacing w:val="6"/>
          <w:sz w:val="24"/>
        </w:rPr>
        <w:t>合政策要求的中小企业承接</w:t>
      </w:r>
      <w:r w:rsidRPr="00BE545A">
        <w:rPr>
          <w:rFonts w:ascii="Arial" w:eastAsia="仿宋" w:hAnsi="Arial" w:cs="Arial"/>
          <w:spacing w:val="6"/>
          <w:sz w:val="24"/>
        </w:rPr>
        <w:t>)</w:t>
      </w:r>
      <w:r w:rsidRPr="00BE545A">
        <w:rPr>
          <w:rFonts w:ascii="Arial" w:eastAsia="仿宋" w:hAnsi="Arial" w:cs="Arial"/>
          <w:spacing w:val="6"/>
          <w:sz w:val="24"/>
        </w:rPr>
        <w:t>。相关企业</w:t>
      </w:r>
      <w:r w:rsidRPr="00BE545A">
        <w:rPr>
          <w:rFonts w:ascii="Arial" w:eastAsia="仿宋" w:hAnsi="Arial" w:cs="Arial"/>
          <w:spacing w:val="6"/>
          <w:sz w:val="24"/>
        </w:rPr>
        <w:t>(</w:t>
      </w:r>
      <w:r w:rsidRPr="00BE545A">
        <w:rPr>
          <w:rFonts w:ascii="Arial" w:eastAsia="仿宋" w:hAnsi="Arial" w:cs="Arial"/>
          <w:spacing w:val="6"/>
          <w:sz w:val="24"/>
        </w:rPr>
        <w:t>含联合体中的中小企业、签订分包意向协</w:t>
      </w:r>
      <w:r w:rsidRPr="00BE545A">
        <w:rPr>
          <w:rFonts w:ascii="Arial" w:eastAsia="仿宋" w:hAnsi="Arial" w:cs="Arial"/>
          <w:spacing w:val="6"/>
          <w:sz w:val="24"/>
        </w:rPr>
        <w:t xml:space="preserve"> </w:t>
      </w:r>
      <w:r w:rsidRPr="00BE545A">
        <w:rPr>
          <w:rFonts w:ascii="Arial" w:eastAsia="仿宋" w:hAnsi="Arial" w:cs="Arial"/>
          <w:spacing w:val="6"/>
          <w:sz w:val="24"/>
        </w:rPr>
        <w:t>议的中小企业</w:t>
      </w:r>
      <w:r w:rsidRPr="00BE545A">
        <w:rPr>
          <w:rFonts w:ascii="Arial" w:eastAsia="仿宋" w:hAnsi="Arial" w:cs="Arial"/>
          <w:spacing w:val="6"/>
          <w:sz w:val="24"/>
        </w:rPr>
        <w:t xml:space="preserve">) </w:t>
      </w:r>
      <w:r w:rsidRPr="00BE545A">
        <w:rPr>
          <w:rFonts w:ascii="Arial" w:eastAsia="仿宋" w:hAnsi="Arial" w:cs="Arial"/>
          <w:spacing w:val="6"/>
          <w:sz w:val="24"/>
        </w:rPr>
        <w:t>的具体情况如下：</w:t>
      </w:r>
    </w:p>
    <w:p w14:paraId="0185C80A" w14:textId="77777777" w:rsidR="002801C9" w:rsidRPr="00BE545A" w:rsidRDefault="00000000">
      <w:pPr>
        <w:widowControl/>
        <w:kinsoku w:val="0"/>
        <w:autoSpaceDE w:val="0"/>
        <w:autoSpaceDN w:val="0"/>
        <w:adjustRightInd w:val="0"/>
        <w:snapToGrid w:val="0"/>
        <w:spacing w:before="1" w:line="359" w:lineRule="auto"/>
        <w:ind w:left="120" w:right="63" w:firstLine="518"/>
        <w:jc w:val="left"/>
        <w:textAlignment w:val="baseline"/>
        <w:rPr>
          <w:rFonts w:ascii="Arial" w:eastAsia="仿宋" w:hAnsi="Arial" w:cs="Arial"/>
          <w:spacing w:val="6"/>
          <w:sz w:val="24"/>
        </w:rPr>
      </w:pPr>
      <w:r w:rsidRPr="00BE545A">
        <w:rPr>
          <w:rFonts w:ascii="Arial" w:eastAsia="仿宋" w:hAnsi="Arial" w:cs="Arial"/>
          <w:spacing w:val="6"/>
          <w:sz w:val="24"/>
        </w:rPr>
        <w:t xml:space="preserve">1. </w:t>
      </w:r>
      <w:r w:rsidRPr="00BE545A">
        <w:rPr>
          <w:rFonts w:ascii="Arial" w:eastAsia="仿宋" w:hAnsi="Arial" w:cs="Arial"/>
          <w:spacing w:val="6"/>
          <w:sz w:val="24"/>
          <w:u w:val="single"/>
        </w:rPr>
        <w:t>(</w:t>
      </w:r>
      <w:r w:rsidRPr="00BE545A">
        <w:rPr>
          <w:rFonts w:ascii="Arial" w:eastAsia="仿宋" w:hAnsi="Arial" w:cs="Arial"/>
          <w:spacing w:val="6"/>
          <w:sz w:val="24"/>
          <w:u w:val="single"/>
        </w:rPr>
        <w:t>标的名称</w:t>
      </w:r>
      <w:r w:rsidRPr="00BE545A">
        <w:rPr>
          <w:rFonts w:ascii="Arial" w:eastAsia="仿宋" w:hAnsi="Arial" w:cs="Arial"/>
          <w:spacing w:val="6"/>
          <w:sz w:val="24"/>
          <w:u w:val="single"/>
        </w:rPr>
        <w:t xml:space="preserve">) </w:t>
      </w:r>
      <w:r w:rsidRPr="00BE545A">
        <w:rPr>
          <w:rFonts w:ascii="Arial" w:eastAsia="仿宋" w:hAnsi="Arial" w:cs="Arial"/>
          <w:spacing w:val="6"/>
          <w:sz w:val="24"/>
        </w:rPr>
        <w:t>，属于</w:t>
      </w:r>
      <w:r w:rsidRPr="00BE545A">
        <w:rPr>
          <w:rFonts w:ascii="Arial" w:eastAsia="仿宋" w:hAnsi="Arial" w:cs="Arial"/>
          <w:spacing w:val="6"/>
          <w:sz w:val="24"/>
          <w:u w:val="single"/>
        </w:rPr>
        <w:t xml:space="preserve"> (</w:t>
      </w:r>
      <w:r w:rsidRPr="00BE545A">
        <w:rPr>
          <w:rFonts w:ascii="Arial" w:eastAsia="仿宋" w:hAnsi="Arial" w:cs="Arial"/>
          <w:spacing w:val="6"/>
          <w:sz w:val="24"/>
          <w:u w:val="single"/>
        </w:rPr>
        <w:t>采购文件中明确的所属行业</w:t>
      </w:r>
      <w:r w:rsidRPr="00BE545A">
        <w:rPr>
          <w:rFonts w:ascii="Arial" w:eastAsia="仿宋" w:hAnsi="Arial" w:cs="Arial"/>
          <w:spacing w:val="6"/>
          <w:sz w:val="24"/>
          <w:u w:val="single"/>
        </w:rPr>
        <w:t xml:space="preserve">) </w:t>
      </w:r>
      <w:r w:rsidRPr="00BE545A">
        <w:rPr>
          <w:rFonts w:ascii="Arial" w:eastAsia="仿宋" w:hAnsi="Arial" w:cs="Arial"/>
          <w:spacing w:val="6"/>
          <w:sz w:val="24"/>
        </w:rPr>
        <w:t>行业；承建</w:t>
      </w:r>
      <w:r w:rsidRPr="00BE545A">
        <w:rPr>
          <w:rFonts w:ascii="Arial" w:eastAsia="仿宋" w:hAnsi="Arial" w:cs="Arial"/>
          <w:spacing w:val="6"/>
          <w:sz w:val="24"/>
        </w:rPr>
        <w:t>(</w:t>
      </w:r>
      <w:r w:rsidRPr="00BE545A">
        <w:rPr>
          <w:rFonts w:ascii="Arial" w:eastAsia="仿宋" w:hAnsi="Arial" w:cs="Arial"/>
          <w:spacing w:val="6"/>
          <w:sz w:val="24"/>
        </w:rPr>
        <w:t>承接</w:t>
      </w:r>
      <w:r w:rsidRPr="00BE545A">
        <w:rPr>
          <w:rFonts w:ascii="Arial" w:eastAsia="仿宋" w:hAnsi="Arial" w:cs="Arial"/>
          <w:spacing w:val="6"/>
          <w:sz w:val="24"/>
        </w:rPr>
        <w:t xml:space="preserve">) </w:t>
      </w:r>
      <w:r w:rsidRPr="00BE545A">
        <w:rPr>
          <w:rFonts w:ascii="Arial" w:eastAsia="仿宋" w:hAnsi="Arial" w:cs="Arial"/>
          <w:spacing w:val="6"/>
          <w:sz w:val="24"/>
        </w:rPr>
        <w:t>企业为</w:t>
      </w:r>
      <w:r w:rsidRPr="00BE545A">
        <w:rPr>
          <w:rFonts w:ascii="Arial" w:eastAsia="仿宋" w:hAnsi="Arial" w:cs="Arial"/>
          <w:spacing w:val="6"/>
          <w:sz w:val="24"/>
          <w:u w:val="single"/>
        </w:rPr>
        <w:t xml:space="preserve"> (</w:t>
      </w:r>
      <w:r w:rsidRPr="00BE545A">
        <w:rPr>
          <w:rFonts w:ascii="Arial" w:eastAsia="仿宋" w:hAnsi="Arial" w:cs="Arial"/>
          <w:spacing w:val="6"/>
          <w:sz w:val="24"/>
          <w:u w:val="single"/>
        </w:rPr>
        <w:t>企业名称</w:t>
      </w:r>
      <w:r w:rsidRPr="00BE545A">
        <w:rPr>
          <w:rFonts w:ascii="Arial" w:eastAsia="仿宋" w:hAnsi="Arial" w:cs="Arial"/>
          <w:spacing w:val="6"/>
          <w:sz w:val="24"/>
          <w:u w:val="single"/>
        </w:rPr>
        <w:t xml:space="preserve">) </w:t>
      </w:r>
      <w:r w:rsidRPr="00BE545A">
        <w:rPr>
          <w:rFonts w:ascii="Arial" w:eastAsia="仿宋" w:hAnsi="Arial" w:cs="Arial"/>
          <w:spacing w:val="6"/>
          <w:sz w:val="24"/>
        </w:rPr>
        <w:t>，从业人员</w:t>
      </w:r>
      <w:r w:rsidRPr="00BE545A">
        <w:rPr>
          <w:rFonts w:ascii="Arial" w:eastAsia="仿宋" w:hAnsi="Arial" w:cs="Arial"/>
          <w:spacing w:val="6"/>
          <w:sz w:val="24"/>
        </w:rPr>
        <w:t>______</w:t>
      </w:r>
      <w:r w:rsidRPr="00BE545A">
        <w:rPr>
          <w:rFonts w:ascii="Arial" w:eastAsia="仿宋" w:hAnsi="Arial" w:cs="Arial"/>
          <w:spacing w:val="6"/>
          <w:sz w:val="24"/>
        </w:rPr>
        <w:t>人，</w:t>
      </w:r>
      <w:r w:rsidRPr="00BE545A">
        <w:rPr>
          <w:rFonts w:ascii="Arial" w:eastAsia="仿宋" w:hAnsi="Arial" w:cs="Arial"/>
          <w:spacing w:val="6"/>
          <w:sz w:val="24"/>
        </w:rPr>
        <w:t xml:space="preserve"> </w:t>
      </w:r>
      <w:r w:rsidRPr="00BE545A">
        <w:rPr>
          <w:rFonts w:ascii="Arial" w:eastAsia="仿宋" w:hAnsi="Arial" w:cs="Arial"/>
          <w:spacing w:val="6"/>
          <w:sz w:val="24"/>
        </w:rPr>
        <w:t>营业收入为</w:t>
      </w:r>
      <w:r w:rsidRPr="00BE545A">
        <w:rPr>
          <w:rFonts w:ascii="Arial" w:eastAsia="仿宋" w:hAnsi="Arial" w:cs="Arial"/>
          <w:spacing w:val="6"/>
          <w:sz w:val="24"/>
        </w:rPr>
        <w:t>______</w:t>
      </w:r>
      <w:r w:rsidRPr="00BE545A">
        <w:rPr>
          <w:rFonts w:ascii="Arial" w:eastAsia="仿宋" w:hAnsi="Arial" w:cs="Arial"/>
          <w:spacing w:val="6"/>
          <w:sz w:val="24"/>
        </w:rPr>
        <w:t>万元，资产总额为</w:t>
      </w:r>
      <w:r w:rsidRPr="00BE545A">
        <w:rPr>
          <w:rFonts w:ascii="Arial" w:eastAsia="仿宋" w:hAnsi="Arial" w:cs="Arial"/>
          <w:spacing w:val="6"/>
          <w:sz w:val="24"/>
        </w:rPr>
        <w:t>______</w:t>
      </w:r>
      <w:r w:rsidRPr="00BE545A">
        <w:rPr>
          <w:rFonts w:ascii="Arial" w:eastAsia="仿宋" w:hAnsi="Arial" w:cs="Arial"/>
          <w:spacing w:val="6"/>
          <w:sz w:val="24"/>
        </w:rPr>
        <w:t>万元</w:t>
      </w:r>
      <w:r w:rsidRPr="00BE545A">
        <w:rPr>
          <w:rFonts w:ascii="Arial" w:eastAsia="仿宋" w:hAnsi="Arial" w:cs="Arial" w:hint="eastAsia"/>
          <w:spacing w:val="6"/>
          <w:sz w:val="24"/>
          <w:vertAlign w:val="superscript"/>
        </w:rPr>
        <w:t>1</w:t>
      </w:r>
      <w:r w:rsidRPr="00BE545A">
        <w:rPr>
          <w:rFonts w:ascii="Arial" w:eastAsia="仿宋" w:hAnsi="Arial" w:cs="Arial"/>
          <w:spacing w:val="6"/>
          <w:sz w:val="24"/>
        </w:rPr>
        <w:t>，属于</w:t>
      </w:r>
      <w:r w:rsidRPr="00BE545A">
        <w:rPr>
          <w:rFonts w:ascii="Arial" w:eastAsia="仿宋" w:hAnsi="Arial" w:cs="Arial"/>
          <w:spacing w:val="6"/>
          <w:sz w:val="24"/>
          <w:u w:val="single"/>
        </w:rPr>
        <w:t>(</w:t>
      </w:r>
      <w:r w:rsidRPr="00BE545A">
        <w:rPr>
          <w:rFonts w:ascii="Arial" w:eastAsia="仿宋" w:hAnsi="Arial" w:cs="Arial"/>
          <w:spacing w:val="6"/>
          <w:sz w:val="24"/>
          <w:u w:val="single"/>
        </w:rPr>
        <w:t>中型企业、小型企业、微型企业</w:t>
      </w:r>
      <w:r w:rsidRPr="00BE545A">
        <w:rPr>
          <w:rFonts w:ascii="Arial" w:eastAsia="仿宋" w:hAnsi="Arial" w:cs="Arial"/>
          <w:spacing w:val="6"/>
          <w:sz w:val="24"/>
          <w:u w:val="single"/>
        </w:rPr>
        <w:t>)</w:t>
      </w:r>
      <w:r w:rsidRPr="00BE545A">
        <w:rPr>
          <w:rFonts w:ascii="Arial" w:eastAsia="仿宋" w:hAnsi="Arial" w:cs="Arial"/>
          <w:spacing w:val="6"/>
          <w:sz w:val="24"/>
        </w:rPr>
        <w:t>；</w:t>
      </w:r>
    </w:p>
    <w:p w14:paraId="0457C648" w14:textId="77777777" w:rsidR="002801C9" w:rsidRPr="00BE545A" w:rsidRDefault="00000000">
      <w:pPr>
        <w:widowControl/>
        <w:kinsoku w:val="0"/>
        <w:autoSpaceDE w:val="0"/>
        <w:autoSpaceDN w:val="0"/>
        <w:adjustRightInd w:val="0"/>
        <w:snapToGrid w:val="0"/>
        <w:spacing w:before="2" w:line="362" w:lineRule="auto"/>
        <w:ind w:left="120" w:right="63" w:firstLine="509"/>
        <w:jc w:val="left"/>
        <w:textAlignment w:val="baseline"/>
        <w:rPr>
          <w:rFonts w:ascii="Arial" w:eastAsia="仿宋" w:hAnsi="Arial" w:cs="Arial"/>
          <w:spacing w:val="6"/>
          <w:sz w:val="24"/>
        </w:rPr>
      </w:pPr>
      <w:r w:rsidRPr="00BE545A">
        <w:rPr>
          <w:rFonts w:ascii="Arial" w:eastAsia="仿宋" w:hAnsi="Arial" w:cs="Arial"/>
          <w:spacing w:val="6"/>
          <w:sz w:val="24"/>
        </w:rPr>
        <w:t xml:space="preserve">2. </w:t>
      </w:r>
      <w:r w:rsidRPr="00BE545A">
        <w:rPr>
          <w:rFonts w:ascii="Arial" w:eastAsia="仿宋" w:hAnsi="Arial" w:cs="Arial"/>
          <w:spacing w:val="6"/>
          <w:sz w:val="24"/>
          <w:u w:val="single"/>
        </w:rPr>
        <w:t>(</w:t>
      </w:r>
      <w:r w:rsidRPr="00BE545A">
        <w:rPr>
          <w:rFonts w:ascii="Arial" w:eastAsia="仿宋" w:hAnsi="Arial" w:cs="Arial"/>
          <w:spacing w:val="6"/>
          <w:sz w:val="24"/>
          <w:u w:val="single"/>
        </w:rPr>
        <w:t>标的名称</w:t>
      </w:r>
      <w:r w:rsidRPr="00BE545A">
        <w:rPr>
          <w:rFonts w:ascii="Arial" w:eastAsia="仿宋" w:hAnsi="Arial" w:cs="Arial"/>
          <w:spacing w:val="6"/>
          <w:sz w:val="24"/>
          <w:u w:val="single"/>
        </w:rPr>
        <w:t xml:space="preserve">) </w:t>
      </w:r>
      <w:r w:rsidRPr="00BE545A">
        <w:rPr>
          <w:rFonts w:ascii="Arial" w:eastAsia="仿宋" w:hAnsi="Arial" w:cs="Arial"/>
          <w:spacing w:val="6"/>
          <w:sz w:val="24"/>
        </w:rPr>
        <w:t>，属于</w:t>
      </w:r>
      <w:r w:rsidRPr="00BE545A">
        <w:rPr>
          <w:rFonts w:ascii="Arial" w:eastAsia="仿宋" w:hAnsi="Arial" w:cs="Arial"/>
          <w:spacing w:val="6"/>
          <w:sz w:val="24"/>
          <w:u w:val="single"/>
        </w:rPr>
        <w:t xml:space="preserve"> (</w:t>
      </w:r>
      <w:r w:rsidRPr="00BE545A">
        <w:rPr>
          <w:rFonts w:ascii="Arial" w:eastAsia="仿宋" w:hAnsi="Arial" w:cs="Arial"/>
          <w:spacing w:val="6"/>
          <w:sz w:val="24"/>
          <w:u w:val="single"/>
        </w:rPr>
        <w:t>采购文件中明确的所属行业</w:t>
      </w:r>
      <w:r w:rsidRPr="00BE545A">
        <w:rPr>
          <w:rFonts w:ascii="Arial" w:eastAsia="仿宋" w:hAnsi="Arial" w:cs="Arial"/>
          <w:spacing w:val="6"/>
          <w:sz w:val="24"/>
          <w:u w:val="single"/>
        </w:rPr>
        <w:t xml:space="preserve">) </w:t>
      </w:r>
      <w:r w:rsidRPr="00BE545A">
        <w:rPr>
          <w:rFonts w:ascii="Arial" w:eastAsia="仿宋" w:hAnsi="Arial" w:cs="Arial"/>
          <w:spacing w:val="6"/>
          <w:sz w:val="24"/>
        </w:rPr>
        <w:t>行业；承建</w:t>
      </w:r>
      <w:r w:rsidRPr="00BE545A">
        <w:rPr>
          <w:rFonts w:ascii="Arial" w:eastAsia="仿宋" w:hAnsi="Arial" w:cs="Arial"/>
          <w:spacing w:val="6"/>
          <w:sz w:val="24"/>
        </w:rPr>
        <w:t>(</w:t>
      </w:r>
      <w:r w:rsidRPr="00BE545A">
        <w:rPr>
          <w:rFonts w:ascii="Arial" w:eastAsia="仿宋" w:hAnsi="Arial" w:cs="Arial"/>
          <w:spacing w:val="6"/>
          <w:sz w:val="24"/>
        </w:rPr>
        <w:t>承接</w:t>
      </w:r>
      <w:r w:rsidRPr="00BE545A">
        <w:rPr>
          <w:rFonts w:ascii="Arial" w:eastAsia="仿宋" w:hAnsi="Arial" w:cs="Arial"/>
          <w:spacing w:val="6"/>
          <w:sz w:val="24"/>
        </w:rPr>
        <w:t xml:space="preserve">) </w:t>
      </w:r>
      <w:r w:rsidRPr="00BE545A">
        <w:rPr>
          <w:rFonts w:ascii="Arial" w:eastAsia="仿宋" w:hAnsi="Arial" w:cs="Arial"/>
          <w:spacing w:val="6"/>
          <w:sz w:val="24"/>
        </w:rPr>
        <w:t>企业为</w:t>
      </w:r>
      <w:r w:rsidRPr="00BE545A">
        <w:rPr>
          <w:rFonts w:ascii="Arial" w:eastAsia="仿宋" w:hAnsi="Arial" w:cs="Arial"/>
          <w:spacing w:val="6"/>
          <w:sz w:val="24"/>
          <w:u w:val="single"/>
        </w:rPr>
        <w:t xml:space="preserve"> (</w:t>
      </w:r>
      <w:r w:rsidRPr="00BE545A">
        <w:rPr>
          <w:rFonts w:ascii="Arial" w:eastAsia="仿宋" w:hAnsi="Arial" w:cs="Arial"/>
          <w:spacing w:val="6"/>
          <w:sz w:val="24"/>
          <w:u w:val="single"/>
        </w:rPr>
        <w:t>企业名称</w:t>
      </w:r>
      <w:r w:rsidRPr="00BE545A">
        <w:rPr>
          <w:rFonts w:ascii="Arial" w:eastAsia="仿宋" w:hAnsi="Arial" w:cs="Arial"/>
          <w:spacing w:val="6"/>
          <w:sz w:val="24"/>
          <w:u w:val="single"/>
        </w:rPr>
        <w:t xml:space="preserve">) </w:t>
      </w:r>
      <w:r w:rsidRPr="00BE545A">
        <w:rPr>
          <w:rFonts w:ascii="Arial" w:eastAsia="仿宋" w:hAnsi="Arial" w:cs="Arial"/>
          <w:spacing w:val="6"/>
          <w:sz w:val="24"/>
        </w:rPr>
        <w:t xml:space="preserve"> </w:t>
      </w:r>
      <w:r w:rsidRPr="00BE545A">
        <w:rPr>
          <w:rFonts w:ascii="Arial" w:eastAsia="仿宋" w:hAnsi="Arial" w:cs="Arial"/>
          <w:spacing w:val="6"/>
          <w:sz w:val="24"/>
        </w:rPr>
        <w:t>，从业人员</w:t>
      </w:r>
      <w:r w:rsidRPr="00BE545A">
        <w:rPr>
          <w:rFonts w:ascii="Arial" w:eastAsia="仿宋" w:hAnsi="Arial" w:cs="Arial"/>
          <w:spacing w:val="6"/>
          <w:sz w:val="24"/>
        </w:rPr>
        <w:t>______</w:t>
      </w:r>
      <w:r w:rsidRPr="00BE545A">
        <w:rPr>
          <w:rFonts w:ascii="Arial" w:eastAsia="仿宋" w:hAnsi="Arial" w:cs="Arial"/>
          <w:spacing w:val="6"/>
          <w:sz w:val="24"/>
        </w:rPr>
        <w:t>人，</w:t>
      </w:r>
      <w:r w:rsidRPr="00BE545A">
        <w:rPr>
          <w:rFonts w:ascii="Arial" w:eastAsia="仿宋" w:hAnsi="Arial" w:cs="Arial"/>
          <w:spacing w:val="6"/>
          <w:sz w:val="24"/>
        </w:rPr>
        <w:t xml:space="preserve"> </w:t>
      </w:r>
      <w:r w:rsidRPr="00BE545A">
        <w:rPr>
          <w:rFonts w:ascii="Arial" w:eastAsia="仿宋" w:hAnsi="Arial" w:cs="Arial"/>
          <w:spacing w:val="6"/>
          <w:sz w:val="24"/>
        </w:rPr>
        <w:t>营业收入为</w:t>
      </w:r>
      <w:r w:rsidRPr="00BE545A">
        <w:rPr>
          <w:rFonts w:ascii="Arial" w:eastAsia="仿宋" w:hAnsi="Arial" w:cs="Arial"/>
          <w:spacing w:val="6"/>
          <w:sz w:val="24"/>
        </w:rPr>
        <w:t>______</w:t>
      </w:r>
      <w:r w:rsidRPr="00BE545A">
        <w:rPr>
          <w:rFonts w:ascii="Arial" w:eastAsia="仿宋" w:hAnsi="Arial" w:cs="Arial"/>
          <w:spacing w:val="6"/>
          <w:sz w:val="24"/>
        </w:rPr>
        <w:t>万元，资产总额为</w:t>
      </w:r>
      <w:r w:rsidRPr="00BE545A">
        <w:rPr>
          <w:rFonts w:ascii="Arial" w:eastAsia="仿宋" w:hAnsi="Arial" w:cs="Arial"/>
          <w:spacing w:val="6"/>
          <w:sz w:val="24"/>
        </w:rPr>
        <w:t>______</w:t>
      </w:r>
      <w:r w:rsidRPr="00BE545A">
        <w:rPr>
          <w:rFonts w:ascii="Arial" w:eastAsia="仿宋" w:hAnsi="Arial" w:cs="Arial"/>
          <w:spacing w:val="6"/>
          <w:sz w:val="24"/>
        </w:rPr>
        <w:t>万元，属于</w:t>
      </w:r>
      <w:r w:rsidRPr="00BE545A">
        <w:rPr>
          <w:rFonts w:ascii="Arial" w:eastAsia="仿宋" w:hAnsi="Arial" w:cs="Arial"/>
          <w:spacing w:val="6"/>
          <w:sz w:val="24"/>
          <w:u w:val="single"/>
        </w:rPr>
        <w:t>(</w:t>
      </w:r>
      <w:r w:rsidRPr="00BE545A">
        <w:rPr>
          <w:rFonts w:ascii="Arial" w:eastAsia="仿宋" w:hAnsi="Arial" w:cs="Arial"/>
          <w:spacing w:val="6"/>
          <w:sz w:val="24"/>
          <w:u w:val="single"/>
        </w:rPr>
        <w:t>中型企业、小型企业、微型企业</w:t>
      </w:r>
      <w:r w:rsidRPr="00BE545A">
        <w:rPr>
          <w:rFonts w:ascii="Arial" w:eastAsia="仿宋" w:hAnsi="Arial" w:cs="Arial"/>
          <w:spacing w:val="6"/>
          <w:sz w:val="24"/>
          <w:u w:val="single"/>
        </w:rPr>
        <w:t>)</w:t>
      </w:r>
      <w:r w:rsidRPr="00BE545A">
        <w:rPr>
          <w:rFonts w:ascii="Arial" w:eastAsia="仿宋" w:hAnsi="Arial" w:cs="Arial"/>
          <w:spacing w:val="6"/>
          <w:sz w:val="24"/>
        </w:rPr>
        <w:t>；</w:t>
      </w:r>
    </w:p>
    <w:p w14:paraId="365E76CC" w14:textId="77777777" w:rsidR="002801C9" w:rsidRPr="00BE545A" w:rsidRDefault="002801C9">
      <w:pPr>
        <w:widowControl/>
        <w:kinsoku w:val="0"/>
        <w:autoSpaceDE w:val="0"/>
        <w:autoSpaceDN w:val="0"/>
        <w:adjustRightInd w:val="0"/>
        <w:snapToGrid w:val="0"/>
        <w:spacing w:line="244" w:lineRule="auto"/>
        <w:jc w:val="left"/>
        <w:textAlignment w:val="baseline"/>
        <w:rPr>
          <w:rFonts w:ascii="Arial" w:eastAsia="仿宋" w:hAnsi="Arial" w:cs="Arial"/>
          <w:spacing w:val="6"/>
          <w:sz w:val="24"/>
        </w:rPr>
      </w:pPr>
    </w:p>
    <w:p w14:paraId="61004FC0" w14:textId="77777777" w:rsidR="002801C9" w:rsidRPr="00BE545A" w:rsidRDefault="002801C9">
      <w:pPr>
        <w:widowControl/>
        <w:kinsoku w:val="0"/>
        <w:autoSpaceDE w:val="0"/>
        <w:autoSpaceDN w:val="0"/>
        <w:adjustRightInd w:val="0"/>
        <w:snapToGrid w:val="0"/>
        <w:spacing w:line="245" w:lineRule="auto"/>
        <w:jc w:val="left"/>
        <w:textAlignment w:val="baseline"/>
        <w:rPr>
          <w:rFonts w:ascii="Arial" w:eastAsia="仿宋" w:hAnsi="Arial" w:cs="Arial"/>
          <w:spacing w:val="6"/>
          <w:sz w:val="24"/>
        </w:rPr>
      </w:pPr>
    </w:p>
    <w:p w14:paraId="640058F5" w14:textId="77777777" w:rsidR="002801C9" w:rsidRPr="00BE545A" w:rsidRDefault="00000000">
      <w:pPr>
        <w:widowControl/>
        <w:kinsoku w:val="0"/>
        <w:autoSpaceDE w:val="0"/>
        <w:autoSpaceDN w:val="0"/>
        <w:adjustRightInd w:val="0"/>
        <w:snapToGrid w:val="0"/>
        <w:spacing w:before="69" w:line="81" w:lineRule="exact"/>
        <w:ind w:left="640"/>
        <w:jc w:val="left"/>
        <w:textAlignment w:val="baseline"/>
        <w:rPr>
          <w:rFonts w:ascii="Arial" w:eastAsia="仿宋" w:hAnsi="Arial" w:cs="Arial"/>
          <w:spacing w:val="6"/>
          <w:sz w:val="24"/>
        </w:rPr>
      </w:pPr>
      <w:r w:rsidRPr="00BE545A">
        <w:rPr>
          <w:rFonts w:ascii="Arial" w:eastAsia="仿宋" w:hAnsi="Arial" w:cs="Arial"/>
          <w:spacing w:val="6"/>
          <w:sz w:val="24"/>
        </w:rPr>
        <w:t>……</w:t>
      </w:r>
    </w:p>
    <w:p w14:paraId="7C619188" w14:textId="77777777" w:rsidR="002801C9" w:rsidRPr="00BE545A" w:rsidRDefault="00000000">
      <w:pPr>
        <w:widowControl/>
        <w:kinsoku w:val="0"/>
        <w:autoSpaceDE w:val="0"/>
        <w:autoSpaceDN w:val="0"/>
        <w:adjustRightInd w:val="0"/>
        <w:snapToGrid w:val="0"/>
        <w:spacing w:before="182" w:line="359" w:lineRule="auto"/>
        <w:ind w:left="116" w:right="61" w:firstLine="532"/>
        <w:jc w:val="left"/>
        <w:textAlignment w:val="baseline"/>
        <w:rPr>
          <w:rFonts w:ascii="Arial" w:eastAsia="仿宋" w:hAnsi="Arial" w:cs="Arial"/>
          <w:spacing w:val="6"/>
          <w:sz w:val="24"/>
        </w:rPr>
      </w:pPr>
      <w:r w:rsidRPr="00BE545A">
        <w:rPr>
          <w:rFonts w:ascii="Arial" w:eastAsia="仿宋" w:hAnsi="Arial" w:cs="Arial"/>
          <w:spacing w:val="6"/>
          <w:sz w:val="24"/>
        </w:rPr>
        <w:t>以上企业，不属于大企业的分支机构，不存在控股股东为大企业的情形，也不</w:t>
      </w:r>
      <w:r w:rsidRPr="00BE545A">
        <w:rPr>
          <w:rFonts w:ascii="Arial" w:eastAsia="仿宋" w:hAnsi="Arial" w:cs="Arial"/>
          <w:spacing w:val="6"/>
          <w:sz w:val="24"/>
        </w:rPr>
        <w:t xml:space="preserve"> </w:t>
      </w:r>
      <w:r w:rsidRPr="00BE545A">
        <w:rPr>
          <w:rFonts w:ascii="Arial" w:eastAsia="仿宋" w:hAnsi="Arial" w:cs="Arial"/>
          <w:spacing w:val="6"/>
          <w:sz w:val="24"/>
        </w:rPr>
        <w:t>存在与大企业的负责人为同一人的情形。</w:t>
      </w:r>
    </w:p>
    <w:p w14:paraId="46190924" w14:textId="77777777" w:rsidR="002801C9" w:rsidRPr="00BE545A" w:rsidRDefault="00000000">
      <w:pPr>
        <w:widowControl/>
        <w:kinsoku w:val="0"/>
        <w:autoSpaceDE w:val="0"/>
        <w:autoSpaceDN w:val="0"/>
        <w:adjustRightInd w:val="0"/>
        <w:snapToGrid w:val="0"/>
        <w:spacing w:line="219" w:lineRule="auto"/>
        <w:ind w:left="622"/>
        <w:jc w:val="left"/>
        <w:textAlignment w:val="baseline"/>
        <w:rPr>
          <w:rFonts w:ascii="Arial" w:eastAsia="仿宋" w:hAnsi="Arial" w:cs="Arial"/>
          <w:spacing w:val="6"/>
          <w:sz w:val="24"/>
        </w:rPr>
      </w:pPr>
      <w:r w:rsidRPr="00BE545A">
        <w:rPr>
          <w:rFonts w:ascii="Arial" w:eastAsia="仿宋" w:hAnsi="Arial" w:cs="Arial"/>
          <w:spacing w:val="6"/>
          <w:sz w:val="24"/>
        </w:rPr>
        <w:t>本企业对上述声明内容的真实性负责。如有虚假，将依法承担相应责任。</w:t>
      </w:r>
    </w:p>
    <w:p w14:paraId="498071EF" w14:textId="77777777" w:rsidR="002801C9" w:rsidRPr="00BE545A" w:rsidRDefault="002801C9">
      <w:pPr>
        <w:widowControl/>
        <w:kinsoku w:val="0"/>
        <w:autoSpaceDE w:val="0"/>
        <w:autoSpaceDN w:val="0"/>
        <w:adjustRightInd w:val="0"/>
        <w:snapToGrid w:val="0"/>
        <w:spacing w:line="259" w:lineRule="auto"/>
        <w:jc w:val="left"/>
        <w:textAlignment w:val="baseline"/>
        <w:rPr>
          <w:rFonts w:ascii="Arial" w:eastAsia="仿宋" w:hAnsi="Arial" w:cs="Arial"/>
          <w:spacing w:val="6"/>
          <w:sz w:val="24"/>
        </w:rPr>
      </w:pPr>
    </w:p>
    <w:p w14:paraId="5F9FBF14" w14:textId="77777777" w:rsidR="002801C9" w:rsidRPr="00BE545A" w:rsidRDefault="002801C9">
      <w:pPr>
        <w:widowControl/>
        <w:kinsoku w:val="0"/>
        <w:autoSpaceDE w:val="0"/>
        <w:autoSpaceDN w:val="0"/>
        <w:adjustRightInd w:val="0"/>
        <w:snapToGrid w:val="0"/>
        <w:spacing w:line="259" w:lineRule="auto"/>
        <w:jc w:val="left"/>
        <w:textAlignment w:val="baseline"/>
        <w:rPr>
          <w:rFonts w:ascii="Arial" w:eastAsia="仿宋" w:hAnsi="Arial" w:cs="Arial"/>
          <w:spacing w:val="6"/>
          <w:sz w:val="24"/>
        </w:rPr>
      </w:pPr>
    </w:p>
    <w:p w14:paraId="0E7259A1" w14:textId="77777777" w:rsidR="002801C9" w:rsidRPr="00BE545A" w:rsidRDefault="00000000">
      <w:pPr>
        <w:widowControl/>
        <w:kinsoku w:val="0"/>
        <w:autoSpaceDE w:val="0"/>
        <w:autoSpaceDN w:val="0"/>
        <w:adjustRightInd w:val="0"/>
        <w:snapToGrid w:val="0"/>
        <w:spacing w:before="79" w:line="360" w:lineRule="auto"/>
        <w:ind w:right="416"/>
        <w:jc w:val="right"/>
        <w:textAlignment w:val="baseline"/>
        <w:rPr>
          <w:rFonts w:ascii="Arial" w:eastAsia="仿宋" w:hAnsi="Arial" w:cs="Arial"/>
          <w:spacing w:val="6"/>
          <w:sz w:val="24"/>
        </w:rPr>
      </w:pPr>
      <w:r w:rsidRPr="00BE545A">
        <w:rPr>
          <w:rFonts w:ascii="Arial" w:eastAsia="仿宋" w:hAnsi="Arial" w:cs="Arial"/>
          <w:spacing w:val="6"/>
          <w:sz w:val="24"/>
        </w:rPr>
        <w:t>企业名称</w:t>
      </w:r>
      <w:r w:rsidRPr="00BE545A">
        <w:rPr>
          <w:rFonts w:ascii="Arial" w:eastAsia="仿宋" w:hAnsi="Arial" w:cs="Arial"/>
          <w:spacing w:val="6"/>
          <w:sz w:val="24"/>
        </w:rPr>
        <w:t>(</w:t>
      </w:r>
      <w:r w:rsidRPr="00BE545A">
        <w:rPr>
          <w:rFonts w:ascii="Arial" w:eastAsia="仿宋" w:hAnsi="Arial" w:cs="Arial"/>
          <w:spacing w:val="6"/>
          <w:sz w:val="24"/>
        </w:rPr>
        <w:t>盖章</w:t>
      </w:r>
      <w:r w:rsidRPr="00BE545A">
        <w:rPr>
          <w:rFonts w:ascii="Arial" w:eastAsia="仿宋" w:hAnsi="Arial" w:cs="Arial"/>
          <w:spacing w:val="6"/>
          <w:sz w:val="24"/>
        </w:rPr>
        <w:t>)</w:t>
      </w:r>
      <w:r w:rsidRPr="00BE545A">
        <w:rPr>
          <w:rFonts w:ascii="Arial" w:eastAsia="仿宋" w:hAnsi="Arial" w:cs="Arial"/>
          <w:spacing w:val="6"/>
          <w:sz w:val="24"/>
        </w:rPr>
        <w:t>：</w:t>
      </w:r>
      <w:r w:rsidRPr="00BE545A">
        <w:rPr>
          <w:rFonts w:ascii="Arial" w:eastAsia="仿宋" w:hAnsi="Arial" w:cs="Arial"/>
          <w:spacing w:val="6"/>
          <w:sz w:val="24"/>
        </w:rPr>
        <w:t xml:space="preserve">________ </w:t>
      </w:r>
    </w:p>
    <w:p w14:paraId="53E53686" w14:textId="77777777" w:rsidR="002801C9" w:rsidRPr="00BE545A" w:rsidRDefault="00000000">
      <w:pPr>
        <w:widowControl/>
        <w:kinsoku w:val="0"/>
        <w:autoSpaceDE w:val="0"/>
        <w:autoSpaceDN w:val="0"/>
        <w:adjustRightInd w:val="0"/>
        <w:snapToGrid w:val="0"/>
        <w:spacing w:before="79" w:line="360" w:lineRule="auto"/>
        <w:ind w:right="416"/>
        <w:jc w:val="right"/>
        <w:textAlignment w:val="baseline"/>
        <w:rPr>
          <w:rFonts w:ascii="Arial" w:eastAsia="仿宋" w:hAnsi="Arial" w:cs="Arial"/>
          <w:spacing w:val="6"/>
          <w:sz w:val="24"/>
        </w:rPr>
      </w:pPr>
      <w:r w:rsidRPr="00BE545A">
        <w:rPr>
          <w:rFonts w:ascii="Arial" w:eastAsia="仿宋" w:hAnsi="Arial" w:cs="Arial"/>
          <w:spacing w:val="6"/>
          <w:sz w:val="24"/>
        </w:rPr>
        <w:t>日</w:t>
      </w:r>
      <w:r w:rsidRPr="00BE545A">
        <w:rPr>
          <w:rFonts w:ascii="Arial" w:eastAsia="仿宋" w:hAnsi="Arial" w:cs="Arial"/>
          <w:spacing w:val="6"/>
          <w:sz w:val="24"/>
        </w:rPr>
        <w:t xml:space="preserve"> </w:t>
      </w:r>
      <w:r w:rsidRPr="00BE545A">
        <w:rPr>
          <w:rFonts w:ascii="Arial" w:eastAsia="仿宋" w:hAnsi="Arial" w:cs="Arial"/>
          <w:spacing w:val="6"/>
          <w:sz w:val="24"/>
        </w:rPr>
        <w:t>期：</w:t>
      </w:r>
      <w:r w:rsidRPr="00BE545A">
        <w:rPr>
          <w:rFonts w:ascii="Arial" w:eastAsia="仿宋" w:hAnsi="Arial" w:cs="Arial"/>
          <w:spacing w:val="6"/>
          <w:sz w:val="24"/>
        </w:rPr>
        <w:t xml:space="preserve"> ________</w:t>
      </w:r>
    </w:p>
    <w:p w14:paraId="1B69A5FF" w14:textId="77777777" w:rsidR="002801C9" w:rsidRPr="00BE545A" w:rsidRDefault="002801C9">
      <w:pPr>
        <w:widowControl/>
        <w:kinsoku w:val="0"/>
        <w:autoSpaceDE w:val="0"/>
        <w:autoSpaceDN w:val="0"/>
        <w:adjustRightInd w:val="0"/>
        <w:snapToGrid w:val="0"/>
        <w:spacing w:line="247" w:lineRule="auto"/>
        <w:jc w:val="left"/>
        <w:textAlignment w:val="baseline"/>
        <w:rPr>
          <w:rFonts w:ascii="Arial" w:eastAsia="仿宋" w:hAnsi="Arial" w:cs="Arial"/>
          <w:spacing w:val="6"/>
          <w:sz w:val="24"/>
        </w:rPr>
      </w:pPr>
    </w:p>
    <w:p w14:paraId="3F11F005" w14:textId="77777777" w:rsidR="002801C9" w:rsidRPr="00BE545A" w:rsidRDefault="002801C9">
      <w:pPr>
        <w:pStyle w:val="af5"/>
        <w:rPr>
          <w:rFonts w:hint="default"/>
        </w:rPr>
      </w:pPr>
    </w:p>
    <w:p w14:paraId="2E31B520" w14:textId="77777777" w:rsidR="002801C9" w:rsidRPr="00BE545A" w:rsidRDefault="002801C9"/>
    <w:p w14:paraId="43FE6723" w14:textId="77777777" w:rsidR="002801C9" w:rsidRPr="00BE545A" w:rsidRDefault="002801C9">
      <w:pPr>
        <w:pStyle w:val="af5"/>
        <w:rPr>
          <w:rFonts w:hint="default"/>
        </w:rPr>
      </w:pPr>
    </w:p>
    <w:p w14:paraId="11C793BE" w14:textId="77777777" w:rsidR="002801C9" w:rsidRPr="00BE545A" w:rsidRDefault="002801C9"/>
    <w:p w14:paraId="307B9453" w14:textId="77777777" w:rsidR="002801C9" w:rsidRPr="00BE545A" w:rsidRDefault="00000000">
      <w:pPr>
        <w:widowControl/>
        <w:kinsoku w:val="0"/>
        <w:autoSpaceDE w:val="0"/>
        <w:autoSpaceDN w:val="0"/>
        <w:adjustRightInd w:val="0"/>
        <w:snapToGrid w:val="0"/>
        <w:spacing w:line="248" w:lineRule="auto"/>
        <w:jc w:val="left"/>
        <w:textAlignment w:val="baseline"/>
        <w:rPr>
          <w:rFonts w:ascii="Arial" w:eastAsia="仿宋" w:hAnsi="Arial" w:cs="Arial"/>
          <w:spacing w:val="6"/>
          <w:sz w:val="24"/>
          <w:u w:val="single"/>
        </w:rPr>
      </w:pPr>
      <w:r w:rsidRPr="00BE545A">
        <w:rPr>
          <w:rFonts w:ascii="Arial" w:eastAsia="仿宋" w:hAnsi="Arial" w:cs="Arial" w:hint="eastAsia"/>
          <w:spacing w:val="6"/>
          <w:sz w:val="24"/>
          <w:u w:val="single"/>
        </w:rPr>
        <w:t xml:space="preserve"> </w:t>
      </w:r>
      <w:r w:rsidRPr="00BE545A">
        <w:rPr>
          <w:rFonts w:ascii="Arial" w:eastAsia="仿宋" w:hAnsi="Arial" w:cs="Arial"/>
          <w:spacing w:val="6"/>
          <w:sz w:val="24"/>
          <w:u w:val="single"/>
        </w:rPr>
        <w:t xml:space="preserve">                                                                   </w:t>
      </w:r>
    </w:p>
    <w:p w14:paraId="0FF605C1" w14:textId="77777777" w:rsidR="002801C9" w:rsidRPr="00BE545A" w:rsidRDefault="00000000">
      <w:pPr>
        <w:widowControl/>
        <w:kinsoku w:val="0"/>
        <w:autoSpaceDE w:val="0"/>
        <w:autoSpaceDN w:val="0"/>
        <w:adjustRightInd w:val="0"/>
        <w:snapToGrid w:val="0"/>
        <w:spacing w:before="65" w:line="228" w:lineRule="auto"/>
        <w:ind w:left="124"/>
        <w:jc w:val="left"/>
        <w:textAlignment w:val="baseline"/>
        <w:rPr>
          <w:rFonts w:ascii="Arial" w:eastAsia="仿宋" w:hAnsi="Arial" w:cs="Arial"/>
          <w:spacing w:val="6"/>
          <w:sz w:val="24"/>
        </w:rPr>
      </w:pPr>
      <w:r w:rsidRPr="00BE545A">
        <w:rPr>
          <w:rFonts w:ascii="Arial" w:eastAsia="仿宋" w:hAnsi="Arial" w:cs="Arial" w:hint="eastAsia"/>
          <w:spacing w:val="6"/>
          <w:sz w:val="24"/>
          <w:vertAlign w:val="superscript"/>
        </w:rPr>
        <w:t>1</w:t>
      </w:r>
      <w:r w:rsidRPr="00BE545A">
        <w:rPr>
          <w:rFonts w:ascii="Arial" w:eastAsia="仿宋" w:hAnsi="Arial" w:cs="Arial"/>
          <w:spacing w:val="6"/>
          <w:sz w:val="24"/>
        </w:rPr>
        <w:t>从业人员、营业收入、资产总额填报上一年度数据，无上一年度数据的新成立企业可不填报。</w:t>
      </w:r>
    </w:p>
    <w:p w14:paraId="128D84E7" w14:textId="77777777" w:rsidR="002801C9" w:rsidRPr="00BE545A" w:rsidRDefault="002801C9">
      <w:pPr>
        <w:spacing w:line="360" w:lineRule="auto"/>
        <w:ind w:right="360" w:firstLine="480"/>
        <w:jc w:val="right"/>
        <w:rPr>
          <w:rFonts w:ascii="Arial" w:eastAsia="仿宋" w:hAnsi="Arial" w:cs="Arial"/>
          <w:sz w:val="24"/>
        </w:rPr>
      </w:pPr>
    </w:p>
    <w:p w14:paraId="5A305B7F" w14:textId="77777777" w:rsidR="002801C9" w:rsidRPr="00BE545A" w:rsidRDefault="002801C9">
      <w:pPr>
        <w:spacing w:line="360" w:lineRule="auto"/>
        <w:ind w:right="360" w:firstLine="480"/>
        <w:jc w:val="right"/>
        <w:rPr>
          <w:rFonts w:ascii="Arial" w:eastAsia="仿宋" w:hAnsi="Arial" w:cs="Arial"/>
          <w:sz w:val="24"/>
        </w:rPr>
      </w:pPr>
    </w:p>
    <w:p w14:paraId="0C32FF37" w14:textId="77777777" w:rsidR="002801C9" w:rsidRPr="00BE545A" w:rsidRDefault="00000000">
      <w:pPr>
        <w:spacing w:line="360" w:lineRule="auto"/>
        <w:outlineLvl w:val="2"/>
        <w:rPr>
          <w:rFonts w:ascii="Arial" w:eastAsia="仿宋" w:hAnsi="Arial" w:cs="Arial"/>
          <w:sz w:val="24"/>
          <w:szCs w:val="20"/>
        </w:rPr>
      </w:pPr>
      <w:r w:rsidRPr="00BE545A">
        <w:rPr>
          <w:rFonts w:ascii="Arial" w:eastAsia="仿宋" w:hAnsi="Arial" w:cs="Arial"/>
          <w:sz w:val="24"/>
          <w:szCs w:val="20"/>
        </w:rPr>
        <w:br w:type="page"/>
      </w:r>
    </w:p>
    <w:p w14:paraId="1B759FEC" w14:textId="77777777" w:rsidR="002801C9" w:rsidRPr="00BE545A" w:rsidRDefault="00000000">
      <w:pPr>
        <w:spacing w:beforeLines="100" w:before="240" w:afterLines="100" w:after="240" w:line="360" w:lineRule="auto"/>
        <w:jc w:val="center"/>
        <w:rPr>
          <w:rFonts w:ascii="Arial" w:eastAsia="仿宋" w:hAnsi="Arial" w:cs="Arial"/>
          <w:b/>
          <w:sz w:val="36"/>
          <w:szCs w:val="36"/>
        </w:rPr>
      </w:pPr>
      <w:r w:rsidRPr="00BE545A">
        <w:rPr>
          <w:rFonts w:ascii="Arial" w:eastAsia="仿宋" w:hAnsi="Arial" w:cs="Arial"/>
          <w:b/>
          <w:bCs/>
          <w:sz w:val="36"/>
          <w:szCs w:val="36"/>
        </w:rPr>
        <w:t>残疾人福利性单位声明函格式</w:t>
      </w:r>
      <w:r w:rsidRPr="00BE545A">
        <w:rPr>
          <w:rFonts w:ascii="Arial" w:eastAsia="仿宋" w:hAnsi="Arial" w:cs="Arial"/>
          <w:b/>
          <w:sz w:val="36"/>
          <w:szCs w:val="36"/>
        </w:rPr>
        <w:t xml:space="preserve">       </w:t>
      </w:r>
    </w:p>
    <w:p w14:paraId="0A84EA64" w14:textId="77777777" w:rsidR="002801C9" w:rsidRPr="00BE545A" w:rsidRDefault="00000000">
      <w:pPr>
        <w:spacing w:line="360" w:lineRule="auto"/>
        <w:ind w:firstLine="504"/>
        <w:rPr>
          <w:rFonts w:ascii="Arial" w:eastAsia="仿宋" w:hAnsi="Arial" w:cs="Arial"/>
          <w:spacing w:val="6"/>
          <w:sz w:val="24"/>
        </w:rPr>
      </w:pPr>
      <w:r w:rsidRPr="00BE545A">
        <w:rPr>
          <w:rFonts w:ascii="Arial" w:eastAsia="仿宋" w:hAnsi="Arial" w:cs="Arial"/>
          <w:spacing w:val="6"/>
          <w:sz w:val="24"/>
        </w:rPr>
        <w:t>本单位郑重声明，根据《财政部</w:t>
      </w:r>
      <w:r w:rsidRPr="00BE545A">
        <w:rPr>
          <w:rFonts w:ascii="Arial" w:eastAsia="仿宋" w:hAnsi="Arial" w:cs="Arial"/>
          <w:spacing w:val="6"/>
          <w:sz w:val="24"/>
        </w:rPr>
        <w:t xml:space="preserve"> </w:t>
      </w:r>
      <w:r w:rsidRPr="00BE545A">
        <w:rPr>
          <w:rFonts w:ascii="Arial" w:eastAsia="仿宋" w:hAnsi="Arial" w:cs="Arial"/>
          <w:spacing w:val="6"/>
          <w:sz w:val="24"/>
        </w:rPr>
        <w:t>民政部</w:t>
      </w:r>
      <w:r w:rsidRPr="00BE545A">
        <w:rPr>
          <w:rFonts w:ascii="Arial" w:eastAsia="仿宋" w:hAnsi="Arial" w:cs="Arial"/>
          <w:spacing w:val="6"/>
          <w:sz w:val="24"/>
        </w:rPr>
        <w:t xml:space="preserve"> </w:t>
      </w:r>
      <w:r w:rsidRPr="00BE545A">
        <w:rPr>
          <w:rFonts w:ascii="Arial" w:eastAsia="仿宋" w:hAnsi="Arial" w:cs="Arial"/>
          <w:spacing w:val="6"/>
          <w:sz w:val="24"/>
        </w:rPr>
        <w:t>中国残疾人联合会关于促进残疾人就业政府采购政策的通知》（财库</w:t>
      </w:r>
      <w:r w:rsidRPr="00BE545A">
        <w:rPr>
          <w:rFonts w:ascii="Arial" w:eastAsia="仿宋" w:hAnsi="Arial" w:cs="Arial"/>
          <w:sz w:val="24"/>
        </w:rPr>
        <w:t>〔</w:t>
      </w:r>
      <w:r w:rsidRPr="00BE545A">
        <w:rPr>
          <w:rFonts w:ascii="Arial" w:eastAsia="仿宋" w:hAnsi="Arial" w:cs="Arial"/>
          <w:sz w:val="24"/>
        </w:rPr>
        <w:t>2017</w:t>
      </w:r>
      <w:r w:rsidRPr="00BE545A">
        <w:rPr>
          <w:rFonts w:ascii="Arial" w:eastAsia="仿宋" w:hAnsi="Arial" w:cs="Arial"/>
          <w:sz w:val="24"/>
        </w:rPr>
        <w:t>〕</w:t>
      </w:r>
      <w:r w:rsidRPr="00BE545A">
        <w:rPr>
          <w:rFonts w:ascii="Arial" w:eastAsia="仿宋" w:hAnsi="Arial" w:cs="Arial"/>
          <w:sz w:val="24"/>
        </w:rPr>
        <w:t xml:space="preserve"> 141</w:t>
      </w:r>
      <w:r w:rsidRPr="00BE545A">
        <w:rPr>
          <w:rFonts w:ascii="Arial" w:eastAsia="仿宋" w:hAnsi="Arial" w:cs="Arial"/>
          <w:spacing w:val="6"/>
          <w:sz w:val="24"/>
        </w:rPr>
        <w:t>号）的规定，本单位</w:t>
      </w:r>
      <w:r w:rsidRPr="00BE545A">
        <w:rPr>
          <w:rFonts w:ascii="Arial" w:eastAsia="仿宋" w:hAnsi="Arial" w:cs="Arial"/>
          <w:b/>
          <w:sz w:val="24"/>
        </w:rPr>
        <w:t>（请进行勾选）</w:t>
      </w:r>
      <w:r w:rsidRPr="00BE545A">
        <w:rPr>
          <w:rFonts w:ascii="Arial" w:eastAsia="仿宋" w:hAnsi="Arial" w:cs="Arial"/>
          <w:spacing w:val="6"/>
          <w:sz w:val="24"/>
        </w:rPr>
        <w:t>：</w:t>
      </w:r>
    </w:p>
    <w:p w14:paraId="2820C703" w14:textId="77777777" w:rsidR="002801C9" w:rsidRPr="00BE545A" w:rsidRDefault="00000000">
      <w:pPr>
        <w:spacing w:line="360" w:lineRule="auto"/>
        <w:ind w:firstLine="482"/>
        <w:rPr>
          <w:rFonts w:ascii="Arial" w:eastAsia="仿宋" w:hAnsi="Arial" w:cs="Arial"/>
          <w:b/>
          <w:spacing w:val="6"/>
          <w:sz w:val="24"/>
        </w:rPr>
      </w:pPr>
      <w:r w:rsidRPr="00BE545A">
        <w:rPr>
          <w:rFonts w:ascii="Arial" w:eastAsia="仿宋" w:hAnsi="Arial" w:cs="Arial"/>
          <w:b/>
          <w:sz w:val="24"/>
        </w:rPr>
        <w:t>□</w:t>
      </w:r>
      <w:r w:rsidRPr="00BE545A">
        <w:rPr>
          <w:rFonts w:ascii="Arial" w:eastAsia="仿宋" w:hAnsi="Arial" w:cs="Arial"/>
          <w:b/>
          <w:spacing w:val="6"/>
          <w:sz w:val="24"/>
        </w:rPr>
        <w:t>不属于符合条件的残疾人福利性单位。</w:t>
      </w:r>
    </w:p>
    <w:p w14:paraId="0C7F78E9" w14:textId="77777777" w:rsidR="002801C9" w:rsidRPr="00BE545A" w:rsidRDefault="00000000">
      <w:pPr>
        <w:spacing w:line="360" w:lineRule="auto"/>
        <w:ind w:firstLine="482"/>
        <w:rPr>
          <w:rFonts w:ascii="Arial" w:eastAsia="仿宋" w:hAnsi="Arial" w:cs="Arial"/>
          <w:spacing w:val="6"/>
          <w:sz w:val="24"/>
        </w:rPr>
      </w:pPr>
      <w:r w:rsidRPr="00BE545A">
        <w:rPr>
          <w:rFonts w:ascii="Arial" w:eastAsia="仿宋" w:hAnsi="Arial" w:cs="Arial"/>
          <w:b/>
          <w:sz w:val="24"/>
        </w:rPr>
        <w:t>□</w:t>
      </w:r>
      <w:r w:rsidRPr="00BE545A">
        <w:rPr>
          <w:rFonts w:ascii="Arial" w:eastAsia="仿宋" w:hAnsi="Arial" w:cs="Arial"/>
          <w:b/>
          <w:spacing w:val="6"/>
          <w:sz w:val="24"/>
        </w:rPr>
        <w:t>属于符合条件的残疾人福利性单位，</w:t>
      </w:r>
      <w:r w:rsidRPr="00BE545A">
        <w:rPr>
          <w:rFonts w:ascii="Arial" w:eastAsia="仿宋" w:hAnsi="Arial" w:cs="Arial"/>
          <w:spacing w:val="6"/>
          <w:sz w:val="24"/>
        </w:rPr>
        <w:t>且本单位参加</w:t>
      </w:r>
      <w:r w:rsidRPr="00BE545A">
        <w:rPr>
          <w:rFonts w:ascii="Arial" w:eastAsia="仿宋" w:hAnsi="Arial" w:cs="Arial"/>
          <w:spacing w:val="6"/>
          <w:sz w:val="24"/>
        </w:rPr>
        <w:t>______</w:t>
      </w:r>
      <w:r w:rsidRPr="00BE545A">
        <w:rPr>
          <w:rFonts w:ascii="Arial" w:eastAsia="仿宋" w:hAnsi="Arial" w:cs="Arial"/>
          <w:spacing w:val="6"/>
          <w:sz w:val="24"/>
        </w:rPr>
        <w:t>单位的</w:t>
      </w:r>
      <w:r w:rsidRPr="00BE545A">
        <w:rPr>
          <w:rFonts w:ascii="Arial" w:eastAsia="仿宋" w:hAnsi="Arial" w:cs="Arial"/>
          <w:spacing w:val="6"/>
          <w:sz w:val="24"/>
        </w:rPr>
        <w:t>______</w:t>
      </w:r>
      <w:r w:rsidRPr="00BE545A">
        <w:rPr>
          <w:rFonts w:ascii="Arial" w:eastAsia="仿宋" w:hAnsi="Arial" w:cs="Arial"/>
          <w:spacing w:val="6"/>
          <w:sz w:val="24"/>
        </w:rPr>
        <w:t>项目采购活动提供本单位制造的货物（由本单位承担工程</w:t>
      </w:r>
      <w:r w:rsidRPr="00BE545A">
        <w:rPr>
          <w:rFonts w:ascii="Arial" w:eastAsia="仿宋" w:hAnsi="Arial" w:cs="Arial"/>
          <w:spacing w:val="6"/>
          <w:sz w:val="24"/>
        </w:rPr>
        <w:t>/</w:t>
      </w:r>
      <w:r w:rsidRPr="00BE545A">
        <w:rPr>
          <w:rFonts w:ascii="Arial" w:eastAsia="仿宋" w:hAnsi="Arial" w:cs="Arial"/>
          <w:spacing w:val="6"/>
          <w:sz w:val="24"/>
        </w:rPr>
        <w:t>提供服务），或者提供其他残疾人福利性单位制造的货物（不包括使用非残疾人福利性单位注册商标的货物）。</w:t>
      </w:r>
    </w:p>
    <w:p w14:paraId="114E4CAD" w14:textId="77777777" w:rsidR="002801C9" w:rsidRPr="00BE545A" w:rsidRDefault="00000000">
      <w:pPr>
        <w:spacing w:line="360" w:lineRule="auto"/>
        <w:ind w:firstLineChars="200" w:firstLine="506"/>
        <w:rPr>
          <w:rFonts w:ascii="Arial" w:eastAsia="仿宋" w:hAnsi="Arial" w:cs="Arial"/>
          <w:spacing w:val="6"/>
          <w:sz w:val="24"/>
        </w:rPr>
      </w:pPr>
      <w:r w:rsidRPr="00BE545A">
        <w:rPr>
          <w:rFonts w:ascii="Arial" w:eastAsia="仿宋" w:hAnsi="Arial" w:cs="Arial"/>
          <w:b/>
          <w:spacing w:val="6"/>
          <w:sz w:val="24"/>
        </w:rPr>
        <w:t>本单位对上述声明的真实性负责。如有虚假，将依法承担相应责任。</w:t>
      </w:r>
    </w:p>
    <w:p w14:paraId="03E04E03" w14:textId="77777777" w:rsidR="002801C9" w:rsidRPr="00BE545A" w:rsidRDefault="002801C9">
      <w:pPr>
        <w:spacing w:line="360" w:lineRule="auto"/>
        <w:ind w:firstLineChars="200" w:firstLine="504"/>
        <w:rPr>
          <w:rFonts w:ascii="Arial" w:eastAsia="仿宋" w:hAnsi="Arial" w:cs="Arial"/>
          <w:spacing w:val="6"/>
          <w:sz w:val="24"/>
        </w:rPr>
      </w:pPr>
    </w:p>
    <w:p w14:paraId="4F1D6F4D" w14:textId="77777777" w:rsidR="002801C9" w:rsidRPr="00BE545A" w:rsidRDefault="002801C9">
      <w:pPr>
        <w:spacing w:line="360" w:lineRule="auto"/>
        <w:ind w:firstLineChars="200" w:firstLine="504"/>
        <w:rPr>
          <w:rFonts w:ascii="Arial" w:eastAsia="仿宋" w:hAnsi="Arial" w:cs="Arial"/>
          <w:spacing w:val="6"/>
          <w:sz w:val="24"/>
        </w:rPr>
      </w:pPr>
    </w:p>
    <w:p w14:paraId="3743CF3D" w14:textId="77777777" w:rsidR="002801C9" w:rsidRPr="00BE545A" w:rsidRDefault="00000000">
      <w:pPr>
        <w:tabs>
          <w:tab w:val="left" w:pos="4860"/>
        </w:tabs>
        <w:spacing w:line="360" w:lineRule="auto"/>
        <w:ind w:right="1560" w:firstLineChars="200" w:firstLine="504"/>
        <w:jc w:val="center"/>
        <w:rPr>
          <w:rFonts w:ascii="Arial" w:eastAsia="仿宋" w:hAnsi="Arial" w:cs="Arial"/>
          <w:spacing w:val="6"/>
          <w:sz w:val="24"/>
        </w:rPr>
      </w:pPr>
      <w:r w:rsidRPr="00BE545A">
        <w:rPr>
          <w:rFonts w:ascii="Arial" w:eastAsia="仿宋" w:hAnsi="Arial" w:cs="Arial"/>
          <w:spacing w:val="6"/>
          <w:sz w:val="24"/>
        </w:rPr>
        <w:t xml:space="preserve">               </w:t>
      </w:r>
      <w:r w:rsidRPr="00BE545A">
        <w:rPr>
          <w:rFonts w:ascii="Arial" w:eastAsia="仿宋" w:hAnsi="Arial" w:cs="Arial"/>
          <w:spacing w:val="6"/>
          <w:sz w:val="24"/>
        </w:rPr>
        <w:t>单位名称（盖章）：</w:t>
      </w:r>
    </w:p>
    <w:p w14:paraId="3F723113" w14:textId="77777777" w:rsidR="002801C9" w:rsidRPr="00BE545A" w:rsidRDefault="00000000">
      <w:pPr>
        <w:tabs>
          <w:tab w:val="left" w:pos="4860"/>
        </w:tabs>
        <w:spacing w:line="360" w:lineRule="auto"/>
        <w:ind w:right="1560" w:firstLineChars="200" w:firstLine="504"/>
        <w:jc w:val="center"/>
        <w:rPr>
          <w:rFonts w:ascii="Arial" w:eastAsia="仿宋" w:hAnsi="Arial" w:cs="Arial"/>
          <w:spacing w:val="6"/>
          <w:sz w:val="24"/>
        </w:rPr>
      </w:pPr>
      <w:r w:rsidRPr="00BE545A">
        <w:rPr>
          <w:rFonts w:ascii="Arial" w:eastAsia="仿宋" w:hAnsi="Arial" w:cs="Arial"/>
          <w:spacing w:val="6"/>
          <w:sz w:val="24"/>
        </w:rPr>
        <w:t xml:space="preserve">       </w:t>
      </w:r>
      <w:r w:rsidRPr="00BE545A">
        <w:rPr>
          <w:rFonts w:ascii="Arial" w:eastAsia="仿宋" w:hAnsi="Arial" w:cs="Arial"/>
          <w:spacing w:val="6"/>
          <w:sz w:val="24"/>
        </w:rPr>
        <w:t>日</w:t>
      </w:r>
      <w:r w:rsidRPr="00BE545A">
        <w:rPr>
          <w:rFonts w:ascii="Arial" w:eastAsia="仿宋" w:hAnsi="Arial" w:cs="Arial"/>
          <w:spacing w:val="6"/>
          <w:sz w:val="24"/>
        </w:rPr>
        <w:t xml:space="preserve">  </w:t>
      </w:r>
      <w:r w:rsidRPr="00BE545A">
        <w:rPr>
          <w:rFonts w:ascii="Arial" w:eastAsia="仿宋" w:hAnsi="Arial" w:cs="Arial"/>
          <w:spacing w:val="6"/>
          <w:sz w:val="24"/>
        </w:rPr>
        <w:t>期：</w:t>
      </w:r>
    </w:p>
    <w:p w14:paraId="1AD17E8C" w14:textId="77777777" w:rsidR="002801C9" w:rsidRPr="00BE545A" w:rsidRDefault="00000000">
      <w:pPr>
        <w:widowControl/>
        <w:spacing w:line="360" w:lineRule="auto"/>
        <w:jc w:val="left"/>
        <w:rPr>
          <w:rFonts w:ascii="Arial" w:eastAsia="仿宋" w:hAnsi="Arial" w:cs="Arial"/>
          <w:sz w:val="24"/>
          <w:szCs w:val="20"/>
        </w:rPr>
      </w:pPr>
      <w:r w:rsidRPr="00BE545A">
        <w:rPr>
          <w:rFonts w:ascii="Arial" w:eastAsia="仿宋" w:hAnsi="Arial" w:cs="Arial"/>
          <w:sz w:val="24"/>
          <w:szCs w:val="20"/>
        </w:rPr>
        <w:br w:type="page"/>
      </w:r>
      <w:r w:rsidRPr="00BE545A">
        <w:rPr>
          <w:rFonts w:ascii="Arial" w:eastAsia="仿宋" w:hAnsi="Arial" w:cs="Arial" w:hint="eastAsia"/>
          <w:sz w:val="24"/>
          <w:szCs w:val="20"/>
        </w:rPr>
        <w:t>2-2</w:t>
      </w:r>
      <w:r w:rsidRPr="00BE545A">
        <w:rPr>
          <w:rFonts w:ascii="Arial" w:eastAsia="仿宋" w:hAnsi="Arial" w:cs="Arial" w:hint="eastAsia"/>
          <w:sz w:val="24"/>
          <w:szCs w:val="20"/>
        </w:rPr>
        <w:t>拟分包情况说明及分包意向协议（类型一）（实质性格式）</w:t>
      </w:r>
    </w:p>
    <w:p w14:paraId="71F06FC3" w14:textId="77777777" w:rsidR="002801C9" w:rsidRPr="00BE545A" w:rsidRDefault="002801C9">
      <w:pPr>
        <w:autoSpaceDE w:val="0"/>
        <w:autoSpaceDN w:val="0"/>
        <w:adjustRightInd w:val="0"/>
        <w:spacing w:line="360" w:lineRule="auto"/>
        <w:jc w:val="center"/>
        <w:rPr>
          <w:rFonts w:ascii="Arial" w:eastAsia="仿宋" w:hAnsi="Arial" w:cs="Arial"/>
          <w:sz w:val="30"/>
          <w:szCs w:val="30"/>
        </w:rPr>
      </w:pPr>
    </w:p>
    <w:p w14:paraId="2FFC80CE" w14:textId="77777777" w:rsidR="002801C9" w:rsidRPr="00BE545A" w:rsidRDefault="00000000">
      <w:pPr>
        <w:autoSpaceDE w:val="0"/>
        <w:autoSpaceDN w:val="0"/>
        <w:adjustRightInd w:val="0"/>
        <w:spacing w:line="360" w:lineRule="auto"/>
        <w:jc w:val="center"/>
        <w:rPr>
          <w:rFonts w:ascii="Arial" w:eastAsia="仿宋" w:hAnsi="Arial" w:cs="Arial"/>
          <w:b/>
          <w:sz w:val="36"/>
          <w:szCs w:val="36"/>
        </w:rPr>
      </w:pPr>
      <w:r w:rsidRPr="00BE545A">
        <w:rPr>
          <w:rFonts w:ascii="Arial" w:eastAsia="仿宋" w:hAnsi="Arial" w:cs="Arial"/>
          <w:b/>
          <w:sz w:val="36"/>
          <w:szCs w:val="36"/>
        </w:rPr>
        <w:t>拟分包情况说明</w:t>
      </w:r>
    </w:p>
    <w:p w14:paraId="04E62725"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sz w:val="24"/>
        </w:rPr>
        <w:t>致：</w:t>
      </w:r>
      <w:r w:rsidRPr="00BE545A">
        <w:rPr>
          <w:rFonts w:ascii="Arial" w:eastAsia="仿宋" w:hAnsi="Arial" w:cs="Arial"/>
          <w:sz w:val="24"/>
          <w:u w:val="single"/>
        </w:rPr>
        <w:t>（采购人或采购代理机构）</w:t>
      </w:r>
    </w:p>
    <w:p w14:paraId="0C7874C9" w14:textId="77777777" w:rsidR="002801C9" w:rsidRPr="00BE545A" w:rsidRDefault="00000000">
      <w:pPr>
        <w:adjustRightInd w:val="0"/>
        <w:snapToGrid w:val="0"/>
        <w:spacing w:line="360" w:lineRule="auto"/>
        <w:ind w:firstLineChars="200" w:firstLine="480"/>
        <w:jc w:val="left"/>
        <w:rPr>
          <w:rFonts w:ascii="Arial" w:eastAsia="仿宋" w:hAnsi="Arial" w:cs="Arial"/>
          <w:sz w:val="24"/>
        </w:rPr>
      </w:pPr>
      <w:r w:rsidRPr="00BE545A">
        <w:rPr>
          <w:rFonts w:ascii="Arial" w:eastAsia="仿宋" w:hAnsi="Arial" w:cs="Arial"/>
          <w:sz w:val="24"/>
        </w:rPr>
        <w:t>我单位参加贵单位组织采购的项目编号为</w:t>
      </w:r>
      <w:r w:rsidRPr="00BE545A">
        <w:rPr>
          <w:rFonts w:ascii="Arial" w:eastAsia="仿宋" w:hAnsi="Arial" w:cs="Arial"/>
          <w:sz w:val="24"/>
        </w:rPr>
        <w:t>_______</w:t>
      </w:r>
      <w:r w:rsidRPr="00BE545A">
        <w:rPr>
          <w:rFonts w:ascii="Arial" w:eastAsia="仿宋" w:hAnsi="Arial" w:cs="Arial"/>
          <w:sz w:val="24"/>
        </w:rPr>
        <w:t>的</w:t>
      </w:r>
      <w:r w:rsidRPr="00BE545A">
        <w:rPr>
          <w:rFonts w:ascii="Arial" w:eastAsia="仿宋" w:hAnsi="Arial" w:cs="Arial"/>
          <w:sz w:val="24"/>
        </w:rPr>
        <w:t>_________</w:t>
      </w:r>
      <w:r w:rsidRPr="00BE545A">
        <w:rPr>
          <w:rFonts w:ascii="Arial" w:eastAsia="仿宋" w:hAnsi="Arial" w:cs="Arial"/>
          <w:sz w:val="24"/>
        </w:rPr>
        <w:t>项目（填写采购项目名称）中</w:t>
      </w:r>
      <w:r w:rsidRPr="00BE545A">
        <w:rPr>
          <w:rFonts w:ascii="Arial" w:eastAsia="仿宋" w:hAnsi="Arial" w:cs="Arial"/>
          <w:sz w:val="24"/>
        </w:rPr>
        <w:t>___</w:t>
      </w:r>
      <w:r w:rsidRPr="00BE545A">
        <w:rPr>
          <w:rFonts w:ascii="Arial" w:eastAsia="仿宋" w:hAnsi="Arial" w:cs="Arial"/>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2801C9" w:rsidRPr="00BE545A" w14:paraId="6B9C0DC5" w14:textId="77777777">
        <w:trPr>
          <w:trHeight w:val="549"/>
          <w:jc w:val="center"/>
        </w:trPr>
        <w:tc>
          <w:tcPr>
            <w:tcW w:w="456" w:type="dxa"/>
            <w:vAlign w:val="center"/>
          </w:tcPr>
          <w:p w14:paraId="0424FB4B" w14:textId="77777777" w:rsidR="002801C9" w:rsidRPr="00BE545A" w:rsidRDefault="00000000">
            <w:pPr>
              <w:pStyle w:val="TableParagraph"/>
              <w:spacing w:line="360" w:lineRule="auto"/>
              <w:jc w:val="center"/>
              <w:rPr>
                <w:rFonts w:ascii="Arial" w:eastAsia="仿宋" w:hAnsi="Arial" w:cs="Arial"/>
                <w:sz w:val="24"/>
              </w:rPr>
            </w:pPr>
            <w:proofErr w:type="spellStart"/>
            <w:r w:rsidRPr="00BE545A">
              <w:rPr>
                <w:rFonts w:ascii="Arial" w:eastAsia="仿宋" w:hAnsi="Arial" w:cs="Arial"/>
                <w:sz w:val="24"/>
              </w:rPr>
              <w:t>序号</w:t>
            </w:r>
            <w:proofErr w:type="spellEnd"/>
          </w:p>
        </w:tc>
        <w:tc>
          <w:tcPr>
            <w:tcW w:w="1287" w:type="dxa"/>
            <w:vAlign w:val="center"/>
          </w:tcPr>
          <w:p w14:paraId="19C92F89" w14:textId="77777777" w:rsidR="002801C9" w:rsidRPr="00BE545A" w:rsidRDefault="00000000">
            <w:pPr>
              <w:pStyle w:val="TableParagraph"/>
              <w:spacing w:line="360" w:lineRule="auto"/>
              <w:jc w:val="center"/>
              <w:rPr>
                <w:rFonts w:ascii="Arial" w:eastAsia="仿宋" w:hAnsi="Arial" w:cs="Arial"/>
                <w:sz w:val="24"/>
              </w:rPr>
            </w:pPr>
            <w:proofErr w:type="spellStart"/>
            <w:r w:rsidRPr="00BE545A">
              <w:rPr>
                <w:rFonts w:ascii="Arial" w:eastAsia="仿宋" w:hAnsi="Arial" w:cs="Arial"/>
                <w:sz w:val="24"/>
              </w:rPr>
              <w:t>分包承担</w:t>
            </w:r>
            <w:proofErr w:type="spellEnd"/>
          </w:p>
          <w:p w14:paraId="56315297" w14:textId="77777777" w:rsidR="002801C9" w:rsidRPr="00BE545A" w:rsidRDefault="00000000">
            <w:pPr>
              <w:pStyle w:val="TableParagraph"/>
              <w:spacing w:line="360" w:lineRule="auto"/>
              <w:jc w:val="center"/>
              <w:rPr>
                <w:rFonts w:ascii="Arial" w:eastAsia="仿宋" w:hAnsi="Arial" w:cs="Arial"/>
                <w:sz w:val="24"/>
              </w:rPr>
            </w:pPr>
            <w:proofErr w:type="spellStart"/>
            <w:r w:rsidRPr="00BE545A">
              <w:rPr>
                <w:rFonts w:ascii="Arial" w:eastAsia="仿宋" w:hAnsi="Arial" w:cs="Arial"/>
                <w:sz w:val="24"/>
              </w:rPr>
              <w:t>主体名称</w:t>
            </w:r>
            <w:proofErr w:type="spellEnd"/>
          </w:p>
        </w:tc>
        <w:tc>
          <w:tcPr>
            <w:tcW w:w="1513" w:type="dxa"/>
            <w:vAlign w:val="center"/>
          </w:tcPr>
          <w:p w14:paraId="3D3A510F"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分包承担</w:t>
            </w:r>
          </w:p>
          <w:p w14:paraId="01447D00"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主体类型</w:t>
            </w:r>
          </w:p>
          <w:p w14:paraId="3B7C2697"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（勾选）</w:t>
            </w:r>
          </w:p>
        </w:tc>
        <w:tc>
          <w:tcPr>
            <w:tcW w:w="1125" w:type="dxa"/>
            <w:vAlign w:val="center"/>
          </w:tcPr>
          <w:p w14:paraId="24E15489" w14:textId="77777777" w:rsidR="002801C9" w:rsidRPr="00BE545A" w:rsidRDefault="00000000">
            <w:pPr>
              <w:pStyle w:val="TableParagraph"/>
              <w:spacing w:line="360" w:lineRule="auto"/>
              <w:jc w:val="center"/>
              <w:rPr>
                <w:rFonts w:ascii="Arial" w:eastAsia="仿宋" w:hAnsi="Arial" w:cs="Arial"/>
                <w:sz w:val="24"/>
              </w:rPr>
            </w:pPr>
            <w:proofErr w:type="spellStart"/>
            <w:r w:rsidRPr="00BE545A">
              <w:rPr>
                <w:rFonts w:ascii="Arial" w:eastAsia="仿宋" w:hAnsi="Arial" w:cs="Arial"/>
                <w:sz w:val="24"/>
              </w:rPr>
              <w:t>资质等级</w:t>
            </w:r>
            <w:proofErr w:type="spellEnd"/>
          </w:p>
        </w:tc>
        <w:tc>
          <w:tcPr>
            <w:tcW w:w="1561" w:type="dxa"/>
            <w:vAlign w:val="center"/>
          </w:tcPr>
          <w:p w14:paraId="7374DD5D" w14:textId="77777777" w:rsidR="002801C9" w:rsidRPr="00BE545A" w:rsidRDefault="00000000">
            <w:pPr>
              <w:pStyle w:val="TableParagraph"/>
              <w:spacing w:line="360" w:lineRule="auto"/>
              <w:jc w:val="center"/>
              <w:rPr>
                <w:rFonts w:ascii="Arial" w:eastAsia="仿宋" w:hAnsi="Arial" w:cs="Arial"/>
                <w:sz w:val="24"/>
              </w:rPr>
            </w:pPr>
            <w:proofErr w:type="spellStart"/>
            <w:r w:rsidRPr="00BE545A">
              <w:rPr>
                <w:rFonts w:ascii="Arial" w:eastAsia="仿宋" w:hAnsi="Arial" w:cs="Arial"/>
                <w:sz w:val="24"/>
              </w:rPr>
              <w:t>拟分包</w:t>
            </w:r>
            <w:proofErr w:type="spellEnd"/>
          </w:p>
          <w:p w14:paraId="655D3191" w14:textId="77777777" w:rsidR="002801C9" w:rsidRPr="00BE545A" w:rsidRDefault="00000000">
            <w:pPr>
              <w:pStyle w:val="TableParagraph"/>
              <w:spacing w:line="360" w:lineRule="auto"/>
              <w:jc w:val="center"/>
              <w:rPr>
                <w:rFonts w:ascii="Arial" w:eastAsia="仿宋" w:hAnsi="Arial" w:cs="Arial"/>
                <w:sz w:val="24"/>
              </w:rPr>
            </w:pPr>
            <w:proofErr w:type="spellStart"/>
            <w:r w:rsidRPr="00BE545A">
              <w:rPr>
                <w:rFonts w:ascii="Arial" w:eastAsia="仿宋" w:hAnsi="Arial" w:cs="Arial"/>
                <w:sz w:val="24"/>
              </w:rPr>
              <w:t>合同内容</w:t>
            </w:r>
            <w:proofErr w:type="spellEnd"/>
          </w:p>
        </w:tc>
        <w:tc>
          <w:tcPr>
            <w:tcW w:w="1498" w:type="dxa"/>
            <w:vAlign w:val="center"/>
          </w:tcPr>
          <w:p w14:paraId="43438063"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拟分包</w:t>
            </w:r>
          </w:p>
          <w:p w14:paraId="0FA12159"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合同金额</w:t>
            </w:r>
          </w:p>
          <w:p w14:paraId="3388FC78"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（人民币元）</w:t>
            </w:r>
          </w:p>
        </w:tc>
        <w:tc>
          <w:tcPr>
            <w:tcW w:w="1564" w:type="dxa"/>
            <w:vAlign w:val="center"/>
          </w:tcPr>
          <w:p w14:paraId="294A56B8"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占该采购包</w:t>
            </w:r>
          </w:p>
          <w:p w14:paraId="23EDA37E" w14:textId="77777777" w:rsidR="002801C9" w:rsidRPr="00BE545A" w:rsidRDefault="00000000">
            <w:pPr>
              <w:pStyle w:val="TableParagraph"/>
              <w:spacing w:line="360" w:lineRule="auto"/>
              <w:jc w:val="center"/>
              <w:rPr>
                <w:rFonts w:ascii="Arial" w:eastAsia="仿宋" w:hAnsi="Arial" w:cs="Arial"/>
                <w:b/>
                <w:sz w:val="24"/>
                <w:lang w:eastAsia="zh-CN"/>
              </w:rPr>
            </w:pPr>
            <w:r w:rsidRPr="00BE545A">
              <w:rPr>
                <w:rFonts w:ascii="Arial" w:eastAsia="仿宋" w:hAnsi="Arial" w:cs="Arial"/>
                <w:b/>
                <w:sz w:val="24"/>
                <w:lang w:eastAsia="zh-CN"/>
              </w:rPr>
              <w:t>预算金额的</w:t>
            </w:r>
          </w:p>
          <w:p w14:paraId="6EA5D9A9"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比例（</w:t>
            </w:r>
            <w:r w:rsidRPr="00BE545A">
              <w:rPr>
                <w:rFonts w:ascii="Arial" w:eastAsia="仿宋" w:hAnsi="Arial" w:cs="Arial"/>
                <w:sz w:val="24"/>
                <w:lang w:eastAsia="zh-CN"/>
              </w:rPr>
              <w:t>%</w:t>
            </w:r>
            <w:r w:rsidRPr="00BE545A">
              <w:rPr>
                <w:rFonts w:ascii="Arial" w:eastAsia="仿宋" w:hAnsi="Arial" w:cs="Arial"/>
                <w:sz w:val="24"/>
                <w:lang w:eastAsia="zh-CN"/>
              </w:rPr>
              <w:t>）</w:t>
            </w:r>
          </w:p>
        </w:tc>
      </w:tr>
      <w:tr w:rsidR="002801C9" w:rsidRPr="00BE545A" w14:paraId="71D89FFB" w14:textId="77777777">
        <w:trPr>
          <w:trHeight w:val="620"/>
          <w:jc w:val="center"/>
        </w:trPr>
        <w:tc>
          <w:tcPr>
            <w:tcW w:w="456" w:type="dxa"/>
            <w:vAlign w:val="center"/>
          </w:tcPr>
          <w:p w14:paraId="5CC935A0" w14:textId="77777777" w:rsidR="002801C9" w:rsidRPr="00BE545A" w:rsidRDefault="00000000">
            <w:pPr>
              <w:pStyle w:val="TableParagraph"/>
              <w:spacing w:line="360" w:lineRule="auto"/>
              <w:jc w:val="center"/>
              <w:rPr>
                <w:rFonts w:ascii="Arial" w:eastAsia="仿宋" w:hAnsi="Arial" w:cs="Arial"/>
                <w:sz w:val="24"/>
              </w:rPr>
            </w:pPr>
            <w:r w:rsidRPr="00BE545A">
              <w:rPr>
                <w:rFonts w:ascii="Arial" w:eastAsia="仿宋" w:hAnsi="Arial" w:cs="Arial"/>
                <w:sz w:val="24"/>
              </w:rPr>
              <w:t>1</w:t>
            </w:r>
          </w:p>
        </w:tc>
        <w:tc>
          <w:tcPr>
            <w:tcW w:w="1287" w:type="dxa"/>
            <w:vAlign w:val="center"/>
          </w:tcPr>
          <w:p w14:paraId="2E1B2D18" w14:textId="77777777" w:rsidR="002801C9" w:rsidRPr="00BE545A" w:rsidRDefault="002801C9">
            <w:pPr>
              <w:pStyle w:val="TableParagraph"/>
              <w:spacing w:line="360" w:lineRule="auto"/>
              <w:jc w:val="center"/>
              <w:rPr>
                <w:rFonts w:ascii="Arial" w:eastAsia="仿宋" w:hAnsi="Arial" w:cs="Arial"/>
                <w:sz w:val="30"/>
              </w:rPr>
            </w:pPr>
          </w:p>
        </w:tc>
        <w:tc>
          <w:tcPr>
            <w:tcW w:w="1513" w:type="dxa"/>
            <w:vAlign w:val="center"/>
          </w:tcPr>
          <w:p w14:paraId="639DAFC2" w14:textId="77777777" w:rsidR="002801C9" w:rsidRPr="00BE545A" w:rsidRDefault="00000000">
            <w:pPr>
              <w:pStyle w:val="TableParagraph"/>
              <w:tabs>
                <w:tab w:val="left" w:pos="235"/>
              </w:tabs>
              <w:spacing w:line="360" w:lineRule="auto"/>
              <w:ind w:leftChars="-43" w:left="1" w:hangingChars="38" w:hanging="91"/>
              <w:jc w:val="center"/>
              <w:rPr>
                <w:rFonts w:ascii="Arial" w:eastAsia="仿宋" w:hAnsi="Arial" w:cs="Arial"/>
                <w:sz w:val="24"/>
                <w:lang w:eastAsia="zh-CN"/>
              </w:rPr>
            </w:pPr>
            <w:r w:rsidRPr="00BE545A">
              <w:rPr>
                <w:rFonts w:ascii="Arial" w:eastAsia="仿宋" w:hAnsi="Arial" w:cs="Arial"/>
                <w:sz w:val="24"/>
                <w:lang w:eastAsia="zh-CN"/>
              </w:rPr>
              <w:t>□</w:t>
            </w:r>
            <w:r w:rsidRPr="00BE545A">
              <w:rPr>
                <w:rFonts w:ascii="Arial" w:eastAsia="仿宋" w:hAnsi="Arial" w:cs="Arial"/>
                <w:sz w:val="24"/>
                <w:lang w:eastAsia="zh-CN"/>
              </w:rPr>
              <w:t>中型企业</w:t>
            </w:r>
          </w:p>
          <w:p w14:paraId="336C8E9A" w14:textId="77777777" w:rsidR="002801C9" w:rsidRPr="00BE545A" w:rsidRDefault="00000000">
            <w:pPr>
              <w:pStyle w:val="TableParagraph"/>
              <w:tabs>
                <w:tab w:val="left" w:pos="235"/>
              </w:tabs>
              <w:spacing w:line="360" w:lineRule="auto"/>
              <w:ind w:leftChars="-43" w:left="1" w:hangingChars="38" w:hanging="91"/>
              <w:jc w:val="center"/>
              <w:rPr>
                <w:rFonts w:ascii="Arial" w:eastAsia="仿宋" w:hAnsi="Arial" w:cs="Arial"/>
                <w:sz w:val="24"/>
                <w:lang w:eastAsia="zh-CN"/>
              </w:rPr>
            </w:pPr>
            <w:r w:rsidRPr="00BE545A">
              <w:rPr>
                <w:rFonts w:ascii="Arial" w:eastAsia="仿宋" w:hAnsi="Arial" w:cs="Arial"/>
                <w:sz w:val="24"/>
                <w:lang w:eastAsia="zh-CN"/>
              </w:rPr>
              <w:t>□</w:t>
            </w:r>
            <w:r w:rsidRPr="00BE545A">
              <w:rPr>
                <w:rFonts w:ascii="Arial" w:eastAsia="仿宋" w:hAnsi="Arial" w:cs="Arial"/>
                <w:sz w:val="24"/>
                <w:lang w:eastAsia="zh-CN"/>
              </w:rPr>
              <w:t>小微企业</w:t>
            </w:r>
          </w:p>
        </w:tc>
        <w:tc>
          <w:tcPr>
            <w:tcW w:w="1125" w:type="dxa"/>
            <w:vAlign w:val="center"/>
          </w:tcPr>
          <w:p w14:paraId="66A77DB7" w14:textId="77777777" w:rsidR="002801C9" w:rsidRPr="00BE545A" w:rsidRDefault="002801C9">
            <w:pPr>
              <w:pStyle w:val="TableParagraph"/>
              <w:spacing w:line="360" w:lineRule="auto"/>
              <w:jc w:val="center"/>
              <w:rPr>
                <w:rFonts w:ascii="Arial" w:eastAsia="仿宋" w:hAnsi="Arial" w:cs="Arial"/>
                <w:sz w:val="30"/>
                <w:lang w:eastAsia="zh-CN"/>
              </w:rPr>
            </w:pPr>
          </w:p>
        </w:tc>
        <w:tc>
          <w:tcPr>
            <w:tcW w:w="1561" w:type="dxa"/>
            <w:vAlign w:val="center"/>
          </w:tcPr>
          <w:p w14:paraId="428EB22B" w14:textId="77777777" w:rsidR="002801C9" w:rsidRPr="00BE545A" w:rsidRDefault="002801C9">
            <w:pPr>
              <w:pStyle w:val="TableParagraph"/>
              <w:spacing w:line="360" w:lineRule="auto"/>
              <w:jc w:val="center"/>
              <w:rPr>
                <w:rFonts w:ascii="Arial" w:eastAsia="仿宋" w:hAnsi="Arial" w:cs="Arial"/>
                <w:sz w:val="30"/>
                <w:lang w:eastAsia="zh-CN"/>
              </w:rPr>
            </w:pPr>
          </w:p>
        </w:tc>
        <w:tc>
          <w:tcPr>
            <w:tcW w:w="1498" w:type="dxa"/>
            <w:vAlign w:val="center"/>
          </w:tcPr>
          <w:p w14:paraId="7755E98B" w14:textId="77777777" w:rsidR="002801C9" w:rsidRPr="00BE545A" w:rsidRDefault="002801C9">
            <w:pPr>
              <w:pStyle w:val="TableParagraph"/>
              <w:spacing w:line="360" w:lineRule="auto"/>
              <w:jc w:val="center"/>
              <w:rPr>
                <w:rFonts w:ascii="Arial" w:eastAsia="仿宋" w:hAnsi="Arial" w:cs="Arial"/>
                <w:sz w:val="30"/>
                <w:lang w:eastAsia="zh-CN"/>
              </w:rPr>
            </w:pPr>
          </w:p>
        </w:tc>
        <w:tc>
          <w:tcPr>
            <w:tcW w:w="1564" w:type="dxa"/>
            <w:vAlign w:val="center"/>
          </w:tcPr>
          <w:p w14:paraId="35ED761A" w14:textId="77777777" w:rsidR="002801C9" w:rsidRPr="00BE545A" w:rsidRDefault="002801C9">
            <w:pPr>
              <w:pStyle w:val="TableParagraph"/>
              <w:spacing w:line="360" w:lineRule="auto"/>
              <w:jc w:val="center"/>
              <w:rPr>
                <w:rFonts w:ascii="Arial" w:eastAsia="仿宋" w:hAnsi="Arial" w:cs="Arial"/>
                <w:sz w:val="30"/>
                <w:lang w:eastAsia="zh-CN"/>
              </w:rPr>
            </w:pPr>
          </w:p>
        </w:tc>
      </w:tr>
      <w:tr w:rsidR="002801C9" w:rsidRPr="00BE545A" w14:paraId="7C4483FB" w14:textId="77777777">
        <w:trPr>
          <w:trHeight w:val="620"/>
          <w:jc w:val="center"/>
        </w:trPr>
        <w:tc>
          <w:tcPr>
            <w:tcW w:w="456" w:type="dxa"/>
            <w:vAlign w:val="center"/>
          </w:tcPr>
          <w:p w14:paraId="1E7E468A"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2</w:t>
            </w:r>
          </w:p>
        </w:tc>
        <w:tc>
          <w:tcPr>
            <w:tcW w:w="1287" w:type="dxa"/>
            <w:vAlign w:val="center"/>
          </w:tcPr>
          <w:p w14:paraId="6D64D467" w14:textId="77777777" w:rsidR="002801C9" w:rsidRPr="00BE545A" w:rsidRDefault="002801C9">
            <w:pPr>
              <w:pStyle w:val="TableParagraph"/>
              <w:spacing w:line="360" w:lineRule="auto"/>
              <w:jc w:val="center"/>
              <w:rPr>
                <w:rFonts w:ascii="Arial" w:eastAsia="仿宋" w:hAnsi="Arial" w:cs="Arial"/>
                <w:sz w:val="30"/>
              </w:rPr>
            </w:pPr>
          </w:p>
        </w:tc>
        <w:tc>
          <w:tcPr>
            <w:tcW w:w="1513" w:type="dxa"/>
            <w:vAlign w:val="center"/>
          </w:tcPr>
          <w:p w14:paraId="50355D11" w14:textId="77777777" w:rsidR="002801C9" w:rsidRPr="00BE545A" w:rsidRDefault="00000000">
            <w:pPr>
              <w:pStyle w:val="TableParagraph"/>
              <w:tabs>
                <w:tab w:val="left" w:pos="235"/>
              </w:tabs>
              <w:spacing w:line="360" w:lineRule="auto"/>
              <w:ind w:leftChars="-43" w:left="1" w:hangingChars="38" w:hanging="91"/>
              <w:jc w:val="center"/>
              <w:rPr>
                <w:rFonts w:ascii="Arial" w:eastAsia="仿宋" w:hAnsi="Arial" w:cs="Arial"/>
                <w:sz w:val="24"/>
                <w:lang w:eastAsia="zh-CN"/>
              </w:rPr>
            </w:pPr>
            <w:r w:rsidRPr="00BE545A">
              <w:rPr>
                <w:rFonts w:ascii="Arial" w:eastAsia="仿宋" w:hAnsi="Arial" w:cs="Arial"/>
                <w:sz w:val="24"/>
                <w:lang w:eastAsia="zh-CN"/>
              </w:rPr>
              <w:t>□</w:t>
            </w:r>
            <w:r w:rsidRPr="00BE545A">
              <w:rPr>
                <w:rFonts w:ascii="Arial" w:eastAsia="仿宋" w:hAnsi="Arial" w:cs="Arial"/>
                <w:sz w:val="24"/>
                <w:lang w:eastAsia="zh-CN"/>
              </w:rPr>
              <w:t>中型企业</w:t>
            </w:r>
          </w:p>
          <w:p w14:paraId="2A403383" w14:textId="77777777" w:rsidR="002801C9" w:rsidRPr="00BE545A" w:rsidRDefault="00000000">
            <w:pPr>
              <w:pStyle w:val="TableParagraph"/>
              <w:tabs>
                <w:tab w:val="left" w:pos="235"/>
              </w:tabs>
              <w:spacing w:line="360" w:lineRule="auto"/>
              <w:ind w:leftChars="-43" w:left="1" w:hangingChars="38" w:hanging="91"/>
              <w:jc w:val="center"/>
              <w:rPr>
                <w:rFonts w:ascii="Arial" w:eastAsia="仿宋" w:hAnsi="Arial" w:cs="Arial"/>
                <w:sz w:val="24"/>
                <w:lang w:eastAsia="zh-CN"/>
              </w:rPr>
            </w:pPr>
            <w:r w:rsidRPr="00BE545A">
              <w:rPr>
                <w:rFonts w:ascii="Arial" w:eastAsia="仿宋" w:hAnsi="Arial" w:cs="Arial"/>
                <w:sz w:val="24"/>
                <w:lang w:eastAsia="zh-CN"/>
              </w:rPr>
              <w:t>□</w:t>
            </w:r>
            <w:r w:rsidRPr="00BE545A">
              <w:rPr>
                <w:rFonts w:ascii="Arial" w:eastAsia="仿宋" w:hAnsi="Arial" w:cs="Arial"/>
                <w:sz w:val="24"/>
                <w:lang w:eastAsia="zh-CN"/>
              </w:rPr>
              <w:t>小微企业</w:t>
            </w:r>
          </w:p>
        </w:tc>
        <w:tc>
          <w:tcPr>
            <w:tcW w:w="1125" w:type="dxa"/>
            <w:vAlign w:val="center"/>
          </w:tcPr>
          <w:p w14:paraId="7C04F65D" w14:textId="77777777" w:rsidR="002801C9" w:rsidRPr="00BE545A" w:rsidRDefault="002801C9">
            <w:pPr>
              <w:pStyle w:val="TableParagraph"/>
              <w:spacing w:line="360" w:lineRule="auto"/>
              <w:jc w:val="center"/>
              <w:rPr>
                <w:rFonts w:ascii="Arial" w:eastAsia="仿宋" w:hAnsi="Arial" w:cs="Arial"/>
                <w:sz w:val="30"/>
                <w:lang w:eastAsia="zh-CN"/>
              </w:rPr>
            </w:pPr>
          </w:p>
        </w:tc>
        <w:tc>
          <w:tcPr>
            <w:tcW w:w="1561" w:type="dxa"/>
            <w:vAlign w:val="center"/>
          </w:tcPr>
          <w:p w14:paraId="656C3C74" w14:textId="77777777" w:rsidR="002801C9" w:rsidRPr="00BE545A" w:rsidRDefault="002801C9">
            <w:pPr>
              <w:pStyle w:val="TableParagraph"/>
              <w:spacing w:line="360" w:lineRule="auto"/>
              <w:jc w:val="center"/>
              <w:rPr>
                <w:rFonts w:ascii="Arial" w:eastAsia="仿宋" w:hAnsi="Arial" w:cs="Arial"/>
                <w:sz w:val="30"/>
                <w:lang w:eastAsia="zh-CN"/>
              </w:rPr>
            </w:pPr>
          </w:p>
        </w:tc>
        <w:tc>
          <w:tcPr>
            <w:tcW w:w="1498" w:type="dxa"/>
            <w:vAlign w:val="center"/>
          </w:tcPr>
          <w:p w14:paraId="045812EC" w14:textId="77777777" w:rsidR="002801C9" w:rsidRPr="00BE545A" w:rsidRDefault="002801C9">
            <w:pPr>
              <w:pStyle w:val="TableParagraph"/>
              <w:spacing w:line="360" w:lineRule="auto"/>
              <w:jc w:val="center"/>
              <w:rPr>
                <w:rFonts w:ascii="Arial" w:eastAsia="仿宋" w:hAnsi="Arial" w:cs="Arial"/>
                <w:sz w:val="30"/>
                <w:lang w:eastAsia="zh-CN"/>
              </w:rPr>
            </w:pPr>
          </w:p>
        </w:tc>
        <w:tc>
          <w:tcPr>
            <w:tcW w:w="1564" w:type="dxa"/>
            <w:vAlign w:val="center"/>
          </w:tcPr>
          <w:p w14:paraId="41DAA6F9" w14:textId="77777777" w:rsidR="002801C9" w:rsidRPr="00BE545A" w:rsidRDefault="002801C9">
            <w:pPr>
              <w:pStyle w:val="TableParagraph"/>
              <w:spacing w:line="360" w:lineRule="auto"/>
              <w:jc w:val="center"/>
              <w:rPr>
                <w:rFonts w:ascii="Arial" w:eastAsia="仿宋" w:hAnsi="Arial" w:cs="Arial"/>
                <w:sz w:val="30"/>
                <w:lang w:eastAsia="zh-CN"/>
              </w:rPr>
            </w:pPr>
          </w:p>
        </w:tc>
      </w:tr>
      <w:tr w:rsidR="002801C9" w:rsidRPr="00BE545A" w14:paraId="7ECAF84D" w14:textId="77777777">
        <w:trPr>
          <w:trHeight w:val="620"/>
          <w:jc w:val="center"/>
        </w:trPr>
        <w:tc>
          <w:tcPr>
            <w:tcW w:w="456" w:type="dxa"/>
            <w:vAlign w:val="center"/>
          </w:tcPr>
          <w:p w14:paraId="6B88391B"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w:t>
            </w:r>
          </w:p>
        </w:tc>
        <w:tc>
          <w:tcPr>
            <w:tcW w:w="1287" w:type="dxa"/>
            <w:vAlign w:val="center"/>
          </w:tcPr>
          <w:p w14:paraId="6403A3A3" w14:textId="77777777" w:rsidR="002801C9" w:rsidRPr="00BE545A" w:rsidRDefault="002801C9">
            <w:pPr>
              <w:pStyle w:val="TableParagraph"/>
              <w:spacing w:line="360" w:lineRule="auto"/>
              <w:jc w:val="center"/>
              <w:rPr>
                <w:rFonts w:ascii="Arial" w:eastAsia="仿宋" w:hAnsi="Arial" w:cs="Arial"/>
                <w:sz w:val="30"/>
              </w:rPr>
            </w:pPr>
          </w:p>
        </w:tc>
        <w:tc>
          <w:tcPr>
            <w:tcW w:w="1513" w:type="dxa"/>
            <w:vAlign w:val="center"/>
          </w:tcPr>
          <w:p w14:paraId="7AA99487" w14:textId="77777777" w:rsidR="002801C9" w:rsidRPr="00BE545A" w:rsidRDefault="002801C9">
            <w:pPr>
              <w:pStyle w:val="TableParagraph"/>
              <w:tabs>
                <w:tab w:val="left" w:pos="235"/>
              </w:tabs>
              <w:spacing w:line="360" w:lineRule="auto"/>
              <w:jc w:val="center"/>
              <w:rPr>
                <w:rFonts w:ascii="Arial" w:eastAsia="仿宋" w:hAnsi="Arial" w:cs="Arial"/>
                <w:sz w:val="24"/>
              </w:rPr>
            </w:pPr>
          </w:p>
        </w:tc>
        <w:tc>
          <w:tcPr>
            <w:tcW w:w="1125" w:type="dxa"/>
            <w:vAlign w:val="center"/>
          </w:tcPr>
          <w:p w14:paraId="56B409F5" w14:textId="77777777" w:rsidR="002801C9" w:rsidRPr="00BE545A" w:rsidRDefault="002801C9">
            <w:pPr>
              <w:pStyle w:val="TableParagraph"/>
              <w:spacing w:line="360" w:lineRule="auto"/>
              <w:jc w:val="center"/>
              <w:rPr>
                <w:rFonts w:ascii="Arial" w:eastAsia="仿宋" w:hAnsi="Arial" w:cs="Arial"/>
                <w:sz w:val="30"/>
              </w:rPr>
            </w:pPr>
          </w:p>
        </w:tc>
        <w:tc>
          <w:tcPr>
            <w:tcW w:w="1561" w:type="dxa"/>
            <w:vAlign w:val="center"/>
          </w:tcPr>
          <w:p w14:paraId="53EEF337" w14:textId="77777777" w:rsidR="002801C9" w:rsidRPr="00BE545A" w:rsidRDefault="002801C9">
            <w:pPr>
              <w:pStyle w:val="TableParagraph"/>
              <w:spacing w:line="360" w:lineRule="auto"/>
              <w:jc w:val="center"/>
              <w:rPr>
                <w:rFonts w:ascii="Arial" w:eastAsia="仿宋" w:hAnsi="Arial" w:cs="Arial"/>
                <w:sz w:val="30"/>
              </w:rPr>
            </w:pPr>
          </w:p>
        </w:tc>
        <w:tc>
          <w:tcPr>
            <w:tcW w:w="1498" w:type="dxa"/>
            <w:vAlign w:val="center"/>
          </w:tcPr>
          <w:p w14:paraId="10F55E73" w14:textId="77777777" w:rsidR="002801C9" w:rsidRPr="00BE545A" w:rsidRDefault="002801C9">
            <w:pPr>
              <w:pStyle w:val="TableParagraph"/>
              <w:spacing w:line="360" w:lineRule="auto"/>
              <w:jc w:val="center"/>
              <w:rPr>
                <w:rFonts w:ascii="Arial" w:eastAsia="仿宋" w:hAnsi="Arial" w:cs="Arial"/>
                <w:sz w:val="30"/>
              </w:rPr>
            </w:pPr>
          </w:p>
        </w:tc>
        <w:tc>
          <w:tcPr>
            <w:tcW w:w="1564" w:type="dxa"/>
            <w:vAlign w:val="center"/>
          </w:tcPr>
          <w:p w14:paraId="3035109C" w14:textId="77777777" w:rsidR="002801C9" w:rsidRPr="00BE545A" w:rsidRDefault="002801C9">
            <w:pPr>
              <w:pStyle w:val="TableParagraph"/>
              <w:spacing w:line="360" w:lineRule="auto"/>
              <w:jc w:val="center"/>
              <w:rPr>
                <w:rFonts w:ascii="Arial" w:eastAsia="仿宋" w:hAnsi="Arial" w:cs="Arial"/>
                <w:sz w:val="30"/>
              </w:rPr>
            </w:pPr>
          </w:p>
        </w:tc>
      </w:tr>
      <w:tr w:rsidR="002801C9" w:rsidRPr="00BE545A" w14:paraId="52CC93DF" w14:textId="77777777">
        <w:trPr>
          <w:trHeight w:val="620"/>
          <w:jc w:val="center"/>
        </w:trPr>
        <w:tc>
          <w:tcPr>
            <w:tcW w:w="5942" w:type="dxa"/>
            <w:gridSpan w:val="5"/>
            <w:vAlign w:val="center"/>
          </w:tcPr>
          <w:p w14:paraId="4BA494B0" w14:textId="77777777" w:rsidR="002801C9" w:rsidRPr="00BE545A" w:rsidRDefault="00000000">
            <w:pPr>
              <w:pStyle w:val="TableParagraph"/>
              <w:spacing w:line="360" w:lineRule="auto"/>
              <w:ind w:rightChars="27" w:right="57"/>
              <w:jc w:val="right"/>
              <w:rPr>
                <w:rFonts w:ascii="Arial" w:eastAsia="仿宋" w:hAnsi="Arial" w:cs="Arial"/>
                <w:sz w:val="24"/>
                <w:lang w:eastAsia="zh-CN"/>
              </w:rPr>
            </w:pPr>
            <w:r w:rsidRPr="00BE545A">
              <w:rPr>
                <w:rFonts w:ascii="Arial" w:eastAsia="仿宋" w:hAnsi="Arial" w:cs="Arial"/>
                <w:sz w:val="24"/>
                <w:lang w:eastAsia="zh-CN"/>
              </w:rPr>
              <w:t>合计：</w:t>
            </w:r>
          </w:p>
        </w:tc>
        <w:tc>
          <w:tcPr>
            <w:tcW w:w="1498" w:type="dxa"/>
            <w:vAlign w:val="center"/>
          </w:tcPr>
          <w:p w14:paraId="03E90161" w14:textId="77777777" w:rsidR="002801C9" w:rsidRPr="00BE545A" w:rsidRDefault="002801C9">
            <w:pPr>
              <w:pStyle w:val="TableParagraph"/>
              <w:spacing w:line="360" w:lineRule="auto"/>
              <w:jc w:val="center"/>
              <w:rPr>
                <w:rFonts w:ascii="Arial" w:eastAsia="仿宋" w:hAnsi="Arial" w:cs="Arial"/>
                <w:sz w:val="30"/>
              </w:rPr>
            </w:pPr>
          </w:p>
        </w:tc>
        <w:tc>
          <w:tcPr>
            <w:tcW w:w="1564" w:type="dxa"/>
            <w:vAlign w:val="center"/>
          </w:tcPr>
          <w:p w14:paraId="1CE686C2" w14:textId="77777777" w:rsidR="002801C9" w:rsidRPr="00BE545A" w:rsidRDefault="002801C9">
            <w:pPr>
              <w:pStyle w:val="TableParagraph"/>
              <w:spacing w:line="360" w:lineRule="auto"/>
              <w:jc w:val="center"/>
              <w:rPr>
                <w:rFonts w:ascii="Arial" w:eastAsia="仿宋" w:hAnsi="Arial" w:cs="Arial"/>
                <w:sz w:val="30"/>
              </w:rPr>
            </w:pPr>
          </w:p>
        </w:tc>
      </w:tr>
    </w:tbl>
    <w:p w14:paraId="0D51B239" w14:textId="77777777" w:rsidR="002801C9" w:rsidRPr="00BE545A" w:rsidRDefault="002801C9">
      <w:pPr>
        <w:adjustRightInd w:val="0"/>
        <w:snapToGrid w:val="0"/>
        <w:spacing w:line="360" w:lineRule="auto"/>
        <w:ind w:firstLineChars="200" w:firstLine="480"/>
        <w:jc w:val="left"/>
        <w:rPr>
          <w:rFonts w:ascii="Arial" w:eastAsia="仿宋" w:hAnsi="Arial" w:cs="Arial"/>
          <w:sz w:val="24"/>
        </w:rPr>
      </w:pPr>
    </w:p>
    <w:p w14:paraId="122EF0E1" w14:textId="77777777" w:rsidR="002801C9" w:rsidRPr="00BE545A" w:rsidRDefault="00000000">
      <w:pPr>
        <w:autoSpaceDE w:val="0"/>
        <w:autoSpaceDN w:val="0"/>
        <w:adjustRightInd w:val="0"/>
        <w:snapToGrid w:val="0"/>
        <w:spacing w:before="25" w:after="25" w:line="360" w:lineRule="auto"/>
        <w:jc w:val="right"/>
        <w:rPr>
          <w:rFonts w:ascii="Arial" w:eastAsia="仿宋" w:hAnsi="Arial" w:cs="Arial"/>
          <w:sz w:val="24"/>
          <w:lang w:val="zh-CN"/>
        </w:rPr>
      </w:pPr>
      <w:r w:rsidRPr="00BE545A">
        <w:rPr>
          <w:rFonts w:ascii="Arial" w:eastAsia="仿宋" w:hAnsi="Arial" w:cs="Arial"/>
          <w:sz w:val="24"/>
        </w:rPr>
        <w:t>投标人名称（加盖公章）</w:t>
      </w:r>
      <w:r w:rsidRPr="00BE545A">
        <w:rPr>
          <w:rFonts w:ascii="Arial" w:eastAsia="仿宋" w:hAnsi="Arial" w:cs="Arial"/>
          <w:sz w:val="24"/>
          <w:lang w:val="zh-CN"/>
        </w:rPr>
        <w:t>：</w:t>
      </w:r>
      <w:r w:rsidRPr="00BE545A">
        <w:rPr>
          <w:rFonts w:ascii="Arial" w:eastAsia="仿宋" w:hAnsi="Arial" w:cs="Arial"/>
          <w:sz w:val="24"/>
          <w:lang w:val="zh-CN"/>
        </w:rPr>
        <w:t>____________</w:t>
      </w:r>
    </w:p>
    <w:p w14:paraId="2DDB95BF" w14:textId="77777777" w:rsidR="002801C9" w:rsidRPr="00BE545A" w:rsidRDefault="00000000">
      <w:pPr>
        <w:spacing w:line="360" w:lineRule="auto"/>
        <w:ind w:right="-57" w:firstLine="480"/>
        <w:jc w:val="right"/>
        <w:rPr>
          <w:rFonts w:ascii="Arial" w:eastAsia="仿宋" w:hAnsi="Arial" w:cs="Arial"/>
          <w:sz w:val="24"/>
        </w:rPr>
      </w:pPr>
      <w:r w:rsidRPr="00BE545A">
        <w:rPr>
          <w:rFonts w:ascii="Arial" w:eastAsia="仿宋" w:hAnsi="Arial" w:cs="Arial"/>
          <w:sz w:val="24"/>
          <w:szCs w:val="20"/>
        </w:rPr>
        <w:t>日期：</w:t>
      </w:r>
      <w:r w:rsidRPr="00BE545A">
        <w:rPr>
          <w:rFonts w:ascii="Arial" w:eastAsia="仿宋" w:hAnsi="Arial" w:cs="Arial"/>
          <w:sz w:val="24"/>
          <w:szCs w:val="20"/>
        </w:rPr>
        <w:t>_____</w:t>
      </w:r>
      <w:r w:rsidRPr="00BE545A">
        <w:rPr>
          <w:rFonts w:ascii="Arial" w:eastAsia="仿宋" w:hAnsi="Arial" w:cs="Arial"/>
          <w:sz w:val="24"/>
          <w:szCs w:val="20"/>
        </w:rPr>
        <w:t>年</w:t>
      </w:r>
      <w:r w:rsidRPr="00BE545A">
        <w:rPr>
          <w:rFonts w:ascii="Arial" w:eastAsia="仿宋" w:hAnsi="Arial" w:cs="Arial"/>
          <w:sz w:val="24"/>
          <w:szCs w:val="20"/>
        </w:rPr>
        <w:t>______</w:t>
      </w:r>
      <w:r w:rsidRPr="00BE545A">
        <w:rPr>
          <w:rFonts w:ascii="Arial" w:eastAsia="仿宋" w:hAnsi="Arial" w:cs="Arial"/>
          <w:sz w:val="24"/>
          <w:szCs w:val="20"/>
        </w:rPr>
        <w:t>月</w:t>
      </w:r>
      <w:r w:rsidRPr="00BE545A">
        <w:rPr>
          <w:rFonts w:ascii="Arial" w:eastAsia="仿宋" w:hAnsi="Arial" w:cs="Arial"/>
          <w:sz w:val="24"/>
          <w:szCs w:val="20"/>
        </w:rPr>
        <w:t>______</w:t>
      </w:r>
      <w:r w:rsidRPr="00BE545A">
        <w:rPr>
          <w:rFonts w:ascii="Arial" w:eastAsia="仿宋" w:hAnsi="Arial" w:cs="Arial"/>
          <w:sz w:val="24"/>
          <w:szCs w:val="20"/>
        </w:rPr>
        <w:t>日</w:t>
      </w:r>
    </w:p>
    <w:p w14:paraId="5C0C8817" w14:textId="77777777" w:rsidR="002801C9" w:rsidRPr="00BE545A" w:rsidRDefault="00000000">
      <w:pPr>
        <w:adjustRightInd w:val="0"/>
        <w:snapToGrid w:val="0"/>
        <w:spacing w:line="360" w:lineRule="auto"/>
        <w:jc w:val="left"/>
        <w:rPr>
          <w:rFonts w:ascii="Arial" w:eastAsia="仿宋" w:hAnsi="Arial" w:cs="Arial"/>
          <w:sz w:val="24"/>
        </w:rPr>
      </w:pPr>
      <w:r w:rsidRPr="00BE545A">
        <w:rPr>
          <w:rFonts w:ascii="Arial" w:eastAsia="仿宋" w:hAnsi="Arial" w:cs="Arial"/>
          <w:sz w:val="24"/>
        </w:rPr>
        <w:t>说明：</w:t>
      </w:r>
    </w:p>
    <w:p w14:paraId="67CDD409" w14:textId="77777777" w:rsidR="002801C9" w:rsidRPr="00BE545A" w:rsidRDefault="00000000">
      <w:pPr>
        <w:adjustRightInd w:val="0"/>
        <w:snapToGrid w:val="0"/>
        <w:spacing w:line="360" w:lineRule="auto"/>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1</w:t>
      </w:r>
      <w:r w:rsidRPr="00BE545A">
        <w:rPr>
          <w:rFonts w:ascii="Arial" w:eastAsia="仿宋" w:hAnsi="Arial" w:cs="Arial"/>
          <w:sz w:val="24"/>
        </w:rPr>
        <w:t>）本表仅在投标人</w:t>
      </w:r>
      <w:r w:rsidRPr="00BE545A">
        <w:rPr>
          <w:rFonts w:ascii="Arial" w:eastAsia="仿宋" w:hAnsi="Arial" w:cs="Arial"/>
          <w:sz w:val="24"/>
        </w:rPr>
        <w:t>“</w:t>
      </w:r>
      <w:r w:rsidRPr="00BE545A">
        <w:rPr>
          <w:rFonts w:ascii="Arial" w:eastAsia="仿宋" w:hAnsi="Arial" w:cs="Arial"/>
          <w:sz w:val="24"/>
        </w:rPr>
        <w:t>为落实政府采购政策</w:t>
      </w:r>
      <w:r w:rsidRPr="00BE545A">
        <w:rPr>
          <w:rFonts w:ascii="Arial" w:eastAsia="仿宋" w:hAnsi="Arial" w:cs="Arial"/>
          <w:sz w:val="24"/>
        </w:rPr>
        <w:t>”</w:t>
      </w:r>
      <w:r w:rsidRPr="00BE545A">
        <w:rPr>
          <w:rFonts w:ascii="Arial" w:eastAsia="仿宋" w:hAnsi="Arial" w:cs="Arial"/>
          <w:sz w:val="24"/>
        </w:rPr>
        <w:t>而向中小企业分包时填写，非因</w:t>
      </w:r>
      <w:r w:rsidRPr="00BE545A">
        <w:rPr>
          <w:rFonts w:ascii="Arial" w:eastAsia="仿宋" w:hAnsi="Arial" w:cs="Arial"/>
          <w:sz w:val="24"/>
        </w:rPr>
        <w:t>“</w:t>
      </w:r>
      <w:r w:rsidRPr="00BE545A">
        <w:rPr>
          <w:rFonts w:ascii="Arial" w:eastAsia="仿宋" w:hAnsi="Arial" w:cs="Arial"/>
          <w:sz w:val="24"/>
        </w:rPr>
        <w:t>为落实政府采购政策</w:t>
      </w:r>
      <w:r w:rsidRPr="00BE545A">
        <w:rPr>
          <w:rFonts w:ascii="Arial" w:eastAsia="仿宋" w:hAnsi="Arial" w:cs="Arial"/>
          <w:sz w:val="24"/>
        </w:rPr>
        <w:t>”</w:t>
      </w:r>
      <w:r w:rsidRPr="00BE545A">
        <w:rPr>
          <w:rFonts w:ascii="Arial" w:eastAsia="仿宋" w:hAnsi="Arial" w:cs="Arial"/>
          <w:sz w:val="24"/>
        </w:rPr>
        <w:t>而进行的分包请按照《</w:t>
      </w:r>
      <w:r w:rsidRPr="00BE545A">
        <w:rPr>
          <w:rFonts w:ascii="Arial" w:eastAsia="仿宋" w:hAnsi="Arial" w:cs="Arial"/>
          <w:sz w:val="24"/>
          <w:szCs w:val="20"/>
        </w:rPr>
        <w:t>拟分包情况说明（类型二）</w:t>
      </w:r>
      <w:r w:rsidRPr="00BE545A">
        <w:rPr>
          <w:rFonts w:ascii="Arial" w:eastAsia="仿宋" w:hAnsi="Arial" w:cs="Arial"/>
          <w:sz w:val="24"/>
        </w:rPr>
        <w:t>》要求填写。</w:t>
      </w:r>
    </w:p>
    <w:p w14:paraId="5E4C5CDF" w14:textId="77777777" w:rsidR="002801C9" w:rsidRPr="00BE545A" w:rsidRDefault="00000000">
      <w:pPr>
        <w:adjustRightInd w:val="0"/>
        <w:snapToGrid w:val="0"/>
        <w:spacing w:line="360" w:lineRule="auto"/>
        <w:jc w:val="left"/>
        <w:rPr>
          <w:rFonts w:ascii="Arial" w:eastAsia="仿宋" w:hAnsi="Arial" w:cs="Arial"/>
          <w:sz w:val="24"/>
        </w:rPr>
      </w:pPr>
      <w:r w:rsidRPr="00BE545A">
        <w:rPr>
          <w:rFonts w:ascii="Arial" w:eastAsia="仿宋" w:hAnsi="Arial" w:cs="Arial"/>
          <w:sz w:val="24"/>
        </w:rPr>
        <w:t>（</w:t>
      </w:r>
      <w:r w:rsidRPr="00BE545A">
        <w:rPr>
          <w:rFonts w:ascii="Arial" w:eastAsia="仿宋" w:hAnsi="Arial" w:cs="Arial"/>
          <w:sz w:val="24"/>
        </w:rPr>
        <w:t>2</w:t>
      </w:r>
      <w:r w:rsidRPr="00BE545A">
        <w:rPr>
          <w:rFonts w:ascii="Arial" w:eastAsia="仿宋" w:hAnsi="Arial" w:cs="Arial"/>
          <w:sz w:val="24"/>
        </w:rPr>
        <w:t>）如本招标文件《投标人须知资料表》载明本项目分包承担主体应具备的相应资质条件，则投标人须在本表中列明分包承担主体的资质等级，并后附资质证书复印件加盖投标人公章，否则</w:t>
      </w:r>
      <w:r w:rsidRPr="00BE545A">
        <w:rPr>
          <w:rFonts w:ascii="Arial" w:eastAsia="仿宋" w:hAnsi="Arial" w:cs="Arial"/>
          <w:b/>
          <w:sz w:val="24"/>
        </w:rPr>
        <w:t>投标无效</w:t>
      </w:r>
      <w:r w:rsidRPr="00BE545A">
        <w:rPr>
          <w:rFonts w:ascii="Arial" w:eastAsia="仿宋" w:hAnsi="Arial" w:cs="Arial"/>
          <w:sz w:val="24"/>
        </w:rPr>
        <w:t>。</w:t>
      </w:r>
    </w:p>
    <w:p w14:paraId="3293BDAA" w14:textId="77777777" w:rsidR="002801C9" w:rsidRPr="00BE545A" w:rsidRDefault="00000000">
      <w:pPr>
        <w:adjustRightInd w:val="0"/>
        <w:snapToGrid w:val="0"/>
        <w:spacing w:line="360" w:lineRule="auto"/>
        <w:jc w:val="left"/>
        <w:rPr>
          <w:rFonts w:ascii="Arial" w:eastAsia="仿宋" w:hAnsi="Arial" w:cs="Arial"/>
          <w:sz w:val="30"/>
          <w:szCs w:val="30"/>
        </w:rPr>
      </w:pPr>
      <w:r w:rsidRPr="00BE545A">
        <w:rPr>
          <w:rFonts w:ascii="Arial" w:eastAsia="仿宋" w:hAnsi="Arial" w:cs="Arial"/>
          <w:sz w:val="24"/>
        </w:rPr>
        <w:t>（</w:t>
      </w:r>
      <w:r w:rsidRPr="00BE545A">
        <w:rPr>
          <w:rFonts w:ascii="Arial" w:eastAsia="仿宋" w:hAnsi="Arial" w:cs="Arial"/>
          <w:sz w:val="24"/>
        </w:rPr>
        <w:t>3</w:t>
      </w:r>
      <w:r w:rsidRPr="00BE545A">
        <w:rPr>
          <w:rFonts w:ascii="Arial" w:eastAsia="仿宋" w:hAnsi="Arial" w:cs="Arial"/>
          <w:sz w:val="24"/>
        </w:rPr>
        <w:t>）投标人与上述拟分包承担主体签署的《分包意向协议》后附。</w:t>
      </w:r>
    </w:p>
    <w:p w14:paraId="68DFF6C0" w14:textId="77777777" w:rsidR="002801C9" w:rsidRPr="00BE545A" w:rsidRDefault="00000000">
      <w:pPr>
        <w:autoSpaceDE w:val="0"/>
        <w:autoSpaceDN w:val="0"/>
        <w:adjustRightInd w:val="0"/>
        <w:spacing w:line="360" w:lineRule="auto"/>
        <w:jc w:val="center"/>
        <w:rPr>
          <w:rFonts w:ascii="Arial" w:eastAsia="仿宋" w:hAnsi="Arial" w:cs="Arial"/>
          <w:b/>
          <w:sz w:val="36"/>
          <w:szCs w:val="36"/>
        </w:rPr>
      </w:pPr>
      <w:r w:rsidRPr="00BE545A">
        <w:rPr>
          <w:rFonts w:ascii="Arial" w:eastAsia="仿宋" w:hAnsi="Arial" w:cs="Arial"/>
          <w:sz w:val="30"/>
          <w:szCs w:val="30"/>
        </w:rPr>
        <w:br w:type="page"/>
      </w:r>
      <w:r w:rsidRPr="00BE545A">
        <w:rPr>
          <w:rFonts w:ascii="Arial" w:eastAsia="仿宋" w:hAnsi="Arial" w:cs="Arial"/>
          <w:b/>
          <w:sz w:val="36"/>
          <w:szCs w:val="36"/>
        </w:rPr>
        <w:t>附：分包意向协议（实质性格式）</w:t>
      </w:r>
    </w:p>
    <w:p w14:paraId="730A1557" w14:textId="77777777" w:rsidR="002801C9" w:rsidRPr="00BE545A" w:rsidRDefault="00000000">
      <w:pPr>
        <w:adjustRightInd w:val="0"/>
        <w:snapToGrid w:val="0"/>
        <w:spacing w:line="360" w:lineRule="auto"/>
        <w:ind w:firstLineChars="200" w:firstLine="480"/>
        <w:jc w:val="left"/>
        <w:rPr>
          <w:rFonts w:ascii="Arial" w:eastAsia="仿宋" w:hAnsi="Arial" w:cs="Arial"/>
          <w:sz w:val="24"/>
        </w:rPr>
      </w:pPr>
      <w:r w:rsidRPr="00BE545A">
        <w:rPr>
          <w:rFonts w:ascii="Arial" w:eastAsia="仿宋" w:hAnsi="Arial" w:cs="Arial"/>
          <w:sz w:val="24"/>
        </w:rPr>
        <w:t>甲方（投标人）：</w:t>
      </w:r>
      <w:r w:rsidRPr="00BE545A">
        <w:rPr>
          <w:rFonts w:ascii="Arial" w:eastAsia="仿宋" w:hAnsi="Arial" w:cs="Arial"/>
          <w:sz w:val="24"/>
        </w:rPr>
        <w:t>________</w:t>
      </w:r>
    </w:p>
    <w:p w14:paraId="64E19287" w14:textId="77777777" w:rsidR="002801C9" w:rsidRPr="00BE545A" w:rsidRDefault="00000000">
      <w:pPr>
        <w:adjustRightInd w:val="0"/>
        <w:snapToGrid w:val="0"/>
        <w:spacing w:line="360" w:lineRule="auto"/>
        <w:ind w:firstLineChars="200" w:firstLine="480"/>
        <w:jc w:val="left"/>
        <w:rPr>
          <w:rFonts w:ascii="Arial" w:eastAsia="仿宋" w:hAnsi="Arial" w:cs="Arial"/>
          <w:sz w:val="24"/>
        </w:rPr>
      </w:pPr>
      <w:r w:rsidRPr="00BE545A">
        <w:rPr>
          <w:rFonts w:ascii="Arial" w:eastAsia="仿宋" w:hAnsi="Arial" w:cs="Arial"/>
          <w:sz w:val="24"/>
        </w:rPr>
        <w:t>乙方（拟分包单位）：</w:t>
      </w:r>
      <w:r w:rsidRPr="00BE545A">
        <w:rPr>
          <w:rFonts w:ascii="Arial" w:eastAsia="仿宋" w:hAnsi="Arial" w:cs="Arial"/>
          <w:sz w:val="24"/>
        </w:rPr>
        <w:t>________</w:t>
      </w:r>
    </w:p>
    <w:p w14:paraId="3CBF42D9" w14:textId="77777777" w:rsidR="002801C9" w:rsidRPr="00BE545A" w:rsidRDefault="00000000">
      <w:pPr>
        <w:adjustRightInd w:val="0"/>
        <w:snapToGrid w:val="0"/>
        <w:spacing w:line="360" w:lineRule="auto"/>
        <w:ind w:firstLineChars="200" w:firstLine="480"/>
        <w:jc w:val="left"/>
        <w:rPr>
          <w:rFonts w:ascii="Arial" w:eastAsia="仿宋" w:hAnsi="Arial" w:cs="Arial"/>
          <w:sz w:val="24"/>
        </w:rPr>
      </w:pPr>
      <w:r w:rsidRPr="00BE545A">
        <w:rPr>
          <w:rFonts w:ascii="Arial" w:eastAsia="仿宋" w:hAnsi="Arial" w:cs="Arial"/>
          <w:sz w:val="24"/>
        </w:rPr>
        <w:t>甲方承诺，一旦在</w:t>
      </w:r>
      <w:r w:rsidRPr="00BE545A">
        <w:rPr>
          <w:rFonts w:ascii="Arial" w:eastAsia="仿宋" w:hAnsi="Arial" w:cs="Arial"/>
          <w:sz w:val="24"/>
        </w:rPr>
        <w:t>_________</w:t>
      </w:r>
      <w:r w:rsidRPr="00BE545A">
        <w:rPr>
          <w:rFonts w:ascii="Arial" w:eastAsia="仿宋" w:hAnsi="Arial" w:cs="Arial"/>
          <w:sz w:val="24"/>
        </w:rPr>
        <w:t>（采购项目名称）（项目编号</w:t>
      </w:r>
      <w:r w:rsidRPr="00BE545A">
        <w:rPr>
          <w:rFonts w:ascii="Arial" w:eastAsia="仿宋" w:hAnsi="Arial" w:cs="Arial"/>
          <w:sz w:val="24"/>
        </w:rPr>
        <w:t>/</w:t>
      </w:r>
      <w:r w:rsidRPr="00BE545A">
        <w:rPr>
          <w:rFonts w:ascii="Arial" w:eastAsia="仿宋" w:hAnsi="Arial" w:cs="Arial"/>
          <w:sz w:val="24"/>
        </w:rPr>
        <w:t>包号为：</w:t>
      </w:r>
      <w:r w:rsidRPr="00BE545A">
        <w:rPr>
          <w:rFonts w:ascii="Arial" w:eastAsia="仿宋" w:hAnsi="Arial" w:cs="Arial"/>
          <w:sz w:val="24"/>
        </w:rPr>
        <w:t>_______</w:t>
      </w:r>
      <w:r w:rsidRPr="00BE545A">
        <w:rPr>
          <w:rFonts w:ascii="Arial" w:eastAsia="仿宋" w:hAnsi="Arial" w:cs="Arial"/>
          <w:sz w:val="24"/>
        </w:rPr>
        <w:t>）招标采购项目中获得采购合同，将按照下述约定将合同项下部分内容分包给乙方：</w:t>
      </w:r>
    </w:p>
    <w:p w14:paraId="107457B3" w14:textId="77777777" w:rsidR="002801C9" w:rsidRPr="00BE545A" w:rsidRDefault="00000000">
      <w:pPr>
        <w:adjustRightInd w:val="0"/>
        <w:snapToGrid w:val="0"/>
        <w:spacing w:line="360" w:lineRule="auto"/>
        <w:ind w:firstLineChars="200" w:firstLine="480"/>
        <w:jc w:val="left"/>
        <w:rPr>
          <w:rFonts w:ascii="Arial" w:eastAsia="仿宋" w:hAnsi="Arial" w:cs="Arial"/>
          <w:sz w:val="24"/>
        </w:rPr>
      </w:pPr>
      <w:r w:rsidRPr="00BE545A">
        <w:rPr>
          <w:rFonts w:ascii="Arial" w:eastAsia="仿宋" w:hAnsi="Arial" w:cs="Arial"/>
          <w:sz w:val="24"/>
        </w:rPr>
        <w:t>1.</w:t>
      </w:r>
      <w:r w:rsidRPr="00BE545A">
        <w:rPr>
          <w:rFonts w:ascii="Arial" w:eastAsia="仿宋" w:hAnsi="Arial" w:cs="Arial"/>
          <w:sz w:val="24"/>
        </w:rPr>
        <w:t>分包内容：</w:t>
      </w:r>
      <w:r w:rsidRPr="00BE545A">
        <w:rPr>
          <w:rFonts w:ascii="Arial" w:eastAsia="仿宋" w:hAnsi="Arial" w:cs="Arial"/>
          <w:sz w:val="24"/>
        </w:rPr>
        <w:t>_____</w:t>
      </w:r>
      <w:r w:rsidRPr="00BE545A">
        <w:rPr>
          <w:rFonts w:ascii="Arial" w:eastAsia="仿宋" w:hAnsi="Arial" w:cs="Arial"/>
          <w:sz w:val="24"/>
        </w:rPr>
        <w:t>。</w:t>
      </w:r>
    </w:p>
    <w:p w14:paraId="5A5531D6" w14:textId="77777777" w:rsidR="002801C9" w:rsidRPr="00BE545A" w:rsidRDefault="00000000">
      <w:pPr>
        <w:adjustRightInd w:val="0"/>
        <w:snapToGrid w:val="0"/>
        <w:spacing w:line="360" w:lineRule="auto"/>
        <w:ind w:firstLineChars="200" w:firstLine="480"/>
        <w:jc w:val="left"/>
        <w:rPr>
          <w:rFonts w:ascii="Arial" w:eastAsia="仿宋" w:hAnsi="Arial" w:cs="Arial"/>
          <w:sz w:val="24"/>
        </w:rPr>
      </w:pPr>
      <w:r w:rsidRPr="00BE545A">
        <w:rPr>
          <w:rFonts w:ascii="Arial" w:eastAsia="仿宋" w:hAnsi="Arial" w:cs="Arial"/>
          <w:sz w:val="24"/>
        </w:rPr>
        <w:t>2.</w:t>
      </w:r>
      <w:r w:rsidRPr="00BE545A">
        <w:rPr>
          <w:rFonts w:ascii="Arial" w:eastAsia="仿宋" w:hAnsi="Arial" w:cs="Arial"/>
          <w:sz w:val="24"/>
        </w:rPr>
        <w:t>分包金额：</w:t>
      </w:r>
      <w:r w:rsidRPr="00BE545A">
        <w:rPr>
          <w:rFonts w:ascii="Arial" w:eastAsia="仿宋" w:hAnsi="Arial" w:cs="Arial"/>
          <w:sz w:val="24"/>
        </w:rPr>
        <w:t>_____</w:t>
      </w:r>
      <w:r w:rsidRPr="00BE545A">
        <w:rPr>
          <w:rFonts w:ascii="Arial" w:eastAsia="仿宋" w:hAnsi="Arial" w:cs="Arial"/>
          <w:sz w:val="24"/>
        </w:rPr>
        <w:t>，该金额占该采购包预算总金额的比例为</w:t>
      </w:r>
      <w:r w:rsidRPr="00BE545A">
        <w:rPr>
          <w:rFonts w:ascii="Arial" w:eastAsia="仿宋" w:hAnsi="Arial" w:cs="Arial"/>
          <w:sz w:val="24"/>
        </w:rPr>
        <w:t>___%</w:t>
      </w:r>
      <w:r w:rsidRPr="00BE545A">
        <w:rPr>
          <w:rFonts w:ascii="Arial" w:eastAsia="仿宋" w:hAnsi="Arial" w:cs="Arial"/>
          <w:sz w:val="24"/>
        </w:rPr>
        <w:t>。</w:t>
      </w:r>
    </w:p>
    <w:p w14:paraId="1165C758" w14:textId="77777777" w:rsidR="002801C9" w:rsidRPr="00BE545A" w:rsidRDefault="00000000">
      <w:pPr>
        <w:adjustRightInd w:val="0"/>
        <w:snapToGrid w:val="0"/>
        <w:spacing w:line="360" w:lineRule="auto"/>
        <w:ind w:firstLineChars="200" w:firstLine="480"/>
        <w:jc w:val="left"/>
        <w:rPr>
          <w:rFonts w:ascii="Arial" w:eastAsia="仿宋" w:hAnsi="Arial" w:cs="Arial"/>
          <w:bCs/>
          <w:sz w:val="24"/>
        </w:rPr>
      </w:pPr>
      <w:r w:rsidRPr="00BE545A">
        <w:rPr>
          <w:rFonts w:ascii="Arial" w:eastAsia="仿宋" w:hAnsi="Arial" w:cs="Arial"/>
          <w:sz w:val="24"/>
        </w:rPr>
        <w:t>乙方承诺将在上述情况下与甲方签订分包合同。</w:t>
      </w:r>
    </w:p>
    <w:p w14:paraId="089D4454" w14:textId="77777777" w:rsidR="002801C9" w:rsidRPr="00BE545A" w:rsidRDefault="00000000">
      <w:pPr>
        <w:adjustRightInd w:val="0"/>
        <w:snapToGrid w:val="0"/>
        <w:spacing w:line="360" w:lineRule="auto"/>
        <w:ind w:firstLineChars="200" w:firstLine="480"/>
        <w:jc w:val="left"/>
        <w:rPr>
          <w:rFonts w:ascii="Arial" w:eastAsia="仿宋" w:hAnsi="Arial" w:cs="Arial"/>
          <w:sz w:val="24"/>
        </w:rPr>
      </w:pPr>
      <w:r w:rsidRPr="00BE545A">
        <w:rPr>
          <w:rFonts w:ascii="Arial" w:eastAsia="仿宋" w:hAnsi="Arial" w:cs="Arial"/>
          <w:sz w:val="24"/>
        </w:rPr>
        <w:t>本协议自各方盖章之日起生效，如甲方未在该项目（采购包）中标，本协议自动终止。</w:t>
      </w:r>
    </w:p>
    <w:p w14:paraId="1452F753" w14:textId="77777777" w:rsidR="002801C9" w:rsidRPr="00BE545A" w:rsidRDefault="002801C9">
      <w:pPr>
        <w:spacing w:line="360" w:lineRule="auto"/>
        <w:ind w:firstLine="471"/>
        <w:rPr>
          <w:rFonts w:ascii="Arial" w:eastAsia="仿宋" w:hAnsi="Arial" w:cs="Arial"/>
          <w:b/>
          <w:sz w:val="24"/>
        </w:rPr>
      </w:pPr>
    </w:p>
    <w:p w14:paraId="4DE6F674" w14:textId="77777777" w:rsidR="002801C9" w:rsidRPr="00BE545A" w:rsidRDefault="00000000">
      <w:pPr>
        <w:spacing w:line="360" w:lineRule="auto"/>
        <w:ind w:firstLine="471"/>
        <w:rPr>
          <w:rFonts w:ascii="Arial" w:eastAsia="仿宋" w:hAnsi="Arial" w:cs="Arial"/>
          <w:b/>
          <w:sz w:val="24"/>
        </w:rPr>
      </w:pPr>
      <w:r w:rsidRPr="00BE545A">
        <w:rPr>
          <w:rFonts w:ascii="Arial" w:eastAsia="仿宋" w:hAnsi="Arial" w:cs="Arial"/>
          <w:sz w:val="24"/>
        </w:rPr>
        <w:t>甲方（盖章）：</w:t>
      </w:r>
      <w:r w:rsidRPr="00BE545A">
        <w:rPr>
          <w:rFonts w:ascii="Arial" w:eastAsia="仿宋" w:hAnsi="Arial" w:cs="Arial"/>
          <w:sz w:val="24"/>
        </w:rPr>
        <w:t xml:space="preserve">_________                 </w:t>
      </w:r>
      <w:r w:rsidRPr="00BE545A">
        <w:rPr>
          <w:rFonts w:ascii="Arial" w:eastAsia="仿宋" w:hAnsi="Arial" w:cs="Arial"/>
          <w:sz w:val="24"/>
        </w:rPr>
        <w:t>乙方（盖章）：</w:t>
      </w:r>
      <w:r w:rsidRPr="00BE545A">
        <w:rPr>
          <w:rFonts w:ascii="Arial" w:eastAsia="仿宋" w:hAnsi="Arial" w:cs="Arial"/>
          <w:sz w:val="24"/>
        </w:rPr>
        <w:t>_________</w:t>
      </w:r>
    </w:p>
    <w:p w14:paraId="3089AF09" w14:textId="77777777" w:rsidR="002801C9" w:rsidRPr="00BE545A" w:rsidRDefault="002801C9">
      <w:pPr>
        <w:spacing w:line="360" w:lineRule="auto"/>
        <w:ind w:left="480"/>
        <w:jc w:val="right"/>
        <w:rPr>
          <w:rFonts w:ascii="Arial" w:eastAsia="仿宋" w:hAnsi="Arial" w:cs="Arial"/>
          <w:sz w:val="24"/>
        </w:rPr>
      </w:pPr>
    </w:p>
    <w:p w14:paraId="2D0CBF84" w14:textId="77777777" w:rsidR="002801C9" w:rsidRPr="00BE545A" w:rsidRDefault="00000000">
      <w:pPr>
        <w:wordWrap w:val="0"/>
        <w:spacing w:line="360" w:lineRule="auto"/>
        <w:ind w:left="480"/>
        <w:jc w:val="right"/>
        <w:rPr>
          <w:rFonts w:ascii="Arial" w:eastAsia="仿宋" w:hAnsi="Arial" w:cs="Arial"/>
          <w:b/>
          <w:sz w:val="24"/>
        </w:rPr>
      </w:pPr>
      <w:r w:rsidRPr="00BE545A">
        <w:rPr>
          <w:rFonts w:ascii="Arial" w:eastAsia="仿宋" w:hAnsi="Arial" w:cs="Arial"/>
          <w:sz w:val="24"/>
          <w:szCs w:val="20"/>
        </w:rPr>
        <w:t>日期：</w:t>
      </w:r>
      <w:r w:rsidRPr="00BE545A">
        <w:rPr>
          <w:rFonts w:ascii="Arial" w:eastAsia="仿宋" w:hAnsi="Arial" w:cs="Arial"/>
          <w:sz w:val="24"/>
          <w:szCs w:val="20"/>
        </w:rPr>
        <w:t>_____</w:t>
      </w:r>
      <w:r w:rsidRPr="00BE545A">
        <w:rPr>
          <w:rFonts w:ascii="Arial" w:eastAsia="仿宋" w:hAnsi="Arial" w:cs="Arial"/>
          <w:sz w:val="24"/>
          <w:szCs w:val="20"/>
        </w:rPr>
        <w:t>年</w:t>
      </w:r>
      <w:r w:rsidRPr="00BE545A">
        <w:rPr>
          <w:rFonts w:ascii="Arial" w:eastAsia="仿宋" w:hAnsi="Arial" w:cs="Arial"/>
          <w:sz w:val="24"/>
          <w:szCs w:val="20"/>
        </w:rPr>
        <w:t>______</w:t>
      </w:r>
      <w:r w:rsidRPr="00BE545A">
        <w:rPr>
          <w:rFonts w:ascii="Arial" w:eastAsia="仿宋" w:hAnsi="Arial" w:cs="Arial"/>
          <w:sz w:val="24"/>
          <w:szCs w:val="20"/>
        </w:rPr>
        <w:t>月</w:t>
      </w:r>
      <w:r w:rsidRPr="00BE545A">
        <w:rPr>
          <w:rFonts w:ascii="Arial" w:eastAsia="仿宋" w:hAnsi="Arial" w:cs="Arial"/>
          <w:sz w:val="24"/>
          <w:szCs w:val="20"/>
        </w:rPr>
        <w:t>______</w:t>
      </w:r>
      <w:r w:rsidRPr="00BE545A">
        <w:rPr>
          <w:rFonts w:ascii="Arial" w:eastAsia="仿宋" w:hAnsi="Arial" w:cs="Arial"/>
          <w:sz w:val="24"/>
          <w:szCs w:val="20"/>
        </w:rPr>
        <w:t>日</w:t>
      </w:r>
      <w:r w:rsidRPr="00BE545A">
        <w:rPr>
          <w:rFonts w:ascii="Arial" w:eastAsia="仿宋" w:hAnsi="Arial" w:cs="Arial"/>
          <w:sz w:val="24"/>
          <w:szCs w:val="20"/>
        </w:rPr>
        <w:t xml:space="preserve">   </w:t>
      </w:r>
    </w:p>
    <w:p w14:paraId="5D1BFD39" w14:textId="77777777" w:rsidR="002801C9" w:rsidRPr="00BE545A" w:rsidRDefault="002801C9">
      <w:pPr>
        <w:tabs>
          <w:tab w:val="left" w:pos="8280"/>
        </w:tabs>
        <w:spacing w:line="360" w:lineRule="auto"/>
        <w:ind w:firstLine="480"/>
        <w:rPr>
          <w:rFonts w:ascii="Arial" w:eastAsia="仿宋" w:hAnsi="Arial" w:cs="Arial"/>
          <w:sz w:val="24"/>
        </w:rPr>
      </w:pPr>
    </w:p>
    <w:p w14:paraId="46BF96B1" w14:textId="77777777" w:rsidR="002801C9" w:rsidRPr="00BE545A" w:rsidRDefault="00000000">
      <w:pPr>
        <w:tabs>
          <w:tab w:val="left" w:pos="8280"/>
        </w:tabs>
        <w:spacing w:line="360" w:lineRule="auto"/>
        <w:rPr>
          <w:rFonts w:ascii="Arial" w:eastAsia="仿宋" w:hAnsi="Arial" w:cs="Arial"/>
          <w:sz w:val="24"/>
        </w:rPr>
        <w:sectPr w:rsidR="002801C9" w:rsidRPr="00BE545A">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r w:rsidRPr="00BE545A">
        <w:rPr>
          <w:rFonts w:ascii="Arial" w:eastAsia="仿宋" w:hAnsi="Arial" w:cs="Arial"/>
          <w:sz w:val="24"/>
        </w:rPr>
        <w:t>说明：投标人须与所有拟分包单位分别签订《分包意向协议》，每单位签订一份，并在投标文件中提交全部协议原件，否则</w:t>
      </w:r>
      <w:r w:rsidRPr="00BE545A">
        <w:rPr>
          <w:rFonts w:ascii="Arial" w:eastAsia="仿宋" w:hAnsi="Arial" w:cs="Arial"/>
          <w:b/>
          <w:sz w:val="24"/>
        </w:rPr>
        <w:t>投标无效</w:t>
      </w:r>
      <w:r w:rsidRPr="00BE545A">
        <w:rPr>
          <w:rFonts w:ascii="Arial" w:eastAsia="仿宋" w:hAnsi="Arial" w:cs="Arial"/>
          <w:sz w:val="24"/>
        </w:rPr>
        <w:t>。</w:t>
      </w:r>
    </w:p>
    <w:p w14:paraId="3F04F01F" w14:textId="77777777" w:rsidR="002801C9" w:rsidRPr="00BE545A" w:rsidRDefault="00000000">
      <w:pPr>
        <w:spacing w:line="360" w:lineRule="auto"/>
        <w:outlineLvl w:val="2"/>
        <w:rPr>
          <w:rFonts w:ascii="Arial" w:eastAsia="仿宋" w:hAnsi="Arial" w:cs="Arial"/>
          <w:sz w:val="24"/>
          <w:szCs w:val="20"/>
        </w:rPr>
      </w:pPr>
      <w:r w:rsidRPr="00BE545A">
        <w:rPr>
          <w:rFonts w:ascii="Arial" w:eastAsia="仿宋" w:hAnsi="Arial" w:cs="Arial"/>
          <w:sz w:val="24"/>
          <w:szCs w:val="20"/>
        </w:rPr>
        <w:t xml:space="preserve">2-3 </w:t>
      </w:r>
      <w:r w:rsidRPr="00BE545A">
        <w:rPr>
          <w:rFonts w:ascii="Arial" w:eastAsia="仿宋" w:hAnsi="Arial" w:cs="Arial"/>
          <w:sz w:val="24"/>
        </w:rPr>
        <w:t>其它落实政府采购政策的资格要求</w:t>
      </w:r>
      <w:r w:rsidRPr="00BE545A">
        <w:rPr>
          <w:rFonts w:ascii="Arial" w:eastAsia="仿宋" w:hAnsi="Arial" w:cs="Arial"/>
          <w:sz w:val="24"/>
          <w:szCs w:val="20"/>
        </w:rPr>
        <w:t>（如有）</w:t>
      </w:r>
    </w:p>
    <w:p w14:paraId="3B7CBDB6" w14:textId="77777777" w:rsidR="002801C9" w:rsidRPr="00BE545A" w:rsidRDefault="002801C9">
      <w:pPr>
        <w:widowControl/>
        <w:spacing w:line="360" w:lineRule="auto"/>
        <w:jc w:val="left"/>
        <w:rPr>
          <w:rFonts w:ascii="Arial" w:eastAsia="仿宋" w:hAnsi="Arial" w:cs="Arial"/>
          <w:sz w:val="24"/>
        </w:rPr>
      </w:pPr>
    </w:p>
    <w:p w14:paraId="3B86D0E6" w14:textId="77777777" w:rsidR="002801C9" w:rsidRPr="00BE545A" w:rsidRDefault="00000000">
      <w:pPr>
        <w:widowControl/>
        <w:spacing w:line="360" w:lineRule="auto"/>
        <w:jc w:val="left"/>
        <w:rPr>
          <w:rFonts w:ascii="Arial" w:eastAsia="仿宋" w:hAnsi="Arial" w:cs="Arial"/>
          <w:sz w:val="24"/>
        </w:rPr>
      </w:pPr>
      <w:r w:rsidRPr="00BE545A">
        <w:rPr>
          <w:rFonts w:ascii="Arial" w:eastAsia="仿宋" w:hAnsi="Arial" w:cs="Arial"/>
          <w:sz w:val="24"/>
        </w:rPr>
        <w:br w:type="page"/>
      </w:r>
      <w:r w:rsidRPr="00BE545A">
        <w:rPr>
          <w:rFonts w:ascii="Arial" w:eastAsia="仿宋" w:hAnsi="Arial" w:cs="Arial"/>
          <w:sz w:val="24"/>
          <w:szCs w:val="20"/>
        </w:rPr>
        <w:t xml:space="preserve">3 </w:t>
      </w:r>
      <w:r w:rsidRPr="00BE545A">
        <w:rPr>
          <w:rFonts w:ascii="Arial" w:eastAsia="仿宋" w:hAnsi="Arial" w:cs="Arial"/>
          <w:sz w:val="24"/>
        </w:rPr>
        <w:t>本项目的特定资格要求</w:t>
      </w:r>
      <w:r w:rsidRPr="00BE545A">
        <w:rPr>
          <w:rFonts w:ascii="Arial" w:eastAsia="仿宋" w:hAnsi="Arial" w:cs="Arial"/>
          <w:sz w:val="24"/>
          <w:szCs w:val="20"/>
        </w:rPr>
        <w:t>（如有）</w:t>
      </w:r>
    </w:p>
    <w:p w14:paraId="3E08E2F8" w14:textId="77777777" w:rsidR="002801C9" w:rsidRPr="00BE545A" w:rsidRDefault="00000000">
      <w:pPr>
        <w:spacing w:line="360" w:lineRule="auto"/>
        <w:outlineLvl w:val="2"/>
        <w:rPr>
          <w:rFonts w:ascii="Arial" w:eastAsia="仿宋" w:hAnsi="Arial" w:cs="Arial"/>
          <w:sz w:val="24"/>
          <w:szCs w:val="20"/>
        </w:rPr>
      </w:pPr>
      <w:r w:rsidRPr="00BE545A">
        <w:rPr>
          <w:rFonts w:ascii="Arial" w:eastAsia="仿宋" w:hAnsi="Arial" w:cs="Arial" w:hint="eastAsia"/>
          <w:sz w:val="24"/>
          <w:szCs w:val="20"/>
        </w:rPr>
        <w:t>3-1</w:t>
      </w:r>
      <w:r w:rsidRPr="00BE545A">
        <w:rPr>
          <w:rFonts w:ascii="Arial" w:eastAsia="仿宋" w:hAnsi="Arial" w:cs="Arial" w:hint="eastAsia"/>
          <w:sz w:val="24"/>
          <w:szCs w:val="20"/>
        </w:rPr>
        <w:t>联合协议（如有）</w:t>
      </w:r>
    </w:p>
    <w:p w14:paraId="75F80EA5" w14:textId="77777777" w:rsidR="002801C9" w:rsidRPr="00BE545A" w:rsidRDefault="00000000">
      <w:pPr>
        <w:autoSpaceDE w:val="0"/>
        <w:autoSpaceDN w:val="0"/>
        <w:adjustRightInd w:val="0"/>
        <w:spacing w:line="360" w:lineRule="auto"/>
        <w:jc w:val="center"/>
        <w:rPr>
          <w:rFonts w:ascii="Arial" w:eastAsia="仿宋" w:hAnsi="Arial" w:cs="Arial"/>
          <w:b/>
          <w:sz w:val="36"/>
          <w:szCs w:val="36"/>
        </w:rPr>
      </w:pPr>
      <w:r w:rsidRPr="00BE545A">
        <w:rPr>
          <w:rFonts w:ascii="Arial" w:eastAsia="仿宋" w:hAnsi="Arial" w:cs="Arial" w:hint="eastAsia"/>
          <w:b/>
          <w:sz w:val="36"/>
          <w:szCs w:val="36"/>
        </w:rPr>
        <w:t>联合协议</w:t>
      </w:r>
    </w:p>
    <w:p w14:paraId="4856C5E1" w14:textId="77777777" w:rsidR="002801C9" w:rsidRPr="00BE545A" w:rsidRDefault="00000000">
      <w:pPr>
        <w:spacing w:line="360" w:lineRule="auto"/>
        <w:ind w:firstLineChars="345" w:firstLine="828"/>
        <w:rPr>
          <w:rFonts w:ascii="Arial" w:eastAsia="仿宋" w:hAnsi="Arial" w:cs="Arial"/>
          <w:bCs/>
        </w:rPr>
      </w:pPr>
      <w:r w:rsidRPr="00BE545A">
        <w:rPr>
          <w:rFonts w:ascii="Arial" w:eastAsia="仿宋" w:hAnsi="Arial" w:cs="Arial"/>
          <w:bCs/>
          <w:sz w:val="24"/>
        </w:rPr>
        <w:t xml:space="preserve">______ </w:t>
      </w:r>
      <w:r w:rsidRPr="00BE545A">
        <w:rPr>
          <w:rFonts w:ascii="Arial" w:eastAsia="仿宋" w:hAnsi="Arial" w:cs="Arial"/>
          <w:bCs/>
          <w:sz w:val="24"/>
        </w:rPr>
        <w:t>、</w:t>
      </w:r>
      <w:r w:rsidRPr="00BE545A">
        <w:rPr>
          <w:rFonts w:ascii="Arial" w:eastAsia="仿宋" w:hAnsi="Arial" w:cs="Arial"/>
          <w:bCs/>
          <w:sz w:val="24"/>
        </w:rPr>
        <w:t xml:space="preserve"> _____ </w:t>
      </w:r>
      <w:r w:rsidRPr="00BE545A">
        <w:rPr>
          <w:rFonts w:ascii="Arial" w:eastAsia="仿宋" w:hAnsi="Arial" w:cs="Arial"/>
          <w:bCs/>
          <w:sz w:val="24"/>
        </w:rPr>
        <w:t>及</w:t>
      </w:r>
      <w:r w:rsidRPr="00BE545A">
        <w:rPr>
          <w:rFonts w:ascii="Arial" w:eastAsia="仿宋" w:hAnsi="Arial" w:cs="Arial"/>
          <w:bCs/>
          <w:sz w:val="24"/>
        </w:rPr>
        <w:t xml:space="preserve"> _____</w:t>
      </w:r>
      <w:r w:rsidRPr="00BE545A">
        <w:rPr>
          <w:rFonts w:ascii="Arial" w:eastAsia="仿宋" w:hAnsi="Arial" w:cs="Arial"/>
          <w:bCs/>
          <w:sz w:val="24"/>
        </w:rPr>
        <w:t>就</w:t>
      </w:r>
      <w:r w:rsidRPr="00BE545A">
        <w:rPr>
          <w:rFonts w:ascii="Arial" w:eastAsia="仿宋" w:hAnsi="Arial" w:cs="Arial"/>
          <w:bCs/>
          <w:sz w:val="24"/>
        </w:rPr>
        <w:t>“________</w:t>
      </w:r>
      <w:r w:rsidRPr="00BE545A">
        <w:rPr>
          <w:rFonts w:ascii="Arial" w:eastAsia="仿宋" w:hAnsi="Arial" w:cs="Arial"/>
          <w:bCs/>
          <w:sz w:val="24"/>
        </w:rPr>
        <w:t>（项目名称）</w:t>
      </w:r>
      <w:r w:rsidRPr="00BE545A">
        <w:rPr>
          <w:rFonts w:ascii="Arial" w:eastAsia="仿宋" w:hAnsi="Arial" w:cs="Arial"/>
          <w:sz w:val="24"/>
        </w:rPr>
        <w:t>”____</w:t>
      </w:r>
      <w:r w:rsidRPr="00BE545A">
        <w:rPr>
          <w:rFonts w:ascii="Arial" w:eastAsia="仿宋" w:hAnsi="Arial" w:cs="Arial"/>
          <w:sz w:val="24"/>
        </w:rPr>
        <w:t>包</w:t>
      </w:r>
      <w:r w:rsidRPr="00BE545A">
        <w:rPr>
          <w:rFonts w:ascii="Arial" w:eastAsia="仿宋" w:hAnsi="Arial" w:cs="Arial"/>
          <w:bCs/>
          <w:sz w:val="24"/>
        </w:rPr>
        <w:t>招标项目的投标事宜，经各方充分协商一致，达成如下协议：</w:t>
      </w:r>
    </w:p>
    <w:p w14:paraId="43F21EFB" w14:textId="77777777" w:rsidR="002801C9" w:rsidRPr="00BE545A" w:rsidRDefault="00000000">
      <w:pPr>
        <w:numPr>
          <w:ilvl w:val="0"/>
          <w:numId w:val="17"/>
        </w:numPr>
        <w:spacing w:line="360" w:lineRule="auto"/>
        <w:rPr>
          <w:rFonts w:ascii="Arial" w:eastAsia="仿宋" w:hAnsi="Arial" w:cs="Arial"/>
          <w:bCs/>
          <w:sz w:val="24"/>
        </w:rPr>
      </w:pPr>
      <w:r w:rsidRPr="00BE545A">
        <w:rPr>
          <w:rFonts w:ascii="Arial" w:eastAsia="仿宋" w:hAnsi="Arial" w:cs="Arial"/>
          <w:bCs/>
          <w:sz w:val="24"/>
        </w:rPr>
        <w:t>由</w:t>
      </w:r>
      <w:r w:rsidRPr="00BE545A">
        <w:rPr>
          <w:rFonts w:ascii="Arial" w:eastAsia="仿宋" w:hAnsi="Arial" w:cs="Arial"/>
          <w:bCs/>
          <w:sz w:val="24"/>
        </w:rPr>
        <w:t>_________</w:t>
      </w:r>
      <w:r w:rsidRPr="00BE545A">
        <w:rPr>
          <w:rFonts w:ascii="Arial" w:eastAsia="仿宋" w:hAnsi="Arial" w:cs="Arial"/>
          <w:bCs/>
          <w:sz w:val="24"/>
        </w:rPr>
        <w:t>牵头，</w:t>
      </w:r>
      <w:r w:rsidRPr="00BE545A">
        <w:rPr>
          <w:rFonts w:ascii="Arial" w:eastAsia="仿宋" w:hAnsi="Arial" w:cs="Arial"/>
          <w:bCs/>
          <w:sz w:val="24"/>
        </w:rPr>
        <w:t>_________</w:t>
      </w:r>
      <w:r w:rsidRPr="00BE545A">
        <w:rPr>
          <w:rFonts w:ascii="Arial" w:eastAsia="仿宋" w:hAnsi="Arial" w:cs="Arial"/>
          <w:bCs/>
          <w:sz w:val="24"/>
        </w:rPr>
        <w:t>、</w:t>
      </w:r>
      <w:r w:rsidRPr="00BE545A">
        <w:rPr>
          <w:rFonts w:ascii="Arial" w:eastAsia="仿宋" w:hAnsi="Arial" w:cs="Arial"/>
          <w:bCs/>
          <w:sz w:val="24"/>
        </w:rPr>
        <w:t>__________</w:t>
      </w:r>
      <w:r w:rsidRPr="00BE545A">
        <w:rPr>
          <w:rFonts w:ascii="Arial" w:eastAsia="仿宋" w:hAnsi="Arial" w:cs="Arial"/>
          <w:bCs/>
          <w:sz w:val="24"/>
        </w:rPr>
        <w:t>参加，组成联合体共同进行招标项目的投标工作。</w:t>
      </w:r>
    </w:p>
    <w:p w14:paraId="3A9B5FA5" w14:textId="77777777" w:rsidR="002801C9" w:rsidRPr="00BE545A" w:rsidRDefault="00000000">
      <w:pPr>
        <w:numPr>
          <w:ilvl w:val="0"/>
          <w:numId w:val="17"/>
        </w:numPr>
        <w:spacing w:line="360" w:lineRule="auto"/>
        <w:rPr>
          <w:rFonts w:ascii="Arial" w:eastAsia="仿宋" w:hAnsi="Arial" w:cs="Arial"/>
          <w:bCs/>
          <w:sz w:val="24"/>
        </w:rPr>
      </w:pPr>
      <w:r w:rsidRPr="00BE545A">
        <w:rPr>
          <w:rFonts w:ascii="Arial" w:eastAsia="仿宋" w:hAnsi="Arial" w:cs="Arial"/>
          <w:bCs/>
          <w:sz w:val="24"/>
        </w:rPr>
        <w:t>______</w:t>
      </w:r>
      <w:r w:rsidRPr="00BE545A">
        <w:rPr>
          <w:rFonts w:ascii="Arial" w:eastAsia="仿宋" w:hAnsi="Arial" w:cs="Arial"/>
          <w:bCs/>
          <w:sz w:val="24"/>
        </w:rPr>
        <w:t>为本次投标的牵头人，联合体以牵头人的名义参加投标，联合体中标后，联合体各方共同与采购人签订合同，就采购合同约定的事项对采购人承担连带责任。</w:t>
      </w:r>
    </w:p>
    <w:p w14:paraId="75B11C52" w14:textId="77777777" w:rsidR="002801C9" w:rsidRPr="00BE545A" w:rsidRDefault="00000000">
      <w:pPr>
        <w:numPr>
          <w:ilvl w:val="0"/>
          <w:numId w:val="17"/>
        </w:numPr>
        <w:spacing w:line="360" w:lineRule="auto"/>
        <w:rPr>
          <w:rFonts w:ascii="Arial" w:eastAsia="仿宋" w:hAnsi="Arial" w:cs="Arial"/>
          <w:bCs/>
          <w:sz w:val="24"/>
        </w:rPr>
      </w:pPr>
      <w:r w:rsidRPr="00BE545A">
        <w:rPr>
          <w:rFonts w:ascii="Arial" w:eastAsia="仿宋" w:hAnsi="Arial" w:cs="Arial"/>
          <w:bCs/>
          <w:sz w:val="24"/>
        </w:rPr>
        <w:t>联合体各方均同意由牵头人代表其他联合体成员单位按招标文件要求出具《授权委托书》。</w:t>
      </w:r>
    </w:p>
    <w:p w14:paraId="26987EC3" w14:textId="77777777" w:rsidR="002801C9" w:rsidRPr="00BE545A" w:rsidRDefault="00000000">
      <w:pPr>
        <w:numPr>
          <w:ilvl w:val="0"/>
          <w:numId w:val="17"/>
        </w:numPr>
        <w:spacing w:line="360" w:lineRule="auto"/>
        <w:rPr>
          <w:rFonts w:ascii="Arial" w:eastAsia="仿宋" w:hAnsi="Arial" w:cs="Arial"/>
          <w:bCs/>
          <w:sz w:val="24"/>
        </w:rPr>
      </w:pPr>
      <w:r w:rsidRPr="00BE545A">
        <w:rPr>
          <w:rFonts w:ascii="Arial" w:eastAsia="仿宋" w:hAnsi="Arial" w:cs="Arial"/>
          <w:bCs/>
          <w:sz w:val="24"/>
        </w:rPr>
        <w:t>牵头人为项目的总负责单位；组织各参加方进行项目实施工作。</w:t>
      </w:r>
    </w:p>
    <w:p w14:paraId="4343B3D0" w14:textId="77777777" w:rsidR="002801C9" w:rsidRPr="00BE545A" w:rsidRDefault="00000000">
      <w:pPr>
        <w:numPr>
          <w:ilvl w:val="0"/>
          <w:numId w:val="17"/>
        </w:numPr>
        <w:spacing w:line="360" w:lineRule="auto"/>
        <w:rPr>
          <w:rFonts w:ascii="Arial" w:eastAsia="仿宋" w:hAnsi="Arial" w:cs="Arial"/>
          <w:bCs/>
          <w:sz w:val="24"/>
        </w:rPr>
      </w:pPr>
      <w:r w:rsidRPr="00BE545A">
        <w:rPr>
          <w:rFonts w:ascii="Arial" w:eastAsia="仿宋" w:hAnsi="Arial" w:cs="Arial"/>
          <w:bCs/>
          <w:sz w:val="24"/>
        </w:rPr>
        <w:t>______</w:t>
      </w:r>
      <w:r w:rsidRPr="00BE545A">
        <w:rPr>
          <w:rFonts w:ascii="Arial" w:eastAsia="仿宋" w:hAnsi="Arial" w:cs="Arial"/>
          <w:bCs/>
          <w:sz w:val="24"/>
        </w:rPr>
        <w:t>负责</w:t>
      </w:r>
      <w:r w:rsidRPr="00BE545A">
        <w:rPr>
          <w:rFonts w:ascii="Arial" w:eastAsia="仿宋" w:hAnsi="Arial" w:cs="Arial"/>
          <w:bCs/>
          <w:sz w:val="24"/>
        </w:rPr>
        <w:t>_____</w:t>
      </w:r>
      <w:r w:rsidRPr="00BE545A">
        <w:rPr>
          <w:rFonts w:ascii="Arial" w:eastAsia="仿宋" w:hAnsi="Arial" w:cs="Arial"/>
          <w:bCs/>
          <w:sz w:val="24"/>
        </w:rPr>
        <w:t>，具体工作范围、内容以投标文件及合同为准。</w:t>
      </w:r>
    </w:p>
    <w:p w14:paraId="17561C84" w14:textId="77777777" w:rsidR="002801C9" w:rsidRPr="00BE545A" w:rsidRDefault="00000000">
      <w:pPr>
        <w:numPr>
          <w:ilvl w:val="0"/>
          <w:numId w:val="17"/>
        </w:numPr>
        <w:spacing w:line="360" w:lineRule="auto"/>
        <w:rPr>
          <w:rFonts w:ascii="Arial" w:eastAsia="仿宋" w:hAnsi="Arial" w:cs="Arial"/>
          <w:bCs/>
          <w:sz w:val="24"/>
        </w:rPr>
      </w:pPr>
      <w:r w:rsidRPr="00BE545A">
        <w:rPr>
          <w:rFonts w:ascii="Arial" w:eastAsia="仿宋" w:hAnsi="Arial" w:cs="Arial"/>
          <w:bCs/>
          <w:sz w:val="24"/>
        </w:rPr>
        <w:t>______</w:t>
      </w:r>
      <w:r w:rsidRPr="00BE545A">
        <w:rPr>
          <w:rFonts w:ascii="Arial" w:eastAsia="仿宋" w:hAnsi="Arial" w:cs="Arial"/>
          <w:bCs/>
          <w:sz w:val="24"/>
        </w:rPr>
        <w:t>负责</w:t>
      </w:r>
      <w:r w:rsidRPr="00BE545A">
        <w:rPr>
          <w:rFonts w:ascii="Arial" w:eastAsia="仿宋" w:hAnsi="Arial" w:cs="Arial"/>
          <w:bCs/>
          <w:sz w:val="24"/>
        </w:rPr>
        <w:t>_____</w:t>
      </w:r>
      <w:r w:rsidRPr="00BE545A">
        <w:rPr>
          <w:rFonts w:ascii="Arial" w:eastAsia="仿宋" w:hAnsi="Arial" w:cs="Arial"/>
          <w:bCs/>
          <w:sz w:val="24"/>
        </w:rPr>
        <w:t>，具体工作范围、内容以投标文件及合同为准。</w:t>
      </w:r>
    </w:p>
    <w:p w14:paraId="5D90A149" w14:textId="77777777" w:rsidR="002801C9" w:rsidRPr="00BE545A" w:rsidRDefault="00000000">
      <w:pPr>
        <w:numPr>
          <w:ilvl w:val="0"/>
          <w:numId w:val="17"/>
        </w:numPr>
        <w:spacing w:line="360" w:lineRule="auto"/>
        <w:rPr>
          <w:rFonts w:ascii="Arial" w:eastAsia="仿宋" w:hAnsi="Arial" w:cs="Arial"/>
          <w:bCs/>
          <w:sz w:val="24"/>
        </w:rPr>
      </w:pPr>
      <w:r w:rsidRPr="00BE545A">
        <w:rPr>
          <w:rFonts w:ascii="Arial" w:eastAsia="仿宋" w:hAnsi="Arial" w:cs="Arial"/>
          <w:bCs/>
          <w:sz w:val="24"/>
        </w:rPr>
        <w:t>______</w:t>
      </w:r>
      <w:r w:rsidRPr="00BE545A">
        <w:rPr>
          <w:rFonts w:ascii="Arial" w:eastAsia="仿宋" w:hAnsi="Arial" w:cs="Arial"/>
          <w:bCs/>
          <w:sz w:val="24"/>
        </w:rPr>
        <w:t>负责</w:t>
      </w:r>
      <w:r w:rsidRPr="00BE545A">
        <w:rPr>
          <w:rFonts w:ascii="Arial" w:eastAsia="仿宋" w:hAnsi="Arial" w:cs="Arial"/>
          <w:bCs/>
          <w:sz w:val="24"/>
        </w:rPr>
        <w:t>_____</w:t>
      </w:r>
      <w:r w:rsidRPr="00BE545A">
        <w:rPr>
          <w:rFonts w:ascii="Arial" w:eastAsia="仿宋" w:hAnsi="Arial" w:cs="Arial"/>
          <w:bCs/>
          <w:sz w:val="24"/>
        </w:rPr>
        <w:t>（如有），具体工作范围、内容以投标文件及合同为准。</w:t>
      </w:r>
    </w:p>
    <w:p w14:paraId="1088433E" w14:textId="77777777" w:rsidR="002801C9" w:rsidRPr="00BE545A" w:rsidRDefault="00000000">
      <w:pPr>
        <w:numPr>
          <w:ilvl w:val="0"/>
          <w:numId w:val="17"/>
        </w:numPr>
        <w:spacing w:line="360" w:lineRule="auto"/>
        <w:rPr>
          <w:rFonts w:ascii="Arial" w:eastAsia="仿宋" w:hAnsi="Arial" w:cs="Arial"/>
          <w:sz w:val="24"/>
        </w:rPr>
      </w:pPr>
      <w:r w:rsidRPr="00BE545A">
        <w:rPr>
          <w:rFonts w:ascii="Arial" w:eastAsia="仿宋" w:hAnsi="Arial" w:cs="Arial"/>
          <w:sz w:val="24"/>
        </w:rPr>
        <w:t>本项目联合协议合同总额为</w:t>
      </w:r>
      <w:r w:rsidRPr="00BE545A">
        <w:rPr>
          <w:rFonts w:ascii="Arial" w:eastAsia="仿宋" w:hAnsi="Arial" w:cs="Arial"/>
          <w:sz w:val="24"/>
        </w:rPr>
        <w:t>________</w:t>
      </w:r>
      <w:r w:rsidRPr="00BE545A">
        <w:rPr>
          <w:rFonts w:ascii="Arial" w:eastAsia="仿宋" w:hAnsi="Arial" w:cs="Arial"/>
          <w:sz w:val="24"/>
        </w:rPr>
        <w:t>元，联合体各成员按照如下比例分摊（按联合体成员分别列明）：</w:t>
      </w:r>
    </w:p>
    <w:p w14:paraId="56884D35" w14:textId="77777777" w:rsidR="002801C9" w:rsidRPr="00BE545A" w:rsidRDefault="00000000">
      <w:pPr>
        <w:tabs>
          <w:tab w:val="left" w:pos="720"/>
          <w:tab w:val="left" w:pos="900"/>
        </w:tabs>
        <w:spacing w:line="360" w:lineRule="auto"/>
        <w:ind w:left="851"/>
        <w:rPr>
          <w:rFonts w:ascii="Arial" w:eastAsia="仿宋" w:hAnsi="Arial" w:cs="Arial"/>
          <w:sz w:val="24"/>
          <w:szCs w:val="20"/>
        </w:rPr>
      </w:pPr>
      <w:r w:rsidRPr="00BE545A">
        <w:rPr>
          <w:rFonts w:ascii="Arial" w:eastAsia="仿宋" w:hAnsi="Arial" w:cs="Arial"/>
          <w:sz w:val="24"/>
          <w:szCs w:val="20"/>
        </w:rPr>
        <w:t>（</w:t>
      </w:r>
      <w:r w:rsidRPr="00BE545A">
        <w:rPr>
          <w:rFonts w:ascii="Arial" w:eastAsia="仿宋" w:hAnsi="Arial" w:cs="Arial"/>
          <w:sz w:val="24"/>
          <w:szCs w:val="20"/>
        </w:rPr>
        <w:t>1</w:t>
      </w:r>
      <w:r w:rsidRPr="00BE545A">
        <w:rPr>
          <w:rFonts w:ascii="Arial" w:eastAsia="仿宋" w:hAnsi="Arial" w:cs="Arial"/>
          <w:sz w:val="24"/>
          <w:szCs w:val="20"/>
        </w:rPr>
        <w:t>）</w:t>
      </w:r>
      <w:r w:rsidRPr="00BE545A">
        <w:rPr>
          <w:rFonts w:ascii="Arial" w:eastAsia="仿宋" w:hAnsi="Arial" w:cs="Arial"/>
          <w:bCs/>
          <w:sz w:val="24"/>
          <w:szCs w:val="20"/>
        </w:rPr>
        <w:t>______</w:t>
      </w:r>
      <w:r w:rsidRPr="00BE545A">
        <w:rPr>
          <w:rFonts w:ascii="Arial" w:eastAsia="仿宋" w:hAnsi="Arial" w:cs="Arial"/>
          <w:sz w:val="24"/>
          <w:szCs w:val="20"/>
        </w:rPr>
        <w:t>为</w:t>
      </w:r>
      <w:r w:rsidRPr="00BE545A">
        <w:rPr>
          <w:rFonts w:ascii="Arial" w:eastAsia="仿宋" w:hAnsi="Arial" w:cs="Arial"/>
          <w:sz w:val="24"/>
          <w:szCs w:val="20"/>
        </w:rPr>
        <w:t>□</w:t>
      </w:r>
      <w:r w:rsidRPr="00BE545A">
        <w:rPr>
          <w:rFonts w:ascii="Arial" w:eastAsia="仿宋" w:hAnsi="Arial" w:cs="Arial"/>
          <w:sz w:val="24"/>
          <w:szCs w:val="20"/>
        </w:rPr>
        <w:t>大型企业</w:t>
      </w:r>
      <w:r w:rsidRPr="00BE545A">
        <w:rPr>
          <w:rFonts w:ascii="Arial" w:eastAsia="仿宋" w:hAnsi="Arial" w:cs="Arial"/>
          <w:sz w:val="24"/>
          <w:szCs w:val="20"/>
        </w:rPr>
        <w:t>□</w:t>
      </w:r>
      <w:r w:rsidRPr="00BE545A">
        <w:rPr>
          <w:rFonts w:ascii="Arial" w:eastAsia="仿宋" w:hAnsi="Arial" w:cs="Arial"/>
          <w:sz w:val="24"/>
          <w:szCs w:val="20"/>
        </w:rPr>
        <w:t>中型企业、</w:t>
      </w:r>
      <w:r w:rsidRPr="00BE545A">
        <w:rPr>
          <w:rFonts w:ascii="Arial" w:eastAsia="仿宋" w:hAnsi="Arial" w:cs="Arial"/>
          <w:sz w:val="24"/>
          <w:szCs w:val="20"/>
        </w:rPr>
        <w:t>□</w:t>
      </w:r>
      <w:r w:rsidRPr="00BE545A">
        <w:rPr>
          <w:rFonts w:ascii="Arial" w:eastAsia="仿宋" w:hAnsi="Arial" w:cs="Arial"/>
          <w:sz w:val="24"/>
          <w:szCs w:val="20"/>
        </w:rPr>
        <w:t>小微企业（包含监狱企业、残疾人福利性单位）、</w:t>
      </w:r>
      <w:r w:rsidRPr="00BE545A">
        <w:rPr>
          <w:rFonts w:ascii="Arial" w:eastAsia="仿宋" w:hAnsi="Arial" w:cs="Arial"/>
          <w:sz w:val="24"/>
          <w:szCs w:val="20"/>
        </w:rPr>
        <w:t>□</w:t>
      </w:r>
      <w:r w:rsidRPr="00BE545A">
        <w:rPr>
          <w:rFonts w:ascii="Arial" w:eastAsia="仿宋" w:hAnsi="Arial" w:cs="Arial"/>
          <w:sz w:val="24"/>
          <w:szCs w:val="20"/>
        </w:rPr>
        <w:t>其他，合同金额为</w:t>
      </w:r>
      <w:r w:rsidRPr="00BE545A">
        <w:rPr>
          <w:rFonts w:ascii="Arial" w:eastAsia="仿宋" w:hAnsi="Arial" w:cs="Arial"/>
          <w:sz w:val="24"/>
          <w:szCs w:val="20"/>
        </w:rPr>
        <w:t>_____</w:t>
      </w:r>
      <w:r w:rsidRPr="00BE545A">
        <w:rPr>
          <w:rFonts w:ascii="Arial" w:eastAsia="仿宋" w:hAnsi="Arial" w:cs="Arial"/>
          <w:sz w:val="24"/>
          <w:szCs w:val="20"/>
        </w:rPr>
        <w:t>元；</w:t>
      </w:r>
    </w:p>
    <w:p w14:paraId="4606C01F" w14:textId="77777777" w:rsidR="002801C9" w:rsidRPr="00BE545A" w:rsidRDefault="00000000">
      <w:pPr>
        <w:tabs>
          <w:tab w:val="left" w:pos="720"/>
          <w:tab w:val="left" w:pos="900"/>
        </w:tabs>
        <w:spacing w:line="360" w:lineRule="auto"/>
        <w:ind w:left="851"/>
        <w:rPr>
          <w:rFonts w:ascii="Arial" w:eastAsia="仿宋" w:hAnsi="Arial" w:cs="Arial"/>
          <w:sz w:val="24"/>
          <w:szCs w:val="20"/>
        </w:rPr>
      </w:pPr>
      <w:r w:rsidRPr="00BE545A">
        <w:rPr>
          <w:rFonts w:ascii="Arial" w:eastAsia="仿宋" w:hAnsi="Arial" w:cs="Arial"/>
          <w:sz w:val="24"/>
          <w:szCs w:val="20"/>
        </w:rPr>
        <w:t>（</w:t>
      </w:r>
      <w:r w:rsidRPr="00BE545A">
        <w:rPr>
          <w:rFonts w:ascii="Arial" w:eastAsia="仿宋" w:hAnsi="Arial" w:cs="Arial"/>
          <w:sz w:val="24"/>
          <w:szCs w:val="20"/>
        </w:rPr>
        <w:t>2</w:t>
      </w:r>
      <w:r w:rsidRPr="00BE545A">
        <w:rPr>
          <w:rFonts w:ascii="Arial" w:eastAsia="仿宋" w:hAnsi="Arial" w:cs="Arial"/>
          <w:sz w:val="24"/>
          <w:szCs w:val="20"/>
        </w:rPr>
        <w:t>）</w:t>
      </w:r>
      <w:r w:rsidRPr="00BE545A">
        <w:rPr>
          <w:rFonts w:ascii="Arial" w:eastAsia="仿宋" w:hAnsi="Arial" w:cs="Arial"/>
          <w:bCs/>
          <w:sz w:val="24"/>
          <w:szCs w:val="20"/>
        </w:rPr>
        <w:t>______</w:t>
      </w:r>
      <w:r w:rsidRPr="00BE545A">
        <w:rPr>
          <w:rFonts w:ascii="Arial" w:eastAsia="仿宋" w:hAnsi="Arial" w:cs="Arial"/>
          <w:sz w:val="24"/>
          <w:szCs w:val="20"/>
        </w:rPr>
        <w:t>为</w:t>
      </w:r>
      <w:r w:rsidRPr="00BE545A">
        <w:rPr>
          <w:rFonts w:ascii="Arial" w:eastAsia="仿宋" w:hAnsi="Arial" w:cs="Arial"/>
          <w:sz w:val="24"/>
          <w:szCs w:val="20"/>
        </w:rPr>
        <w:t>□</w:t>
      </w:r>
      <w:r w:rsidRPr="00BE545A">
        <w:rPr>
          <w:rFonts w:ascii="Arial" w:eastAsia="仿宋" w:hAnsi="Arial" w:cs="Arial"/>
          <w:sz w:val="24"/>
          <w:szCs w:val="20"/>
        </w:rPr>
        <w:t>大型企业</w:t>
      </w:r>
      <w:r w:rsidRPr="00BE545A">
        <w:rPr>
          <w:rFonts w:ascii="Arial" w:eastAsia="仿宋" w:hAnsi="Arial" w:cs="Arial"/>
          <w:sz w:val="24"/>
          <w:szCs w:val="20"/>
        </w:rPr>
        <w:t>□</w:t>
      </w:r>
      <w:r w:rsidRPr="00BE545A">
        <w:rPr>
          <w:rFonts w:ascii="Arial" w:eastAsia="仿宋" w:hAnsi="Arial" w:cs="Arial"/>
          <w:sz w:val="24"/>
          <w:szCs w:val="20"/>
        </w:rPr>
        <w:t>中型企业、</w:t>
      </w:r>
      <w:r w:rsidRPr="00BE545A">
        <w:rPr>
          <w:rFonts w:ascii="Arial" w:eastAsia="仿宋" w:hAnsi="Arial" w:cs="Arial"/>
          <w:sz w:val="24"/>
          <w:szCs w:val="20"/>
        </w:rPr>
        <w:t>□</w:t>
      </w:r>
      <w:r w:rsidRPr="00BE545A">
        <w:rPr>
          <w:rFonts w:ascii="Arial" w:eastAsia="仿宋" w:hAnsi="Arial" w:cs="Arial"/>
          <w:sz w:val="24"/>
          <w:szCs w:val="20"/>
        </w:rPr>
        <w:t>小微企业（包含监狱企业、残疾人福利性单位）、</w:t>
      </w:r>
      <w:r w:rsidRPr="00BE545A">
        <w:rPr>
          <w:rFonts w:ascii="Arial" w:eastAsia="仿宋" w:hAnsi="Arial" w:cs="Arial"/>
          <w:sz w:val="24"/>
          <w:szCs w:val="20"/>
        </w:rPr>
        <w:t>□</w:t>
      </w:r>
      <w:r w:rsidRPr="00BE545A">
        <w:rPr>
          <w:rFonts w:ascii="Arial" w:eastAsia="仿宋" w:hAnsi="Arial" w:cs="Arial"/>
          <w:sz w:val="24"/>
          <w:szCs w:val="20"/>
        </w:rPr>
        <w:t>其他，合同金额为</w:t>
      </w:r>
      <w:r w:rsidRPr="00BE545A">
        <w:rPr>
          <w:rFonts w:ascii="Arial" w:eastAsia="仿宋" w:hAnsi="Arial" w:cs="Arial"/>
          <w:sz w:val="24"/>
          <w:szCs w:val="20"/>
        </w:rPr>
        <w:t>_____</w:t>
      </w:r>
      <w:r w:rsidRPr="00BE545A">
        <w:rPr>
          <w:rFonts w:ascii="Arial" w:eastAsia="仿宋" w:hAnsi="Arial" w:cs="Arial"/>
          <w:sz w:val="24"/>
          <w:szCs w:val="20"/>
        </w:rPr>
        <w:t>元；</w:t>
      </w:r>
    </w:p>
    <w:p w14:paraId="0C054540" w14:textId="77777777" w:rsidR="002801C9" w:rsidRPr="00BE545A" w:rsidRDefault="00000000">
      <w:pPr>
        <w:tabs>
          <w:tab w:val="left" w:pos="720"/>
          <w:tab w:val="left" w:pos="900"/>
        </w:tabs>
        <w:spacing w:line="360" w:lineRule="auto"/>
        <w:ind w:left="851"/>
        <w:rPr>
          <w:rFonts w:ascii="Arial" w:eastAsia="仿宋" w:hAnsi="Arial" w:cs="Arial"/>
          <w:sz w:val="24"/>
          <w:szCs w:val="20"/>
        </w:rPr>
      </w:pPr>
      <w:r w:rsidRPr="00BE545A">
        <w:rPr>
          <w:rFonts w:ascii="Arial" w:eastAsia="仿宋" w:hAnsi="Arial" w:cs="Arial"/>
          <w:sz w:val="24"/>
          <w:szCs w:val="20"/>
        </w:rPr>
        <w:t>（</w:t>
      </w:r>
      <w:r w:rsidRPr="00BE545A">
        <w:rPr>
          <w:rFonts w:ascii="Arial" w:eastAsia="仿宋" w:hAnsi="Arial" w:cs="Arial"/>
          <w:sz w:val="24"/>
          <w:szCs w:val="20"/>
        </w:rPr>
        <w:t>…</w:t>
      </w:r>
      <w:r w:rsidRPr="00BE545A">
        <w:rPr>
          <w:rFonts w:ascii="Arial" w:eastAsia="仿宋" w:hAnsi="Arial" w:cs="Arial"/>
          <w:sz w:val="24"/>
          <w:szCs w:val="20"/>
        </w:rPr>
        <w:t>）</w:t>
      </w:r>
      <w:r w:rsidRPr="00BE545A">
        <w:rPr>
          <w:rFonts w:ascii="Arial" w:eastAsia="仿宋" w:hAnsi="Arial" w:cs="Arial"/>
          <w:bCs/>
          <w:sz w:val="24"/>
          <w:szCs w:val="20"/>
        </w:rPr>
        <w:t>______</w:t>
      </w:r>
      <w:r w:rsidRPr="00BE545A">
        <w:rPr>
          <w:rFonts w:ascii="Arial" w:eastAsia="仿宋" w:hAnsi="Arial" w:cs="Arial"/>
          <w:sz w:val="24"/>
          <w:szCs w:val="20"/>
        </w:rPr>
        <w:t>为</w:t>
      </w:r>
      <w:r w:rsidRPr="00BE545A">
        <w:rPr>
          <w:rFonts w:ascii="Arial" w:eastAsia="仿宋" w:hAnsi="Arial" w:cs="Arial"/>
          <w:sz w:val="24"/>
          <w:szCs w:val="20"/>
        </w:rPr>
        <w:t>□</w:t>
      </w:r>
      <w:r w:rsidRPr="00BE545A">
        <w:rPr>
          <w:rFonts w:ascii="Arial" w:eastAsia="仿宋" w:hAnsi="Arial" w:cs="Arial"/>
          <w:sz w:val="24"/>
          <w:szCs w:val="20"/>
        </w:rPr>
        <w:t>大型企业</w:t>
      </w:r>
      <w:r w:rsidRPr="00BE545A">
        <w:rPr>
          <w:rFonts w:ascii="Arial" w:eastAsia="仿宋" w:hAnsi="Arial" w:cs="Arial"/>
          <w:sz w:val="24"/>
          <w:szCs w:val="20"/>
        </w:rPr>
        <w:t>□</w:t>
      </w:r>
      <w:r w:rsidRPr="00BE545A">
        <w:rPr>
          <w:rFonts w:ascii="Arial" w:eastAsia="仿宋" w:hAnsi="Arial" w:cs="Arial"/>
          <w:sz w:val="24"/>
          <w:szCs w:val="20"/>
        </w:rPr>
        <w:t>中型企业、</w:t>
      </w:r>
      <w:r w:rsidRPr="00BE545A">
        <w:rPr>
          <w:rFonts w:ascii="Arial" w:eastAsia="仿宋" w:hAnsi="Arial" w:cs="Arial"/>
          <w:sz w:val="24"/>
          <w:szCs w:val="20"/>
        </w:rPr>
        <w:t>□</w:t>
      </w:r>
      <w:r w:rsidRPr="00BE545A">
        <w:rPr>
          <w:rFonts w:ascii="Arial" w:eastAsia="仿宋" w:hAnsi="Arial" w:cs="Arial"/>
          <w:sz w:val="24"/>
          <w:szCs w:val="20"/>
        </w:rPr>
        <w:t>小微企业（包含监狱企业、残疾人福利性单位）、</w:t>
      </w:r>
      <w:r w:rsidRPr="00BE545A">
        <w:rPr>
          <w:rFonts w:ascii="Arial" w:eastAsia="仿宋" w:hAnsi="Arial" w:cs="Arial"/>
          <w:sz w:val="24"/>
          <w:szCs w:val="20"/>
        </w:rPr>
        <w:t>□</w:t>
      </w:r>
      <w:r w:rsidRPr="00BE545A">
        <w:rPr>
          <w:rFonts w:ascii="Arial" w:eastAsia="仿宋" w:hAnsi="Arial" w:cs="Arial"/>
          <w:sz w:val="24"/>
          <w:szCs w:val="20"/>
        </w:rPr>
        <w:t>其他，合同金额为</w:t>
      </w:r>
      <w:r w:rsidRPr="00BE545A">
        <w:rPr>
          <w:rFonts w:ascii="Arial" w:eastAsia="仿宋" w:hAnsi="Arial" w:cs="Arial"/>
          <w:sz w:val="24"/>
          <w:szCs w:val="20"/>
        </w:rPr>
        <w:t>_____</w:t>
      </w:r>
      <w:r w:rsidRPr="00BE545A">
        <w:rPr>
          <w:rFonts w:ascii="Arial" w:eastAsia="仿宋" w:hAnsi="Arial" w:cs="Arial"/>
          <w:sz w:val="24"/>
          <w:szCs w:val="20"/>
        </w:rPr>
        <w:t>元。</w:t>
      </w:r>
    </w:p>
    <w:p w14:paraId="413E4F83" w14:textId="77777777" w:rsidR="002801C9" w:rsidRPr="00BE545A" w:rsidRDefault="00000000">
      <w:pPr>
        <w:numPr>
          <w:ilvl w:val="0"/>
          <w:numId w:val="17"/>
        </w:numPr>
        <w:tabs>
          <w:tab w:val="left" w:pos="993"/>
        </w:tabs>
        <w:spacing w:line="360" w:lineRule="auto"/>
        <w:rPr>
          <w:rFonts w:ascii="Arial" w:eastAsia="仿宋" w:hAnsi="Arial" w:cs="Arial"/>
          <w:bCs/>
          <w:sz w:val="24"/>
        </w:rPr>
      </w:pPr>
      <w:r w:rsidRPr="00BE545A">
        <w:rPr>
          <w:rFonts w:ascii="Arial" w:eastAsia="仿宋" w:hAnsi="Arial" w:cs="Arial"/>
          <w:bCs/>
          <w:sz w:val="24"/>
        </w:rPr>
        <w:t>以联合体形式参加政府采购活动的，联合体各方不得再单独参加或者与其他供应商另外组成联合体参加同一合同项下的政府采购活动。</w:t>
      </w:r>
    </w:p>
    <w:p w14:paraId="0E7D3553" w14:textId="77777777" w:rsidR="002801C9" w:rsidRPr="00BE545A" w:rsidRDefault="00000000">
      <w:pPr>
        <w:numPr>
          <w:ilvl w:val="0"/>
          <w:numId w:val="17"/>
        </w:numPr>
        <w:spacing w:line="360" w:lineRule="auto"/>
        <w:rPr>
          <w:rFonts w:ascii="Arial" w:eastAsia="仿宋" w:hAnsi="Arial" w:cs="Arial"/>
          <w:bCs/>
          <w:sz w:val="24"/>
        </w:rPr>
      </w:pPr>
      <w:r w:rsidRPr="00BE545A">
        <w:rPr>
          <w:rFonts w:ascii="Arial" w:eastAsia="仿宋" w:hAnsi="Arial" w:cs="Arial"/>
          <w:bCs/>
          <w:sz w:val="24"/>
        </w:rPr>
        <w:t>其他约定（如有）：</w:t>
      </w:r>
      <w:r w:rsidRPr="00BE545A">
        <w:rPr>
          <w:rFonts w:ascii="Arial" w:eastAsia="仿宋" w:hAnsi="Arial" w:cs="Arial"/>
          <w:bCs/>
          <w:sz w:val="24"/>
        </w:rPr>
        <w:t>_______</w:t>
      </w:r>
      <w:r w:rsidRPr="00BE545A">
        <w:rPr>
          <w:rFonts w:ascii="Arial" w:eastAsia="仿宋" w:hAnsi="Arial" w:cs="Arial"/>
          <w:bCs/>
          <w:sz w:val="24"/>
        </w:rPr>
        <w:t>。</w:t>
      </w:r>
    </w:p>
    <w:p w14:paraId="747377BB" w14:textId="77777777" w:rsidR="002801C9" w:rsidRPr="00BE545A" w:rsidRDefault="00000000">
      <w:pPr>
        <w:tabs>
          <w:tab w:val="left" w:pos="780"/>
        </w:tabs>
        <w:spacing w:line="360" w:lineRule="auto"/>
        <w:ind w:firstLineChars="200" w:firstLine="480"/>
        <w:rPr>
          <w:rFonts w:ascii="Arial" w:eastAsia="仿宋" w:hAnsi="Arial" w:cs="Arial"/>
          <w:sz w:val="24"/>
        </w:rPr>
      </w:pPr>
      <w:r w:rsidRPr="00BE545A">
        <w:rPr>
          <w:rFonts w:ascii="Arial" w:eastAsia="仿宋" w:hAnsi="Arial" w:cs="Arial"/>
          <w:bCs/>
          <w:sz w:val="24"/>
        </w:rPr>
        <w:t>本协议自各方盖章后生效，采购合同履行完毕后自动失效。如未中标，本协议自动终止。</w:t>
      </w:r>
      <w:r w:rsidRPr="00BE545A">
        <w:rPr>
          <w:rFonts w:ascii="Arial" w:eastAsia="仿宋" w:hAnsi="Arial" w:cs="Arial"/>
          <w:sz w:val="24"/>
        </w:rPr>
        <w:br w:type="page"/>
      </w:r>
    </w:p>
    <w:p w14:paraId="0CC5452F" w14:textId="77777777" w:rsidR="002801C9" w:rsidRPr="00BE545A" w:rsidRDefault="00000000">
      <w:pPr>
        <w:spacing w:line="360" w:lineRule="auto"/>
        <w:ind w:firstLine="471"/>
        <w:rPr>
          <w:rFonts w:ascii="Arial" w:eastAsia="仿宋" w:hAnsi="Arial" w:cs="Arial"/>
          <w:sz w:val="24"/>
        </w:rPr>
      </w:pPr>
      <w:r w:rsidRPr="00BE545A">
        <w:rPr>
          <w:rFonts w:ascii="Arial" w:eastAsia="仿宋" w:hAnsi="Arial" w:cs="Arial"/>
          <w:sz w:val="24"/>
        </w:rPr>
        <w:t>联合体牵头人名称：</w:t>
      </w:r>
      <w:r w:rsidRPr="00BE545A">
        <w:rPr>
          <w:rFonts w:ascii="Arial" w:eastAsia="仿宋" w:hAnsi="Arial" w:cs="Arial"/>
          <w:sz w:val="24"/>
          <w:szCs w:val="20"/>
        </w:rPr>
        <w:t>______</w:t>
      </w:r>
      <w:r w:rsidRPr="00BE545A">
        <w:rPr>
          <w:rFonts w:ascii="Arial" w:eastAsia="仿宋" w:hAnsi="Arial" w:cs="Arial"/>
          <w:sz w:val="24"/>
        </w:rPr>
        <w:tab/>
      </w:r>
      <w:r w:rsidRPr="00BE545A">
        <w:rPr>
          <w:rFonts w:ascii="Arial" w:eastAsia="仿宋" w:hAnsi="Arial" w:cs="Arial"/>
          <w:sz w:val="24"/>
        </w:rPr>
        <w:tab/>
      </w:r>
      <w:r w:rsidRPr="00BE545A">
        <w:rPr>
          <w:rFonts w:ascii="Arial" w:eastAsia="仿宋" w:hAnsi="Arial" w:cs="Arial"/>
          <w:sz w:val="24"/>
        </w:rPr>
        <w:tab/>
      </w:r>
      <w:r w:rsidRPr="00BE545A">
        <w:rPr>
          <w:rFonts w:ascii="Arial" w:eastAsia="仿宋" w:hAnsi="Arial" w:cs="Arial"/>
          <w:sz w:val="24"/>
        </w:rPr>
        <w:tab/>
      </w:r>
      <w:r w:rsidRPr="00BE545A">
        <w:rPr>
          <w:rFonts w:ascii="Arial" w:eastAsia="仿宋" w:hAnsi="Arial" w:cs="Arial"/>
          <w:sz w:val="24"/>
        </w:rPr>
        <w:tab/>
        <w:t xml:space="preserve"> </w:t>
      </w:r>
      <w:r w:rsidRPr="00BE545A">
        <w:rPr>
          <w:rFonts w:ascii="Arial" w:eastAsia="仿宋" w:hAnsi="Arial" w:cs="Arial"/>
          <w:sz w:val="24"/>
        </w:rPr>
        <w:t>联合体成员名称：</w:t>
      </w:r>
      <w:r w:rsidRPr="00BE545A">
        <w:rPr>
          <w:rFonts w:ascii="Arial" w:eastAsia="仿宋" w:hAnsi="Arial" w:cs="Arial"/>
          <w:sz w:val="24"/>
          <w:szCs w:val="20"/>
        </w:rPr>
        <w:t>______</w:t>
      </w:r>
    </w:p>
    <w:p w14:paraId="06FBE67B" w14:textId="77777777" w:rsidR="002801C9" w:rsidRPr="00BE545A" w:rsidRDefault="00000000">
      <w:pPr>
        <w:spacing w:line="360" w:lineRule="auto"/>
        <w:ind w:firstLine="471"/>
        <w:rPr>
          <w:rFonts w:ascii="Arial" w:eastAsia="仿宋" w:hAnsi="Arial" w:cs="Arial"/>
          <w:sz w:val="24"/>
        </w:rPr>
      </w:pPr>
      <w:r w:rsidRPr="00BE545A">
        <w:rPr>
          <w:rFonts w:ascii="Arial" w:eastAsia="仿宋" w:hAnsi="Arial" w:cs="Arial"/>
          <w:sz w:val="24"/>
        </w:rPr>
        <w:t>盖章：</w:t>
      </w:r>
      <w:r w:rsidRPr="00BE545A">
        <w:rPr>
          <w:rFonts w:ascii="Arial" w:eastAsia="仿宋" w:hAnsi="Arial" w:cs="Arial"/>
          <w:sz w:val="24"/>
          <w:szCs w:val="20"/>
        </w:rPr>
        <w:t>______</w:t>
      </w:r>
      <w:r w:rsidRPr="00BE545A">
        <w:rPr>
          <w:rFonts w:ascii="Arial" w:eastAsia="仿宋" w:hAnsi="Arial" w:cs="Arial"/>
          <w:sz w:val="24"/>
        </w:rPr>
        <w:t xml:space="preserve">                           </w:t>
      </w:r>
      <w:r w:rsidRPr="00BE545A">
        <w:rPr>
          <w:rFonts w:ascii="Arial" w:eastAsia="仿宋" w:hAnsi="Arial" w:cs="Arial"/>
          <w:sz w:val="24"/>
        </w:rPr>
        <w:t>盖章：</w:t>
      </w:r>
      <w:r w:rsidRPr="00BE545A">
        <w:rPr>
          <w:rFonts w:ascii="Arial" w:eastAsia="仿宋" w:hAnsi="Arial" w:cs="Arial"/>
          <w:sz w:val="24"/>
          <w:szCs w:val="20"/>
        </w:rPr>
        <w:t>______</w:t>
      </w:r>
    </w:p>
    <w:p w14:paraId="08C5BE53" w14:textId="77777777" w:rsidR="002801C9" w:rsidRPr="00BE545A" w:rsidRDefault="002801C9">
      <w:pPr>
        <w:spacing w:line="360" w:lineRule="auto"/>
        <w:ind w:firstLine="471"/>
        <w:rPr>
          <w:rFonts w:ascii="Arial" w:eastAsia="仿宋" w:hAnsi="Arial" w:cs="Arial"/>
          <w:sz w:val="24"/>
        </w:rPr>
      </w:pPr>
    </w:p>
    <w:p w14:paraId="25232E20" w14:textId="77777777" w:rsidR="002801C9" w:rsidRPr="00BE545A" w:rsidRDefault="002801C9">
      <w:pPr>
        <w:spacing w:line="360" w:lineRule="auto"/>
        <w:ind w:firstLine="471"/>
        <w:rPr>
          <w:rFonts w:ascii="Arial" w:eastAsia="仿宋" w:hAnsi="Arial" w:cs="Arial"/>
          <w:sz w:val="24"/>
        </w:rPr>
      </w:pPr>
    </w:p>
    <w:p w14:paraId="51AD4F66" w14:textId="77777777" w:rsidR="002801C9" w:rsidRPr="00BE545A" w:rsidRDefault="00000000">
      <w:pPr>
        <w:spacing w:line="360" w:lineRule="auto"/>
        <w:ind w:firstLine="471"/>
        <w:rPr>
          <w:rFonts w:ascii="Arial" w:eastAsia="仿宋" w:hAnsi="Arial" w:cs="Arial"/>
          <w:sz w:val="24"/>
        </w:rPr>
      </w:pPr>
      <w:r w:rsidRPr="00BE545A">
        <w:rPr>
          <w:rFonts w:ascii="Arial" w:eastAsia="仿宋" w:hAnsi="Arial" w:cs="Arial"/>
          <w:sz w:val="24"/>
        </w:rPr>
        <w:t>联合体成员名称：</w:t>
      </w:r>
      <w:r w:rsidRPr="00BE545A">
        <w:rPr>
          <w:rFonts w:ascii="Arial" w:eastAsia="仿宋" w:hAnsi="Arial" w:cs="Arial"/>
          <w:sz w:val="24"/>
          <w:szCs w:val="20"/>
        </w:rPr>
        <w:t>______</w:t>
      </w:r>
    </w:p>
    <w:p w14:paraId="00CBEABA" w14:textId="77777777" w:rsidR="002801C9" w:rsidRPr="00BE545A" w:rsidRDefault="00000000">
      <w:pPr>
        <w:spacing w:line="360" w:lineRule="auto"/>
        <w:ind w:firstLine="471"/>
        <w:rPr>
          <w:rFonts w:ascii="Arial" w:eastAsia="仿宋" w:hAnsi="Arial" w:cs="Arial"/>
          <w:sz w:val="24"/>
        </w:rPr>
      </w:pPr>
      <w:r w:rsidRPr="00BE545A">
        <w:rPr>
          <w:rFonts w:ascii="Arial" w:eastAsia="仿宋" w:hAnsi="Arial" w:cs="Arial"/>
          <w:sz w:val="24"/>
        </w:rPr>
        <w:t>盖章：</w:t>
      </w:r>
      <w:r w:rsidRPr="00BE545A">
        <w:rPr>
          <w:rFonts w:ascii="Arial" w:eastAsia="仿宋" w:hAnsi="Arial" w:cs="Arial"/>
          <w:sz w:val="24"/>
          <w:szCs w:val="20"/>
        </w:rPr>
        <w:t>______</w:t>
      </w:r>
      <w:r w:rsidRPr="00BE545A">
        <w:rPr>
          <w:rFonts w:ascii="Arial" w:eastAsia="仿宋" w:hAnsi="Arial" w:cs="Arial"/>
          <w:sz w:val="24"/>
        </w:rPr>
        <w:t xml:space="preserve">                                </w:t>
      </w:r>
    </w:p>
    <w:p w14:paraId="29F89FEA" w14:textId="77777777" w:rsidR="002801C9" w:rsidRPr="00BE545A" w:rsidRDefault="002801C9">
      <w:pPr>
        <w:spacing w:line="360" w:lineRule="auto"/>
        <w:ind w:firstLine="471"/>
        <w:rPr>
          <w:rFonts w:ascii="Arial" w:eastAsia="仿宋" w:hAnsi="Arial" w:cs="Arial"/>
          <w:sz w:val="24"/>
        </w:rPr>
      </w:pPr>
    </w:p>
    <w:p w14:paraId="421B8C48" w14:textId="77777777" w:rsidR="002801C9" w:rsidRPr="00BE545A" w:rsidRDefault="002801C9">
      <w:pPr>
        <w:spacing w:line="360" w:lineRule="auto"/>
        <w:ind w:firstLine="471"/>
        <w:rPr>
          <w:rFonts w:ascii="Arial" w:eastAsia="仿宋" w:hAnsi="Arial" w:cs="Arial"/>
          <w:sz w:val="24"/>
        </w:rPr>
      </w:pPr>
    </w:p>
    <w:p w14:paraId="35E174F2" w14:textId="77777777" w:rsidR="002801C9" w:rsidRPr="00BE545A" w:rsidRDefault="002801C9">
      <w:pPr>
        <w:spacing w:line="360" w:lineRule="auto"/>
        <w:ind w:left="480"/>
        <w:jc w:val="right"/>
        <w:rPr>
          <w:rFonts w:ascii="Arial" w:eastAsia="仿宋" w:hAnsi="Arial" w:cs="Arial"/>
          <w:sz w:val="24"/>
        </w:rPr>
      </w:pPr>
    </w:p>
    <w:p w14:paraId="25502E59" w14:textId="77777777" w:rsidR="002801C9" w:rsidRPr="00BE545A" w:rsidRDefault="00000000">
      <w:pPr>
        <w:spacing w:line="360" w:lineRule="auto"/>
        <w:ind w:left="480"/>
        <w:jc w:val="right"/>
        <w:rPr>
          <w:rFonts w:ascii="Arial" w:eastAsia="仿宋" w:hAnsi="Arial" w:cs="Arial"/>
          <w:sz w:val="24"/>
        </w:rPr>
      </w:pPr>
      <w:r w:rsidRPr="00BE545A">
        <w:rPr>
          <w:rFonts w:ascii="Arial" w:eastAsia="仿宋" w:hAnsi="Arial" w:cs="Arial"/>
          <w:sz w:val="24"/>
          <w:szCs w:val="20"/>
        </w:rPr>
        <w:t>日期：</w:t>
      </w:r>
      <w:r w:rsidRPr="00BE545A">
        <w:rPr>
          <w:rFonts w:ascii="Arial" w:eastAsia="仿宋" w:hAnsi="Arial" w:cs="Arial"/>
          <w:sz w:val="24"/>
          <w:szCs w:val="20"/>
        </w:rPr>
        <w:t>_____</w:t>
      </w:r>
      <w:r w:rsidRPr="00BE545A">
        <w:rPr>
          <w:rFonts w:ascii="Arial" w:eastAsia="仿宋" w:hAnsi="Arial" w:cs="Arial"/>
          <w:sz w:val="24"/>
          <w:szCs w:val="20"/>
        </w:rPr>
        <w:t>年</w:t>
      </w:r>
      <w:r w:rsidRPr="00BE545A">
        <w:rPr>
          <w:rFonts w:ascii="Arial" w:eastAsia="仿宋" w:hAnsi="Arial" w:cs="Arial"/>
          <w:sz w:val="24"/>
          <w:szCs w:val="20"/>
        </w:rPr>
        <w:t>______</w:t>
      </w:r>
      <w:r w:rsidRPr="00BE545A">
        <w:rPr>
          <w:rFonts w:ascii="Arial" w:eastAsia="仿宋" w:hAnsi="Arial" w:cs="Arial"/>
          <w:sz w:val="24"/>
          <w:szCs w:val="20"/>
        </w:rPr>
        <w:t>月</w:t>
      </w:r>
      <w:r w:rsidRPr="00BE545A">
        <w:rPr>
          <w:rFonts w:ascii="Arial" w:eastAsia="仿宋" w:hAnsi="Arial" w:cs="Arial"/>
          <w:sz w:val="24"/>
          <w:szCs w:val="20"/>
        </w:rPr>
        <w:t>______</w:t>
      </w:r>
      <w:r w:rsidRPr="00BE545A">
        <w:rPr>
          <w:rFonts w:ascii="Arial" w:eastAsia="仿宋" w:hAnsi="Arial" w:cs="Arial"/>
          <w:sz w:val="24"/>
          <w:szCs w:val="20"/>
        </w:rPr>
        <w:t>日</w:t>
      </w:r>
    </w:p>
    <w:p w14:paraId="100EDC49" w14:textId="77777777" w:rsidR="002801C9" w:rsidRPr="00BE545A" w:rsidRDefault="002801C9">
      <w:pPr>
        <w:spacing w:line="360" w:lineRule="auto"/>
        <w:ind w:left="480"/>
        <w:jc w:val="right"/>
        <w:rPr>
          <w:rFonts w:ascii="Arial" w:eastAsia="仿宋" w:hAnsi="Arial" w:cs="Arial"/>
          <w:b/>
          <w:sz w:val="24"/>
        </w:rPr>
      </w:pPr>
    </w:p>
    <w:p w14:paraId="252588BB" w14:textId="77777777" w:rsidR="002801C9" w:rsidRPr="00BE545A" w:rsidRDefault="002801C9">
      <w:pPr>
        <w:tabs>
          <w:tab w:val="left" w:pos="8280"/>
        </w:tabs>
        <w:spacing w:line="360" w:lineRule="auto"/>
        <w:ind w:firstLine="480"/>
        <w:rPr>
          <w:rFonts w:ascii="Arial" w:eastAsia="仿宋" w:hAnsi="Arial" w:cs="Arial"/>
          <w:sz w:val="24"/>
        </w:rPr>
      </w:pPr>
    </w:p>
    <w:p w14:paraId="2BFB27DB" w14:textId="77777777" w:rsidR="002801C9" w:rsidRPr="00BE545A" w:rsidRDefault="002801C9">
      <w:pPr>
        <w:tabs>
          <w:tab w:val="left" w:pos="8280"/>
        </w:tabs>
        <w:spacing w:line="360" w:lineRule="auto"/>
        <w:ind w:firstLine="480"/>
        <w:rPr>
          <w:rFonts w:ascii="Arial" w:eastAsia="仿宋" w:hAnsi="Arial" w:cs="Arial"/>
          <w:sz w:val="24"/>
        </w:rPr>
      </w:pPr>
    </w:p>
    <w:p w14:paraId="5D34BFB1" w14:textId="77777777" w:rsidR="002801C9" w:rsidRPr="00BE545A" w:rsidRDefault="00000000">
      <w:pPr>
        <w:spacing w:line="360" w:lineRule="auto"/>
        <w:ind w:leftChars="228" w:left="719" w:hangingChars="100" w:hanging="240"/>
        <w:rPr>
          <w:rFonts w:ascii="Arial" w:eastAsia="仿宋" w:hAnsi="Arial" w:cs="Arial"/>
          <w:sz w:val="24"/>
        </w:rPr>
      </w:pPr>
      <w:r w:rsidRPr="00BE545A">
        <w:rPr>
          <w:rFonts w:ascii="Arial" w:eastAsia="仿宋" w:hAnsi="Arial" w:cs="Arial"/>
          <w:sz w:val="24"/>
        </w:rPr>
        <w:t>注：联合体各方成员应在本协议上共同盖章，不得分别签署协议书。</w:t>
      </w:r>
    </w:p>
    <w:p w14:paraId="4BAADFE9" w14:textId="77777777" w:rsidR="002801C9" w:rsidRPr="00BE545A" w:rsidRDefault="002801C9">
      <w:pPr>
        <w:spacing w:line="360" w:lineRule="auto"/>
        <w:rPr>
          <w:rFonts w:ascii="Arial" w:eastAsia="仿宋" w:hAnsi="Arial" w:cs="Arial"/>
          <w:sz w:val="24"/>
        </w:rPr>
      </w:pPr>
    </w:p>
    <w:p w14:paraId="755CDC16" w14:textId="77777777" w:rsidR="002801C9" w:rsidRPr="00BE545A" w:rsidRDefault="00000000">
      <w:pPr>
        <w:spacing w:line="360" w:lineRule="auto"/>
        <w:outlineLvl w:val="2"/>
        <w:rPr>
          <w:rFonts w:ascii="Arial" w:eastAsia="仿宋" w:hAnsi="Arial" w:cs="Arial"/>
          <w:sz w:val="24"/>
          <w:szCs w:val="20"/>
        </w:rPr>
      </w:pPr>
      <w:r w:rsidRPr="00BE545A">
        <w:rPr>
          <w:rFonts w:ascii="Arial" w:eastAsia="仿宋" w:hAnsi="Arial" w:cs="Arial"/>
          <w:sz w:val="24"/>
          <w:szCs w:val="20"/>
        </w:rPr>
        <w:br w:type="page"/>
        <w:t>3-2</w:t>
      </w:r>
      <w:r w:rsidRPr="00BE545A">
        <w:rPr>
          <w:rFonts w:ascii="Arial" w:eastAsia="仿宋" w:hAnsi="Arial" w:cs="Arial"/>
          <w:sz w:val="24"/>
          <w:szCs w:val="20"/>
        </w:rPr>
        <w:t>其他特定资格要求</w:t>
      </w:r>
    </w:p>
    <w:p w14:paraId="06742E28" w14:textId="77777777" w:rsidR="002801C9" w:rsidRPr="00BE545A" w:rsidRDefault="00000000">
      <w:pPr>
        <w:widowControl/>
        <w:spacing w:line="360" w:lineRule="auto"/>
        <w:jc w:val="left"/>
        <w:rPr>
          <w:rFonts w:ascii="Arial" w:eastAsia="仿宋" w:hAnsi="Arial" w:cs="Arial"/>
          <w:sz w:val="24"/>
          <w:szCs w:val="20"/>
        </w:rPr>
      </w:pPr>
      <w:r w:rsidRPr="00BE545A">
        <w:rPr>
          <w:rFonts w:ascii="Arial" w:eastAsia="仿宋" w:hAnsi="Arial" w:cs="Arial" w:hint="eastAsia"/>
          <w:sz w:val="24"/>
          <w:szCs w:val="20"/>
        </w:rPr>
        <w:t>1</w:t>
      </w:r>
      <w:r w:rsidRPr="00BE545A">
        <w:rPr>
          <w:rFonts w:ascii="Arial" w:eastAsia="仿宋" w:hAnsi="Arial" w:cs="Arial" w:hint="eastAsia"/>
          <w:sz w:val="24"/>
          <w:szCs w:val="20"/>
        </w:rPr>
        <w:t>）投标人应提供会计师事务所出具的上一年度财务审计报告或新设企业当年验资报告的复印件（加盖提供报告单位的公章），或开户银行在开标日前三个月内开具的资信证明；</w:t>
      </w:r>
    </w:p>
    <w:p w14:paraId="321B793E" w14:textId="77777777" w:rsidR="002801C9" w:rsidRPr="00BE545A" w:rsidRDefault="00000000">
      <w:pPr>
        <w:widowControl/>
        <w:spacing w:line="360" w:lineRule="auto"/>
        <w:jc w:val="left"/>
        <w:rPr>
          <w:rFonts w:ascii="Arial" w:eastAsia="仿宋" w:hAnsi="Arial" w:cs="Arial"/>
          <w:sz w:val="24"/>
          <w:szCs w:val="20"/>
        </w:rPr>
      </w:pPr>
      <w:r w:rsidRPr="00BE545A">
        <w:rPr>
          <w:rFonts w:ascii="Arial" w:eastAsia="仿宋" w:hAnsi="Arial" w:cs="Arial" w:hint="eastAsia"/>
          <w:sz w:val="24"/>
          <w:szCs w:val="20"/>
        </w:rPr>
        <w:t>2</w:t>
      </w:r>
      <w:r w:rsidRPr="00BE545A">
        <w:rPr>
          <w:rFonts w:ascii="Arial" w:eastAsia="仿宋" w:hAnsi="Arial" w:cs="Arial" w:hint="eastAsia"/>
          <w:sz w:val="24"/>
          <w:szCs w:val="20"/>
        </w:rPr>
        <w:t>）近三年内（本项目招标截止期前）被“信用中国”网站列入失信被执行人和重大税收违法案件当事人名单的、被“中国政府采购网”网站列入政府采购严重违法失信行为记录名单（处罚期限尚未届满的），不得参与本项目；</w:t>
      </w:r>
    </w:p>
    <w:p w14:paraId="630708A7" w14:textId="77777777" w:rsidR="002801C9" w:rsidRPr="00BE545A" w:rsidRDefault="00000000">
      <w:pPr>
        <w:widowControl/>
        <w:spacing w:line="360" w:lineRule="auto"/>
        <w:jc w:val="left"/>
        <w:rPr>
          <w:rFonts w:ascii="Arial" w:eastAsia="仿宋" w:hAnsi="Arial" w:cs="Arial"/>
          <w:sz w:val="24"/>
          <w:szCs w:val="20"/>
        </w:rPr>
      </w:pPr>
      <w:r w:rsidRPr="00BE545A">
        <w:rPr>
          <w:rFonts w:ascii="Arial" w:eastAsia="仿宋" w:hAnsi="Arial" w:cs="Arial" w:hint="eastAsia"/>
          <w:sz w:val="24"/>
          <w:szCs w:val="20"/>
        </w:rPr>
        <w:t>3</w:t>
      </w:r>
      <w:r w:rsidRPr="00BE545A">
        <w:rPr>
          <w:rFonts w:ascii="Arial" w:eastAsia="仿宋" w:hAnsi="Arial" w:cs="Arial" w:hint="eastAsia"/>
          <w:sz w:val="24"/>
          <w:szCs w:val="20"/>
        </w:rPr>
        <w:t>）单位负责人为同一人或者存在控股、管理关系的不同单位，不得参加同一标包投标或者未划分标包的同一项目；</w:t>
      </w:r>
    </w:p>
    <w:p w14:paraId="354E8533" w14:textId="77777777" w:rsidR="002801C9" w:rsidRPr="00BE545A" w:rsidRDefault="00000000">
      <w:pPr>
        <w:spacing w:line="360" w:lineRule="auto"/>
        <w:outlineLvl w:val="2"/>
        <w:rPr>
          <w:rFonts w:ascii="Arial" w:eastAsia="仿宋" w:hAnsi="Arial" w:cs="Arial"/>
          <w:sz w:val="24"/>
          <w:szCs w:val="20"/>
        </w:rPr>
      </w:pPr>
      <w:r w:rsidRPr="00BE545A">
        <w:rPr>
          <w:rFonts w:ascii="Arial" w:eastAsia="仿宋" w:hAnsi="Arial" w:cs="Arial"/>
          <w:sz w:val="24"/>
          <w:szCs w:val="20"/>
        </w:rPr>
        <w:br w:type="page"/>
        <w:t xml:space="preserve">4 </w:t>
      </w:r>
      <w:r w:rsidRPr="00BE545A">
        <w:rPr>
          <w:rFonts w:ascii="Arial" w:eastAsia="仿宋" w:hAnsi="Arial" w:cs="Arial"/>
          <w:sz w:val="24"/>
          <w:szCs w:val="20"/>
        </w:rPr>
        <w:t>投标保证金凭证</w:t>
      </w:r>
      <w:r w:rsidRPr="00BE545A">
        <w:rPr>
          <w:rFonts w:ascii="Arial" w:eastAsia="仿宋" w:hAnsi="Arial" w:cs="Arial"/>
          <w:sz w:val="24"/>
          <w:szCs w:val="20"/>
        </w:rPr>
        <w:t>/</w:t>
      </w:r>
      <w:r w:rsidRPr="00BE545A">
        <w:rPr>
          <w:rFonts w:ascii="Arial" w:eastAsia="仿宋" w:hAnsi="Arial" w:cs="Arial"/>
          <w:sz w:val="24"/>
          <w:szCs w:val="20"/>
        </w:rPr>
        <w:t>交款单据电子件</w:t>
      </w:r>
    </w:p>
    <w:bookmarkEnd w:id="776"/>
    <w:p w14:paraId="2058D358" w14:textId="77777777" w:rsidR="002801C9" w:rsidRPr="00BE545A" w:rsidRDefault="00000000">
      <w:pPr>
        <w:keepNext/>
        <w:keepLines/>
        <w:autoSpaceDE w:val="0"/>
        <w:autoSpaceDN w:val="0"/>
        <w:adjustRightInd w:val="0"/>
        <w:spacing w:before="120" w:line="360" w:lineRule="auto"/>
        <w:jc w:val="left"/>
        <w:outlineLvl w:val="1"/>
        <w:rPr>
          <w:rFonts w:ascii="Arial" w:eastAsia="仿宋" w:hAnsi="Arial" w:cs="Arial"/>
          <w:b/>
          <w:spacing w:val="20"/>
          <w:sz w:val="24"/>
        </w:rPr>
      </w:pPr>
      <w:r w:rsidRPr="00BE545A">
        <w:rPr>
          <w:rFonts w:ascii="Arial" w:eastAsia="仿宋" w:hAnsi="Arial" w:cs="Arial"/>
          <w:sz w:val="24"/>
          <w:szCs w:val="20"/>
        </w:rPr>
        <w:br w:type="page"/>
      </w:r>
      <w:bookmarkStart w:id="777" w:name="_Hlk158222663"/>
      <w:r w:rsidRPr="00BE545A">
        <w:rPr>
          <w:rFonts w:ascii="Arial" w:eastAsia="仿宋" w:hAnsi="Arial" w:cs="Arial"/>
          <w:b/>
          <w:spacing w:val="20"/>
          <w:sz w:val="24"/>
        </w:rPr>
        <w:t>二、商务技术文件格式</w:t>
      </w:r>
    </w:p>
    <w:p w14:paraId="0AB08AF9" w14:textId="77777777" w:rsidR="002801C9" w:rsidRPr="00BE545A" w:rsidRDefault="002801C9">
      <w:pPr>
        <w:spacing w:line="360" w:lineRule="auto"/>
        <w:rPr>
          <w:rFonts w:ascii="Arial" w:eastAsia="仿宋" w:hAnsi="Arial" w:cs="Arial"/>
          <w:b/>
          <w:spacing w:val="20"/>
          <w:szCs w:val="21"/>
        </w:rPr>
      </w:pPr>
    </w:p>
    <w:p w14:paraId="31D0282F" w14:textId="77777777" w:rsidR="002801C9" w:rsidRPr="00BE545A" w:rsidRDefault="00000000">
      <w:pPr>
        <w:spacing w:line="360" w:lineRule="auto"/>
        <w:rPr>
          <w:rFonts w:ascii="Arial" w:eastAsia="仿宋" w:hAnsi="Arial" w:cs="Arial"/>
          <w:b/>
          <w:sz w:val="24"/>
        </w:rPr>
      </w:pPr>
      <w:r w:rsidRPr="00BE545A">
        <w:rPr>
          <w:rFonts w:ascii="Arial" w:eastAsia="仿宋" w:hAnsi="Arial" w:cs="Arial"/>
          <w:b/>
          <w:spacing w:val="20"/>
          <w:sz w:val="24"/>
        </w:rPr>
        <w:t>投标文件（商务技术文件）</w:t>
      </w:r>
      <w:r w:rsidRPr="00BE545A">
        <w:rPr>
          <w:rFonts w:ascii="Arial" w:eastAsia="仿宋" w:hAnsi="Arial" w:cs="Arial"/>
          <w:b/>
          <w:sz w:val="24"/>
        </w:rPr>
        <w:t>封面（非实质性格式）</w:t>
      </w:r>
    </w:p>
    <w:p w14:paraId="19A24F9E" w14:textId="77777777" w:rsidR="002801C9" w:rsidRPr="00BE545A" w:rsidRDefault="002801C9">
      <w:pPr>
        <w:spacing w:line="360" w:lineRule="auto"/>
        <w:jc w:val="center"/>
        <w:rPr>
          <w:rFonts w:ascii="Arial" w:eastAsia="仿宋" w:hAnsi="Arial" w:cs="Arial"/>
          <w:szCs w:val="21"/>
        </w:rPr>
      </w:pPr>
    </w:p>
    <w:p w14:paraId="02D53140" w14:textId="77777777" w:rsidR="002801C9" w:rsidRPr="00BE545A" w:rsidRDefault="00000000">
      <w:pPr>
        <w:spacing w:line="360" w:lineRule="auto"/>
        <w:jc w:val="center"/>
        <w:rPr>
          <w:rFonts w:ascii="Arial" w:eastAsia="仿宋" w:hAnsi="Arial" w:cs="Arial"/>
          <w:b/>
          <w:spacing w:val="60"/>
          <w:sz w:val="84"/>
          <w:szCs w:val="84"/>
        </w:rPr>
      </w:pPr>
      <w:r w:rsidRPr="00BE545A">
        <w:rPr>
          <w:rFonts w:ascii="Arial" w:eastAsia="仿宋" w:hAnsi="Arial" w:cs="Arial"/>
          <w:b/>
          <w:spacing w:val="60"/>
          <w:sz w:val="84"/>
          <w:szCs w:val="84"/>
        </w:rPr>
        <w:t>投</w:t>
      </w:r>
      <w:r w:rsidRPr="00BE545A">
        <w:rPr>
          <w:rFonts w:ascii="Arial" w:eastAsia="仿宋" w:hAnsi="Arial" w:cs="Arial"/>
          <w:b/>
          <w:spacing w:val="60"/>
          <w:sz w:val="84"/>
          <w:szCs w:val="84"/>
        </w:rPr>
        <w:t xml:space="preserve"> </w:t>
      </w:r>
      <w:r w:rsidRPr="00BE545A">
        <w:rPr>
          <w:rFonts w:ascii="Arial" w:eastAsia="仿宋" w:hAnsi="Arial" w:cs="Arial"/>
          <w:b/>
          <w:spacing w:val="60"/>
          <w:sz w:val="84"/>
          <w:szCs w:val="84"/>
        </w:rPr>
        <w:t>标</w:t>
      </w:r>
      <w:r w:rsidRPr="00BE545A">
        <w:rPr>
          <w:rFonts w:ascii="Arial" w:eastAsia="仿宋" w:hAnsi="Arial" w:cs="Arial"/>
          <w:b/>
          <w:spacing w:val="60"/>
          <w:sz w:val="84"/>
          <w:szCs w:val="84"/>
        </w:rPr>
        <w:t xml:space="preserve"> </w:t>
      </w:r>
      <w:r w:rsidRPr="00BE545A">
        <w:rPr>
          <w:rFonts w:ascii="Arial" w:eastAsia="仿宋" w:hAnsi="Arial" w:cs="Arial"/>
          <w:b/>
          <w:spacing w:val="60"/>
          <w:sz w:val="84"/>
          <w:szCs w:val="84"/>
        </w:rPr>
        <w:t>文</w:t>
      </w:r>
      <w:r w:rsidRPr="00BE545A">
        <w:rPr>
          <w:rFonts w:ascii="Arial" w:eastAsia="仿宋" w:hAnsi="Arial" w:cs="Arial"/>
          <w:b/>
          <w:spacing w:val="60"/>
          <w:sz w:val="84"/>
          <w:szCs w:val="84"/>
        </w:rPr>
        <w:t xml:space="preserve"> </w:t>
      </w:r>
      <w:r w:rsidRPr="00BE545A">
        <w:rPr>
          <w:rFonts w:ascii="Arial" w:eastAsia="仿宋" w:hAnsi="Arial" w:cs="Arial"/>
          <w:b/>
          <w:spacing w:val="60"/>
          <w:sz w:val="84"/>
          <w:szCs w:val="84"/>
        </w:rPr>
        <w:t>件</w:t>
      </w:r>
    </w:p>
    <w:p w14:paraId="47CF175A" w14:textId="77777777" w:rsidR="002801C9" w:rsidRPr="00BE545A" w:rsidRDefault="00000000">
      <w:pPr>
        <w:spacing w:line="360" w:lineRule="auto"/>
        <w:jc w:val="center"/>
        <w:rPr>
          <w:rFonts w:ascii="Arial" w:eastAsia="仿宋" w:hAnsi="Arial" w:cs="Arial"/>
          <w:b/>
          <w:spacing w:val="60"/>
          <w:sz w:val="52"/>
          <w:szCs w:val="52"/>
        </w:rPr>
      </w:pPr>
      <w:r w:rsidRPr="00BE545A">
        <w:rPr>
          <w:rFonts w:ascii="Arial" w:eastAsia="仿宋" w:hAnsi="Arial" w:cs="Arial"/>
          <w:b/>
          <w:spacing w:val="60"/>
          <w:sz w:val="52"/>
          <w:szCs w:val="52"/>
        </w:rPr>
        <w:t>（商务技术文件）</w:t>
      </w:r>
    </w:p>
    <w:p w14:paraId="6EBFACE3" w14:textId="77777777" w:rsidR="002801C9" w:rsidRPr="00BE545A" w:rsidRDefault="002801C9">
      <w:pPr>
        <w:spacing w:line="360" w:lineRule="auto"/>
        <w:ind w:firstLineChars="150" w:firstLine="542"/>
        <w:rPr>
          <w:rFonts w:ascii="Arial" w:eastAsia="仿宋" w:hAnsi="Arial" w:cs="Arial"/>
          <w:b/>
          <w:spacing w:val="20"/>
          <w:sz w:val="32"/>
          <w:szCs w:val="32"/>
        </w:rPr>
      </w:pPr>
    </w:p>
    <w:p w14:paraId="4A588576" w14:textId="77777777" w:rsidR="002801C9" w:rsidRPr="00BE545A" w:rsidRDefault="002801C9">
      <w:pPr>
        <w:spacing w:line="360" w:lineRule="auto"/>
        <w:ind w:firstLineChars="150" w:firstLine="542"/>
        <w:rPr>
          <w:rFonts w:ascii="Arial" w:eastAsia="仿宋" w:hAnsi="Arial" w:cs="Arial"/>
          <w:b/>
          <w:spacing w:val="20"/>
          <w:sz w:val="32"/>
          <w:szCs w:val="32"/>
        </w:rPr>
      </w:pPr>
    </w:p>
    <w:p w14:paraId="4104E997" w14:textId="77777777" w:rsidR="002801C9" w:rsidRPr="00BE545A" w:rsidRDefault="00000000">
      <w:pPr>
        <w:spacing w:line="360" w:lineRule="auto"/>
        <w:ind w:firstLineChars="150" w:firstLine="542"/>
        <w:rPr>
          <w:rFonts w:ascii="Arial" w:eastAsia="仿宋" w:hAnsi="Arial" w:cs="Arial"/>
          <w:b/>
          <w:spacing w:val="20"/>
          <w:sz w:val="32"/>
          <w:szCs w:val="32"/>
        </w:rPr>
      </w:pPr>
      <w:r w:rsidRPr="00BE545A">
        <w:rPr>
          <w:rFonts w:ascii="Arial" w:eastAsia="仿宋" w:hAnsi="Arial" w:cs="Arial"/>
          <w:b/>
          <w:spacing w:val="20"/>
          <w:sz w:val="32"/>
          <w:szCs w:val="32"/>
        </w:rPr>
        <w:t>项目名称</w:t>
      </w:r>
      <w:r w:rsidRPr="00BE545A">
        <w:rPr>
          <w:rFonts w:ascii="Arial" w:eastAsia="仿宋" w:hAnsi="Arial" w:cs="Arial"/>
          <w:b/>
          <w:spacing w:val="20"/>
          <w:sz w:val="32"/>
          <w:szCs w:val="32"/>
        </w:rPr>
        <w:t>:</w:t>
      </w:r>
    </w:p>
    <w:p w14:paraId="74822B01" w14:textId="77777777" w:rsidR="002801C9" w:rsidRPr="00BE545A" w:rsidRDefault="00000000">
      <w:pPr>
        <w:spacing w:line="360" w:lineRule="auto"/>
        <w:ind w:firstLineChars="150" w:firstLine="542"/>
        <w:rPr>
          <w:rFonts w:ascii="Arial" w:eastAsia="仿宋" w:hAnsi="Arial" w:cs="Arial"/>
          <w:b/>
          <w:spacing w:val="20"/>
          <w:sz w:val="32"/>
          <w:szCs w:val="32"/>
        </w:rPr>
      </w:pPr>
      <w:r w:rsidRPr="00BE545A">
        <w:rPr>
          <w:rFonts w:ascii="Arial" w:eastAsia="仿宋" w:hAnsi="Arial" w:cs="Arial"/>
          <w:b/>
          <w:spacing w:val="20"/>
          <w:sz w:val="32"/>
          <w:szCs w:val="32"/>
        </w:rPr>
        <w:t>项目编号</w:t>
      </w:r>
      <w:r w:rsidRPr="00BE545A">
        <w:rPr>
          <w:rFonts w:ascii="Arial" w:eastAsia="仿宋" w:hAnsi="Arial" w:cs="Arial"/>
          <w:b/>
          <w:spacing w:val="20"/>
          <w:sz w:val="32"/>
          <w:szCs w:val="32"/>
        </w:rPr>
        <w:t>/</w:t>
      </w:r>
      <w:r w:rsidRPr="00BE545A">
        <w:rPr>
          <w:rFonts w:ascii="Arial" w:eastAsia="仿宋" w:hAnsi="Arial" w:cs="Arial"/>
          <w:b/>
          <w:spacing w:val="20"/>
          <w:sz w:val="32"/>
          <w:szCs w:val="32"/>
        </w:rPr>
        <w:t>包号：</w:t>
      </w:r>
    </w:p>
    <w:p w14:paraId="40B8CDCF" w14:textId="77777777" w:rsidR="002801C9" w:rsidRPr="00BE545A" w:rsidRDefault="002801C9">
      <w:pPr>
        <w:spacing w:line="360" w:lineRule="auto"/>
        <w:ind w:firstLineChars="150" w:firstLine="542"/>
        <w:rPr>
          <w:rFonts w:ascii="Arial" w:eastAsia="仿宋" w:hAnsi="Arial" w:cs="Arial"/>
          <w:b/>
          <w:spacing w:val="20"/>
          <w:sz w:val="32"/>
          <w:szCs w:val="32"/>
        </w:rPr>
      </w:pPr>
    </w:p>
    <w:p w14:paraId="0CBC4F33" w14:textId="77777777" w:rsidR="002801C9" w:rsidRPr="00BE545A" w:rsidRDefault="002801C9">
      <w:pPr>
        <w:spacing w:line="360" w:lineRule="auto"/>
        <w:ind w:firstLineChars="150" w:firstLine="542"/>
        <w:rPr>
          <w:rFonts w:ascii="Arial" w:eastAsia="仿宋" w:hAnsi="Arial" w:cs="Arial"/>
          <w:b/>
          <w:spacing w:val="20"/>
          <w:sz w:val="32"/>
          <w:szCs w:val="32"/>
        </w:rPr>
      </w:pPr>
    </w:p>
    <w:p w14:paraId="2F371891" w14:textId="77777777" w:rsidR="002801C9" w:rsidRPr="00BE545A" w:rsidRDefault="002801C9">
      <w:pPr>
        <w:spacing w:line="360" w:lineRule="auto"/>
        <w:jc w:val="center"/>
        <w:rPr>
          <w:rFonts w:ascii="Arial" w:eastAsia="仿宋" w:hAnsi="Arial" w:cs="Arial"/>
          <w:b/>
          <w:sz w:val="32"/>
          <w:szCs w:val="32"/>
        </w:rPr>
      </w:pPr>
    </w:p>
    <w:p w14:paraId="6FB63FA0" w14:textId="77777777" w:rsidR="002801C9" w:rsidRPr="00BE545A" w:rsidRDefault="002801C9">
      <w:pPr>
        <w:spacing w:line="360" w:lineRule="auto"/>
        <w:jc w:val="center"/>
        <w:rPr>
          <w:rFonts w:ascii="Arial" w:eastAsia="仿宋" w:hAnsi="Arial" w:cs="Arial"/>
          <w:b/>
          <w:sz w:val="32"/>
          <w:szCs w:val="32"/>
        </w:rPr>
      </w:pPr>
    </w:p>
    <w:p w14:paraId="3DB3CBDF" w14:textId="77777777" w:rsidR="002801C9" w:rsidRPr="00BE545A" w:rsidRDefault="002801C9">
      <w:pPr>
        <w:spacing w:line="360" w:lineRule="auto"/>
        <w:jc w:val="center"/>
        <w:rPr>
          <w:rFonts w:ascii="Arial" w:eastAsia="仿宋" w:hAnsi="Arial" w:cs="Arial"/>
          <w:b/>
          <w:sz w:val="32"/>
          <w:szCs w:val="32"/>
        </w:rPr>
      </w:pPr>
    </w:p>
    <w:p w14:paraId="35A0EF79" w14:textId="77777777" w:rsidR="002801C9" w:rsidRPr="00BE545A" w:rsidRDefault="002801C9">
      <w:pPr>
        <w:spacing w:line="360" w:lineRule="auto"/>
        <w:jc w:val="center"/>
        <w:rPr>
          <w:rFonts w:ascii="Arial" w:eastAsia="仿宋" w:hAnsi="Arial" w:cs="Arial"/>
          <w:b/>
          <w:spacing w:val="20"/>
          <w:sz w:val="32"/>
          <w:szCs w:val="32"/>
        </w:rPr>
      </w:pPr>
    </w:p>
    <w:p w14:paraId="7A0FB70A" w14:textId="77777777" w:rsidR="002801C9" w:rsidRPr="00BE545A" w:rsidRDefault="002801C9">
      <w:pPr>
        <w:spacing w:line="360" w:lineRule="auto"/>
        <w:jc w:val="center"/>
        <w:rPr>
          <w:rFonts w:ascii="Arial" w:eastAsia="仿宋" w:hAnsi="Arial" w:cs="Arial"/>
          <w:b/>
          <w:spacing w:val="20"/>
          <w:sz w:val="32"/>
          <w:szCs w:val="32"/>
        </w:rPr>
      </w:pPr>
    </w:p>
    <w:p w14:paraId="47EE02C7" w14:textId="77777777" w:rsidR="002801C9" w:rsidRPr="00BE545A" w:rsidRDefault="002801C9">
      <w:pPr>
        <w:spacing w:line="360" w:lineRule="auto"/>
        <w:jc w:val="center"/>
        <w:rPr>
          <w:rFonts w:ascii="Arial" w:eastAsia="仿宋" w:hAnsi="Arial" w:cs="Arial"/>
          <w:b/>
          <w:spacing w:val="20"/>
          <w:sz w:val="32"/>
          <w:szCs w:val="32"/>
        </w:rPr>
      </w:pPr>
    </w:p>
    <w:p w14:paraId="10ED67C9" w14:textId="77777777" w:rsidR="002801C9" w:rsidRPr="00BE545A" w:rsidRDefault="00000000">
      <w:pPr>
        <w:spacing w:line="360" w:lineRule="auto"/>
        <w:ind w:firstLineChars="400" w:firstLine="1445"/>
        <w:jc w:val="left"/>
        <w:rPr>
          <w:rFonts w:ascii="Arial" w:eastAsia="仿宋" w:hAnsi="Arial" w:cs="Arial"/>
          <w:b/>
          <w:spacing w:val="20"/>
          <w:sz w:val="32"/>
          <w:szCs w:val="32"/>
        </w:rPr>
      </w:pPr>
      <w:r w:rsidRPr="00BE545A">
        <w:rPr>
          <w:rFonts w:ascii="Arial" w:eastAsia="仿宋" w:hAnsi="Arial" w:cs="Arial"/>
          <w:b/>
          <w:spacing w:val="20"/>
          <w:sz w:val="32"/>
          <w:szCs w:val="32"/>
        </w:rPr>
        <w:t>投标人名称：</w:t>
      </w:r>
    </w:p>
    <w:p w14:paraId="7EB3352D" w14:textId="77777777" w:rsidR="002801C9" w:rsidRPr="00BE545A" w:rsidRDefault="002801C9">
      <w:pPr>
        <w:spacing w:line="360" w:lineRule="auto"/>
        <w:jc w:val="center"/>
        <w:rPr>
          <w:rFonts w:ascii="Arial" w:eastAsia="仿宋" w:hAnsi="Arial" w:cs="Arial"/>
          <w:b/>
          <w:sz w:val="32"/>
          <w:szCs w:val="32"/>
        </w:rPr>
      </w:pPr>
    </w:p>
    <w:p w14:paraId="3C0BF12A" w14:textId="77777777" w:rsidR="002801C9" w:rsidRPr="00BE545A" w:rsidRDefault="00000000">
      <w:pPr>
        <w:widowControl/>
        <w:spacing w:line="360" w:lineRule="auto"/>
        <w:jc w:val="left"/>
        <w:rPr>
          <w:rFonts w:ascii="Arial" w:eastAsia="仿宋" w:hAnsi="Arial" w:cs="Arial"/>
          <w:b/>
          <w:sz w:val="24"/>
        </w:rPr>
      </w:pPr>
      <w:r w:rsidRPr="00BE545A">
        <w:rPr>
          <w:rFonts w:ascii="Arial" w:eastAsia="仿宋" w:hAnsi="Arial" w:cs="Arial"/>
          <w:b/>
          <w:sz w:val="24"/>
        </w:rPr>
        <w:br w:type="page"/>
      </w:r>
    </w:p>
    <w:p w14:paraId="312FAECD" w14:textId="77777777" w:rsidR="002801C9" w:rsidRPr="00BE545A" w:rsidRDefault="00000000">
      <w:pPr>
        <w:spacing w:line="360" w:lineRule="auto"/>
        <w:outlineLvl w:val="2"/>
        <w:rPr>
          <w:rFonts w:ascii="Arial" w:eastAsia="仿宋" w:hAnsi="Arial" w:cs="Arial"/>
          <w:sz w:val="24"/>
          <w:szCs w:val="20"/>
        </w:rPr>
      </w:pPr>
      <w:bookmarkStart w:id="778" w:name="_Hlt520355504"/>
      <w:bookmarkStart w:id="779" w:name="_Hlt520274393"/>
      <w:bookmarkStart w:id="780" w:name="_Hlt520350918"/>
      <w:bookmarkStart w:id="781" w:name="_Hlt520343000"/>
      <w:bookmarkStart w:id="782" w:name="_Hlt520343392"/>
      <w:bookmarkStart w:id="783" w:name="_Hlt520271212"/>
      <w:bookmarkStart w:id="784" w:name="_Hlt520273711"/>
      <w:bookmarkStart w:id="785" w:name="_Hlt520274407"/>
      <w:bookmarkStart w:id="786" w:name="_Hlt520274121"/>
      <w:bookmarkStart w:id="787" w:name="_Hlt520274065"/>
      <w:bookmarkStart w:id="788" w:name="_Ref467988698"/>
      <w:bookmarkStart w:id="789" w:name="_Toc480942349"/>
      <w:bookmarkStart w:id="790" w:name="_Toc226965746"/>
      <w:bookmarkStart w:id="791" w:name="_Toc226965829"/>
      <w:bookmarkStart w:id="792" w:name="_Toc520356217"/>
      <w:bookmarkStart w:id="793" w:name="_Toc150480794"/>
      <w:bookmarkStart w:id="794" w:name="_Toc142311058"/>
      <w:bookmarkStart w:id="795" w:name="_Toc195842921"/>
      <w:bookmarkStart w:id="796" w:name="_Toc150774761"/>
      <w:bookmarkStart w:id="797" w:name="_Toc226337252"/>
      <w:bookmarkStart w:id="798" w:name="_Toc226309800"/>
      <w:bookmarkStart w:id="799" w:name="_Toc127151556"/>
      <w:bookmarkEnd w:id="778"/>
      <w:bookmarkEnd w:id="779"/>
      <w:bookmarkEnd w:id="780"/>
      <w:bookmarkEnd w:id="781"/>
      <w:bookmarkEnd w:id="782"/>
      <w:bookmarkEnd w:id="783"/>
      <w:bookmarkEnd w:id="784"/>
      <w:bookmarkEnd w:id="785"/>
      <w:bookmarkEnd w:id="786"/>
      <w:bookmarkEnd w:id="787"/>
      <w:r w:rsidRPr="00BE545A">
        <w:rPr>
          <w:rFonts w:ascii="Arial" w:eastAsia="仿宋" w:hAnsi="Arial" w:cs="Arial"/>
          <w:sz w:val="24"/>
        </w:rPr>
        <w:t>1</w:t>
      </w:r>
      <w:r w:rsidRPr="00BE545A">
        <w:rPr>
          <w:rFonts w:ascii="Arial" w:eastAsia="仿宋" w:hAnsi="Arial" w:cs="Arial"/>
          <w:sz w:val="24"/>
          <w:szCs w:val="20"/>
        </w:rPr>
        <w:t xml:space="preserve">  </w:t>
      </w:r>
      <w:r w:rsidRPr="00BE545A">
        <w:rPr>
          <w:rFonts w:ascii="Arial" w:eastAsia="仿宋" w:hAnsi="Arial" w:cs="Arial"/>
          <w:sz w:val="24"/>
        </w:rPr>
        <w:t>投标</w:t>
      </w:r>
      <w:bookmarkEnd w:id="788"/>
      <w:bookmarkEnd w:id="789"/>
      <w:r w:rsidRPr="00BE545A">
        <w:rPr>
          <w:rFonts w:ascii="Arial" w:eastAsia="仿宋" w:hAnsi="Arial" w:cs="Arial"/>
          <w:sz w:val="24"/>
        </w:rPr>
        <w:t>书</w:t>
      </w:r>
      <w:bookmarkEnd w:id="790"/>
      <w:bookmarkEnd w:id="791"/>
      <w:bookmarkEnd w:id="792"/>
      <w:bookmarkEnd w:id="793"/>
      <w:bookmarkEnd w:id="794"/>
      <w:bookmarkEnd w:id="795"/>
      <w:bookmarkEnd w:id="796"/>
      <w:bookmarkEnd w:id="797"/>
      <w:bookmarkEnd w:id="798"/>
      <w:bookmarkEnd w:id="799"/>
    </w:p>
    <w:p w14:paraId="0D51C073" w14:textId="77777777" w:rsidR="002801C9" w:rsidRPr="00BE545A" w:rsidRDefault="002801C9">
      <w:pPr>
        <w:tabs>
          <w:tab w:val="left" w:pos="5580"/>
        </w:tabs>
        <w:spacing w:line="360" w:lineRule="auto"/>
        <w:rPr>
          <w:rFonts w:ascii="Arial" w:eastAsia="仿宋" w:hAnsi="Arial" w:cs="Arial"/>
          <w:sz w:val="24"/>
        </w:rPr>
      </w:pPr>
    </w:p>
    <w:p w14:paraId="1450A451" w14:textId="77777777" w:rsidR="002801C9" w:rsidRPr="00BE545A" w:rsidRDefault="00000000">
      <w:pPr>
        <w:spacing w:line="360" w:lineRule="auto"/>
        <w:jc w:val="center"/>
        <w:rPr>
          <w:rFonts w:ascii="Arial" w:eastAsia="仿宋" w:hAnsi="Arial" w:cs="Arial"/>
          <w:b/>
          <w:sz w:val="36"/>
          <w:szCs w:val="36"/>
        </w:rPr>
      </w:pPr>
      <w:r w:rsidRPr="00BE545A">
        <w:rPr>
          <w:rFonts w:ascii="Arial" w:eastAsia="仿宋" w:hAnsi="Arial" w:cs="Arial"/>
          <w:b/>
          <w:sz w:val="36"/>
          <w:szCs w:val="36"/>
        </w:rPr>
        <w:t>投标书</w:t>
      </w:r>
    </w:p>
    <w:p w14:paraId="74BC752A"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sz w:val="24"/>
        </w:rPr>
        <w:t>致：</w:t>
      </w:r>
      <w:r w:rsidRPr="00BE545A">
        <w:rPr>
          <w:rFonts w:ascii="Arial" w:eastAsia="仿宋" w:hAnsi="Arial" w:cs="Arial"/>
          <w:sz w:val="24"/>
          <w:u w:val="single"/>
        </w:rPr>
        <w:t>（采购人或采购代理机构）</w:t>
      </w:r>
    </w:p>
    <w:p w14:paraId="7CE7BFDE" w14:textId="77777777" w:rsidR="002801C9" w:rsidRPr="00BE545A" w:rsidRDefault="002801C9">
      <w:pPr>
        <w:tabs>
          <w:tab w:val="left" w:pos="5580"/>
        </w:tabs>
        <w:spacing w:line="360" w:lineRule="auto"/>
        <w:rPr>
          <w:rFonts w:ascii="Arial" w:eastAsia="仿宋" w:hAnsi="Arial" w:cs="Arial"/>
          <w:sz w:val="24"/>
          <w:szCs w:val="20"/>
        </w:rPr>
      </w:pPr>
    </w:p>
    <w:p w14:paraId="61B8B257" w14:textId="77777777" w:rsidR="002801C9" w:rsidRPr="00BE545A" w:rsidRDefault="00000000">
      <w:pPr>
        <w:tabs>
          <w:tab w:val="left" w:pos="5580"/>
        </w:tabs>
        <w:spacing w:line="360" w:lineRule="auto"/>
        <w:ind w:firstLine="408"/>
        <w:rPr>
          <w:rFonts w:ascii="Arial" w:eastAsia="仿宋" w:hAnsi="Arial" w:cs="Arial"/>
          <w:sz w:val="24"/>
          <w:szCs w:val="20"/>
        </w:rPr>
      </w:pPr>
      <w:r w:rsidRPr="00BE545A">
        <w:rPr>
          <w:rFonts w:ascii="Arial" w:eastAsia="仿宋" w:hAnsi="Arial" w:cs="Arial"/>
          <w:sz w:val="24"/>
          <w:szCs w:val="20"/>
        </w:rPr>
        <w:t>我方参加你方就</w:t>
      </w:r>
      <w:r w:rsidRPr="00BE545A">
        <w:rPr>
          <w:rFonts w:ascii="Arial" w:eastAsia="仿宋" w:hAnsi="Arial" w:cs="Arial"/>
          <w:sz w:val="24"/>
          <w:szCs w:val="20"/>
        </w:rPr>
        <w:t>___________</w:t>
      </w:r>
      <w:r w:rsidRPr="00BE545A">
        <w:rPr>
          <w:rFonts w:ascii="Arial" w:eastAsia="仿宋" w:hAnsi="Arial" w:cs="Arial"/>
          <w:sz w:val="24"/>
          <w:szCs w:val="20"/>
        </w:rPr>
        <w:t>（项目名称，项目编号</w:t>
      </w:r>
      <w:r w:rsidRPr="00BE545A">
        <w:rPr>
          <w:rFonts w:ascii="Arial" w:eastAsia="仿宋" w:hAnsi="Arial" w:cs="Arial"/>
          <w:sz w:val="24"/>
          <w:szCs w:val="20"/>
        </w:rPr>
        <w:t>/</w:t>
      </w:r>
      <w:r w:rsidRPr="00BE545A">
        <w:rPr>
          <w:rFonts w:ascii="Arial" w:eastAsia="仿宋" w:hAnsi="Arial" w:cs="Arial"/>
          <w:sz w:val="24"/>
          <w:szCs w:val="20"/>
        </w:rPr>
        <w:t>包号）组织的招标活动，并对此项目进行投标。</w:t>
      </w:r>
    </w:p>
    <w:p w14:paraId="059E95D7" w14:textId="77777777" w:rsidR="002801C9" w:rsidRPr="00BE545A" w:rsidRDefault="00000000">
      <w:pPr>
        <w:tabs>
          <w:tab w:val="left" w:pos="5580"/>
        </w:tabs>
        <w:spacing w:line="360" w:lineRule="auto"/>
        <w:ind w:firstLine="408"/>
        <w:rPr>
          <w:rFonts w:ascii="Arial" w:eastAsia="仿宋" w:hAnsi="Arial" w:cs="Arial"/>
          <w:sz w:val="24"/>
          <w:szCs w:val="20"/>
        </w:rPr>
      </w:pPr>
      <w:r w:rsidRPr="00BE545A">
        <w:rPr>
          <w:rFonts w:ascii="Arial" w:eastAsia="仿宋" w:hAnsi="Arial" w:cs="Arial"/>
          <w:sz w:val="24"/>
          <w:szCs w:val="20"/>
        </w:rPr>
        <w:t xml:space="preserve">1. </w:t>
      </w:r>
      <w:r w:rsidRPr="00BE545A">
        <w:rPr>
          <w:rFonts w:ascii="Arial" w:eastAsia="仿宋" w:hAnsi="Arial" w:cs="Arial"/>
          <w:sz w:val="24"/>
          <w:szCs w:val="20"/>
        </w:rPr>
        <w:t>我方</w:t>
      </w:r>
      <w:r w:rsidRPr="00BE545A">
        <w:rPr>
          <w:rFonts w:ascii="Arial" w:eastAsia="仿宋" w:hAnsi="Arial" w:cs="Arial"/>
          <w:sz w:val="24"/>
        </w:rPr>
        <w:t>已详细审查全部招标文件</w:t>
      </w:r>
      <w:r w:rsidRPr="00BE545A">
        <w:rPr>
          <w:rFonts w:ascii="Arial" w:eastAsia="仿宋" w:hAnsi="Arial" w:cs="Arial"/>
          <w:sz w:val="24"/>
          <w:szCs w:val="20"/>
        </w:rPr>
        <w:t>，自愿参与投标并承诺如下：</w:t>
      </w:r>
    </w:p>
    <w:p w14:paraId="2FE7119A" w14:textId="77777777" w:rsidR="002801C9" w:rsidRPr="00BE545A" w:rsidRDefault="00000000">
      <w:pPr>
        <w:tabs>
          <w:tab w:val="left" w:pos="720"/>
          <w:tab w:val="left" w:pos="900"/>
        </w:tabs>
        <w:spacing w:line="360" w:lineRule="auto"/>
        <w:ind w:left="360" w:firstLineChars="30" w:firstLine="72"/>
        <w:rPr>
          <w:rFonts w:ascii="Arial" w:eastAsia="仿宋" w:hAnsi="Arial" w:cs="Arial"/>
          <w:sz w:val="24"/>
          <w:szCs w:val="20"/>
        </w:rPr>
      </w:pPr>
      <w:r w:rsidRPr="00BE545A">
        <w:rPr>
          <w:rFonts w:ascii="Arial" w:eastAsia="仿宋" w:hAnsi="Arial" w:cs="Arial"/>
          <w:sz w:val="24"/>
          <w:szCs w:val="20"/>
        </w:rPr>
        <w:t>（</w:t>
      </w:r>
      <w:r w:rsidRPr="00BE545A">
        <w:rPr>
          <w:rFonts w:ascii="Arial" w:eastAsia="仿宋" w:hAnsi="Arial" w:cs="Arial"/>
          <w:sz w:val="24"/>
          <w:szCs w:val="20"/>
        </w:rPr>
        <w:t>1</w:t>
      </w:r>
      <w:r w:rsidRPr="00BE545A">
        <w:rPr>
          <w:rFonts w:ascii="Arial" w:eastAsia="仿宋" w:hAnsi="Arial" w:cs="Arial"/>
          <w:sz w:val="24"/>
          <w:szCs w:val="20"/>
        </w:rPr>
        <w:t>）本投标有效期为自提交投标文件的截止之日起</w:t>
      </w:r>
      <w:r w:rsidRPr="00BE545A">
        <w:rPr>
          <w:rFonts w:ascii="Arial" w:eastAsia="仿宋" w:hAnsi="Arial" w:cs="Arial"/>
          <w:sz w:val="24"/>
        </w:rPr>
        <w:t>_____</w:t>
      </w:r>
      <w:r w:rsidRPr="00BE545A">
        <w:rPr>
          <w:rFonts w:ascii="Arial" w:eastAsia="仿宋" w:hAnsi="Arial" w:cs="Arial"/>
          <w:sz w:val="24"/>
          <w:szCs w:val="20"/>
        </w:rPr>
        <w:t>个日历日。</w:t>
      </w:r>
    </w:p>
    <w:p w14:paraId="4E9B1923" w14:textId="77777777" w:rsidR="002801C9" w:rsidRPr="00BE545A" w:rsidRDefault="00000000">
      <w:pPr>
        <w:tabs>
          <w:tab w:val="left" w:pos="720"/>
          <w:tab w:val="left" w:pos="900"/>
        </w:tabs>
        <w:spacing w:line="360" w:lineRule="auto"/>
        <w:ind w:left="360" w:firstLineChars="30" w:firstLine="72"/>
        <w:rPr>
          <w:rFonts w:ascii="Arial" w:eastAsia="仿宋" w:hAnsi="Arial" w:cs="Arial"/>
          <w:sz w:val="24"/>
          <w:szCs w:val="20"/>
        </w:rPr>
      </w:pPr>
      <w:r w:rsidRPr="00BE545A">
        <w:rPr>
          <w:rFonts w:ascii="Arial" w:eastAsia="仿宋" w:hAnsi="Arial" w:cs="Arial"/>
          <w:sz w:val="24"/>
          <w:szCs w:val="20"/>
        </w:rPr>
        <w:t>（</w:t>
      </w:r>
      <w:r w:rsidRPr="00BE545A">
        <w:rPr>
          <w:rFonts w:ascii="Arial" w:eastAsia="仿宋" w:hAnsi="Arial" w:cs="Arial"/>
          <w:sz w:val="24"/>
          <w:szCs w:val="20"/>
        </w:rPr>
        <w:t>2</w:t>
      </w:r>
      <w:r w:rsidRPr="00BE545A">
        <w:rPr>
          <w:rFonts w:ascii="Arial" w:eastAsia="仿宋" w:hAnsi="Arial" w:cs="Arial"/>
          <w:sz w:val="24"/>
          <w:szCs w:val="20"/>
        </w:rPr>
        <w:t>）除合同条款及采购需求偏离表列出的偏离外，我方响应招标文件的全部要求。</w:t>
      </w:r>
    </w:p>
    <w:p w14:paraId="2F20258A" w14:textId="77777777" w:rsidR="002801C9" w:rsidRPr="00BE545A" w:rsidRDefault="00000000">
      <w:pPr>
        <w:tabs>
          <w:tab w:val="left" w:pos="5580"/>
        </w:tabs>
        <w:spacing w:line="360" w:lineRule="auto"/>
        <w:ind w:firstLineChars="175" w:firstLine="420"/>
        <w:rPr>
          <w:rFonts w:ascii="Arial" w:eastAsia="仿宋" w:hAnsi="Arial" w:cs="Arial"/>
          <w:sz w:val="24"/>
          <w:szCs w:val="20"/>
        </w:rPr>
      </w:pPr>
      <w:r w:rsidRPr="00BE545A">
        <w:rPr>
          <w:rFonts w:ascii="Arial" w:eastAsia="仿宋" w:hAnsi="Arial" w:cs="Arial"/>
          <w:sz w:val="24"/>
          <w:szCs w:val="20"/>
        </w:rPr>
        <w:t>（</w:t>
      </w:r>
      <w:r w:rsidRPr="00BE545A">
        <w:rPr>
          <w:rFonts w:ascii="Arial" w:eastAsia="仿宋" w:hAnsi="Arial" w:cs="Arial"/>
          <w:sz w:val="24"/>
          <w:szCs w:val="20"/>
        </w:rPr>
        <w:t>3</w:t>
      </w:r>
      <w:r w:rsidRPr="00BE545A">
        <w:rPr>
          <w:rFonts w:ascii="Arial" w:eastAsia="仿宋" w:hAnsi="Arial" w:cs="Arial"/>
          <w:sz w:val="24"/>
          <w:szCs w:val="20"/>
        </w:rPr>
        <w:t>）我方已提供的全部文件资料是真实、准确的，并对此承担一切法律后果。</w:t>
      </w:r>
    </w:p>
    <w:p w14:paraId="7F4CE018" w14:textId="77777777" w:rsidR="002801C9" w:rsidRPr="00BE545A" w:rsidRDefault="00000000">
      <w:pPr>
        <w:tabs>
          <w:tab w:val="left" w:pos="5580"/>
        </w:tabs>
        <w:spacing w:line="360" w:lineRule="auto"/>
        <w:ind w:firstLineChars="175" w:firstLine="420"/>
        <w:rPr>
          <w:rFonts w:ascii="Arial" w:eastAsia="仿宋" w:hAnsi="Arial" w:cs="Arial"/>
          <w:sz w:val="24"/>
        </w:rPr>
      </w:pPr>
      <w:r w:rsidRPr="00BE545A">
        <w:rPr>
          <w:rFonts w:ascii="Arial" w:eastAsia="仿宋" w:hAnsi="Arial" w:cs="Arial"/>
          <w:sz w:val="24"/>
          <w:szCs w:val="20"/>
        </w:rPr>
        <w:t>（</w:t>
      </w:r>
      <w:r w:rsidRPr="00BE545A">
        <w:rPr>
          <w:rFonts w:ascii="Arial" w:eastAsia="仿宋" w:hAnsi="Arial" w:cs="Arial"/>
          <w:sz w:val="24"/>
          <w:szCs w:val="20"/>
        </w:rPr>
        <w:t>4</w:t>
      </w:r>
      <w:r w:rsidRPr="00BE545A">
        <w:rPr>
          <w:rFonts w:ascii="Arial" w:eastAsia="仿宋" w:hAnsi="Arial" w:cs="Arial"/>
          <w:sz w:val="24"/>
          <w:szCs w:val="20"/>
        </w:rPr>
        <w:t>）如我方中标，我方将在法律规定的期限内与你方签订合同，按照招标文件要求提交履约保证金，并在合同约定的期限内完成合同规定的全部义务。</w:t>
      </w:r>
    </w:p>
    <w:p w14:paraId="433DE511" w14:textId="77777777" w:rsidR="002801C9" w:rsidRPr="00BE545A" w:rsidRDefault="00000000">
      <w:pPr>
        <w:spacing w:line="360" w:lineRule="auto"/>
        <w:ind w:left="420"/>
        <w:rPr>
          <w:rFonts w:ascii="Arial" w:eastAsia="仿宋" w:hAnsi="Arial" w:cs="Arial"/>
          <w:sz w:val="24"/>
        </w:rPr>
      </w:pPr>
      <w:r w:rsidRPr="00BE545A">
        <w:rPr>
          <w:rFonts w:ascii="Arial" w:eastAsia="仿宋" w:hAnsi="Arial" w:cs="Arial"/>
          <w:sz w:val="24"/>
        </w:rPr>
        <w:t xml:space="preserve">2. </w:t>
      </w:r>
      <w:r w:rsidRPr="00BE545A">
        <w:rPr>
          <w:rFonts w:ascii="Arial" w:eastAsia="仿宋" w:hAnsi="Arial" w:cs="Arial"/>
          <w:sz w:val="24"/>
        </w:rPr>
        <w:t>其他补充条款（如有）：</w:t>
      </w:r>
      <w:r w:rsidRPr="00BE545A">
        <w:rPr>
          <w:rFonts w:ascii="Arial" w:eastAsia="仿宋" w:hAnsi="Arial" w:cs="Arial"/>
          <w:sz w:val="24"/>
          <w:szCs w:val="20"/>
        </w:rPr>
        <w:t>___________</w:t>
      </w:r>
      <w:r w:rsidRPr="00BE545A">
        <w:rPr>
          <w:rFonts w:ascii="Arial" w:eastAsia="仿宋" w:hAnsi="Arial" w:cs="Arial"/>
          <w:sz w:val="24"/>
        </w:rPr>
        <w:t>。</w:t>
      </w:r>
    </w:p>
    <w:p w14:paraId="388989D4" w14:textId="77777777" w:rsidR="002801C9" w:rsidRPr="00BE545A" w:rsidRDefault="00000000">
      <w:pPr>
        <w:spacing w:line="360" w:lineRule="auto"/>
        <w:ind w:firstLineChars="200" w:firstLine="480"/>
        <w:rPr>
          <w:rFonts w:ascii="Arial" w:eastAsia="仿宋" w:hAnsi="Arial" w:cs="Arial"/>
          <w:sz w:val="24"/>
        </w:rPr>
      </w:pPr>
      <w:r w:rsidRPr="00BE545A">
        <w:rPr>
          <w:rFonts w:ascii="Arial" w:eastAsia="仿宋" w:hAnsi="Arial" w:cs="Arial"/>
          <w:sz w:val="24"/>
        </w:rPr>
        <w:t>与本投标有关的一切正式往来信函请寄：</w:t>
      </w:r>
    </w:p>
    <w:p w14:paraId="0F795CE4" w14:textId="77777777" w:rsidR="002801C9" w:rsidRPr="00BE545A" w:rsidRDefault="002801C9">
      <w:pPr>
        <w:tabs>
          <w:tab w:val="left" w:pos="5580"/>
        </w:tabs>
        <w:spacing w:line="360" w:lineRule="auto"/>
        <w:ind w:left="420"/>
        <w:rPr>
          <w:rFonts w:ascii="Arial" w:eastAsia="仿宋" w:hAnsi="Arial" w:cs="Arial"/>
          <w:sz w:val="24"/>
          <w:szCs w:val="20"/>
        </w:rPr>
      </w:pPr>
    </w:p>
    <w:p w14:paraId="3DED4642" w14:textId="77777777" w:rsidR="002801C9" w:rsidRPr="00BE545A" w:rsidRDefault="00000000">
      <w:pPr>
        <w:tabs>
          <w:tab w:val="left" w:pos="5580"/>
        </w:tabs>
        <w:spacing w:line="360" w:lineRule="auto"/>
        <w:ind w:left="420"/>
        <w:rPr>
          <w:rFonts w:ascii="Arial" w:eastAsia="仿宋" w:hAnsi="Arial" w:cs="Arial"/>
          <w:sz w:val="24"/>
          <w:szCs w:val="20"/>
        </w:rPr>
      </w:pPr>
      <w:r w:rsidRPr="00BE545A">
        <w:rPr>
          <w:rFonts w:ascii="Arial" w:eastAsia="仿宋" w:hAnsi="Arial" w:cs="Arial"/>
          <w:sz w:val="24"/>
          <w:szCs w:val="20"/>
        </w:rPr>
        <w:t>地址</w:t>
      </w:r>
      <w:r w:rsidRPr="00BE545A">
        <w:rPr>
          <w:rFonts w:ascii="Arial" w:eastAsia="仿宋" w:hAnsi="Arial" w:cs="Arial"/>
          <w:sz w:val="24"/>
          <w:szCs w:val="20"/>
        </w:rPr>
        <w:t xml:space="preserve">_________________________     </w:t>
      </w:r>
      <w:r w:rsidRPr="00BE545A">
        <w:rPr>
          <w:rFonts w:ascii="Arial" w:eastAsia="仿宋" w:hAnsi="Arial" w:cs="Arial"/>
          <w:sz w:val="24"/>
          <w:szCs w:val="20"/>
        </w:rPr>
        <w:t>传真</w:t>
      </w:r>
      <w:r w:rsidRPr="00BE545A">
        <w:rPr>
          <w:rFonts w:ascii="Arial" w:eastAsia="仿宋" w:hAnsi="Arial" w:cs="Arial"/>
          <w:sz w:val="24"/>
          <w:szCs w:val="20"/>
        </w:rPr>
        <w:t>____________________________</w:t>
      </w:r>
    </w:p>
    <w:p w14:paraId="52AD2AFE" w14:textId="77777777" w:rsidR="002801C9" w:rsidRPr="00BE545A" w:rsidRDefault="00000000">
      <w:pPr>
        <w:tabs>
          <w:tab w:val="left" w:pos="5580"/>
        </w:tabs>
        <w:spacing w:line="360" w:lineRule="auto"/>
        <w:ind w:left="420"/>
        <w:rPr>
          <w:rFonts w:ascii="Arial" w:eastAsia="仿宋" w:hAnsi="Arial" w:cs="Arial"/>
          <w:sz w:val="24"/>
          <w:szCs w:val="20"/>
        </w:rPr>
      </w:pPr>
      <w:r w:rsidRPr="00BE545A">
        <w:rPr>
          <w:rFonts w:ascii="Arial" w:eastAsia="仿宋" w:hAnsi="Arial" w:cs="Arial"/>
          <w:sz w:val="24"/>
          <w:szCs w:val="20"/>
        </w:rPr>
        <w:t>电话</w:t>
      </w:r>
      <w:r w:rsidRPr="00BE545A">
        <w:rPr>
          <w:rFonts w:ascii="Arial" w:eastAsia="仿宋" w:hAnsi="Arial" w:cs="Arial"/>
          <w:sz w:val="24"/>
          <w:szCs w:val="20"/>
        </w:rPr>
        <w:t xml:space="preserve">_________________________     </w:t>
      </w:r>
      <w:r w:rsidRPr="00BE545A">
        <w:rPr>
          <w:rFonts w:ascii="Arial" w:eastAsia="仿宋" w:hAnsi="Arial" w:cs="Arial"/>
          <w:sz w:val="24"/>
          <w:szCs w:val="20"/>
        </w:rPr>
        <w:t>电子函件</w:t>
      </w:r>
      <w:r w:rsidRPr="00BE545A">
        <w:rPr>
          <w:rFonts w:ascii="Arial" w:eastAsia="仿宋" w:hAnsi="Arial" w:cs="Arial"/>
          <w:sz w:val="24"/>
          <w:szCs w:val="20"/>
        </w:rPr>
        <w:t>________________________</w:t>
      </w:r>
    </w:p>
    <w:p w14:paraId="58572405" w14:textId="77777777" w:rsidR="002801C9" w:rsidRPr="00BE545A" w:rsidRDefault="002801C9">
      <w:pPr>
        <w:tabs>
          <w:tab w:val="left" w:pos="5580"/>
        </w:tabs>
        <w:spacing w:line="360" w:lineRule="auto"/>
        <w:ind w:left="420"/>
        <w:rPr>
          <w:rFonts w:ascii="Arial" w:eastAsia="仿宋" w:hAnsi="Arial" w:cs="Arial"/>
          <w:sz w:val="24"/>
          <w:szCs w:val="20"/>
        </w:rPr>
      </w:pPr>
    </w:p>
    <w:p w14:paraId="220DB42D" w14:textId="77777777" w:rsidR="002801C9" w:rsidRPr="00BE545A" w:rsidRDefault="00000000">
      <w:pPr>
        <w:tabs>
          <w:tab w:val="left" w:pos="5580"/>
        </w:tabs>
        <w:spacing w:line="360" w:lineRule="auto"/>
        <w:ind w:left="420"/>
        <w:rPr>
          <w:rFonts w:ascii="Arial" w:eastAsia="仿宋" w:hAnsi="Arial" w:cs="Arial"/>
          <w:sz w:val="24"/>
          <w:szCs w:val="20"/>
        </w:rPr>
      </w:pPr>
      <w:r w:rsidRPr="00BE545A">
        <w:rPr>
          <w:rFonts w:ascii="Arial" w:eastAsia="仿宋" w:hAnsi="Arial" w:cs="Arial"/>
          <w:sz w:val="24"/>
          <w:szCs w:val="20"/>
        </w:rPr>
        <w:t>投标人名称（加盖公章）</w:t>
      </w:r>
      <w:r w:rsidRPr="00BE545A">
        <w:rPr>
          <w:rFonts w:ascii="Arial" w:eastAsia="仿宋" w:hAnsi="Arial" w:cs="Arial"/>
          <w:sz w:val="24"/>
          <w:szCs w:val="20"/>
        </w:rPr>
        <w:t xml:space="preserve"> ___________</w:t>
      </w:r>
    </w:p>
    <w:p w14:paraId="02C5EC75" w14:textId="77777777" w:rsidR="002801C9" w:rsidRPr="00BE545A" w:rsidRDefault="00000000">
      <w:pPr>
        <w:tabs>
          <w:tab w:val="left" w:pos="5580"/>
        </w:tabs>
        <w:spacing w:line="360" w:lineRule="auto"/>
        <w:ind w:left="420"/>
        <w:rPr>
          <w:rFonts w:ascii="Arial" w:eastAsia="仿宋" w:hAnsi="Arial" w:cs="Arial"/>
          <w:sz w:val="24"/>
          <w:szCs w:val="20"/>
        </w:rPr>
      </w:pPr>
      <w:r w:rsidRPr="00BE545A">
        <w:rPr>
          <w:rFonts w:ascii="Arial" w:eastAsia="仿宋" w:hAnsi="Arial" w:cs="Arial"/>
          <w:sz w:val="24"/>
          <w:szCs w:val="20"/>
        </w:rPr>
        <w:t>日期：</w:t>
      </w:r>
      <w:r w:rsidRPr="00BE545A">
        <w:rPr>
          <w:rFonts w:ascii="Arial" w:eastAsia="仿宋" w:hAnsi="Arial" w:cs="Arial"/>
          <w:sz w:val="24"/>
          <w:szCs w:val="20"/>
        </w:rPr>
        <w:t>_____</w:t>
      </w:r>
      <w:r w:rsidRPr="00BE545A">
        <w:rPr>
          <w:rFonts w:ascii="Arial" w:eastAsia="仿宋" w:hAnsi="Arial" w:cs="Arial"/>
          <w:sz w:val="24"/>
          <w:szCs w:val="20"/>
        </w:rPr>
        <w:t>年</w:t>
      </w:r>
      <w:r w:rsidRPr="00BE545A">
        <w:rPr>
          <w:rFonts w:ascii="Arial" w:eastAsia="仿宋" w:hAnsi="Arial" w:cs="Arial"/>
          <w:sz w:val="24"/>
          <w:szCs w:val="20"/>
        </w:rPr>
        <w:t>______</w:t>
      </w:r>
      <w:r w:rsidRPr="00BE545A">
        <w:rPr>
          <w:rFonts w:ascii="Arial" w:eastAsia="仿宋" w:hAnsi="Arial" w:cs="Arial"/>
          <w:sz w:val="24"/>
          <w:szCs w:val="20"/>
        </w:rPr>
        <w:t>月</w:t>
      </w:r>
      <w:r w:rsidRPr="00BE545A">
        <w:rPr>
          <w:rFonts w:ascii="Arial" w:eastAsia="仿宋" w:hAnsi="Arial" w:cs="Arial"/>
          <w:sz w:val="24"/>
          <w:szCs w:val="20"/>
        </w:rPr>
        <w:t>______</w:t>
      </w:r>
      <w:r w:rsidRPr="00BE545A">
        <w:rPr>
          <w:rFonts w:ascii="Arial" w:eastAsia="仿宋" w:hAnsi="Arial" w:cs="Arial"/>
          <w:sz w:val="24"/>
          <w:szCs w:val="20"/>
        </w:rPr>
        <w:t>日</w:t>
      </w:r>
      <w:r w:rsidRPr="00BE545A">
        <w:rPr>
          <w:rFonts w:ascii="Arial" w:eastAsia="仿宋" w:hAnsi="Arial" w:cs="Arial"/>
          <w:sz w:val="24"/>
          <w:szCs w:val="20"/>
        </w:rPr>
        <w:t xml:space="preserve">    </w:t>
      </w:r>
    </w:p>
    <w:p w14:paraId="7E0CEA44" w14:textId="77777777" w:rsidR="002801C9" w:rsidRPr="00BE545A" w:rsidRDefault="002801C9">
      <w:pPr>
        <w:tabs>
          <w:tab w:val="left" w:pos="5580"/>
        </w:tabs>
        <w:spacing w:line="360" w:lineRule="auto"/>
        <w:ind w:left="420"/>
        <w:rPr>
          <w:rFonts w:ascii="Arial" w:eastAsia="仿宋" w:hAnsi="Arial" w:cs="Arial"/>
          <w:sz w:val="24"/>
          <w:szCs w:val="20"/>
          <w:u w:val="single"/>
        </w:rPr>
      </w:pPr>
    </w:p>
    <w:p w14:paraId="50842186" w14:textId="77777777" w:rsidR="002801C9" w:rsidRPr="00BE545A" w:rsidRDefault="00000000">
      <w:pPr>
        <w:widowControl/>
        <w:spacing w:line="360" w:lineRule="auto"/>
        <w:jc w:val="left"/>
        <w:rPr>
          <w:rFonts w:ascii="Arial" w:eastAsia="仿宋" w:hAnsi="Arial" w:cs="Arial"/>
          <w:sz w:val="24"/>
        </w:rPr>
      </w:pPr>
      <w:bookmarkStart w:id="800" w:name="_Hlt520356243"/>
      <w:bookmarkStart w:id="801" w:name="_Hlt520355938"/>
      <w:bookmarkStart w:id="802" w:name="_Toc142311059"/>
      <w:bookmarkStart w:id="803" w:name="_Toc226965747"/>
      <w:bookmarkStart w:id="804" w:name="_Toc226309801"/>
      <w:bookmarkStart w:id="805" w:name="_Toc305158825"/>
      <w:bookmarkStart w:id="806" w:name="_Toc150774762"/>
      <w:bookmarkStart w:id="807" w:name="_Ref467988705"/>
      <w:bookmarkStart w:id="808" w:name="_Toc226965830"/>
      <w:bookmarkStart w:id="809" w:name="_Toc480942350"/>
      <w:bookmarkStart w:id="810" w:name="_Toc305158899"/>
      <w:bookmarkStart w:id="811" w:name="_Toc264969247"/>
      <w:bookmarkStart w:id="812" w:name="_Toc127151557"/>
      <w:bookmarkStart w:id="813" w:name="_Toc150480795"/>
      <w:bookmarkStart w:id="814" w:name="_Toc520356218"/>
      <w:bookmarkStart w:id="815" w:name="_Toc265228395"/>
      <w:bookmarkStart w:id="816" w:name="_Toc195842922"/>
      <w:bookmarkStart w:id="817" w:name="_Toc226337253"/>
      <w:bookmarkEnd w:id="800"/>
      <w:bookmarkEnd w:id="801"/>
      <w:r w:rsidRPr="00BE545A">
        <w:rPr>
          <w:rFonts w:ascii="Arial" w:eastAsia="仿宋" w:hAnsi="Arial" w:cs="Arial"/>
          <w:sz w:val="24"/>
        </w:rPr>
        <w:br w:type="page"/>
      </w:r>
    </w:p>
    <w:p w14:paraId="7806F4F5" w14:textId="77777777" w:rsidR="002801C9" w:rsidRPr="00BE545A" w:rsidRDefault="00000000">
      <w:pPr>
        <w:spacing w:line="360" w:lineRule="auto"/>
        <w:outlineLvl w:val="2"/>
        <w:rPr>
          <w:rFonts w:ascii="Arial" w:eastAsia="仿宋" w:hAnsi="Arial" w:cs="Arial"/>
          <w:sz w:val="24"/>
        </w:rPr>
      </w:pPr>
      <w:r w:rsidRPr="00BE545A">
        <w:rPr>
          <w:rFonts w:ascii="Arial" w:eastAsia="仿宋" w:hAnsi="Arial" w:cs="Arial"/>
          <w:sz w:val="24"/>
        </w:rPr>
        <w:t xml:space="preserve">2  </w:t>
      </w:r>
      <w:r w:rsidRPr="00BE545A">
        <w:rPr>
          <w:rFonts w:ascii="Arial" w:eastAsia="仿宋" w:hAnsi="Arial" w:cs="Arial"/>
          <w:sz w:val="24"/>
        </w:rPr>
        <w:t>授权委托书</w:t>
      </w:r>
    </w:p>
    <w:p w14:paraId="3DF04EB2" w14:textId="77777777" w:rsidR="002801C9" w:rsidRPr="00BE545A" w:rsidRDefault="00000000">
      <w:pPr>
        <w:spacing w:line="360" w:lineRule="auto"/>
        <w:jc w:val="center"/>
        <w:rPr>
          <w:rFonts w:ascii="Arial" w:eastAsia="仿宋" w:hAnsi="Arial" w:cs="Arial"/>
          <w:b/>
          <w:sz w:val="36"/>
          <w:szCs w:val="36"/>
        </w:rPr>
      </w:pPr>
      <w:r w:rsidRPr="00BE545A">
        <w:rPr>
          <w:rFonts w:ascii="Arial" w:eastAsia="仿宋" w:hAnsi="Arial" w:cs="Arial"/>
          <w:b/>
          <w:sz w:val="36"/>
          <w:szCs w:val="36"/>
        </w:rPr>
        <w:t>授权委托书</w:t>
      </w:r>
    </w:p>
    <w:p w14:paraId="4707C786" w14:textId="77777777" w:rsidR="002801C9" w:rsidRPr="00BE545A" w:rsidRDefault="002801C9">
      <w:pPr>
        <w:spacing w:line="360" w:lineRule="auto"/>
        <w:ind w:firstLine="420"/>
        <w:rPr>
          <w:rFonts w:ascii="Arial" w:eastAsia="仿宋" w:hAnsi="Arial" w:cs="Arial"/>
          <w:sz w:val="24"/>
          <w:szCs w:val="20"/>
        </w:rPr>
      </w:pPr>
    </w:p>
    <w:p w14:paraId="107E36C0" w14:textId="77777777" w:rsidR="002801C9" w:rsidRPr="00BE545A" w:rsidRDefault="00000000">
      <w:pPr>
        <w:spacing w:line="360" w:lineRule="auto"/>
        <w:ind w:firstLine="420"/>
        <w:rPr>
          <w:rFonts w:ascii="Arial" w:eastAsia="仿宋" w:hAnsi="Arial" w:cs="Arial"/>
          <w:sz w:val="24"/>
          <w:szCs w:val="20"/>
        </w:rPr>
      </w:pPr>
      <w:r w:rsidRPr="00BE545A">
        <w:rPr>
          <w:rFonts w:ascii="Arial" w:eastAsia="仿宋" w:hAnsi="Arial" w:cs="Arial"/>
          <w:sz w:val="24"/>
          <w:szCs w:val="20"/>
        </w:rPr>
        <w:t>本人</w:t>
      </w:r>
      <w:r w:rsidRPr="00BE545A">
        <w:rPr>
          <w:rFonts w:ascii="Arial" w:eastAsia="仿宋" w:hAnsi="Arial" w:cs="Arial"/>
          <w:sz w:val="24"/>
          <w:lang w:val="zh-CN"/>
        </w:rPr>
        <w:t>_______</w:t>
      </w:r>
      <w:r w:rsidRPr="00BE545A">
        <w:rPr>
          <w:rFonts w:ascii="Arial" w:eastAsia="仿宋" w:hAnsi="Arial" w:cs="Arial"/>
          <w:sz w:val="24"/>
          <w:szCs w:val="20"/>
        </w:rPr>
        <w:t>（姓名）系</w:t>
      </w:r>
      <w:r w:rsidRPr="00BE545A">
        <w:rPr>
          <w:rFonts w:ascii="Arial" w:eastAsia="仿宋" w:hAnsi="Arial" w:cs="Arial"/>
          <w:sz w:val="24"/>
          <w:lang w:val="zh-CN"/>
        </w:rPr>
        <w:t>________________</w:t>
      </w:r>
      <w:r w:rsidRPr="00BE545A">
        <w:rPr>
          <w:rFonts w:ascii="Arial" w:eastAsia="仿宋" w:hAnsi="Arial" w:cs="Arial"/>
          <w:sz w:val="24"/>
          <w:szCs w:val="20"/>
        </w:rPr>
        <w:t>（投标人名称）的法定代表人（单位负责人），现委托</w:t>
      </w:r>
      <w:r w:rsidRPr="00BE545A">
        <w:rPr>
          <w:rFonts w:ascii="Arial" w:eastAsia="仿宋" w:hAnsi="Arial" w:cs="Arial"/>
          <w:sz w:val="24"/>
          <w:lang w:val="zh-CN"/>
        </w:rPr>
        <w:t>_______</w:t>
      </w:r>
      <w:r w:rsidRPr="00BE545A">
        <w:rPr>
          <w:rFonts w:ascii="Arial" w:eastAsia="仿宋" w:hAnsi="Arial" w:cs="Arial"/>
          <w:sz w:val="24"/>
          <w:szCs w:val="20"/>
        </w:rPr>
        <w:t>（姓名）为我方代理人。代理人根据授权，以我方名义签署、澄清确认、递交、撤回、修改</w:t>
      </w:r>
      <w:r w:rsidRPr="00BE545A">
        <w:rPr>
          <w:rFonts w:ascii="Arial" w:eastAsia="仿宋" w:hAnsi="Arial" w:cs="Arial"/>
          <w:sz w:val="24"/>
          <w:lang w:val="zh-CN"/>
        </w:rPr>
        <w:t>________________</w:t>
      </w:r>
      <w:r w:rsidRPr="00BE545A">
        <w:rPr>
          <w:rFonts w:ascii="Arial" w:eastAsia="仿宋" w:hAnsi="Arial" w:cs="Arial"/>
          <w:sz w:val="24"/>
          <w:szCs w:val="20"/>
        </w:rPr>
        <w:t>（项目名称）响应文件和处理有关事宜，其法律后果由我方承担。</w:t>
      </w:r>
    </w:p>
    <w:p w14:paraId="550719C6" w14:textId="77777777" w:rsidR="002801C9" w:rsidRPr="00BE545A" w:rsidRDefault="00000000">
      <w:pPr>
        <w:spacing w:line="360" w:lineRule="auto"/>
        <w:ind w:firstLine="420"/>
        <w:rPr>
          <w:rFonts w:ascii="Arial" w:eastAsia="仿宋" w:hAnsi="Arial" w:cs="Arial"/>
          <w:sz w:val="24"/>
          <w:szCs w:val="20"/>
        </w:rPr>
      </w:pPr>
      <w:r w:rsidRPr="00BE545A">
        <w:rPr>
          <w:rFonts w:ascii="Arial" w:eastAsia="仿宋" w:hAnsi="Arial" w:cs="Arial"/>
          <w:sz w:val="24"/>
          <w:szCs w:val="20"/>
        </w:rPr>
        <w:t>委托期限：自本授权委托书签署之日起至响应有效期届满之日止。</w:t>
      </w:r>
    </w:p>
    <w:p w14:paraId="0C749959" w14:textId="77777777" w:rsidR="002801C9" w:rsidRPr="00BE545A" w:rsidRDefault="00000000">
      <w:pPr>
        <w:spacing w:line="360" w:lineRule="auto"/>
        <w:ind w:firstLine="420"/>
        <w:rPr>
          <w:rFonts w:ascii="Arial" w:eastAsia="仿宋" w:hAnsi="Arial" w:cs="Arial"/>
          <w:sz w:val="24"/>
          <w:szCs w:val="20"/>
        </w:rPr>
      </w:pPr>
      <w:r w:rsidRPr="00BE545A">
        <w:rPr>
          <w:rFonts w:ascii="Arial" w:eastAsia="仿宋" w:hAnsi="Arial" w:cs="Arial"/>
          <w:sz w:val="24"/>
          <w:szCs w:val="20"/>
        </w:rPr>
        <w:t>代理人无转委托权。</w:t>
      </w:r>
      <w:r w:rsidRPr="00BE545A">
        <w:rPr>
          <w:rFonts w:ascii="Arial" w:eastAsia="仿宋" w:hAnsi="Arial" w:cs="Arial"/>
          <w:sz w:val="24"/>
          <w:szCs w:val="20"/>
        </w:rPr>
        <w:cr/>
      </w:r>
    </w:p>
    <w:p w14:paraId="702BABB1" w14:textId="77777777" w:rsidR="002801C9" w:rsidRPr="00BE545A" w:rsidRDefault="00000000">
      <w:pPr>
        <w:spacing w:line="360" w:lineRule="auto"/>
        <w:rPr>
          <w:rFonts w:ascii="Arial" w:eastAsia="仿宋" w:hAnsi="Arial" w:cs="Arial"/>
          <w:sz w:val="24"/>
          <w:lang w:val="zh-CN"/>
        </w:rPr>
      </w:pPr>
      <w:r w:rsidRPr="00BE545A">
        <w:rPr>
          <w:rFonts w:ascii="Arial" w:eastAsia="仿宋" w:hAnsi="Arial" w:cs="Arial"/>
          <w:sz w:val="24"/>
        </w:rPr>
        <w:t>投标人名称（加盖公章）</w:t>
      </w:r>
      <w:r w:rsidRPr="00BE545A">
        <w:rPr>
          <w:rFonts w:ascii="Arial" w:eastAsia="仿宋" w:hAnsi="Arial" w:cs="Arial"/>
          <w:sz w:val="24"/>
          <w:lang w:val="zh-CN"/>
        </w:rPr>
        <w:t>：</w:t>
      </w:r>
      <w:r w:rsidRPr="00BE545A">
        <w:rPr>
          <w:rFonts w:ascii="Arial" w:eastAsia="仿宋" w:hAnsi="Arial" w:cs="Arial"/>
          <w:sz w:val="24"/>
          <w:lang w:val="zh-CN"/>
        </w:rPr>
        <w:t>________________</w:t>
      </w:r>
    </w:p>
    <w:p w14:paraId="5666A6A0" w14:textId="77777777" w:rsidR="002801C9" w:rsidRPr="00BE545A" w:rsidRDefault="00000000">
      <w:pPr>
        <w:spacing w:line="360" w:lineRule="auto"/>
        <w:rPr>
          <w:rFonts w:ascii="Arial" w:eastAsia="仿宋" w:hAnsi="Arial" w:cs="Arial"/>
          <w:sz w:val="24"/>
          <w:szCs w:val="20"/>
        </w:rPr>
      </w:pPr>
      <w:r w:rsidRPr="00BE545A">
        <w:rPr>
          <w:rFonts w:ascii="Arial" w:eastAsia="仿宋" w:hAnsi="Arial" w:cs="Arial"/>
          <w:sz w:val="24"/>
          <w:szCs w:val="20"/>
        </w:rPr>
        <w:t>法定代表人（单位负责人）（签字、签章或印鉴）：</w:t>
      </w:r>
      <w:r w:rsidRPr="00BE545A">
        <w:rPr>
          <w:rFonts w:ascii="Arial" w:eastAsia="仿宋" w:hAnsi="Arial" w:cs="Arial"/>
          <w:sz w:val="24"/>
          <w:lang w:val="zh-CN"/>
        </w:rPr>
        <w:t>________________</w:t>
      </w:r>
    </w:p>
    <w:p w14:paraId="3B1335BF" w14:textId="77777777" w:rsidR="002801C9" w:rsidRPr="00BE545A" w:rsidRDefault="00000000">
      <w:pPr>
        <w:autoSpaceDE w:val="0"/>
        <w:autoSpaceDN w:val="0"/>
        <w:adjustRightInd w:val="0"/>
        <w:snapToGrid w:val="0"/>
        <w:spacing w:line="360" w:lineRule="auto"/>
        <w:rPr>
          <w:rFonts w:ascii="Arial" w:eastAsia="仿宋" w:hAnsi="Arial" w:cs="Arial"/>
          <w:sz w:val="24"/>
          <w:lang w:val="zh-CN"/>
        </w:rPr>
      </w:pPr>
      <w:r w:rsidRPr="00BE545A">
        <w:rPr>
          <w:rFonts w:ascii="Arial" w:eastAsia="仿宋" w:hAnsi="Arial" w:cs="Arial"/>
          <w:sz w:val="24"/>
        </w:rPr>
        <w:t>委托代理人（签字</w:t>
      </w:r>
      <w:r w:rsidRPr="00BE545A">
        <w:rPr>
          <w:rFonts w:ascii="Arial" w:eastAsia="仿宋" w:hAnsi="Arial" w:cs="Arial"/>
          <w:sz w:val="24"/>
        </w:rPr>
        <w:t>/</w:t>
      </w:r>
      <w:r w:rsidRPr="00BE545A">
        <w:rPr>
          <w:rFonts w:ascii="Arial" w:eastAsia="仿宋" w:hAnsi="Arial" w:cs="Arial"/>
          <w:sz w:val="24"/>
        </w:rPr>
        <w:t>签章）：</w:t>
      </w:r>
      <w:r w:rsidRPr="00BE545A">
        <w:rPr>
          <w:rFonts w:ascii="Arial" w:eastAsia="仿宋" w:hAnsi="Arial" w:cs="Arial"/>
          <w:sz w:val="24"/>
          <w:lang w:val="zh-CN"/>
        </w:rPr>
        <w:t>________________</w:t>
      </w:r>
      <w:r w:rsidRPr="00BE545A">
        <w:rPr>
          <w:rFonts w:ascii="Arial" w:eastAsia="仿宋" w:hAnsi="Arial" w:cs="Arial"/>
          <w:sz w:val="24"/>
        </w:rPr>
        <w:t xml:space="preserve">    </w:t>
      </w:r>
      <w:r w:rsidRPr="00BE545A">
        <w:rPr>
          <w:rFonts w:ascii="Arial" w:eastAsia="仿宋" w:hAnsi="Arial" w:cs="Arial"/>
          <w:sz w:val="24"/>
          <w:lang w:val="zh-CN"/>
        </w:rPr>
        <w:t xml:space="preserve">                      </w:t>
      </w:r>
    </w:p>
    <w:p w14:paraId="6B01B042" w14:textId="77777777" w:rsidR="002801C9" w:rsidRPr="00BE545A" w:rsidRDefault="00000000">
      <w:pPr>
        <w:autoSpaceDE w:val="0"/>
        <w:autoSpaceDN w:val="0"/>
        <w:adjustRightInd w:val="0"/>
        <w:snapToGrid w:val="0"/>
        <w:spacing w:line="360" w:lineRule="auto"/>
        <w:rPr>
          <w:rFonts w:ascii="Arial" w:eastAsia="仿宋" w:hAnsi="Arial" w:cs="Arial"/>
          <w:sz w:val="24"/>
          <w:lang w:val="zh-CN"/>
        </w:rPr>
      </w:pPr>
      <w:r w:rsidRPr="00BE545A">
        <w:rPr>
          <w:rFonts w:ascii="Arial" w:eastAsia="仿宋" w:hAnsi="Arial" w:cs="Arial"/>
          <w:sz w:val="24"/>
        </w:rPr>
        <w:t>日期：</w:t>
      </w:r>
      <w:r w:rsidRPr="00BE545A">
        <w:rPr>
          <w:rFonts w:ascii="Arial" w:eastAsia="仿宋" w:hAnsi="Arial" w:cs="Arial"/>
          <w:sz w:val="24"/>
        </w:rPr>
        <w:t>_____</w:t>
      </w:r>
      <w:r w:rsidRPr="00BE545A">
        <w:rPr>
          <w:rFonts w:ascii="Arial" w:eastAsia="仿宋" w:hAnsi="Arial" w:cs="Arial"/>
          <w:sz w:val="24"/>
        </w:rPr>
        <w:t>年</w:t>
      </w:r>
      <w:r w:rsidRPr="00BE545A">
        <w:rPr>
          <w:rFonts w:ascii="Arial" w:eastAsia="仿宋" w:hAnsi="Arial" w:cs="Arial"/>
          <w:sz w:val="24"/>
        </w:rPr>
        <w:t>______</w:t>
      </w:r>
      <w:r w:rsidRPr="00BE545A">
        <w:rPr>
          <w:rFonts w:ascii="Arial" w:eastAsia="仿宋" w:hAnsi="Arial" w:cs="Arial"/>
          <w:sz w:val="24"/>
        </w:rPr>
        <w:t>月</w:t>
      </w:r>
      <w:r w:rsidRPr="00BE545A">
        <w:rPr>
          <w:rFonts w:ascii="Arial" w:eastAsia="仿宋" w:hAnsi="Arial" w:cs="Arial"/>
          <w:sz w:val="24"/>
        </w:rPr>
        <w:t>______</w:t>
      </w:r>
      <w:r w:rsidRPr="00BE545A">
        <w:rPr>
          <w:rFonts w:ascii="Arial" w:eastAsia="仿宋" w:hAnsi="Arial" w:cs="Arial"/>
          <w:sz w:val="24"/>
        </w:rPr>
        <w:t>日</w:t>
      </w:r>
    </w:p>
    <w:p w14:paraId="3AD3C5F1" w14:textId="77777777" w:rsidR="002801C9" w:rsidRPr="00BE545A" w:rsidRDefault="002801C9">
      <w:pPr>
        <w:tabs>
          <w:tab w:val="left" w:pos="5580"/>
        </w:tabs>
        <w:spacing w:line="360" w:lineRule="auto"/>
        <w:ind w:firstLineChars="200" w:firstLine="480"/>
        <w:rPr>
          <w:rFonts w:ascii="Arial" w:eastAsia="仿宋" w:hAnsi="Arial" w:cs="Arial"/>
          <w:sz w:val="24"/>
          <w:szCs w:val="20"/>
        </w:rPr>
      </w:pPr>
    </w:p>
    <w:p w14:paraId="695D9307" w14:textId="77777777" w:rsidR="002801C9" w:rsidRPr="00BE545A" w:rsidRDefault="00000000">
      <w:pPr>
        <w:tabs>
          <w:tab w:val="left" w:pos="5580"/>
        </w:tabs>
        <w:spacing w:line="360" w:lineRule="auto"/>
        <w:jc w:val="left"/>
        <w:rPr>
          <w:rFonts w:ascii="Arial" w:eastAsia="仿宋" w:hAnsi="Arial" w:cs="Arial"/>
          <w:sz w:val="24"/>
          <w:szCs w:val="20"/>
        </w:rPr>
      </w:pPr>
      <w:r w:rsidRPr="00BE545A">
        <w:rPr>
          <w:rFonts w:ascii="Arial" w:eastAsia="仿宋" w:hAnsi="Arial" w:cs="Arial"/>
          <w:sz w:val="24"/>
          <w:szCs w:val="20"/>
        </w:rPr>
        <w:t>法定代表人（单位负责人）有效期内的身份证</w:t>
      </w:r>
      <w:r w:rsidRPr="00BE545A">
        <w:rPr>
          <w:rFonts w:ascii="Arial" w:eastAsia="仿宋" w:hAnsi="Arial" w:cs="Arial"/>
          <w:b/>
          <w:sz w:val="24"/>
          <w:szCs w:val="20"/>
        </w:rPr>
        <w:t>正反面</w:t>
      </w:r>
      <w:r w:rsidRPr="00BE545A">
        <w:rPr>
          <w:rFonts w:ascii="Arial" w:eastAsia="仿宋" w:hAnsi="Arial" w:cs="Arial"/>
          <w:sz w:val="24"/>
          <w:szCs w:val="20"/>
        </w:rPr>
        <w:t>复印件：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2801C9" w:rsidRPr="00BE545A" w14:paraId="3AFDC519" w14:textId="77777777">
        <w:trPr>
          <w:trHeight w:val="1399"/>
        </w:trPr>
        <w:tc>
          <w:tcPr>
            <w:tcW w:w="4673" w:type="dxa"/>
          </w:tcPr>
          <w:p w14:paraId="45DE63A3" w14:textId="77777777" w:rsidR="002801C9" w:rsidRPr="00BE545A" w:rsidRDefault="002801C9">
            <w:pPr>
              <w:tabs>
                <w:tab w:val="left" w:pos="5580"/>
              </w:tabs>
              <w:spacing w:line="360" w:lineRule="auto"/>
              <w:jc w:val="left"/>
              <w:rPr>
                <w:rFonts w:ascii="Arial" w:eastAsia="仿宋" w:hAnsi="Arial" w:cs="Arial"/>
                <w:sz w:val="24"/>
                <w:szCs w:val="20"/>
              </w:rPr>
            </w:pPr>
          </w:p>
          <w:p w14:paraId="7FA133DC" w14:textId="77777777" w:rsidR="002801C9" w:rsidRPr="00BE545A" w:rsidRDefault="002801C9">
            <w:pPr>
              <w:tabs>
                <w:tab w:val="left" w:pos="5580"/>
              </w:tabs>
              <w:spacing w:line="360" w:lineRule="auto"/>
              <w:jc w:val="left"/>
              <w:rPr>
                <w:rFonts w:ascii="Arial" w:eastAsia="仿宋" w:hAnsi="Arial" w:cs="Arial"/>
                <w:sz w:val="24"/>
                <w:szCs w:val="20"/>
              </w:rPr>
            </w:pPr>
          </w:p>
          <w:p w14:paraId="664F8258" w14:textId="77777777" w:rsidR="002801C9" w:rsidRPr="00BE545A" w:rsidRDefault="002801C9">
            <w:pPr>
              <w:tabs>
                <w:tab w:val="left" w:pos="5580"/>
              </w:tabs>
              <w:spacing w:line="360" w:lineRule="auto"/>
              <w:jc w:val="left"/>
              <w:rPr>
                <w:rFonts w:ascii="Arial" w:eastAsia="仿宋" w:hAnsi="Arial" w:cs="Arial"/>
                <w:sz w:val="24"/>
                <w:szCs w:val="20"/>
              </w:rPr>
            </w:pPr>
          </w:p>
        </w:tc>
        <w:tc>
          <w:tcPr>
            <w:tcW w:w="4536" w:type="dxa"/>
          </w:tcPr>
          <w:p w14:paraId="13485AE4" w14:textId="77777777" w:rsidR="002801C9" w:rsidRPr="00BE545A" w:rsidRDefault="002801C9">
            <w:pPr>
              <w:tabs>
                <w:tab w:val="left" w:pos="5580"/>
              </w:tabs>
              <w:spacing w:line="360" w:lineRule="auto"/>
              <w:jc w:val="left"/>
              <w:rPr>
                <w:rFonts w:ascii="Arial" w:eastAsia="仿宋" w:hAnsi="Arial" w:cs="Arial"/>
                <w:sz w:val="24"/>
                <w:szCs w:val="20"/>
              </w:rPr>
            </w:pPr>
          </w:p>
          <w:p w14:paraId="59D3860A" w14:textId="77777777" w:rsidR="002801C9" w:rsidRPr="00BE545A" w:rsidRDefault="002801C9">
            <w:pPr>
              <w:tabs>
                <w:tab w:val="left" w:pos="5580"/>
              </w:tabs>
              <w:spacing w:line="360" w:lineRule="auto"/>
              <w:jc w:val="left"/>
              <w:rPr>
                <w:rFonts w:ascii="Arial" w:eastAsia="仿宋" w:hAnsi="Arial" w:cs="Arial"/>
                <w:sz w:val="24"/>
                <w:szCs w:val="20"/>
              </w:rPr>
            </w:pPr>
          </w:p>
          <w:p w14:paraId="22CA03BA" w14:textId="77777777" w:rsidR="002801C9" w:rsidRPr="00BE545A" w:rsidRDefault="002801C9">
            <w:pPr>
              <w:tabs>
                <w:tab w:val="left" w:pos="5580"/>
              </w:tabs>
              <w:spacing w:line="360" w:lineRule="auto"/>
              <w:jc w:val="left"/>
              <w:rPr>
                <w:rFonts w:ascii="Arial" w:eastAsia="仿宋" w:hAnsi="Arial" w:cs="Arial"/>
                <w:sz w:val="24"/>
                <w:szCs w:val="20"/>
              </w:rPr>
            </w:pPr>
          </w:p>
        </w:tc>
      </w:tr>
    </w:tbl>
    <w:p w14:paraId="347F1158" w14:textId="77777777" w:rsidR="002801C9" w:rsidRPr="00BE545A" w:rsidRDefault="00000000">
      <w:pPr>
        <w:tabs>
          <w:tab w:val="left" w:pos="5580"/>
        </w:tabs>
        <w:spacing w:line="360" w:lineRule="auto"/>
        <w:jc w:val="left"/>
        <w:rPr>
          <w:rFonts w:ascii="Arial" w:eastAsia="仿宋" w:hAnsi="Arial" w:cs="Arial"/>
          <w:sz w:val="24"/>
          <w:szCs w:val="20"/>
        </w:rPr>
      </w:pPr>
      <w:r w:rsidRPr="00BE545A">
        <w:rPr>
          <w:rFonts w:ascii="Arial" w:eastAsia="仿宋" w:hAnsi="Arial" w:cs="Arial"/>
          <w:sz w:val="24"/>
          <w:szCs w:val="20"/>
        </w:rPr>
        <w:t>委托代理人有效期内的身份证</w:t>
      </w:r>
      <w:r w:rsidRPr="00BE545A">
        <w:rPr>
          <w:rFonts w:ascii="Arial" w:eastAsia="仿宋" w:hAnsi="Arial" w:cs="Arial"/>
          <w:b/>
          <w:sz w:val="24"/>
          <w:szCs w:val="20"/>
        </w:rPr>
        <w:t>正反面</w:t>
      </w:r>
      <w:r w:rsidRPr="00BE545A">
        <w:rPr>
          <w:rFonts w:ascii="Arial" w:eastAsia="仿宋" w:hAnsi="Arial" w:cs="Arial"/>
          <w:sz w:val="24"/>
          <w:szCs w:val="20"/>
        </w:rPr>
        <w:t>复印件：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2801C9" w:rsidRPr="00BE545A" w14:paraId="7C3EA2BA" w14:textId="77777777">
        <w:trPr>
          <w:trHeight w:val="1399"/>
        </w:trPr>
        <w:tc>
          <w:tcPr>
            <w:tcW w:w="4673" w:type="dxa"/>
          </w:tcPr>
          <w:p w14:paraId="09C93ED4" w14:textId="77777777" w:rsidR="002801C9" w:rsidRPr="00BE545A" w:rsidRDefault="002801C9">
            <w:pPr>
              <w:tabs>
                <w:tab w:val="left" w:pos="5580"/>
              </w:tabs>
              <w:spacing w:line="360" w:lineRule="auto"/>
              <w:jc w:val="left"/>
              <w:rPr>
                <w:rFonts w:ascii="Arial" w:eastAsia="仿宋" w:hAnsi="Arial" w:cs="Arial"/>
                <w:sz w:val="24"/>
                <w:szCs w:val="20"/>
              </w:rPr>
            </w:pPr>
          </w:p>
          <w:p w14:paraId="087C0709" w14:textId="77777777" w:rsidR="002801C9" w:rsidRPr="00BE545A" w:rsidRDefault="002801C9">
            <w:pPr>
              <w:tabs>
                <w:tab w:val="left" w:pos="5580"/>
              </w:tabs>
              <w:spacing w:line="360" w:lineRule="auto"/>
              <w:jc w:val="left"/>
              <w:rPr>
                <w:rFonts w:ascii="Arial" w:eastAsia="仿宋" w:hAnsi="Arial" w:cs="Arial"/>
                <w:sz w:val="24"/>
                <w:szCs w:val="20"/>
              </w:rPr>
            </w:pPr>
          </w:p>
          <w:p w14:paraId="1926AAB4" w14:textId="77777777" w:rsidR="002801C9" w:rsidRPr="00BE545A" w:rsidRDefault="002801C9">
            <w:pPr>
              <w:tabs>
                <w:tab w:val="left" w:pos="5580"/>
              </w:tabs>
              <w:spacing w:line="360" w:lineRule="auto"/>
              <w:jc w:val="left"/>
              <w:rPr>
                <w:rFonts w:ascii="Arial" w:eastAsia="仿宋" w:hAnsi="Arial" w:cs="Arial"/>
                <w:sz w:val="24"/>
                <w:szCs w:val="20"/>
              </w:rPr>
            </w:pPr>
          </w:p>
        </w:tc>
        <w:tc>
          <w:tcPr>
            <w:tcW w:w="4536" w:type="dxa"/>
          </w:tcPr>
          <w:p w14:paraId="7B6F8B56" w14:textId="77777777" w:rsidR="002801C9" w:rsidRPr="00BE545A" w:rsidRDefault="002801C9">
            <w:pPr>
              <w:tabs>
                <w:tab w:val="left" w:pos="5580"/>
              </w:tabs>
              <w:spacing w:line="360" w:lineRule="auto"/>
              <w:jc w:val="left"/>
              <w:rPr>
                <w:rFonts w:ascii="Arial" w:eastAsia="仿宋" w:hAnsi="Arial" w:cs="Arial"/>
                <w:sz w:val="24"/>
                <w:szCs w:val="20"/>
              </w:rPr>
            </w:pPr>
          </w:p>
          <w:p w14:paraId="01415B2E" w14:textId="77777777" w:rsidR="002801C9" w:rsidRPr="00BE545A" w:rsidRDefault="002801C9">
            <w:pPr>
              <w:tabs>
                <w:tab w:val="left" w:pos="5580"/>
              </w:tabs>
              <w:spacing w:line="360" w:lineRule="auto"/>
              <w:jc w:val="left"/>
              <w:rPr>
                <w:rFonts w:ascii="Arial" w:eastAsia="仿宋" w:hAnsi="Arial" w:cs="Arial"/>
                <w:sz w:val="24"/>
                <w:szCs w:val="20"/>
              </w:rPr>
            </w:pPr>
          </w:p>
          <w:p w14:paraId="4353ADC8" w14:textId="77777777" w:rsidR="002801C9" w:rsidRPr="00BE545A" w:rsidRDefault="002801C9">
            <w:pPr>
              <w:tabs>
                <w:tab w:val="left" w:pos="5580"/>
              </w:tabs>
              <w:spacing w:line="360" w:lineRule="auto"/>
              <w:jc w:val="left"/>
              <w:rPr>
                <w:rFonts w:ascii="Arial" w:eastAsia="仿宋" w:hAnsi="Arial" w:cs="Arial"/>
                <w:sz w:val="24"/>
                <w:szCs w:val="20"/>
              </w:rPr>
            </w:pPr>
          </w:p>
        </w:tc>
      </w:tr>
    </w:tbl>
    <w:p w14:paraId="09F5B368" w14:textId="77777777" w:rsidR="002801C9" w:rsidRPr="00BE545A" w:rsidRDefault="00000000">
      <w:pPr>
        <w:tabs>
          <w:tab w:val="left" w:pos="5580"/>
        </w:tabs>
        <w:spacing w:line="360" w:lineRule="auto"/>
        <w:jc w:val="left"/>
        <w:rPr>
          <w:rFonts w:ascii="Arial" w:eastAsia="仿宋" w:hAnsi="Arial" w:cs="Arial"/>
          <w:sz w:val="24"/>
          <w:szCs w:val="20"/>
        </w:rPr>
      </w:pPr>
      <w:r w:rsidRPr="00BE545A">
        <w:rPr>
          <w:rFonts w:ascii="Arial" w:eastAsia="仿宋" w:hAnsi="Arial" w:cs="Arial"/>
          <w:sz w:val="24"/>
          <w:szCs w:val="20"/>
        </w:rPr>
        <w:t>说明：</w:t>
      </w:r>
    </w:p>
    <w:p w14:paraId="31F05DBF" w14:textId="77777777" w:rsidR="002801C9" w:rsidRPr="00BE545A" w:rsidRDefault="00000000">
      <w:pPr>
        <w:tabs>
          <w:tab w:val="left" w:pos="5580"/>
        </w:tabs>
        <w:spacing w:line="360" w:lineRule="auto"/>
        <w:jc w:val="left"/>
        <w:rPr>
          <w:rFonts w:ascii="Arial" w:eastAsia="仿宋" w:hAnsi="Arial" w:cs="Arial"/>
          <w:sz w:val="24"/>
          <w:szCs w:val="20"/>
        </w:rPr>
      </w:pPr>
      <w:r w:rsidRPr="00BE545A">
        <w:rPr>
          <w:rFonts w:ascii="Arial" w:eastAsia="仿宋" w:hAnsi="Arial" w:cs="Arial"/>
          <w:sz w:val="24"/>
          <w:szCs w:val="20"/>
        </w:rPr>
        <w:t>1.</w:t>
      </w:r>
      <w:r w:rsidRPr="00BE545A">
        <w:rPr>
          <w:rFonts w:ascii="Arial" w:eastAsia="仿宋" w:hAnsi="Arial" w:cs="Arial"/>
          <w:sz w:val="24"/>
          <w:szCs w:val="20"/>
        </w:rPr>
        <w:t>若供应商为事业单位或其他组织或分支机构（仅当招标文件注明允许分支机构投标的），则法定代表人（单位负责人）处的签署人可为单位负责人。</w:t>
      </w:r>
    </w:p>
    <w:p w14:paraId="6D492E5E" w14:textId="77777777" w:rsidR="002801C9" w:rsidRPr="00BE545A" w:rsidRDefault="00000000">
      <w:pPr>
        <w:tabs>
          <w:tab w:val="left" w:pos="5580"/>
        </w:tabs>
        <w:spacing w:line="360" w:lineRule="auto"/>
        <w:jc w:val="left"/>
        <w:rPr>
          <w:rFonts w:ascii="Arial" w:eastAsia="仿宋" w:hAnsi="Arial" w:cs="Arial"/>
          <w:sz w:val="24"/>
          <w:szCs w:val="20"/>
        </w:rPr>
      </w:pPr>
      <w:r w:rsidRPr="00BE545A">
        <w:rPr>
          <w:rFonts w:ascii="Arial" w:eastAsia="仿宋" w:hAnsi="Arial" w:cs="Arial"/>
          <w:sz w:val="24"/>
          <w:szCs w:val="20"/>
        </w:rPr>
        <w:t>2.</w:t>
      </w:r>
      <w:r w:rsidRPr="00BE545A">
        <w:rPr>
          <w:rFonts w:ascii="Arial" w:eastAsia="仿宋" w:hAnsi="Arial" w:cs="Arial"/>
          <w:sz w:val="24"/>
          <w:szCs w:val="20"/>
        </w:rPr>
        <w:t>若投标文件中签字之处均为法定代表人（单位负责人）本人签署，则可不提供本《授权委托书》，但须提供《法定代表人（单位负责人）身份证明》（实质性格式）。</w:t>
      </w:r>
    </w:p>
    <w:p w14:paraId="2B84BF04" w14:textId="77777777" w:rsidR="002801C9" w:rsidRPr="00BE545A" w:rsidRDefault="00000000">
      <w:pPr>
        <w:tabs>
          <w:tab w:val="left" w:pos="5580"/>
        </w:tabs>
        <w:spacing w:line="360" w:lineRule="auto"/>
        <w:jc w:val="left"/>
        <w:rPr>
          <w:rFonts w:ascii="Arial" w:eastAsia="仿宋" w:hAnsi="Arial" w:cs="Arial"/>
          <w:sz w:val="30"/>
          <w:szCs w:val="30"/>
        </w:rPr>
      </w:pPr>
      <w:r w:rsidRPr="00BE545A">
        <w:rPr>
          <w:rFonts w:ascii="Arial" w:eastAsia="仿宋" w:hAnsi="Arial" w:cs="Arial"/>
          <w:sz w:val="24"/>
          <w:szCs w:val="20"/>
        </w:rPr>
        <w:t>3.</w:t>
      </w:r>
      <w:r w:rsidRPr="00BE545A">
        <w:rPr>
          <w:rFonts w:ascii="Arial" w:eastAsia="仿宋" w:hAnsi="Arial" w:cs="Arial"/>
          <w:sz w:val="24"/>
          <w:szCs w:val="20"/>
        </w:rPr>
        <w:t>供应商为自然人的情形，可不提供本《授权委托书》。</w:t>
      </w:r>
      <w:r w:rsidRPr="00BE545A">
        <w:rPr>
          <w:rFonts w:ascii="Arial" w:eastAsia="仿宋" w:hAnsi="Arial" w:cs="Arial"/>
          <w:sz w:val="30"/>
          <w:szCs w:val="30"/>
        </w:rPr>
        <w:br w:type="page"/>
      </w:r>
    </w:p>
    <w:p w14:paraId="1EA0C177" w14:textId="77777777" w:rsidR="002801C9" w:rsidRPr="00BE545A" w:rsidRDefault="00000000">
      <w:pPr>
        <w:spacing w:line="360" w:lineRule="auto"/>
        <w:jc w:val="center"/>
        <w:rPr>
          <w:rFonts w:ascii="Arial" w:eastAsia="仿宋" w:hAnsi="Arial" w:cs="Arial"/>
          <w:b/>
          <w:sz w:val="36"/>
          <w:szCs w:val="36"/>
        </w:rPr>
      </w:pPr>
      <w:r w:rsidRPr="00BE545A">
        <w:rPr>
          <w:rFonts w:ascii="Arial" w:eastAsia="仿宋" w:hAnsi="Arial" w:cs="Arial"/>
          <w:b/>
          <w:sz w:val="36"/>
          <w:szCs w:val="36"/>
        </w:rPr>
        <w:t>附：法定代表人（单位负责人）身份证明</w:t>
      </w:r>
    </w:p>
    <w:p w14:paraId="182AB0E0" w14:textId="77777777" w:rsidR="002801C9" w:rsidRPr="00BE545A" w:rsidRDefault="002801C9">
      <w:pPr>
        <w:kinsoku w:val="0"/>
        <w:overflowPunct w:val="0"/>
        <w:spacing w:line="360" w:lineRule="auto"/>
        <w:rPr>
          <w:rFonts w:ascii="Arial" w:eastAsia="仿宋" w:hAnsi="Arial" w:cs="Arial"/>
          <w:sz w:val="20"/>
          <w:szCs w:val="20"/>
        </w:rPr>
      </w:pPr>
    </w:p>
    <w:p w14:paraId="38D02F28"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sz w:val="24"/>
        </w:rPr>
        <w:t>致：</w:t>
      </w:r>
      <w:r w:rsidRPr="00BE545A">
        <w:rPr>
          <w:rFonts w:ascii="Arial" w:eastAsia="仿宋" w:hAnsi="Arial" w:cs="Arial"/>
          <w:sz w:val="24"/>
          <w:u w:val="single"/>
        </w:rPr>
        <w:t>（采购人或采购代理机构）</w:t>
      </w:r>
    </w:p>
    <w:p w14:paraId="25ADEAB3" w14:textId="77777777" w:rsidR="002801C9" w:rsidRPr="00BE545A" w:rsidRDefault="00000000">
      <w:pPr>
        <w:pStyle w:val="af2"/>
        <w:tabs>
          <w:tab w:val="left" w:pos="2412"/>
          <w:tab w:val="left" w:pos="3883"/>
          <w:tab w:val="left" w:pos="5352"/>
          <w:tab w:val="left" w:pos="6821"/>
        </w:tabs>
        <w:kinsoku w:val="0"/>
        <w:overflowPunct w:val="0"/>
        <w:spacing w:line="360" w:lineRule="auto"/>
        <w:ind w:firstLineChars="200" w:firstLine="480"/>
        <w:rPr>
          <w:rFonts w:ascii="Arial" w:eastAsia="仿宋" w:hAnsi="Arial" w:cs="Arial"/>
        </w:rPr>
      </w:pPr>
      <w:r w:rsidRPr="00BE545A">
        <w:rPr>
          <w:rFonts w:ascii="Arial" w:eastAsia="仿宋" w:hAnsi="Arial" w:cs="Arial"/>
        </w:rPr>
        <w:t>兹证明，</w:t>
      </w:r>
    </w:p>
    <w:p w14:paraId="1C118E5A" w14:textId="77777777" w:rsidR="002801C9" w:rsidRPr="00BE545A" w:rsidRDefault="00000000">
      <w:pPr>
        <w:pStyle w:val="af2"/>
        <w:tabs>
          <w:tab w:val="left" w:pos="1690"/>
          <w:tab w:val="left" w:pos="3400"/>
          <w:tab w:val="left" w:pos="5110"/>
          <w:tab w:val="left" w:pos="6821"/>
        </w:tabs>
        <w:kinsoku w:val="0"/>
        <w:overflowPunct w:val="0"/>
        <w:spacing w:line="360" w:lineRule="auto"/>
        <w:rPr>
          <w:rFonts w:ascii="Arial" w:eastAsia="仿宋" w:hAnsi="Arial" w:cs="Arial"/>
        </w:rPr>
      </w:pPr>
      <w:r w:rsidRPr="00BE545A">
        <w:rPr>
          <w:rFonts w:ascii="Arial" w:eastAsia="仿宋" w:hAnsi="Arial" w:cs="Arial"/>
        </w:rPr>
        <w:t>姓名：</w:t>
      </w:r>
      <w:r w:rsidRPr="00BE545A">
        <w:rPr>
          <w:rFonts w:ascii="Arial" w:eastAsia="仿宋" w:hAnsi="Arial" w:cs="Arial"/>
        </w:rPr>
        <w:t>____</w:t>
      </w:r>
      <w:r w:rsidRPr="00BE545A">
        <w:rPr>
          <w:rFonts w:ascii="Arial" w:eastAsia="仿宋" w:hAnsi="Arial" w:cs="Arial"/>
        </w:rPr>
        <w:t>性别：</w:t>
      </w:r>
      <w:r w:rsidRPr="00BE545A">
        <w:rPr>
          <w:rFonts w:ascii="Arial" w:eastAsia="仿宋" w:hAnsi="Arial" w:cs="Arial"/>
        </w:rPr>
        <w:t>____</w:t>
      </w:r>
      <w:r w:rsidRPr="00BE545A">
        <w:rPr>
          <w:rFonts w:ascii="Arial" w:eastAsia="仿宋" w:hAnsi="Arial" w:cs="Arial"/>
        </w:rPr>
        <w:t>年龄：</w:t>
      </w:r>
      <w:r w:rsidRPr="00BE545A">
        <w:rPr>
          <w:rFonts w:ascii="Arial" w:eastAsia="仿宋" w:hAnsi="Arial" w:cs="Arial"/>
        </w:rPr>
        <w:t>____</w:t>
      </w:r>
      <w:r w:rsidRPr="00BE545A">
        <w:rPr>
          <w:rFonts w:ascii="Arial" w:eastAsia="仿宋" w:hAnsi="Arial" w:cs="Arial"/>
        </w:rPr>
        <w:t>职务：</w:t>
      </w:r>
      <w:r w:rsidRPr="00BE545A">
        <w:rPr>
          <w:rFonts w:ascii="Arial" w:eastAsia="仿宋" w:hAnsi="Arial" w:cs="Arial"/>
        </w:rPr>
        <w:t>____</w:t>
      </w:r>
    </w:p>
    <w:p w14:paraId="688EC472" w14:textId="77777777" w:rsidR="002801C9" w:rsidRPr="00BE545A" w:rsidRDefault="002801C9">
      <w:pPr>
        <w:pStyle w:val="af2"/>
        <w:tabs>
          <w:tab w:val="left" w:pos="2412"/>
          <w:tab w:val="left" w:pos="3883"/>
          <w:tab w:val="left" w:pos="5352"/>
          <w:tab w:val="left" w:pos="6821"/>
        </w:tabs>
        <w:kinsoku w:val="0"/>
        <w:overflowPunct w:val="0"/>
        <w:spacing w:line="360" w:lineRule="auto"/>
        <w:rPr>
          <w:rFonts w:ascii="Arial" w:eastAsia="仿宋" w:hAnsi="Arial" w:cs="Arial"/>
        </w:rPr>
      </w:pPr>
    </w:p>
    <w:p w14:paraId="48133AA1" w14:textId="77777777" w:rsidR="002801C9" w:rsidRPr="00BE545A" w:rsidRDefault="00000000">
      <w:pPr>
        <w:pStyle w:val="af2"/>
        <w:tabs>
          <w:tab w:val="clear" w:pos="567"/>
          <w:tab w:val="left" w:pos="2250"/>
          <w:tab w:val="left" w:pos="2412"/>
          <w:tab w:val="left" w:pos="3883"/>
          <w:tab w:val="left" w:pos="5352"/>
          <w:tab w:val="left" w:pos="6821"/>
        </w:tabs>
        <w:kinsoku w:val="0"/>
        <w:overflowPunct w:val="0"/>
        <w:spacing w:line="360" w:lineRule="auto"/>
        <w:rPr>
          <w:rFonts w:ascii="Arial" w:eastAsia="仿宋" w:hAnsi="Arial" w:cs="Arial"/>
        </w:rPr>
      </w:pPr>
      <w:r w:rsidRPr="00BE545A">
        <w:rPr>
          <w:rFonts w:ascii="Arial" w:eastAsia="仿宋" w:hAnsi="Arial" w:cs="Arial"/>
        </w:rPr>
        <w:t>系</w:t>
      </w:r>
      <w:r w:rsidRPr="00BE545A">
        <w:rPr>
          <w:rFonts w:ascii="Arial" w:eastAsia="仿宋" w:hAnsi="Arial" w:cs="Arial"/>
          <w:u w:val="single"/>
        </w:rPr>
        <w:tab/>
      </w:r>
      <w:r w:rsidRPr="00BE545A">
        <w:rPr>
          <w:rFonts w:ascii="Arial" w:eastAsia="仿宋" w:hAnsi="Arial" w:cs="Arial"/>
        </w:rPr>
        <w:t>（投标人名称）的法定代表人（单位负责人）。</w:t>
      </w:r>
    </w:p>
    <w:p w14:paraId="24BD1DF0" w14:textId="77777777" w:rsidR="002801C9" w:rsidRPr="00BE545A" w:rsidRDefault="002801C9">
      <w:pPr>
        <w:pStyle w:val="af2"/>
        <w:tabs>
          <w:tab w:val="left" w:pos="2412"/>
          <w:tab w:val="left" w:pos="3883"/>
          <w:tab w:val="left" w:pos="5352"/>
          <w:tab w:val="left" w:pos="6821"/>
        </w:tabs>
        <w:kinsoku w:val="0"/>
        <w:overflowPunct w:val="0"/>
        <w:spacing w:line="360" w:lineRule="auto"/>
        <w:rPr>
          <w:rFonts w:ascii="Arial" w:eastAsia="仿宋" w:hAnsi="Arial" w:cs="Arial"/>
        </w:rPr>
      </w:pPr>
    </w:p>
    <w:p w14:paraId="063245CD" w14:textId="77777777" w:rsidR="002801C9" w:rsidRPr="00BE545A" w:rsidRDefault="002801C9">
      <w:pPr>
        <w:pStyle w:val="af2"/>
        <w:tabs>
          <w:tab w:val="left" w:pos="2412"/>
          <w:tab w:val="left" w:pos="3883"/>
          <w:tab w:val="left" w:pos="5352"/>
          <w:tab w:val="left" w:pos="6821"/>
        </w:tabs>
        <w:kinsoku w:val="0"/>
        <w:overflowPunct w:val="0"/>
        <w:spacing w:line="360" w:lineRule="auto"/>
        <w:rPr>
          <w:rFonts w:ascii="Arial" w:eastAsia="仿宋" w:hAnsi="Arial" w:cs="Arial"/>
        </w:rPr>
      </w:pPr>
    </w:p>
    <w:p w14:paraId="51AC7322" w14:textId="77777777" w:rsidR="002801C9" w:rsidRPr="00BE545A" w:rsidRDefault="002801C9">
      <w:pPr>
        <w:pStyle w:val="af2"/>
        <w:tabs>
          <w:tab w:val="left" w:pos="2412"/>
          <w:tab w:val="left" w:pos="3883"/>
          <w:tab w:val="left" w:pos="5352"/>
          <w:tab w:val="left" w:pos="6821"/>
        </w:tabs>
        <w:kinsoku w:val="0"/>
        <w:overflowPunct w:val="0"/>
        <w:spacing w:line="360" w:lineRule="auto"/>
        <w:rPr>
          <w:rFonts w:ascii="Arial" w:eastAsia="仿宋" w:hAnsi="Arial" w:cs="Arial"/>
        </w:rPr>
      </w:pPr>
    </w:p>
    <w:p w14:paraId="5FC9B8E4" w14:textId="77777777" w:rsidR="002801C9" w:rsidRPr="00BE545A" w:rsidRDefault="00000000">
      <w:pPr>
        <w:pStyle w:val="af2"/>
        <w:kinsoku w:val="0"/>
        <w:overflowPunct w:val="0"/>
        <w:spacing w:line="360" w:lineRule="auto"/>
        <w:ind w:right="-46"/>
        <w:rPr>
          <w:rFonts w:ascii="Arial" w:eastAsia="仿宋" w:hAnsi="Arial" w:cs="Arial"/>
          <w:spacing w:val="-3"/>
        </w:rPr>
      </w:pPr>
      <w:r w:rsidRPr="00BE545A">
        <w:rPr>
          <w:rFonts w:ascii="Arial" w:eastAsia="仿宋" w:hAnsi="Arial" w:cs="Arial"/>
        </w:rPr>
        <w:t>附：</w:t>
      </w:r>
      <w:r w:rsidRPr="00BE545A">
        <w:rPr>
          <w:rFonts w:ascii="Arial" w:eastAsia="仿宋" w:hAnsi="Arial" w:cs="Arial"/>
          <w:spacing w:val="-3"/>
        </w:rPr>
        <w:t>法</w:t>
      </w:r>
      <w:r w:rsidRPr="00BE545A">
        <w:rPr>
          <w:rFonts w:ascii="Arial" w:eastAsia="仿宋" w:hAnsi="Arial" w:cs="Arial"/>
        </w:rPr>
        <w:t>定</w:t>
      </w:r>
      <w:r w:rsidRPr="00BE545A">
        <w:rPr>
          <w:rFonts w:ascii="Arial" w:eastAsia="仿宋" w:hAnsi="Arial" w:cs="Arial"/>
          <w:spacing w:val="-3"/>
        </w:rPr>
        <w:t>代</w:t>
      </w:r>
      <w:r w:rsidRPr="00BE545A">
        <w:rPr>
          <w:rFonts w:ascii="Arial" w:eastAsia="仿宋" w:hAnsi="Arial" w:cs="Arial"/>
        </w:rPr>
        <w:t>表</w:t>
      </w:r>
      <w:r w:rsidRPr="00BE545A">
        <w:rPr>
          <w:rFonts w:ascii="Arial" w:eastAsia="仿宋" w:hAnsi="Arial" w:cs="Arial"/>
          <w:spacing w:val="-3"/>
        </w:rPr>
        <w:t>人</w:t>
      </w:r>
      <w:r w:rsidRPr="00BE545A">
        <w:rPr>
          <w:rFonts w:ascii="Arial" w:eastAsia="仿宋" w:hAnsi="Arial" w:cs="Arial"/>
        </w:rPr>
        <w:t>（</w:t>
      </w:r>
      <w:r w:rsidRPr="00BE545A">
        <w:rPr>
          <w:rFonts w:ascii="Arial" w:eastAsia="仿宋" w:hAnsi="Arial" w:cs="Arial"/>
          <w:spacing w:val="-3"/>
        </w:rPr>
        <w:t>单</w:t>
      </w:r>
      <w:r w:rsidRPr="00BE545A">
        <w:rPr>
          <w:rFonts w:ascii="Arial" w:eastAsia="仿宋" w:hAnsi="Arial" w:cs="Arial"/>
        </w:rPr>
        <w:t>位</w:t>
      </w:r>
      <w:r w:rsidRPr="00BE545A">
        <w:rPr>
          <w:rFonts w:ascii="Arial" w:eastAsia="仿宋" w:hAnsi="Arial" w:cs="Arial"/>
          <w:spacing w:val="-3"/>
        </w:rPr>
        <w:t>负</w:t>
      </w:r>
      <w:r w:rsidRPr="00BE545A">
        <w:rPr>
          <w:rFonts w:ascii="Arial" w:eastAsia="仿宋" w:hAnsi="Arial" w:cs="Arial"/>
        </w:rPr>
        <w:t>责人</w:t>
      </w:r>
      <w:r w:rsidRPr="00BE545A">
        <w:rPr>
          <w:rFonts w:ascii="Arial" w:eastAsia="仿宋" w:hAnsi="Arial" w:cs="Arial"/>
          <w:spacing w:val="-3"/>
        </w:rPr>
        <w:t>）有效期内的身份证正反面复印件。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2801C9" w:rsidRPr="00BE545A" w14:paraId="3AE3C9BC" w14:textId="77777777">
        <w:trPr>
          <w:trHeight w:val="1399"/>
        </w:trPr>
        <w:tc>
          <w:tcPr>
            <w:tcW w:w="4673" w:type="dxa"/>
          </w:tcPr>
          <w:p w14:paraId="58C6DEFD" w14:textId="77777777" w:rsidR="002801C9" w:rsidRPr="00BE545A" w:rsidRDefault="002801C9">
            <w:pPr>
              <w:tabs>
                <w:tab w:val="left" w:pos="5580"/>
              </w:tabs>
              <w:spacing w:line="360" w:lineRule="auto"/>
              <w:jc w:val="left"/>
              <w:rPr>
                <w:rFonts w:ascii="Arial" w:eastAsia="仿宋" w:hAnsi="Arial" w:cs="Arial"/>
                <w:sz w:val="24"/>
                <w:szCs w:val="20"/>
              </w:rPr>
            </w:pPr>
          </w:p>
          <w:p w14:paraId="606579C8" w14:textId="77777777" w:rsidR="002801C9" w:rsidRPr="00BE545A" w:rsidRDefault="002801C9">
            <w:pPr>
              <w:tabs>
                <w:tab w:val="left" w:pos="5580"/>
              </w:tabs>
              <w:spacing w:line="360" w:lineRule="auto"/>
              <w:jc w:val="left"/>
              <w:rPr>
                <w:rFonts w:ascii="Arial" w:eastAsia="仿宋" w:hAnsi="Arial" w:cs="Arial"/>
                <w:sz w:val="24"/>
                <w:szCs w:val="20"/>
              </w:rPr>
            </w:pPr>
          </w:p>
          <w:p w14:paraId="2FFDE0BF" w14:textId="77777777" w:rsidR="002801C9" w:rsidRPr="00BE545A" w:rsidRDefault="002801C9">
            <w:pPr>
              <w:tabs>
                <w:tab w:val="left" w:pos="5580"/>
              </w:tabs>
              <w:spacing w:line="360" w:lineRule="auto"/>
              <w:jc w:val="left"/>
              <w:rPr>
                <w:rFonts w:ascii="Arial" w:eastAsia="仿宋" w:hAnsi="Arial" w:cs="Arial"/>
                <w:sz w:val="24"/>
                <w:szCs w:val="20"/>
              </w:rPr>
            </w:pPr>
          </w:p>
        </w:tc>
        <w:tc>
          <w:tcPr>
            <w:tcW w:w="4536" w:type="dxa"/>
          </w:tcPr>
          <w:p w14:paraId="39A3D93A" w14:textId="77777777" w:rsidR="002801C9" w:rsidRPr="00BE545A" w:rsidRDefault="002801C9">
            <w:pPr>
              <w:tabs>
                <w:tab w:val="left" w:pos="5580"/>
              </w:tabs>
              <w:spacing w:line="360" w:lineRule="auto"/>
              <w:jc w:val="left"/>
              <w:rPr>
                <w:rFonts w:ascii="Arial" w:eastAsia="仿宋" w:hAnsi="Arial" w:cs="Arial"/>
                <w:sz w:val="24"/>
                <w:szCs w:val="20"/>
              </w:rPr>
            </w:pPr>
          </w:p>
          <w:p w14:paraId="5DD157BE" w14:textId="77777777" w:rsidR="002801C9" w:rsidRPr="00BE545A" w:rsidRDefault="002801C9">
            <w:pPr>
              <w:tabs>
                <w:tab w:val="left" w:pos="5580"/>
              </w:tabs>
              <w:spacing w:line="360" w:lineRule="auto"/>
              <w:jc w:val="left"/>
              <w:rPr>
                <w:rFonts w:ascii="Arial" w:eastAsia="仿宋" w:hAnsi="Arial" w:cs="Arial"/>
                <w:sz w:val="24"/>
                <w:szCs w:val="20"/>
              </w:rPr>
            </w:pPr>
          </w:p>
          <w:p w14:paraId="431FED6A" w14:textId="77777777" w:rsidR="002801C9" w:rsidRPr="00BE545A" w:rsidRDefault="002801C9">
            <w:pPr>
              <w:tabs>
                <w:tab w:val="left" w:pos="5580"/>
              </w:tabs>
              <w:spacing w:line="360" w:lineRule="auto"/>
              <w:jc w:val="left"/>
              <w:rPr>
                <w:rFonts w:ascii="Arial" w:eastAsia="仿宋" w:hAnsi="Arial" w:cs="Arial"/>
                <w:sz w:val="24"/>
                <w:szCs w:val="20"/>
              </w:rPr>
            </w:pPr>
          </w:p>
        </w:tc>
      </w:tr>
    </w:tbl>
    <w:p w14:paraId="4FBEFD0C" w14:textId="77777777" w:rsidR="002801C9" w:rsidRPr="00BE545A" w:rsidRDefault="002801C9">
      <w:pPr>
        <w:pStyle w:val="af2"/>
        <w:kinsoku w:val="0"/>
        <w:overflowPunct w:val="0"/>
        <w:spacing w:line="360" w:lineRule="auto"/>
        <w:ind w:right="4305"/>
        <w:rPr>
          <w:rFonts w:ascii="Arial" w:eastAsia="仿宋" w:hAnsi="Arial" w:cs="Arial"/>
          <w:spacing w:val="-3"/>
        </w:rPr>
      </w:pPr>
    </w:p>
    <w:p w14:paraId="6CFEA7B3" w14:textId="77777777" w:rsidR="002801C9" w:rsidRPr="00BE545A" w:rsidRDefault="002801C9">
      <w:pPr>
        <w:pStyle w:val="af2"/>
        <w:kinsoku w:val="0"/>
        <w:overflowPunct w:val="0"/>
        <w:spacing w:line="360" w:lineRule="auto"/>
        <w:ind w:right="4305"/>
        <w:rPr>
          <w:rFonts w:ascii="Arial" w:eastAsia="仿宋" w:hAnsi="Arial" w:cs="Arial"/>
          <w:spacing w:val="-3"/>
        </w:rPr>
      </w:pPr>
    </w:p>
    <w:p w14:paraId="00745EEA" w14:textId="77777777" w:rsidR="002801C9" w:rsidRPr="00BE545A" w:rsidRDefault="00000000">
      <w:pPr>
        <w:autoSpaceDE w:val="0"/>
        <w:autoSpaceDN w:val="0"/>
        <w:adjustRightInd w:val="0"/>
        <w:snapToGrid w:val="0"/>
        <w:spacing w:line="360" w:lineRule="auto"/>
        <w:rPr>
          <w:rFonts w:ascii="Arial" w:eastAsia="仿宋" w:hAnsi="Arial" w:cs="Arial"/>
          <w:sz w:val="24"/>
          <w:lang w:val="zh-CN"/>
        </w:rPr>
      </w:pPr>
      <w:r w:rsidRPr="00BE545A">
        <w:rPr>
          <w:rFonts w:ascii="Arial" w:eastAsia="仿宋" w:hAnsi="Arial" w:cs="Arial"/>
          <w:sz w:val="24"/>
        </w:rPr>
        <w:t>投标人名称（加盖公章）</w:t>
      </w:r>
      <w:r w:rsidRPr="00BE545A">
        <w:rPr>
          <w:rFonts w:ascii="Arial" w:eastAsia="仿宋" w:hAnsi="Arial" w:cs="Arial"/>
          <w:sz w:val="24"/>
          <w:lang w:val="zh-CN"/>
        </w:rPr>
        <w:t>：</w:t>
      </w:r>
      <w:r w:rsidRPr="00BE545A">
        <w:rPr>
          <w:rFonts w:ascii="Arial" w:eastAsia="仿宋" w:hAnsi="Arial" w:cs="Arial"/>
          <w:sz w:val="24"/>
          <w:lang w:val="zh-CN"/>
        </w:rPr>
        <w:t>________________</w:t>
      </w:r>
    </w:p>
    <w:p w14:paraId="0B69E53E" w14:textId="77777777" w:rsidR="002801C9" w:rsidRPr="00BE545A" w:rsidRDefault="00000000">
      <w:pPr>
        <w:pStyle w:val="af2"/>
        <w:kinsoku w:val="0"/>
        <w:overflowPunct w:val="0"/>
        <w:spacing w:line="360" w:lineRule="auto"/>
        <w:ind w:right="95"/>
        <w:rPr>
          <w:rFonts w:ascii="Arial" w:eastAsia="仿宋" w:hAnsi="Arial" w:cs="Arial"/>
          <w:spacing w:val="-3"/>
        </w:rPr>
      </w:pPr>
      <w:r w:rsidRPr="00BE545A">
        <w:rPr>
          <w:rFonts w:ascii="Arial" w:eastAsia="仿宋" w:hAnsi="Arial" w:cs="Arial"/>
          <w:spacing w:val="-3"/>
        </w:rPr>
        <w:t>法定代表人（</w:t>
      </w:r>
      <w:r w:rsidRPr="00BE545A">
        <w:rPr>
          <w:rFonts w:ascii="Arial" w:eastAsia="仿宋" w:hAnsi="Arial" w:cs="Arial"/>
        </w:rPr>
        <w:t>单位负责人</w:t>
      </w:r>
      <w:r w:rsidRPr="00BE545A">
        <w:rPr>
          <w:rFonts w:ascii="Arial" w:eastAsia="仿宋" w:hAnsi="Arial" w:cs="Arial"/>
          <w:spacing w:val="-3"/>
        </w:rPr>
        <w:t>）（签字、签章或印鉴）：</w:t>
      </w:r>
      <w:r w:rsidRPr="00BE545A">
        <w:rPr>
          <w:rFonts w:ascii="Arial" w:eastAsia="仿宋" w:hAnsi="Arial" w:cs="Arial"/>
          <w:spacing w:val="-3"/>
        </w:rPr>
        <w:t>_______</w:t>
      </w:r>
    </w:p>
    <w:p w14:paraId="788C31C5" w14:textId="77777777" w:rsidR="002801C9" w:rsidRPr="00BE545A" w:rsidRDefault="002801C9">
      <w:pPr>
        <w:autoSpaceDE w:val="0"/>
        <w:autoSpaceDN w:val="0"/>
        <w:adjustRightInd w:val="0"/>
        <w:snapToGrid w:val="0"/>
        <w:spacing w:line="360" w:lineRule="auto"/>
        <w:rPr>
          <w:rFonts w:ascii="Arial" w:eastAsia="仿宋" w:hAnsi="Arial" w:cs="Arial"/>
          <w:sz w:val="24"/>
        </w:rPr>
      </w:pPr>
    </w:p>
    <w:p w14:paraId="355E4B64" w14:textId="77777777" w:rsidR="002801C9" w:rsidRPr="00BE545A" w:rsidRDefault="00000000">
      <w:pPr>
        <w:autoSpaceDE w:val="0"/>
        <w:autoSpaceDN w:val="0"/>
        <w:adjustRightInd w:val="0"/>
        <w:snapToGrid w:val="0"/>
        <w:spacing w:line="360" w:lineRule="auto"/>
        <w:rPr>
          <w:rFonts w:ascii="Arial" w:eastAsia="仿宋" w:hAnsi="Arial" w:cs="Arial"/>
          <w:sz w:val="24"/>
          <w:lang w:val="zh-CN"/>
        </w:rPr>
      </w:pPr>
      <w:r w:rsidRPr="00BE545A">
        <w:rPr>
          <w:rFonts w:ascii="Arial" w:eastAsia="仿宋" w:hAnsi="Arial" w:cs="Arial"/>
          <w:sz w:val="24"/>
        </w:rPr>
        <w:t>日期：</w:t>
      </w:r>
      <w:r w:rsidRPr="00BE545A">
        <w:rPr>
          <w:rFonts w:ascii="Arial" w:eastAsia="仿宋" w:hAnsi="Arial" w:cs="Arial"/>
          <w:sz w:val="24"/>
        </w:rPr>
        <w:t>_____</w:t>
      </w:r>
      <w:r w:rsidRPr="00BE545A">
        <w:rPr>
          <w:rFonts w:ascii="Arial" w:eastAsia="仿宋" w:hAnsi="Arial" w:cs="Arial"/>
          <w:sz w:val="24"/>
        </w:rPr>
        <w:t>年</w:t>
      </w:r>
      <w:r w:rsidRPr="00BE545A">
        <w:rPr>
          <w:rFonts w:ascii="Arial" w:eastAsia="仿宋" w:hAnsi="Arial" w:cs="Arial"/>
          <w:sz w:val="24"/>
        </w:rPr>
        <w:t>______</w:t>
      </w:r>
      <w:r w:rsidRPr="00BE545A">
        <w:rPr>
          <w:rFonts w:ascii="Arial" w:eastAsia="仿宋" w:hAnsi="Arial" w:cs="Arial"/>
          <w:sz w:val="24"/>
        </w:rPr>
        <w:t>月</w:t>
      </w:r>
      <w:r w:rsidRPr="00BE545A">
        <w:rPr>
          <w:rFonts w:ascii="Arial" w:eastAsia="仿宋" w:hAnsi="Arial" w:cs="Arial"/>
          <w:sz w:val="24"/>
        </w:rPr>
        <w:t>______</w:t>
      </w:r>
      <w:r w:rsidRPr="00BE545A">
        <w:rPr>
          <w:rFonts w:ascii="Arial" w:eastAsia="仿宋" w:hAnsi="Arial" w:cs="Arial"/>
          <w:sz w:val="24"/>
        </w:rPr>
        <w:t>日</w:t>
      </w:r>
    </w:p>
    <w:p w14:paraId="7D7EFE16" w14:textId="77777777" w:rsidR="002801C9" w:rsidRPr="00BE545A" w:rsidRDefault="002801C9">
      <w:pPr>
        <w:widowControl/>
        <w:spacing w:line="360" w:lineRule="auto"/>
        <w:jc w:val="left"/>
        <w:rPr>
          <w:rFonts w:ascii="Arial" w:eastAsia="仿宋" w:hAnsi="Arial" w:cs="Arial"/>
          <w:i/>
          <w:sz w:val="24"/>
          <w:szCs w:val="20"/>
          <w:u w:val="single"/>
        </w:rPr>
      </w:pPr>
    </w:p>
    <w:p w14:paraId="0BE68C21" w14:textId="77777777" w:rsidR="002801C9" w:rsidRPr="00BE545A" w:rsidRDefault="00000000">
      <w:pPr>
        <w:widowControl/>
        <w:spacing w:line="360" w:lineRule="auto"/>
        <w:jc w:val="left"/>
        <w:rPr>
          <w:rFonts w:ascii="Arial" w:eastAsia="仿宋" w:hAnsi="Arial" w:cs="Arial"/>
          <w:sz w:val="24"/>
          <w:szCs w:val="20"/>
        </w:rPr>
      </w:pPr>
      <w:r w:rsidRPr="00BE545A">
        <w:rPr>
          <w:rFonts w:ascii="Arial" w:eastAsia="仿宋" w:hAnsi="Arial" w:cs="Arial"/>
          <w:sz w:val="24"/>
          <w:szCs w:val="20"/>
        </w:rPr>
        <w:br w:type="page"/>
      </w:r>
    </w:p>
    <w:p w14:paraId="269A8477" w14:textId="77777777" w:rsidR="002801C9" w:rsidRPr="00BE545A" w:rsidRDefault="00000000">
      <w:pPr>
        <w:spacing w:line="360" w:lineRule="auto"/>
        <w:outlineLvl w:val="2"/>
        <w:rPr>
          <w:rFonts w:ascii="Arial" w:eastAsia="仿宋" w:hAnsi="Arial" w:cs="Arial"/>
          <w:sz w:val="24"/>
          <w:szCs w:val="20"/>
        </w:rPr>
      </w:pPr>
      <w:r w:rsidRPr="00BE545A">
        <w:rPr>
          <w:rFonts w:ascii="Arial" w:eastAsia="仿宋" w:hAnsi="Arial" w:cs="Arial"/>
          <w:sz w:val="24"/>
          <w:szCs w:val="20"/>
        </w:rPr>
        <w:t xml:space="preserve">3  </w:t>
      </w:r>
      <w:r w:rsidRPr="00BE545A">
        <w:rPr>
          <w:rFonts w:ascii="Arial" w:eastAsia="仿宋" w:hAnsi="Arial" w:cs="Arial"/>
          <w:sz w:val="24"/>
          <w:szCs w:val="20"/>
        </w:rPr>
        <w:t>开标一览表</w:t>
      </w:r>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10D87EBC" w14:textId="77777777" w:rsidR="002801C9" w:rsidRPr="00BE545A" w:rsidRDefault="00000000">
      <w:pPr>
        <w:spacing w:line="360" w:lineRule="auto"/>
        <w:jc w:val="center"/>
        <w:rPr>
          <w:rFonts w:ascii="Arial" w:eastAsia="仿宋" w:hAnsi="Arial" w:cs="Arial"/>
          <w:b/>
          <w:sz w:val="36"/>
          <w:szCs w:val="36"/>
        </w:rPr>
      </w:pPr>
      <w:bookmarkStart w:id="818" w:name="_Toc226965831"/>
      <w:bookmarkStart w:id="819" w:name="_Toc226337254"/>
      <w:bookmarkStart w:id="820" w:name="_Toc264969248"/>
      <w:bookmarkStart w:id="821" w:name="_Toc226965748"/>
      <w:bookmarkStart w:id="822" w:name="_Toc226309802"/>
      <w:bookmarkStart w:id="823" w:name="_Toc164608672"/>
      <w:bookmarkStart w:id="824" w:name="_Toc195842923"/>
      <w:bookmarkStart w:id="825" w:name="_Toc265228396"/>
      <w:bookmarkStart w:id="826" w:name="_Toc305158900"/>
      <w:bookmarkStart w:id="827" w:name="_Toc305158826"/>
      <w:bookmarkStart w:id="828" w:name="_Toc164608827"/>
      <w:r w:rsidRPr="00BE545A">
        <w:rPr>
          <w:rFonts w:ascii="Arial" w:eastAsia="仿宋" w:hAnsi="Arial" w:cs="Arial"/>
          <w:b/>
          <w:sz w:val="36"/>
          <w:szCs w:val="36"/>
        </w:rPr>
        <w:t>开标一览表</w:t>
      </w:r>
      <w:bookmarkEnd w:id="818"/>
      <w:bookmarkEnd w:id="819"/>
      <w:bookmarkEnd w:id="820"/>
      <w:bookmarkEnd w:id="821"/>
      <w:bookmarkEnd w:id="822"/>
      <w:bookmarkEnd w:id="823"/>
      <w:bookmarkEnd w:id="824"/>
      <w:bookmarkEnd w:id="825"/>
      <w:bookmarkEnd w:id="826"/>
      <w:bookmarkEnd w:id="827"/>
      <w:bookmarkEnd w:id="828"/>
    </w:p>
    <w:p w14:paraId="5C8299EF" w14:textId="77777777" w:rsidR="002801C9" w:rsidRPr="00BE545A" w:rsidRDefault="00000000">
      <w:pPr>
        <w:tabs>
          <w:tab w:val="left" w:pos="1800"/>
          <w:tab w:val="left" w:pos="5580"/>
        </w:tabs>
        <w:spacing w:line="360" w:lineRule="auto"/>
        <w:ind w:firstLineChars="100" w:firstLine="240"/>
        <w:jc w:val="left"/>
        <w:rPr>
          <w:rFonts w:ascii="Arial" w:eastAsia="仿宋" w:hAnsi="Arial" w:cs="Arial"/>
          <w:sz w:val="24"/>
          <w:u w:val="single"/>
        </w:rPr>
      </w:pPr>
      <w:r w:rsidRPr="00BE545A">
        <w:rPr>
          <w:rFonts w:ascii="Arial" w:eastAsia="仿宋" w:hAnsi="Arial" w:cs="Arial"/>
          <w:sz w:val="24"/>
        </w:rPr>
        <w:t>项目编号</w:t>
      </w:r>
      <w:r w:rsidRPr="00BE545A">
        <w:rPr>
          <w:rFonts w:ascii="Arial" w:eastAsia="仿宋" w:hAnsi="Arial" w:cs="Arial"/>
          <w:sz w:val="24"/>
        </w:rPr>
        <w:t>/</w:t>
      </w:r>
      <w:r w:rsidRPr="00BE545A">
        <w:rPr>
          <w:rFonts w:ascii="Arial" w:eastAsia="仿宋" w:hAnsi="Arial" w:cs="Arial"/>
          <w:sz w:val="24"/>
        </w:rPr>
        <w:t>包号：</w:t>
      </w:r>
      <w:r w:rsidRPr="00BE545A">
        <w:rPr>
          <w:rFonts w:ascii="Arial" w:eastAsia="仿宋" w:hAnsi="Arial" w:cs="Arial"/>
          <w:sz w:val="24"/>
        </w:rPr>
        <w:t xml:space="preserve">_____________________     </w:t>
      </w:r>
      <w:r w:rsidRPr="00BE545A">
        <w:rPr>
          <w:rFonts w:ascii="Arial" w:eastAsia="仿宋" w:hAnsi="Arial" w:cs="Arial"/>
          <w:sz w:val="24"/>
        </w:rPr>
        <w:t>项目名称：</w:t>
      </w:r>
      <w:r w:rsidRPr="00BE545A">
        <w:rPr>
          <w:rFonts w:ascii="Arial" w:eastAsia="仿宋" w:hAnsi="Arial" w:cs="Arial"/>
          <w:sz w:val="24"/>
        </w:rPr>
        <w:t>____________</w:t>
      </w:r>
    </w:p>
    <w:tbl>
      <w:tblPr>
        <w:tblW w:w="9087" w:type="dxa"/>
        <w:tblLayout w:type="fixed"/>
        <w:tblCellMar>
          <w:left w:w="0" w:type="dxa"/>
          <w:right w:w="0" w:type="dxa"/>
        </w:tblCellMar>
        <w:tblLook w:val="04A0" w:firstRow="1" w:lastRow="0" w:firstColumn="1" w:lastColumn="0" w:noHBand="0" w:noVBand="1"/>
      </w:tblPr>
      <w:tblGrid>
        <w:gridCol w:w="1702"/>
        <w:gridCol w:w="2808"/>
        <w:gridCol w:w="1856"/>
        <w:gridCol w:w="1498"/>
        <w:gridCol w:w="1223"/>
      </w:tblGrid>
      <w:tr w:rsidR="002801C9" w:rsidRPr="00BE545A" w14:paraId="4C55802D" w14:textId="77777777">
        <w:trPr>
          <w:trHeight w:val="662"/>
        </w:trPr>
        <w:tc>
          <w:tcPr>
            <w:tcW w:w="1702" w:type="dxa"/>
            <w:tcBorders>
              <w:top w:val="single" w:sz="4" w:space="0" w:color="auto"/>
              <w:left w:val="single" w:sz="4" w:space="0" w:color="auto"/>
              <w:bottom w:val="single" w:sz="8" w:space="0" w:color="auto"/>
              <w:right w:val="single" w:sz="4" w:space="0" w:color="auto"/>
            </w:tcBorders>
            <w:vAlign w:val="center"/>
          </w:tcPr>
          <w:p w14:paraId="1958430A" w14:textId="77777777" w:rsidR="002801C9" w:rsidRPr="00BE545A" w:rsidRDefault="00000000">
            <w:pPr>
              <w:tabs>
                <w:tab w:val="left" w:pos="5580"/>
              </w:tabs>
              <w:spacing w:line="240" w:lineRule="atLeast"/>
              <w:ind w:right="-199"/>
              <w:jc w:val="center"/>
              <w:rPr>
                <w:rFonts w:ascii="仿宋" w:eastAsia="仿宋" w:hAnsi="仿宋" w:hint="eastAsia"/>
                <w:sz w:val="24"/>
              </w:rPr>
            </w:pPr>
            <w:r w:rsidRPr="00BE545A">
              <w:rPr>
                <w:rFonts w:ascii="仿宋" w:eastAsia="仿宋" w:hAnsi="仿宋" w:hint="eastAsia"/>
                <w:sz w:val="24"/>
              </w:rPr>
              <w:t>标的名称</w:t>
            </w:r>
          </w:p>
        </w:tc>
        <w:tc>
          <w:tcPr>
            <w:tcW w:w="2808" w:type="dxa"/>
            <w:tcBorders>
              <w:top w:val="single" w:sz="4" w:space="0" w:color="auto"/>
              <w:left w:val="single" w:sz="8" w:space="0" w:color="auto"/>
              <w:bottom w:val="single" w:sz="8" w:space="0" w:color="auto"/>
              <w:right w:val="single" w:sz="4" w:space="0" w:color="auto"/>
            </w:tcBorders>
            <w:vAlign w:val="center"/>
          </w:tcPr>
          <w:p w14:paraId="6A10889C" w14:textId="77777777" w:rsidR="002801C9" w:rsidRPr="00BE545A" w:rsidRDefault="00000000">
            <w:pPr>
              <w:tabs>
                <w:tab w:val="left" w:pos="5580"/>
              </w:tabs>
              <w:spacing w:line="240" w:lineRule="atLeast"/>
              <w:jc w:val="center"/>
              <w:rPr>
                <w:rFonts w:ascii="仿宋" w:eastAsia="仿宋" w:hAnsi="仿宋" w:hint="eastAsia"/>
                <w:sz w:val="24"/>
              </w:rPr>
            </w:pPr>
            <w:r w:rsidRPr="00BE545A">
              <w:rPr>
                <w:rFonts w:ascii="仿宋" w:eastAsia="仿宋" w:hAnsi="仿宋" w:hint="eastAsia"/>
                <w:sz w:val="24"/>
              </w:rPr>
              <w:t>投标总价</w:t>
            </w:r>
          </w:p>
        </w:tc>
        <w:tc>
          <w:tcPr>
            <w:tcW w:w="1856" w:type="dxa"/>
            <w:tcBorders>
              <w:top w:val="single" w:sz="8" w:space="0" w:color="auto"/>
              <w:left w:val="nil"/>
              <w:bottom w:val="single" w:sz="8" w:space="0" w:color="auto"/>
              <w:right w:val="single" w:sz="4" w:space="0" w:color="auto"/>
            </w:tcBorders>
            <w:vAlign w:val="center"/>
          </w:tcPr>
          <w:p w14:paraId="1755A86F" w14:textId="77777777" w:rsidR="002801C9" w:rsidRPr="00BE545A" w:rsidRDefault="00000000">
            <w:pPr>
              <w:tabs>
                <w:tab w:val="left" w:pos="5580"/>
              </w:tabs>
              <w:spacing w:line="240" w:lineRule="atLeast"/>
              <w:jc w:val="center"/>
              <w:rPr>
                <w:rFonts w:ascii="仿宋" w:eastAsia="仿宋" w:hAnsi="仿宋" w:hint="eastAsia"/>
                <w:sz w:val="24"/>
              </w:rPr>
            </w:pPr>
            <w:r w:rsidRPr="00BE545A">
              <w:rPr>
                <w:rFonts w:ascii="Arial" w:eastAsia="仿宋" w:hAnsi="Arial" w:cs="Arial"/>
                <w:sz w:val="24"/>
              </w:rPr>
              <w:t>合同履行期限</w:t>
            </w:r>
          </w:p>
        </w:tc>
        <w:tc>
          <w:tcPr>
            <w:tcW w:w="1498" w:type="dxa"/>
            <w:tcBorders>
              <w:top w:val="single" w:sz="8" w:space="0" w:color="auto"/>
              <w:left w:val="nil"/>
              <w:bottom w:val="single" w:sz="8" w:space="0" w:color="auto"/>
              <w:right w:val="single" w:sz="4" w:space="0" w:color="auto"/>
            </w:tcBorders>
            <w:vAlign w:val="center"/>
          </w:tcPr>
          <w:p w14:paraId="4C2B630B" w14:textId="77777777" w:rsidR="002801C9" w:rsidRPr="00BE545A" w:rsidRDefault="00000000">
            <w:pPr>
              <w:tabs>
                <w:tab w:val="left" w:pos="5580"/>
              </w:tabs>
              <w:spacing w:line="240" w:lineRule="atLeast"/>
              <w:jc w:val="center"/>
              <w:rPr>
                <w:rFonts w:ascii="仿宋" w:eastAsia="仿宋" w:hAnsi="仿宋" w:hint="eastAsia"/>
                <w:sz w:val="24"/>
              </w:rPr>
            </w:pPr>
            <w:r w:rsidRPr="00BE545A">
              <w:rPr>
                <w:rFonts w:ascii="仿宋" w:eastAsia="仿宋" w:hAnsi="仿宋" w:hint="eastAsia"/>
                <w:sz w:val="24"/>
              </w:rPr>
              <w:t>投标保证金</w:t>
            </w:r>
          </w:p>
        </w:tc>
        <w:tc>
          <w:tcPr>
            <w:tcW w:w="1223" w:type="dxa"/>
            <w:tcBorders>
              <w:top w:val="single" w:sz="8" w:space="0" w:color="auto"/>
              <w:left w:val="single" w:sz="4" w:space="0" w:color="auto"/>
              <w:bottom w:val="single" w:sz="8" w:space="0" w:color="auto"/>
              <w:right w:val="single" w:sz="8" w:space="0" w:color="auto"/>
            </w:tcBorders>
            <w:vAlign w:val="center"/>
          </w:tcPr>
          <w:p w14:paraId="37838A18" w14:textId="77777777" w:rsidR="002801C9" w:rsidRPr="00BE545A" w:rsidRDefault="00000000">
            <w:pPr>
              <w:tabs>
                <w:tab w:val="left" w:pos="5580"/>
              </w:tabs>
              <w:spacing w:line="240" w:lineRule="atLeast"/>
              <w:jc w:val="center"/>
              <w:rPr>
                <w:rFonts w:ascii="仿宋" w:eastAsia="仿宋" w:hAnsi="仿宋" w:hint="eastAsia"/>
                <w:sz w:val="24"/>
              </w:rPr>
            </w:pPr>
            <w:r w:rsidRPr="00BE545A">
              <w:rPr>
                <w:rFonts w:ascii="仿宋" w:eastAsia="仿宋" w:hAnsi="仿宋" w:hint="eastAsia"/>
                <w:sz w:val="24"/>
              </w:rPr>
              <w:t>备注</w:t>
            </w:r>
          </w:p>
        </w:tc>
      </w:tr>
      <w:tr w:rsidR="002801C9" w:rsidRPr="00BE545A" w14:paraId="73A5C30D" w14:textId="77777777">
        <w:trPr>
          <w:cantSplit/>
          <w:trHeight w:val="1640"/>
        </w:trPr>
        <w:tc>
          <w:tcPr>
            <w:tcW w:w="1702" w:type="dxa"/>
            <w:tcBorders>
              <w:top w:val="single" w:sz="8" w:space="0" w:color="auto"/>
              <w:left w:val="single" w:sz="4" w:space="0" w:color="auto"/>
              <w:bottom w:val="single" w:sz="4" w:space="0" w:color="auto"/>
              <w:right w:val="single" w:sz="4" w:space="0" w:color="auto"/>
            </w:tcBorders>
            <w:vAlign w:val="center"/>
          </w:tcPr>
          <w:p w14:paraId="072326CD" w14:textId="77777777" w:rsidR="002801C9" w:rsidRPr="00BE545A" w:rsidRDefault="002801C9">
            <w:pPr>
              <w:tabs>
                <w:tab w:val="left" w:pos="5580"/>
              </w:tabs>
              <w:spacing w:line="240" w:lineRule="atLeast"/>
              <w:ind w:leftChars="257" w:left="1080" w:hanging="540"/>
              <w:jc w:val="center"/>
              <w:rPr>
                <w:rFonts w:ascii="仿宋" w:eastAsia="仿宋" w:hAnsi="仿宋" w:hint="eastAsia"/>
                <w:sz w:val="24"/>
              </w:rPr>
            </w:pPr>
          </w:p>
        </w:tc>
        <w:tc>
          <w:tcPr>
            <w:tcW w:w="2808" w:type="dxa"/>
            <w:tcBorders>
              <w:top w:val="single" w:sz="8" w:space="0" w:color="auto"/>
              <w:left w:val="single" w:sz="8" w:space="0" w:color="auto"/>
              <w:bottom w:val="single" w:sz="4" w:space="0" w:color="auto"/>
              <w:right w:val="single" w:sz="4" w:space="0" w:color="auto"/>
            </w:tcBorders>
            <w:vAlign w:val="center"/>
          </w:tcPr>
          <w:p w14:paraId="6A9441E3" w14:textId="77777777" w:rsidR="002801C9" w:rsidRPr="00BE545A" w:rsidRDefault="00000000">
            <w:pPr>
              <w:tabs>
                <w:tab w:val="left" w:pos="5580"/>
              </w:tabs>
              <w:spacing w:line="240" w:lineRule="atLeast"/>
              <w:jc w:val="left"/>
              <w:rPr>
                <w:rFonts w:ascii="仿宋" w:eastAsia="仿宋" w:hAnsi="仿宋" w:hint="eastAsia"/>
                <w:sz w:val="24"/>
              </w:rPr>
            </w:pPr>
            <w:r w:rsidRPr="00BE545A">
              <w:rPr>
                <w:rFonts w:ascii="仿宋" w:eastAsia="仿宋" w:hAnsi="仿宋" w:hint="eastAsia"/>
                <w:sz w:val="24"/>
              </w:rPr>
              <w:t>大写：</w:t>
            </w:r>
          </w:p>
          <w:p w14:paraId="54B0A33D" w14:textId="77777777" w:rsidR="002801C9" w:rsidRPr="00BE545A" w:rsidRDefault="00000000">
            <w:pPr>
              <w:tabs>
                <w:tab w:val="left" w:pos="5580"/>
              </w:tabs>
              <w:spacing w:line="240" w:lineRule="atLeast"/>
              <w:jc w:val="left"/>
              <w:rPr>
                <w:rFonts w:ascii="仿宋" w:eastAsia="仿宋" w:hAnsi="仿宋" w:hint="eastAsia"/>
                <w:sz w:val="24"/>
              </w:rPr>
            </w:pPr>
            <w:r w:rsidRPr="00BE545A">
              <w:rPr>
                <w:rFonts w:ascii="仿宋" w:eastAsia="仿宋" w:hAnsi="仿宋" w:hint="eastAsia"/>
                <w:sz w:val="24"/>
              </w:rPr>
              <w:t>小写：</w:t>
            </w:r>
          </w:p>
        </w:tc>
        <w:tc>
          <w:tcPr>
            <w:tcW w:w="1856" w:type="dxa"/>
            <w:tcBorders>
              <w:top w:val="single" w:sz="8" w:space="0" w:color="auto"/>
              <w:left w:val="nil"/>
              <w:bottom w:val="single" w:sz="4" w:space="0" w:color="auto"/>
              <w:right w:val="single" w:sz="4" w:space="0" w:color="auto"/>
            </w:tcBorders>
            <w:vAlign w:val="center"/>
          </w:tcPr>
          <w:p w14:paraId="17734C14" w14:textId="77777777" w:rsidR="002801C9" w:rsidRPr="00BE545A" w:rsidRDefault="002801C9">
            <w:pPr>
              <w:tabs>
                <w:tab w:val="left" w:pos="5580"/>
              </w:tabs>
              <w:spacing w:line="240" w:lineRule="atLeast"/>
              <w:ind w:leftChars="257" w:left="1080" w:hanging="540"/>
              <w:jc w:val="center"/>
              <w:rPr>
                <w:rFonts w:ascii="仿宋" w:eastAsia="仿宋" w:hAnsi="仿宋" w:hint="eastAsia"/>
                <w:sz w:val="24"/>
              </w:rPr>
            </w:pPr>
          </w:p>
        </w:tc>
        <w:tc>
          <w:tcPr>
            <w:tcW w:w="1498" w:type="dxa"/>
            <w:tcBorders>
              <w:top w:val="single" w:sz="8" w:space="0" w:color="auto"/>
              <w:left w:val="nil"/>
              <w:bottom w:val="single" w:sz="4" w:space="0" w:color="auto"/>
              <w:right w:val="single" w:sz="4" w:space="0" w:color="auto"/>
            </w:tcBorders>
            <w:vAlign w:val="center"/>
          </w:tcPr>
          <w:p w14:paraId="3D3A6AD7" w14:textId="77777777" w:rsidR="002801C9" w:rsidRPr="00BE545A" w:rsidRDefault="002801C9">
            <w:pPr>
              <w:tabs>
                <w:tab w:val="left" w:pos="5580"/>
              </w:tabs>
              <w:spacing w:line="240" w:lineRule="atLeast"/>
              <w:ind w:leftChars="257" w:left="1080" w:hanging="540"/>
              <w:jc w:val="center"/>
              <w:rPr>
                <w:rFonts w:ascii="仿宋" w:eastAsia="仿宋" w:hAnsi="仿宋" w:hint="eastAsia"/>
                <w:sz w:val="24"/>
              </w:rPr>
            </w:pPr>
          </w:p>
        </w:tc>
        <w:tc>
          <w:tcPr>
            <w:tcW w:w="1223" w:type="dxa"/>
            <w:tcBorders>
              <w:top w:val="single" w:sz="8" w:space="0" w:color="auto"/>
              <w:left w:val="single" w:sz="4" w:space="0" w:color="auto"/>
              <w:bottom w:val="single" w:sz="4" w:space="0" w:color="auto"/>
              <w:right w:val="single" w:sz="8" w:space="0" w:color="auto"/>
            </w:tcBorders>
            <w:vAlign w:val="center"/>
          </w:tcPr>
          <w:p w14:paraId="05219034" w14:textId="77777777" w:rsidR="002801C9" w:rsidRPr="00BE545A" w:rsidRDefault="002801C9">
            <w:pPr>
              <w:tabs>
                <w:tab w:val="left" w:pos="5580"/>
              </w:tabs>
              <w:spacing w:line="240" w:lineRule="atLeast"/>
              <w:ind w:leftChars="257" w:left="1080" w:hanging="540"/>
              <w:jc w:val="center"/>
              <w:rPr>
                <w:rFonts w:ascii="仿宋" w:eastAsia="仿宋" w:hAnsi="仿宋" w:hint="eastAsia"/>
                <w:sz w:val="24"/>
              </w:rPr>
            </w:pPr>
          </w:p>
        </w:tc>
      </w:tr>
    </w:tbl>
    <w:p w14:paraId="3938B159" w14:textId="77777777" w:rsidR="002801C9" w:rsidRPr="00BE545A" w:rsidRDefault="002801C9">
      <w:pPr>
        <w:autoSpaceDE w:val="0"/>
        <w:autoSpaceDN w:val="0"/>
        <w:adjustRightInd w:val="0"/>
        <w:spacing w:line="360" w:lineRule="auto"/>
        <w:jc w:val="left"/>
        <w:rPr>
          <w:rFonts w:ascii="Arial" w:eastAsia="仿宋" w:hAnsi="Arial" w:cs="Arial"/>
          <w:kern w:val="0"/>
          <w:sz w:val="24"/>
        </w:rPr>
      </w:pPr>
    </w:p>
    <w:p w14:paraId="4EF88543" w14:textId="77777777" w:rsidR="002801C9" w:rsidRPr="00BE545A" w:rsidRDefault="00000000">
      <w:pPr>
        <w:autoSpaceDE w:val="0"/>
        <w:autoSpaceDN w:val="0"/>
        <w:adjustRightInd w:val="0"/>
        <w:spacing w:line="360" w:lineRule="auto"/>
        <w:jc w:val="left"/>
        <w:rPr>
          <w:rFonts w:ascii="Arial" w:eastAsia="仿宋" w:hAnsi="Arial" w:cs="Arial"/>
          <w:sz w:val="24"/>
          <w:szCs w:val="20"/>
        </w:rPr>
      </w:pPr>
      <w:r w:rsidRPr="00BE545A">
        <w:rPr>
          <w:rFonts w:ascii="Arial" w:eastAsia="仿宋" w:hAnsi="Arial" w:cs="Arial"/>
          <w:kern w:val="0"/>
          <w:sz w:val="24"/>
        </w:rPr>
        <w:t>注：</w:t>
      </w:r>
      <w:r w:rsidRPr="00BE545A">
        <w:rPr>
          <w:rFonts w:ascii="Arial" w:eastAsia="仿宋" w:hAnsi="Arial" w:cs="Arial"/>
          <w:kern w:val="0"/>
          <w:sz w:val="24"/>
        </w:rPr>
        <w:t>1</w:t>
      </w:r>
      <w:r w:rsidRPr="00BE545A">
        <w:rPr>
          <w:rFonts w:ascii="Arial" w:eastAsia="仿宋" w:hAnsi="Arial" w:cs="Arial"/>
          <w:sz w:val="24"/>
          <w:szCs w:val="20"/>
        </w:rPr>
        <w:t>.</w:t>
      </w:r>
      <w:r w:rsidRPr="00BE545A">
        <w:rPr>
          <w:rFonts w:ascii="Arial" w:eastAsia="仿宋" w:hAnsi="Arial" w:cs="Arial"/>
          <w:sz w:val="24"/>
          <w:szCs w:val="20"/>
        </w:rPr>
        <w:t>此表中，每包的投标报价应和《投标分项报价表》中的总价相一致。</w:t>
      </w:r>
    </w:p>
    <w:p w14:paraId="2F1D44B1" w14:textId="77777777" w:rsidR="002801C9" w:rsidRPr="00BE545A" w:rsidRDefault="00000000">
      <w:pPr>
        <w:tabs>
          <w:tab w:val="left" w:pos="5580"/>
        </w:tabs>
        <w:spacing w:line="360" w:lineRule="auto"/>
        <w:ind w:firstLineChars="200" w:firstLine="480"/>
        <w:rPr>
          <w:rFonts w:ascii="Arial" w:eastAsia="仿宋" w:hAnsi="Arial" w:cs="Arial"/>
          <w:sz w:val="24"/>
          <w:szCs w:val="20"/>
        </w:rPr>
      </w:pPr>
      <w:r w:rsidRPr="00BE545A">
        <w:rPr>
          <w:rFonts w:ascii="Arial" w:eastAsia="仿宋" w:hAnsi="Arial" w:cs="Arial"/>
          <w:sz w:val="24"/>
          <w:szCs w:val="20"/>
        </w:rPr>
        <w:t>2.</w:t>
      </w:r>
      <w:r w:rsidRPr="00BE545A">
        <w:rPr>
          <w:rFonts w:ascii="Arial" w:eastAsia="仿宋" w:hAnsi="Arial" w:cs="Arial"/>
          <w:sz w:val="24"/>
          <w:szCs w:val="20"/>
        </w:rPr>
        <w:t>本表必须按包分别填写。</w:t>
      </w:r>
    </w:p>
    <w:p w14:paraId="10E0FC9E" w14:textId="77777777" w:rsidR="002801C9" w:rsidRPr="00BE545A" w:rsidRDefault="002801C9">
      <w:pPr>
        <w:autoSpaceDE w:val="0"/>
        <w:autoSpaceDN w:val="0"/>
        <w:adjustRightInd w:val="0"/>
        <w:snapToGrid w:val="0"/>
        <w:spacing w:before="25" w:after="25" w:line="360" w:lineRule="auto"/>
        <w:rPr>
          <w:rFonts w:ascii="Arial" w:eastAsia="仿宋" w:hAnsi="Arial" w:cs="Arial"/>
          <w:sz w:val="24"/>
          <w:lang w:val="zh-CN"/>
        </w:rPr>
      </w:pPr>
    </w:p>
    <w:p w14:paraId="2247E35C" w14:textId="77777777" w:rsidR="002801C9" w:rsidRPr="00BE545A" w:rsidRDefault="00000000">
      <w:pPr>
        <w:autoSpaceDE w:val="0"/>
        <w:autoSpaceDN w:val="0"/>
        <w:adjustRightInd w:val="0"/>
        <w:snapToGrid w:val="0"/>
        <w:spacing w:before="25" w:after="25" w:line="360" w:lineRule="auto"/>
        <w:rPr>
          <w:rFonts w:ascii="Arial" w:eastAsia="仿宋" w:hAnsi="Arial" w:cs="Arial"/>
          <w:sz w:val="24"/>
          <w:lang w:val="zh-CN"/>
        </w:rPr>
      </w:pPr>
      <w:r w:rsidRPr="00BE545A">
        <w:rPr>
          <w:rFonts w:ascii="Arial" w:eastAsia="仿宋" w:hAnsi="Arial" w:cs="Arial"/>
          <w:sz w:val="24"/>
          <w:lang w:val="zh-CN"/>
        </w:rPr>
        <w:t xml:space="preserve">                         </w:t>
      </w:r>
    </w:p>
    <w:p w14:paraId="3AEA0F79" w14:textId="77777777" w:rsidR="002801C9" w:rsidRPr="00BE545A" w:rsidRDefault="00000000">
      <w:pPr>
        <w:autoSpaceDE w:val="0"/>
        <w:autoSpaceDN w:val="0"/>
        <w:adjustRightInd w:val="0"/>
        <w:snapToGrid w:val="0"/>
        <w:spacing w:before="25" w:after="25" w:line="360" w:lineRule="auto"/>
        <w:rPr>
          <w:rFonts w:ascii="Arial" w:eastAsia="仿宋" w:hAnsi="Arial" w:cs="Arial"/>
          <w:sz w:val="24"/>
          <w:lang w:val="zh-CN"/>
        </w:rPr>
      </w:pPr>
      <w:r w:rsidRPr="00BE545A">
        <w:rPr>
          <w:rFonts w:ascii="Arial" w:eastAsia="仿宋" w:hAnsi="Arial" w:cs="Arial"/>
          <w:sz w:val="24"/>
        </w:rPr>
        <w:t>投标人名称（加盖公章）</w:t>
      </w:r>
      <w:r w:rsidRPr="00BE545A">
        <w:rPr>
          <w:rFonts w:ascii="Arial" w:eastAsia="仿宋" w:hAnsi="Arial" w:cs="Arial"/>
          <w:sz w:val="24"/>
          <w:lang w:val="zh-CN"/>
        </w:rPr>
        <w:t>：</w:t>
      </w:r>
      <w:r w:rsidRPr="00BE545A">
        <w:rPr>
          <w:rFonts w:ascii="Arial" w:eastAsia="仿宋" w:hAnsi="Arial" w:cs="Arial"/>
          <w:sz w:val="24"/>
          <w:lang w:val="zh-CN"/>
        </w:rPr>
        <w:t>____________</w:t>
      </w:r>
    </w:p>
    <w:p w14:paraId="406060A3" w14:textId="77777777" w:rsidR="002801C9" w:rsidRPr="00BE545A" w:rsidRDefault="00000000">
      <w:pPr>
        <w:autoSpaceDE w:val="0"/>
        <w:autoSpaceDN w:val="0"/>
        <w:adjustRightInd w:val="0"/>
        <w:snapToGrid w:val="0"/>
        <w:spacing w:before="25" w:after="25" w:line="360" w:lineRule="auto"/>
        <w:rPr>
          <w:rFonts w:ascii="Arial" w:eastAsia="仿宋" w:hAnsi="Arial" w:cs="Arial"/>
          <w:sz w:val="24"/>
          <w:lang w:val="zh-CN"/>
        </w:rPr>
      </w:pPr>
      <w:r w:rsidRPr="00BE545A">
        <w:rPr>
          <w:rFonts w:ascii="Arial" w:eastAsia="仿宋" w:hAnsi="Arial" w:cs="Arial"/>
          <w:sz w:val="24"/>
          <w:szCs w:val="20"/>
        </w:rPr>
        <w:t>日期：</w:t>
      </w:r>
      <w:r w:rsidRPr="00BE545A">
        <w:rPr>
          <w:rFonts w:ascii="Arial" w:eastAsia="仿宋" w:hAnsi="Arial" w:cs="Arial"/>
          <w:sz w:val="24"/>
          <w:szCs w:val="20"/>
        </w:rPr>
        <w:t>_____</w:t>
      </w:r>
      <w:r w:rsidRPr="00BE545A">
        <w:rPr>
          <w:rFonts w:ascii="Arial" w:eastAsia="仿宋" w:hAnsi="Arial" w:cs="Arial"/>
          <w:sz w:val="24"/>
          <w:szCs w:val="20"/>
        </w:rPr>
        <w:t>年</w:t>
      </w:r>
      <w:r w:rsidRPr="00BE545A">
        <w:rPr>
          <w:rFonts w:ascii="Arial" w:eastAsia="仿宋" w:hAnsi="Arial" w:cs="Arial"/>
          <w:sz w:val="24"/>
          <w:szCs w:val="20"/>
        </w:rPr>
        <w:t>______</w:t>
      </w:r>
      <w:r w:rsidRPr="00BE545A">
        <w:rPr>
          <w:rFonts w:ascii="Arial" w:eastAsia="仿宋" w:hAnsi="Arial" w:cs="Arial"/>
          <w:sz w:val="24"/>
          <w:szCs w:val="20"/>
        </w:rPr>
        <w:t>月</w:t>
      </w:r>
      <w:r w:rsidRPr="00BE545A">
        <w:rPr>
          <w:rFonts w:ascii="Arial" w:eastAsia="仿宋" w:hAnsi="Arial" w:cs="Arial"/>
          <w:sz w:val="24"/>
          <w:szCs w:val="20"/>
        </w:rPr>
        <w:t>______</w:t>
      </w:r>
      <w:r w:rsidRPr="00BE545A">
        <w:rPr>
          <w:rFonts w:ascii="Arial" w:eastAsia="仿宋" w:hAnsi="Arial" w:cs="Arial"/>
          <w:sz w:val="24"/>
          <w:szCs w:val="20"/>
        </w:rPr>
        <w:t>日</w:t>
      </w:r>
      <w:r w:rsidRPr="00BE545A">
        <w:rPr>
          <w:rFonts w:ascii="Arial" w:eastAsia="仿宋" w:hAnsi="Arial" w:cs="Arial"/>
          <w:sz w:val="24"/>
          <w:szCs w:val="20"/>
        </w:rPr>
        <w:t xml:space="preserve">   </w:t>
      </w:r>
    </w:p>
    <w:p w14:paraId="65399BC0" w14:textId="77777777" w:rsidR="002801C9" w:rsidRPr="00BE545A" w:rsidRDefault="00000000">
      <w:pPr>
        <w:spacing w:line="360" w:lineRule="auto"/>
        <w:outlineLvl w:val="2"/>
        <w:rPr>
          <w:rFonts w:ascii="Arial" w:eastAsia="仿宋" w:hAnsi="Arial" w:cs="Arial"/>
          <w:sz w:val="24"/>
          <w:szCs w:val="20"/>
        </w:rPr>
      </w:pPr>
      <w:bookmarkStart w:id="829" w:name="_Toc150774763"/>
      <w:bookmarkStart w:id="830" w:name="_Toc226309803"/>
      <w:bookmarkStart w:id="831" w:name="_Toc226965832"/>
      <w:bookmarkStart w:id="832" w:name="_Toc127151558"/>
      <w:bookmarkStart w:id="833" w:name="_Toc226965749"/>
      <w:bookmarkStart w:id="834" w:name="_Toc305158827"/>
      <w:bookmarkStart w:id="835" w:name="_Toc226337255"/>
      <w:bookmarkStart w:id="836" w:name="_Toc264969249"/>
      <w:bookmarkStart w:id="837" w:name="_Toc305158901"/>
      <w:bookmarkStart w:id="838" w:name="_Toc150480796"/>
      <w:bookmarkStart w:id="839" w:name="_Toc265228397"/>
      <w:bookmarkStart w:id="840" w:name="_Toc142311060"/>
      <w:bookmarkStart w:id="841" w:name="_Toc195842924"/>
      <w:r w:rsidRPr="00BE545A">
        <w:rPr>
          <w:rFonts w:ascii="Arial" w:eastAsia="仿宋" w:hAnsi="Arial" w:cs="Arial"/>
          <w:sz w:val="24"/>
          <w:szCs w:val="20"/>
        </w:rPr>
        <w:br w:type="page"/>
      </w:r>
      <w:bookmarkStart w:id="842" w:name="_Toc150480798"/>
      <w:bookmarkStart w:id="843" w:name="_Toc195842927"/>
      <w:bookmarkStart w:id="844" w:name="_Toc226337258"/>
      <w:bookmarkStart w:id="845" w:name="_Toc226965752"/>
      <w:bookmarkStart w:id="846" w:name="_Toc226309806"/>
      <w:bookmarkStart w:id="847" w:name="_Toc127151562"/>
      <w:bookmarkStart w:id="848" w:name="_Toc142311062"/>
      <w:bookmarkStart w:id="849" w:name="_Toc150774765"/>
      <w:bookmarkStart w:id="850" w:name="_Toc264969252"/>
      <w:bookmarkStart w:id="851" w:name="_Toc265228400"/>
      <w:bookmarkStart w:id="852" w:name="_Toc305158830"/>
      <w:bookmarkStart w:id="853" w:name="_Toc305158904"/>
      <w:bookmarkStart w:id="854" w:name="_Toc226965835"/>
      <w:bookmarkStart w:id="855" w:name="_Toc195842926"/>
      <w:bookmarkStart w:id="856" w:name="_Toc226309805"/>
      <w:bookmarkStart w:id="857" w:name="_Toc142311061"/>
      <w:bookmarkStart w:id="858" w:name="_Toc305158829"/>
      <w:bookmarkStart w:id="859" w:name="_Toc150480797"/>
      <w:bookmarkStart w:id="860" w:name="_Toc127151561"/>
      <w:bookmarkStart w:id="861" w:name="_Toc265228399"/>
      <w:bookmarkStart w:id="862" w:name="_Toc305158903"/>
      <w:bookmarkStart w:id="863" w:name="_Toc226965751"/>
      <w:bookmarkStart w:id="864" w:name="_Toc226965834"/>
      <w:bookmarkStart w:id="865" w:name="_Toc264969251"/>
      <w:bookmarkStart w:id="866" w:name="_Toc150774764"/>
      <w:bookmarkStart w:id="867" w:name="_Toc226337257"/>
      <w:bookmarkEnd w:id="829"/>
      <w:bookmarkEnd w:id="830"/>
      <w:bookmarkEnd w:id="831"/>
      <w:bookmarkEnd w:id="832"/>
      <w:bookmarkEnd w:id="833"/>
      <w:bookmarkEnd w:id="834"/>
      <w:bookmarkEnd w:id="835"/>
      <w:bookmarkEnd w:id="836"/>
      <w:bookmarkEnd w:id="837"/>
      <w:bookmarkEnd w:id="838"/>
      <w:bookmarkEnd w:id="839"/>
      <w:bookmarkEnd w:id="840"/>
      <w:bookmarkEnd w:id="841"/>
      <w:r w:rsidRPr="00BE545A">
        <w:rPr>
          <w:rFonts w:ascii="Arial" w:eastAsia="仿宋" w:hAnsi="Arial" w:cs="Arial"/>
          <w:sz w:val="24"/>
          <w:szCs w:val="20"/>
        </w:rPr>
        <w:t xml:space="preserve">4  </w:t>
      </w:r>
      <w:r w:rsidRPr="00BE545A">
        <w:rPr>
          <w:rFonts w:ascii="Arial" w:eastAsia="仿宋" w:hAnsi="Arial" w:cs="Arial"/>
          <w:sz w:val="24"/>
          <w:szCs w:val="20"/>
        </w:rPr>
        <w:t>投标分项报价表（实质性格式）</w:t>
      </w:r>
    </w:p>
    <w:p w14:paraId="6E190750" w14:textId="77777777" w:rsidR="002801C9" w:rsidRPr="00BE545A" w:rsidRDefault="00000000">
      <w:pPr>
        <w:spacing w:line="360" w:lineRule="auto"/>
        <w:jc w:val="center"/>
        <w:rPr>
          <w:rFonts w:ascii="Arial" w:eastAsia="仿宋" w:hAnsi="Arial" w:cs="Arial"/>
          <w:b/>
          <w:sz w:val="36"/>
          <w:szCs w:val="36"/>
        </w:rPr>
      </w:pPr>
      <w:r w:rsidRPr="00BE545A">
        <w:rPr>
          <w:rFonts w:ascii="Arial" w:eastAsia="仿宋" w:hAnsi="Arial" w:cs="Arial"/>
          <w:b/>
          <w:sz w:val="36"/>
          <w:szCs w:val="36"/>
        </w:rPr>
        <w:t>投标分项报价表</w:t>
      </w:r>
    </w:p>
    <w:p w14:paraId="513A7DD9" w14:textId="77777777" w:rsidR="002801C9" w:rsidRPr="00BE545A" w:rsidRDefault="00000000">
      <w:pPr>
        <w:tabs>
          <w:tab w:val="left" w:pos="1800"/>
          <w:tab w:val="left" w:pos="5580"/>
        </w:tabs>
        <w:spacing w:line="360" w:lineRule="auto"/>
        <w:rPr>
          <w:rFonts w:ascii="Arial" w:eastAsia="仿宋" w:hAnsi="Arial" w:cs="Arial"/>
          <w:sz w:val="24"/>
        </w:rPr>
      </w:pPr>
      <w:r w:rsidRPr="00BE545A">
        <w:rPr>
          <w:rFonts w:ascii="Arial" w:eastAsia="仿宋" w:hAnsi="Arial" w:cs="Arial"/>
          <w:sz w:val="24"/>
        </w:rPr>
        <w:t>项目编号</w:t>
      </w:r>
      <w:r w:rsidRPr="00BE545A">
        <w:rPr>
          <w:rFonts w:ascii="Arial" w:eastAsia="仿宋" w:hAnsi="Arial" w:cs="Arial"/>
          <w:sz w:val="24"/>
        </w:rPr>
        <w:t>/</w:t>
      </w:r>
      <w:r w:rsidRPr="00BE545A">
        <w:rPr>
          <w:rFonts w:ascii="Arial" w:eastAsia="仿宋" w:hAnsi="Arial" w:cs="Arial"/>
          <w:sz w:val="24"/>
        </w:rPr>
        <w:t>包号：</w:t>
      </w:r>
      <w:r w:rsidRPr="00BE545A">
        <w:rPr>
          <w:rFonts w:ascii="Arial" w:eastAsia="仿宋" w:hAnsi="Arial" w:cs="Arial"/>
          <w:sz w:val="24"/>
        </w:rPr>
        <w:t xml:space="preserve">________ </w:t>
      </w:r>
      <w:r w:rsidRPr="00BE545A">
        <w:rPr>
          <w:rFonts w:ascii="Arial" w:eastAsia="仿宋" w:hAnsi="Arial" w:cs="Arial"/>
          <w:sz w:val="24"/>
        </w:rPr>
        <w:t>项目名称：</w:t>
      </w:r>
      <w:r w:rsidRPr="00BE545A">
        <w:rPr>
          <w:rFonts w:ascii="Arial" w:eastAsia="仿宋" w:hAnsi="Arial" w:cs="Arial"/>
          <w:sz w:val="24"/>
        </w:rPr>
        <w:t>__________</w:t>
      </w:r>
      <w:r w:rsidRPr="00BE545A">
        <w:rPr>
          <w:rFonts w:ascii="Arial" w:eastAsia="仿宋" w:hAnsi="Arial" w:cs="Arial"/>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2298"/>
        <w:gridCol w:w="1316"/>
        <w:gridCol w:w="480"/>
        <w:gridCol w:w="779"/>
        <w:gridCol w:w="803"/>
        <w:gridCol w:w="955"/>
        <w:gridCol w:w="645"/>
        <w:gridCol w:w="1212"/>
      </w:tblGrid>
      <w:tr w:rsidR="002801C9" w:rsidRPr="00BE545A" w14:paraId="22931701" w14:textId="77777777">
        <w:trPr>
          <w:trHeight w:val="494"/>
          <w:jc w:val="center"/>
        </w:trPr>
        <w:tc>
          <w:tcPr>
            <w:tcW w:w="316" w:type="pct"/>
            <w:vAlign w:val="center"/>
          </w:tcPr>
          <w:p w14:paraId="4BFADC5A" w14:textId="77777777" w:rsidR="002801C9" w:rsidRPr="00BE545A" w:rsidRDefault="00000000">
            <w:pPr>
              <w:adjustRightInd w:val="0"/>
              <w:snapToGrid w:val="0"/>
              <w:jc w:val="left"/>
              <w:rPr>
                <w:rFonts w:ascii="Arial" w:eastAsia="仿宋" w:hAnsi="Arial" w:cs="Arial"/>
                <w:b/>
                <w:szCs w:val="21"/>
              </w:rPr>
            </w:pPr>
            <w:r w:rsidRPr="00BE545A">
              <w:rPr>
                <w:rFonts w:ascii="Arial" w:eastAsia="仿宋" w:hAnsi="Arial" w:cs="Arial"/>
                <w:b/>
                <w:szCs w:val="21"/>
              </w:rPr>
              <w:t>序号</w:t>
            </w:r>
          </w:p>
        </w:tc>
        <w:tc>
          <w:tcPr>
            <w:tcW w:w="1268" w:type="pct"/>
            <w:vAlign w:val="center"/>
          </w:tcPr>
          <w:p w14:paraId="71E43F76" w14:textId="77777777" w:rsidR="002801C9" w:rsidRPr="00BE545A" w:rsidRDefault="00000000">
            <w:pPr>
              <w:adjustRightInd w:val="0"/>
              <w:snapToGrid w:val="0"/>
              <w:jc w:val="left"/>
              <w:rPr>
                <w:rFonts w:ascii="Arial" w:eastAsia="仿宋" w:hAnsi="Arial" w:cs="Arial"/>
                <w:b/>
                <w:szCs w:val="21"/>
              </w:rPr>
            </w:pPr>
            <w:r w:rsidRPr="00BE545A">
              <w:rPr>
                <w:rFonts w:ascii="Arial" w:eastAsia="仿宋" w:hAnsi="Arial" w:cs="Arial"/>
                <w:b/>
                <w:szCs w:val="21"/>
              </w:rPr>
              <w:t>分项名称</w:t>
            </w:r>
          </w:p>
        </w:tc>
        <w:tc>
          <w:tcPr>
            <w:tcW w:w="726" w:type="pct"/>
            <w:vAlign w:val="center"/>
          </w:tcPr>
          <w:p w14:paraId="5C6378BE" w14:textId="77777777" w:rsidR="002801C9" w:rsidRPr="00BE545A" w:rsidRDefault="00000000">
            <w:pPr>
              <w:adjustRightInd w:val="0"/>
              <w:snapToGrid w:val="0"/>
              <w:jc w:val="left"/>
              <w:rPr>
                <w:rFonts w:ascii="Arial" w:eastAsia="仿宋" w:hAnsi="Arial" w:cs="Arial"/>
                <w:b/>
                <w:szCs w:val="21"/>
              </w:rPr>
            </w:pPr>
            <w:r w:rsidRPr="00BE545A">
              <w:rPr>
                <w:rFonts w:ascii="Arial" w:eastAsia="仿宋" w:hAnsi="Arial" w:cs="Arial"/>
                <w:b/>
                <w:szCs w:val="21"/>
              </w:rPr>
              <w:t>制造商</w:t>
            </w:r>
            <w:r w:rsidRPr="00BE545A">
              <w:rPr>
                <w:rFonts w:ascii="Arial" w:eastAsia="仿宋" w:hAnsi="Arial" w:cs="Arial"/>
                <w:b/>
                <w:szCs w:val="21"/>
              </w:rPr>
              <w:t>/</w:t>
            </w:r>
          </w:p>
          <w:p w14:paraId="6F1BF9FF" w14:textId="77777777" w:rsidR="002801C9" w:rsidRPr="00BE545A" w:rsidRDefault="00000000">
            <w:pPr>
              <w:adjustRightInd w:val="0"/>
              <w:snapToGrid w:val="0"/>
              <w:jc w:val="left"/>
              <w:rPr>
                <w:rFonts w:ascii="Arial" w:eastAsia="仿宋" w:hAnsi="Arial" w:cs="Arial"/>
                <w:b/>
                <w:szCs w:val="21"/>
              </w:rPr>
            </w:pPr>
            <w:r w:rsidRPr="00BE545A">
              <w:rPr>
                <w:rFonts w:ascii="Arial" w:eastAsia="仿宋" w:hAnsi="Arial" w:cs="Arial"/>
                <w:b/>
                <w:szCs w:val="21"/>
              </w:rPr>
              <w:t>生产厂家</w:t>
            </w:r>
          </w:p>
        </w:tc>
        <w:tc>
          <w:tcPr>
            <w:tcW w:w="265" w:type="pct"/>
            <w:vAlign w:val="center"/>
          </w:tcPr>
          <w:p w14:paraId="1F5297D6" w14:textId="77777777" w:rsidR="002801C9" w:rsidRPr="00BE545A" w:rsidRDefault="00000000">
            <w:pPr>
              <w:adjustRightInd w:val="0"/>
              <w:snapToGrid w:val="0"/>
              <w:jc w:val="left"/>
              <w:rPr>
                <w:rFonts w:ascii="Arial" w:eastAsia="仿宋" w:hAnsi="Arial" w:cs="Arial"/>
                <w:b/>
                <w:szCs w:val="21"/>
              </w:rPr>
            </w:pPr>
            <w:r w:rsidRPr="00BE545A">
              <w:rPr>
                <w:rFonts w:ascii="Arial" w:eastAsia="仿宋" w:hAnsi="Arial" w:cs="Arial"/>
                <w:b/>
                <w:szCs w:val="21"/>
              </w:rPr>
              <w:t>产地</w:t>
            </w:r>
          </w:p>
        </w:tc>
        <w:tc>
          <w:tcPr>
            <w:tcW w:w="430" w:type="pct"/>
            <w:vAlign w:val="center"/>
          </w:tcPr>
          <w:p w14:paraId="3E97AB4F" w14:textId="77777777" w:rsidR="002801C9" w:rsidRPr="00BE545A" w:rsidRDefault="00000000">
            <w:pPr>
              <w:adjustRightInd w:val="0"/>
              <w:snapToGrid w:val="0"/>
              <w:jc w:val="left"/>
              <w:rPr>
                <w:rFonts w:ascii="Arial" w:eastAsia="仿宋" w:hAnsi="Arial" w:cs="Arial"/>
                <w:b/>
                <w:szCs w:val="21"/>
              </w:rPr>
            </w:pPr>
            <w:r w:rsidRPr="00BE545A">
              <w:rPr>
                <w:rFonts w:ascii="Arial" w:eastAsia="仿宋" w:hAnsi="Arial" w:cs="Arial"/>
                <w:b/>
                <w:szCs w:val="21"/>
              </w:rPr>
              <w:t>品牌</w:t>
            </w:r>
          </w:p>
        </w:tc>
        <w:tc>
          <w:tcPr>
            <w:tcW w:w="443" w:type="pct"/>
          </w:tcPr>
          <w:p w14:paraId="5B93C2E0" w14:textId="77777777" w:rsidR="002801C9" w:rsidRPr="00BE545A" w:rsidRDefault="00000000">
            <w:pPr>
              <w:adjustRightInd w:val="0"/>
              <w:snapToGrid w:val="0"/>
              <w:jc w:val="left"/>
              <w:rPr>
                <w:rFonts w:ascii="Arial" w:eastAsia="仿宋" w:hAnsi="Arial" w:cs="Arial"/>
                <w:b/>
                <w:szCs w:val="21"/>
              </w:rPr>
            </w:pPr>
            <w:r w:rsidRPr="00BE545A">
              <w:rPr>
                <w:rFonts w:ascii="Arial" w:eastAsia="仿宋" w:hAnsi="Arial" w:cs="Arial"/>
                <w:b/>
                <w:szCs w:val="21"/>
              </w:rPr>
              <w:t>规格、型号</w:t>
            </w:r>
          </w:p>
        </w:tc>
        <w:tc>
          <w:tcPr>
            <w:tcW w:w="527" w:type="pct"/>
            <w:vAlign w:val="center"/>
          </w:tcPr>
          <w:p w14:paraId="4EA7E8A9" w14:textId="77777777" w:rsidR="002801C9" w:rsidRPr="00BE545A" w:rsidRDefault="00000000">
            <w:pPr>
              <w:adjustRightInd w:val="0"/>
              <w:snapToGrid w:val="0"/>
              <w:jc w:val="left"/>
              <w:rPr>
                <w:rFonts w:ascii="Arial" w:eastAsia="仿宋" w:hAnsi="Arial" w:cs="Arial"/>
                <w:b/>
                <w:szCs w:val="21"/>
              </w:rPr>
            </w:pPr>
            <w:r w:rsidRPr="00BE545A">
              <w:rPr>
                <w:rFonts w:ascii="Arial" w:eastAsia="仿宋" w:hAnsi="Arial" w:cs="Arial"/>
                <w:b/>
                <w:szCs w:val="21"/>
              </w:rPr>
              <w:t>单价（元）</w:t>
            </w:r>
          </w:p>
        </w:tc>
        <w:tc>
          <w:tcPr>
            <w:tcW w:w="356" w:type="pct"/>
            <w:vAlign w:val="center"/>
          </w:tcPr>
          <w:p w14:paraId="1A957AB5" w14:textId="77777777" w:rsidR="002801C9" w:rsidRPr="00BE545A" w:rsidRDefault="00000000">
            <w:pPr>
              <w:adjustRightInd w:val="0"/>
              <w:snapToGrid w:val="0"/>
              <w:jc w:val="left"/>
              <w:rPr>
                <w:rFonts w:ascii="Arial" w:eastAsia="仿宋" w:hAnsi="Arial" w:cs="Arial"/>
                <w:b/>
                <w:szCs w:val="21"/>
              </w:rPr>
            </w:pPr>
            <w:r w:rsidRPr="00BE545A">
              <w:rPr>
                <w:rFonts w:ascii="Arial" w:eastAsia="仿宋" w:hAnsi="Arial" w:cs="Arial"/>
                <w:b/>
                <w:szCs w:val="21"/>
              </w:rPr>
              <w:t>数量</w:t>
            </w:r>
          </w:p>
        </w:tc>
        <w:tc>
          <w:tcPr>
            <w:tcW w:w="669" w:type="pct"/>
            <w:vAlign w:val="center"/>
          </w:tcPr>
          <w:p w14:paraId="73912706" w14:textId="77777777" w:rsidR="002801C9" w:rsidRPr="00BE545A" w:rsidRDefault="00000000">
            <w:pPr>
              <w:adjustRightInd w:val="0"/>
              <w:snapToGrid w:val="0"/>
              <w:jc w:val="left"/>
              <w:rPr>
                <w:rFonts w:ascii="Arial" w:eastAsia="仿宋" w:hAnsi="Arial" w:cs="Arial"/>
                <w:b/>
                <w:szCs w:val="21"/>
              </w:rPr>
            </w:pPr>
            <w:r w:rsidRPr="00BE545A">
              <w:rPr>
                <w:rFonts w:ascii="Arial" w:eastAsia="仿宋" w:hAnsi="Arial" w:cs="Arial"/>
                <w:b/>
                <w:szCs w:val="21"/>
              </w:rPr>
              <w:t>合价（元）</w:t>
            </w:r>
          </w:p>
        </w:tc>
      </w:tr>
      <w:tr w:rsidR="002801C9" w:rsidRPr="00BE545A" w14:paraId="5E8D381B" w14:textId="77777777">
        <w:trPr>
          <w:trHeight w:val="50"/>
          <w:jc w:val="center"/>
        </w:trPr>
        <w:tc>
          <w:tcPr>
            <w:tcW w:w="316" w:type="pct"/>
          </w:tcPr>
          <w:p w14:paraId="7FE644B8" w14:textId="77777777" w:rsidR="002801C9" w:rsidRPr="00BE545A" w:rsidRDefault="00000000">
            <w:pPr>
              <w:adjustRightInd w:val="0"/>
              <w:snapToGrid w:val="0"/>
              <w:jc w:val="left"/>
              <w:rPr>
                <w:rFonts w:ascii="Arial" w:eastAsia="仿宋" w:hAnsi="Arial" w:cs="Arial"/>
                <w:szCs w:val="21"/>
              </w:rPr>
            </w:pPr>
            <w:r w:rsidRPr="00BE545A">
              <w:rPr>
                <w:rFonts w:ascii="Arial" w:eastAsia="仿宋" w:hAnsi="Arial" w:cs="Arial"/>
                <w:szCs w:val="21"/>
              </w:rPr>
              <w:t>1.</w:t>
            </w:r>
          </w:p>
        </w:tc>
        <w:tc>
          <w:tcPr>
            <w:tcW w:w="1268" w:type="pct"/>
          </w:tcPr>
          <w:p w14:paraId="3FE7525C" w14:textId="77777777" w:rsidR="002801C9" w:rsidRPr="00BE545A" w:rsidRDefault="002801C9">
            <w:pPr>
              <w:adjustRightInd w:val="0"/>
              <w:snapToGrid w:val="0"/>
              <w:jc w:val="left"/>
              <w:rPr>
                <w:rFonts w:ascii="Arial" w:eastAsia="仿宋" w:hAnsi="Arial" w:cs="Arial"/>
                <w:szCs w:val="21"/>
              </w:rPr>
            </w:pPr>
          </w:p>
        </w:tc>
        <w:tc>
          <w:tcPr>
            <w:tcW w:w="726" w:type="pct"/>
            <w:vAlign w:val="center"/>
          </w:tcPr>
          <w:p w14:paraId="284F75A8" w14:textId="77777777" w:rsidR="002801C9" w:rsidRPr="00BE545A" w:rsidRDefault="002801C9">
            <w:pPr>
              <w:adjustRightInd w:val="0"/>
              <w:snapToGrid w:val="0"/>
              <w:spacing w:line="360" w:lineRule="auto"/>
              <w:jc w:val="left"/>
              <w:rPr>
                <w:rFonts w:ascii="Arial" w:eastAsia="仿宋" w:hAnsi="Arial" w:cs="Arial"/>
                <w:szCs w:val="21"/>
              </w:rPr>
            </w:pPr>
          </w:p>
        </w:tc>
        <w:tc>
          <w:tcPr>
            <w:tcW w:w="265" w:type="pct"/>
          </w:tcPr>
          <w:p w14:paraId="0B616688" w14:textId="77777777" w:rsidR="002801C9" w:rsidRPr="00BE545A" w:rsidRDefault="002801C9">
            <w:pPr>
              <w:adjustRightInd w:val="0"/>
              <w:snapToGrid w:val="0"/>
              <w:spacing w:line="360" w:lineRule="auto"/>
              <w:jc w:val="left"/>
              <w:rPr>
                <w:rFonts w:ascii="Arial" w:eastAsia="仿宋" w:hAnsi="Arial" w:cs="Arial"/>
                <w:szCs w:val="21"/>
              </w:rPr>
            </w:pPr>
          </w:p>
        </w:tc>
        <w:tc>
          <w:tcPr>
            <w:tcW w:w="430" w:type="pct"/>
            <w:vAlign w:val="center"/>
          </w:tcPr>
          <w:p w14:paraId="32A7213C" w14:textId="77777777" w:rsidR="002801C9" w:rsidRPr="00BE545A" w:rsidRDefault="002801C9">
            <w:pPr>
              <w:adjustRightInd w:val="0"/>
              <w:snapToGrid w:val="0"/>
              <w:spacing w:line="360" w:lineRule="auto"/>
              <w:jc w:val="left"/>
              <w:rPr>
                <w:rFonts w:ascii="Arial" w:eastAsia="仿宋" w:hAnsi="Arial" w:cs="Arial"/>
                <w:szCs w:val="21"/>
              </w:rPr>
            </w:pPr>
          </w:p>
        </w:tc>
        <w:tc>
          <w:tcPr>
            <w:tcW w:w="443" w:type="pct"/>
            <w:vAlign w:val="center"/>
          </w:tcPr>
          <w:p w14:paraId="50B2CC9E" w14:textId="77777777" w:rsidR="002801C9" w:rsidRPr="00BE545A" w:rsidRDefault="002801C9">
            <w:pPr>
              <w:adjustRightInd w:val="0"/>
              <w:snapToGrid w:val="0"/>
              <w:spacing w:line="360" w:lineRule="auto"/>
              <w:jc w:val="left"/>
              <w:rPr>
                <w:rFonts w:ascii="Arial" w:eastAsia="仿宋" w:hAnsi="Arial" w:cs="Arial"/>
                <w:szCs w:val="21"/>
              </w:rPr>
            </w:pPr>
          </w:p>
        </w:tc>
        <w:tc>
          <w:tcPr>
            <w:tcW w:w="527" w:type="pct"/>
            <w:vAlign w:val="center"/>
          </w:tcPr>
          <w:p w14:paraId="7660B0B9" w14:textId="77777777" w:rsidR="002801C9" w:rsidRPr="00BE545A" w:rsidRDefault="002801C9">
            <w:pPr>
              <w:adjustRightInd w:val="0"/>
              <w:snapToGrid w:val="0"/>
              <w:spacing w:line="360" w:lineRule="auto"/>
              <w:jc w:val="left"/>
              <w:rPr>
                <w:rFonts w:ascii="Arial" w:eastAsia="仿宋" w:hAnsi="Arial" w:cs="Arial"/>
                <w:szCs w:val="21"/>
              </w:rPr>
            </w:pPr>
          </w:p>
        </w:tc>
        <w:tc>
          <w:tcPr>
            <w:tcW w:w="356" w:type="pct"/>
            <w:vAlign w:val="center"/>
          </w:tcPr>
          <w:p w14:paraId="7668958D" w14:textId="77777777" w:rsidR="002801C9" w:rsidRPr="00BE545A" w:rsidRDefault="002801C9">
            <w:pPr>
              <w:adjustRightInd w:val="0"/>
              <w:snapToGrid w:val="0"/>
              <w:spacing w:line="360" w:lineRule="auto"/>
              <w:jc w:val="left"/>
              <w:rPr>
                <w:rFonts w:ascii="Arial" w:eastAsia="仿宋" w:hAnsi="Arial" w:cs="Arial"/>
                <w:szCs w:val="21"/>
              </w:rPr>
            </w:pPr>
          </w:p>
        </w:tc>
        <w:tc>
          <w:tcPr>
            <w:tcW w:w="669" w:type="pct"/>
            <w:vAlign w:val="center"/>
          </w:tcPr>
          <w:p w14:paraId="253E353D" w14:textId="77777777" w:rsidR="002801C9" w:rsidRPr="00BE545A" w:rsidRDefault="002801C9">
            <w:pPr>
              <w:adjustRightInd w:val="0"/>
              <w:snapToGrid w:val="0"/>
              <w:spacing w:line="360" w:lineRule="auto"/>
              <w:jc w:val="left"/>
              <w:rPr>
                <w:rFonts w:ascii="Arial" w:eastAsia="仿宋" w:hAnsi="Arial" w:cs="Arial"/>
                <w:szCs w:val="21"/>
              </w:rPr>
            </w:pPr>
          </w:p>
        </w:tc>
      </w:tr>
      <w:tr w:rsidR="002801C9" w:rsidRPr="00BE545A" w14:paraId="0C37757A" w14:textId="77777777">
        <w:trPr>
          <w:jc w:val="center"/>
        </w:trPr>
        <w:tc>
          <w:tcPr>
            <w:tcW w:w="316" w:type="pct"/>
          </w:tcPr>
          <w:p w14:paraId="6AAE4091" w14:textId="77777777" w:rsidR="002801C9" w:rsidRPr="00BE545A" w:rsidRDefault="00000000">
            <w:pPr>
              <w:adjustRightInd w:val="0"/>
              <w:snapToGrid w:val="0"/>
              <w:jc w:val="left"/>
              <w:rPr>
                <w:rFonts w:ascii="Arial" w:eastAsia="仿宋" w:hAnsi="Arial" w:cs="Arial"/>
                <w:szCs w:val="21"/>
              </w:rPr>
            </w:pPr>
            <w:r w:rsidRPr="00BE545A">
              <w:rPr>
                <w:rFonts w:ascii="Arial" w:eastAsia="仿宋" w:hAnsi="Arial" w:cs="Arial"/>
                <w:szCs w:val="21"/>
              </w:rPr>
              <w:t>2.</w:t>
            </w:r>
          </w:p>
        </w:tc>
        <w:tc>
          <w:tcPr>
            <w:tcW w:w="1268" w:type="pct"/>
          </w:tcPr>
          <w:p w14:paraId="39EFF5EF" w14:textId="77777777" w:rsidR="002801C9" w:rsidRPr="00BE545A" w:rsidRDefault="002801C9">
            <w:pPr>
              <w:adjustRightInd w:val="0"/>
              <w:snapToGrid w:val="0"/>
              <w:jc w:val="left"/>
              <w:rPr>
                <w:rFonts w:ascii="Arial" w:eastAsia="仿宋" w:hAnsi="Arial" w:cs="Arial"/>
                <w:szCs w:val="21"/>
              </w:rPr>
            </w:pPr>
          </w:p>
        </w:tc>
        <w:tc>
          <w:tcPr>
            <w:tcW w:w="726" w:type="pct"/>
            <w:vAlign w:val="center"/>
          </w:tcPr>
          <w:p w14:paraId="45BAA3F2" w14:textId="77777777" w:rsidR="002801C9" w:rsidRPr="00BE545A" w:rsidRDefault="002801C9">
            <w:pPr>
              <w:adjustRightInd w:val="0"/>
              <w:snapToGrid w:val="0"/>
              <w:spacing w:line="360" w:lineRule="auto"/>
              <w:jc w:val="left"/>
              <w:rPr>
                <w:rFonts w:ascii="Arial" w:eastAsia="仿宋" w:hAnsi="Arial" w:cs="Arial"/>
                <w:szCs w:val="21"/>
              </w:rPr>
            </w:pPr>
          </w:p>
        </w:tc>
        <w:tc>
          <w:tcPr>
            <w:tcW w:w="265" w:type="pct"/>
          </w:tcPr>
          <w:p w14:paraId="243057C1" w14:textId="77777777" w:rsidR="002801C9" w:rsidRPr="00BE545A" w:rsidRDefault="002801C9">
            <w:pPr>
              <w:adjustRightInd w:val="0"/>
              <w:snapToGrid w:val="0"/>
              <w:spacing w:line="360" w:lineRule="auto"/>
              <w:jc w:val="left"/>
              <w:rPr>
                <w:rFonts w:ascii="Arial" w:eastAsia="仿宋" w:hAnsi="Arial" w:cs="Arial"/>
                <w:szCs w:val="21"/>
              </w:rPr>
            </w:pPr>
          </w:p>
        </w:tc>
        <w:tc>
          <w:tcPr>
            <w:tcW w:w="430" w:type="pct"/>
            <w:vAlign w:val="center"/>
          </w:tcPr>
          <w:p w14:paraId="6DA33C9C" w14:textId="77777777" w:rsidR="002801C9" w:rsidRPr="00BE545A" w:rsidRDefault="002801C9">
            <w:pPr>
              <w:adjustRightInd w:val="0"/>
              <w:snapToGrid w:val="0"/>
              <w:spacing w:line="360" w:lineRule="auto"/>
              <w:jc w:val="left"/>
              <w:rPr>
                <w:rFonts w:ascii="Arial" w:eastAsia="仿宋" w:hAnsi="Arial" w:cs="Arial"/>
                <w:szCs w:val="21"/>
              </w:rPr>
            </w:pPr>
          </w:p>
        </w:tc>
        <w:tc>
          <w:tcPr>
            <w:tcW w:w="443" w:type="pct"/>
            <w:vAlign w:val="center"/>
          </w:tcPr>
          <w:p w14:paraId="2A59210A" w14:textId="77777777" w:rsidR="002801C9" w:rsidRPr="00BE545A" w:rsidRDefault="002801C9">
            <w:pPr>
              <w:adjustRightInd w:val="0"/>
              <w:snapToGrid w:val="0"/>
              <w:spacing w:line="360" w:lineRule="auto"/>
              <w:jc w:val="left"/>
              <w:rPr>
                <w:rFonts w:ascii="Arial" w:eastAsia="仿宋" w:hAnsi="Arial" w:cs="Arial"/>
                <w:szCs w:val="21"/>
              </w:rPr>
            </w:pPr>
          </w:p>
        </w:tc>
        <w:tc>
          <w:tcPr>
            <w:tcW w:w="527" w:type="pct"/>
            <w:vAlign w:val="center"/>
          </w:tcPr>
          <w:p w14:paraId="3855338E" w14:textId="77777777" w:rsidR="002801C9" w:rsidRPr="00BE545A" w:rsidRDefault="002801C9">
            <w:pPr>
              <w:adjustRightInd w:val="0"/>
              <w:snapToGrid w:val="0"/>
              <w:spacing w:line="360" w:lineRule="auto"/>
              <w:jc w:val="left"/>
              <w:rPr>
                <w:rFonts w:ascii="Arial" w:eastAsia="仿宋" w:hAnsi="Arial" w:cs="Arial"/>
                <w:szCs w:val="21"/>
              </w:rPr>
            </w:pPr>
          </w:p>
        </w:tc>
        <w:tc>
          <w:tcPr>
            <w:tcW w:w="356" w:type="pct"/>
            <w:vAlign w:val="center"/>
          </w:tcPr>
          <w:p w14:paraId="37A7ADE5" w14:textId="77777777" w:rsidR="002801C9" w:rsidRPr="00BE545A" w:rsidRDefault="002801C9">
            <w:pPr>
              <w:adjustRightInd w:val="0"/>
              <w:snapToGrid w:val="0"/>
              <w:spacing w:line="360" w:lineRule="auto"/>
              <w:jc w:val="left"/>
              <w:rPr>
                <w:rFonts w:ascii="Arial" w:eastAsia="仿宋" w:hAnsi="Arial" w:cs="Arial"/>
                <w:szCs w:val="21"/>
              </w:rPr>
            </w:pPr>
          </w:p>
        </w:tc>
        <w:tc>
          <w:tcPr>
            <w:tcW w:w="669" w:type="pct"/>
            <w:vAlign w:val="center"/>
          </w:tcPr>
          <w:p w14:paraId="36C705D4" w14:textId="77777777" w:rsidR="002801C9" w:rsidRPr="00BE545A" w:rsidRDefault="002801C9">
            <w:pPr>
              <w:adjustRightInd w:val="0"/>
              <w:snapToGrid w:val="0"/>
              <w:spacing w:line="360" w:lineRule="auto"/>
              <w:jc w:val="left"/>
              <w:rPr>
                <w:rFonts w:ascii="Arial" w:eastAsia="仿宋" w:hAnsi="Arial" w:cs="Arial"/>
                <w:szCs w:val="21"/>
              </w:rPr>
            </w:pPr>
          </w:p>
        </w:tc>
      </w:tr>
      <w:tr w:rsidR="002801C9" w:rsidRPr="00BE545A" w14:paraId="71A5DFEF" w14:textId="77777777">
        <w:trPr>
          <w:jc w:val="center"/>
        </w:trPr>
        <w:tc>
          <w:tcPr>
            <w:tcW w:w="316" w:type="pct"/>
          </w:tcPr>
          <w:p w14:paraId="46A28C88" w14:textId="77777777" w:rsidR="002801C9" w:rsidRPr="00BE545A" w:rsidRDefault="00000000">
            <w:pPr>
              <w:adjustRightInd w:val="0"/>
              <w:snapToGrid w:val="0"/>
              <w:jc w:val="left"/>
              <w:rPr>
                <w:rFonts w:ascii="Arial" w:eastAsia="仿宋" w:hAnsi="Arial" w:cs="Arial"/>
                <w:szCs w:val="21"/>
              </w:rPr>
            </w:pPr>
            <w:r w:rsidRPr="00BE545A">
              <w:rPr>
                <w:rFonts w:ascii="Arial" w:eastAsia="仿宋" w:hAnsi="Arial" w:cs="Arial"/>
                <w:szCs w:val="21"/>
              </w:rPr>
              <w:t>3.</w:t>
            </w:r>
          </w:p>
        </w:tc>
        <w:tc>
          <w:tcPr>
            <w:tcW w:w="1268" w:type="pct"/>
          </w:tcPr>
          <w:p w14:paraId="64F6149F" w14:textId="77777777" w:rsidR="002801C9" w:rsidRPr="00BE545A" w:rsidRDefault="002801C9">
            <w:pPr>
              <w:adjustRightInd w:val="0"/>
              <w:snapToGrid w:val="0"/>
              <w:jc w:val="left"/>
              <w:rPr>
                <w:rFonts w:ascii="Arial" w:eastAsia="仿宋" w:hAnsi="Arial" w:cs="Arial"/>
                <w:szCs w:val="21"/>
              </w:rPr>
            </w:pPr>
          </w:p>
        </w:tc>
        <w:tc>
          <w:tcPr>
            <w:tcW w:w="726" w:type="pct"/>
            <w:vAlign w:val="center"/>
          </w:tcPr>
          <w:p w14:paraId="4F820216" w14:textId="77777777" w:rsidR="002801C9" w:rsidRPr="00BE545A" w:rsidRDefault="002801C9">
            <w:pPr>
              <w:adjustRightInd w:val="0"/>
              <w:snapToGrid w:val="0"/>
              <w:spacing w:line="360" w:lineRule="auto"/>
              <w:jc w:val="left"/>
              <w:rPr>
                <w:rFonts w:ascii="Arial" w:eastAsia="仿宋" w:hAnsi="Arial" w:cs="Arial"/>
                <w:szCs w:val="21"/>
              </w:rPr>
            </w:pPr>
          </w:p>
        </w:tc>
        <w:tc>
          <w:tcPr>
            <w:tcW w:w="265" w:type="pct"/>
          </w:tcPr>
          <w:p w14:paraId="4996D62A" w14:textId="77777777" w:rsidR="002801C9" w:rsidRPr="00BE545A" w:rsidRDefault="002801C9">
            <w:pPr>
              <w:adjustRightInd w:val="0"/>
              <w:snapToGrid w:val="0"/>
              <w:spacing w:line="360" w:lineRule="auto"/>
              <w:jc w:val="left"/>
              <w:rPr>
                <w:rFonts w:ascii="Arial" w:eastAsia="仿宋" w:hAnsi="Arial" w:cs="Arial"/>
                <w:szCs w:val="21"/>
              </w:rPr>
            </w:pPr>
          </w:p>
        </w:tc>
        <w:tc>
          <w:tcPr>
            <w:tcW w:w="430" w:type="pct"/>
            <w:vAlign w:val="center"/>
          </w:tcPr>
          <w:p w14:paraId="3AA2F0BC" w14:textId="77777777" w:rsidR="002801C9" w:rsidRPr="00BE545A" w:rsidRDefault="002801C9">
            <w:pPr>
              <w:adjustRightInd w:val="0"/>
              <w:snapToGrid w:val="0"/>
              <w:spacing w:line="360" w:lineRule="auto"/>
              <w:jc w:val="left"/>
              <w:rPr>
                <w:rFonts w:ascii="Arial" w:eastAsia="仿宋" w:hAnsi="Arial" w:cs="Arial"/>
                <w:szCs w:val="21"/>
              </w:rPr>
            </w:pPr>
          </w:p>
        </w:tc>
        <w:tc>
          <w:tcPr>
            <w:tcW w:w="443" w:type="pct"/>
            <w:vAlign w:val="center"/>
          </w:tcPr>
          <w:p w14:paraId="17FA3038" w14:textId="77777777" w:rsidR="002801C9" w:rsidRPr="00BE545A" w:rsidRDefault="002801C9">
            <w:pPr>
              <w:adjustRightInd w:val="0"/>
              <w:snapToGrid w:val="0"/>
              <w:spacing w:line="360" w:lineRule="auto"/>
              <w:jc w:val="left"/>
              <w:rPr>
                <w:rFonts w:ascii="Arial" w:eastAsia="仿宋" w:hAnsi="Arial" w:cs="Arial"/>
                <w:szCs w:val="21"/>
              </w:rPr>
            </w:pPr>
          </w:p>
        </w:tc>
        <w:tc>
          <w:tcPr>
            <w:tcW w:w="527" w:type="pct"/>
            <w:vAlign w:val="center"/>
          </w:tcPr>
          <w:p w14:paraId="7418989A" w14:textId="77777777" w:rsidR="002801C9" w:rsidRPr="00BE545A" w:rsidRDefault="002801C9">
            <w:pPr>
              <w:adjustRightInd w:val="0"/>
              <w:snapToGrid w:val="0"/>
              <w:spacing w:line="360" w:lineRule="auto"/>
              <w:jc w:val="left"/>
              <w:rPr>
                <w:rFonts w:ascii="Arial" w:eastAsia="仿宋" w:hAnsi="Arial" w:cs="Arial"/>
                <w:szCs w:val="21"/>
              </w:rPr>
            </w:pPr>
          </w:p>
        </w:tc>
        <w:tc>
          <w:tcPr>
            <w:tcW w:w="356" w:type="pct"/>
            <w:vAlign w:val="center"/>
          </w:tcPr>
          <w:p w14:paraId="6EA337FD" w14:textId="77777777" w:rsidR="002801C9" w:rsidRPr="00BE545A" w:rsidRDefault="002801C9">
            <w:pPr>
              <w:adjustRightInd w:val="0"/>
              <w:snapToGrid w:val="0"/>
              <w:spacing w:line="360" w:lineRule="auto"/>
              <w:jc w:val="left"/>
              <w:rPr>
                <w:rFonts w:ascii="Arial" w:eastAsia="仿宋" w:hAnsi="Arial" w:cs="Arial"/>
                <w:szCs w:val="21"/>
              </w:rPr>
            </w:pPr>
          </w:p>
        </w:tc>
        <w:tc>
          <w:tcPr>
            <w:tcW w:w="669" w:type="pct"/>
            <w:vAlign w:val="center"/>
          </w:tcPr>
          <w:p w14:paraId="06A7E26B" w14:textId="77777777" w:rsidR="002801C9" w:rsidRPr="00BE545A" w:rsidRDefault="002801C9">
            <w:pPr>
              <w:adjustRightInd w:val="0"/>
              <w:snapToGrid w:val="0"/>
              <w:spacing w:line="360" w:lineRule="auto"/>
              <w:jc w:val="left"/>
              <w:rPr>
                <w:rFonts w:ascii="Arial" w:eastAsia="仿宋" w:hAnsi="Arial" w:cs="Arial"/>
                <w:szCs w:val="21"/>
              </w:rPr>
            </w:pPr>
          </w:p>
        </w:tc>
      </w:tr>
      <w:tr w:rsidR="002801C9" w:rsidRPr="00BE545A" w14:paraId="125CFCBA" w14:textId="77777777">
        <w:trPr>
          <w:jc w:val="center"/>
        </w:trPr>
        <w:tc>
          <w:tcPr>
            <w:tcW w:w="316" w:type="pct"/>
          </w:tcPr>
          <w:p w14:paraId="038CD574" w14:textId="77777777" w:rsidR="002801C9" w:rsidRPr="00BE545A" w:rsidRDefault="00000000">
            <w:pPr>
              <w:adjustRightInd w:val="0"/>
              <w:snapToGrid w:val="0"/>
              <w:jc w:val="left"/>
              <w:rPr>
                <w:rFonts w:ascii="Arial" w:eastAsia="仿宋" w:hAnsi="Arial" w:cs="Arial"/>
                <w:szCs w:val="21"/>
              </w:rPr>
            </w:pPr>
            <w:r w:rsidRPr="00BE545A">
              <w:rPr>
                <w:rFonts w:ascii="Arial" w:eastAsia="仿宋" w:hAnsi="Arial" w:cs="Arial"/>
                <w:szCs w:val="21"/>
              </w:rPr>
              <w:t>4.</w:t>
            </w:r>
          </w:p>
        </w:tc>
        <w:tc>
          <w:tcPr>
            <w:tcW w:w="1268" w:type="pct"/>
          </w:tcPr>
          <w:p w14:paraId="4CE57FE8" w14:textId="77777777" w:rsidR="002801C9" w:rsidRPr="00BE545A" w:rsidRDefault="002801C9">
            <w:pPr>
              <w:adjustRightInd w:val="0"/>
              <w:snapToGrid w:val="0"/>
              <w:jc w:val="left"/>
              <w:rPr>
                <w:rFonts w:ascii="Arial" w:eastAsia="仿宋" w:hAnsi="Arial" w:cs="Arial"/>
                <w:szCs w:val="21"/>
              </w:rPr>
            </w:pPr>
          </w:p>
        </w:tc>
        <w:tc>
          <w:tcPr>
            <w:tcW w:w="726" w:type="pct"/>
            <w:vAlign w:val="center"/>
          </w:tcPr>
          <w:p w14:paraId="1B68CD09" w14:textId="77777777" w:rsidR="002801C9" w:rsidRPr="00BE545A" w:rsidRDefault="002801C9">
            <w:pPr>
              <w:adjustRightInd w:val="0"/>
              <w:snapToGrid w:val="0"/>
              <w:spacing w:line="360" w:lineRule="auto"/>
              <w:jc w:val="left"/>
              <w:rPr>
                <w:rFonts w:ascii="Arial" w:eastAsia="仿宋" w:hAnsi="Arial" w:cs="Arial"/>
                <w:szCs w:val="21"/>
              </w:rPr>
            </w:pPr>
          </w:p>
        </w:tc>
        <w:tc>
          <w:tcPr>
            <w:tcW w:w="265" w:type="pct"/>
          </w:tcPr>
          <w:p w14:paraId="1E8E9F60" w14:textId="77777777" w:rsidR="002801C9" w:rsidRPr="00BE545A" w:rsidRDefault="002801C9">
            <w:pPr>
              <w:adjustRightInd w:val="0"/>
              <w:snapToGrid w:val="0"/>
              <w:spacing w:line="360" w:lineRule="auto"/>
              <w:jc w:val="left"/>
              <w:rPr>
                <w:rFonts w:ascii="Arial" w:eastAsia="仿宋" w:hAnsi="Arial" w:cs="Arial"/>
                <w:szCs w:val="21"/>
              </w:rPr>
            </w:pPr>
          </w:p>
        </w:tc>
        <w:tc>
          <w:tcPr>
            <w:tcW w:w="430" w:type="pct"/>
            <w:vAlign w:val="center"/>
          </w:tcPr>
          <w:p w14:paraId="6084D5D4" w14:textId="77777777" w:rsidR="002801C9" w:rsidRPr="00BE545A" w:rsidRDefault="002801C9">
            <w:pPr>
              <w:adjustRightInd w:val="0"/>
              <w:snapToGrid w:val="0"/>
              <w:spacing w:line="360" w:lineRule="auto"/>
              <w:jc w:val="left"/>
              <w:rPr>
                <w:rFonts w:ascii="Arial" w:eastAsia="仿宋" w:hAnsi="Arial" w:cs="Arial"/>
                <w:szCs w:val="21"/>
              </w:rPr>
            </w:pPr>
          </w:p>
        </w:tc>
        <w:tc>
          <w:tcPr>
            <w:tcW w:w="443" w:type="pct"/>
            <w:vAlign w:val="center"/>
          </w:tcPr>
          <w:p w14:paraId="630C0972" w14:textId="77777777" w:rsidR="002801C9" w:rsidRPr="00BE545A" w:rsidRDefault="002801C9">
            <w:pPr>
              <w:adjustRightInd w:val="0"/>
              <w:snapToGrid w:val="0"/>
              <w:spacing w:line="360" w:lineRule="auto"/>
              <w:jc w:val="left"/>
              <w:rPr>
                <w:rFonts w:ascii="Arial" w:eastAsia="仿宋" w:hAnsi="Arial" w:cs="Arial"/>
                <w:szCs w:val="21"/>
              </w:rPr>
            </w:pPr>
          </w:p>
        </w:tc>
        <w:tc>
          <w:tcPr>
            <w:tcW w:w="527" w:type="pct"/>
            <w:vAlign w:val="center"/>
          </w:tcPr>
          <w:p w14:paraId="5FD335AD" w14:textId="77777777" w:rsidR="002801C9" w:rsidRPr="00BE545A" w:rsidRDefault="002801C9">
            <w:pPr>
              <w:adjustRightInd w:val="0"/>
              <w:snapToGrid w:val="0"/>
              <w:spacing w:line="360" w:lineRule="auto"/>
              <w:jc w:val="left"/>
              <w:rPr>
                <w:rFonts w:ascii="Arial" w:eastAsia="仿宋" w:hAnsi="Arial" w:cs="Arial"/>
                <w:szCs w:val="21"/>
              </w:rPr>
            </w:pPr>
          </w:p>
        </w:tc>
        <w:tc>
          <w:tcPr>
            <w:tcW w:w="356" w:type="pct"/>
            <w:vAlign w:val="center"/>
          </w:tcPr>
          <w:p w14:paraId="44BF10D4" w14:textId="77777777" w:rsidR="002801C9" w:rsidRPr="00BE545A" w:rsidRDefault="002801C9">
            <w:pPr>
              <w:adjustRightInd w:val="0"/>
              <w:snapToGrid w:val="0"/>
              <w:spacing w:line="360" w:lineRule="auto"/>
              <w:jc w:val="left"/>
              <w:rPr>
                <w:rFonts w:ascii="Arial" w:eastAsia="仿宋" w:hAnsi="Arial" w:cs="Arial"/>
                <w:szCs w:val="21"/>
              </w:rPr>
            </w:pPr>
          </w:p>
        </w:tc>
        <w:tc>
          <w:tcPr>
            <w:tcW w:w="669" w:type="pct"/>
            <w:vAlign w:val="center"/>
          </w:tcPr>
          <w:p w14:paraId="70F56CD4" w14:textId="77777777" w:rsidR="002801C9" w:rsidRPr="00BE545A" w:rsidRDefault="002801C9">
            <w:pPr>
              <w:adjustRightInd w:val="0"/>
              <w:snapToGrid w:val="0"/>
              <w:spacing w:line="360" w:lineRule="auto"/>
              <w:jc w:val="left"/>
              <w:rPr>
                <w:rFonts w:ascii="Arial" w:eastAsia="仿宋" w:hAnsi="Arial" w:cs="Arial"/>
                <w:szCs w:val="21"/>
              </w:rPr>
            </w:pPr>
          </w:p>
        </w:tc>
      </w:tr>
      <w:tr w:rsidR="002801C9" w:rsidRPr="00BE545A" w14:paraId="56881129" w14:textId="77777777">
        <w:trPr>
          <w:jc w:val="center"/>
        </w:trPr>
        <w:tc>
          <w:tcPr>
            <w:tcW w:w="316" w:type="pct"/>
          </w:tcPr>
          <w:p w14:paraId="14581ADA" w14:textId="77777777" w:rsidR="002801C9" w:rsidRPr="00BE545A" w:rsidRDefault="00000000">
            <w:pPr>
              <w:adjustRightInd w:val="0"/>
              <w:snapToGrid w:val="0"/>
              <w:jc w:val="left"/>
              <w:rPr>
                <w:rFonts w:ascii="Arial" w:eastAsia="仿宋" w:hAnsi="Arial" w:cs="Arial"/>
                <w:szCs w:val="21"/>
              </w:rPr>
            </w:pPr>
            <w:r w:rsidRPr="00BE545A">
              <w:rPr>
                <w:rFonts w:ascii="Arial" w:eastAsia="仿宋" w:hAnsi="Arial" w:cs="Arial"/>
                <w:szCs w:val="21"/>
              </w:rPr>
              <w:t>5.</w:t>
            </w:r>
          </w:p>
        </w:tc>
        <w:tc>
          <w:tcPr>
            <w:tcW w:w="1268" w:type="pct"/>
          </w:tcPr>
          <w:p w14:paraId="130AE847" w14:textId="77777777" w:rsidR="002801C9" w:rsidRPr="00BE545A" w:rsidRDefault="002801C9">
            <w:pPr>
              <w:adjustRightInd w:val="0"/>
              <w:snapToGrid w:val="0"/>
              <w:jc w:val="left"/>
              <w:rPr>
                <w:rFonts w:ascii="Arial" w:eastAsia="仿宋" w:hAnsi="Arial" w:cs="Arial"/>
                <w:szCs w:val="21"/>
              </w:rPr>
            </w:pPr>
          </w:p>
        </w:tc>
        <w:tc>
          <w:tcPr>
            <w:tcW w:w="726" w:type="pct"/>
            <w:vAlign w:val="center"/>
          </w:tcPr>
          <w:p w14:paraId="247D9F6C" w14:textId="77777777" w:rsidR="002801C9" w:rsidRPr="00BE545A" w:rsidRDefault="002801C9">
            <w:pPr>
              <w:adjustRightInd w:val="0"/>
              <w:snapToGrid w:val="0"/>
              <w:spacing w:line="360" w:lineRule="auto"/>
              <w:jc w:val="left"/>
              <w:rPr>
                <w:rFonts w:ascii="Arial" w:eastAsia="仿宋" w:hAnsi="Arial" w:cs="Arial"/>
                <w:szCs w:val="21"/>
              </w:rPr>
            </w:pPr>
          </w:p>
        </w:tc>
        <w:tc>
          <w:tcPr>
            <w:tcW w:w="265" w:type="pct"/>
          </w:tcPr>
          <w:p w14:paraId="0259AB7C" w14:textId="77777777" w:rsidR="002801C9" w:rsidRPr="00BE545A" w:rsidRDefault="002801C9">
            <w:pPr>
              <w:adjustRightInd w:val="0"/>
              <w:snapToGrid w:val="0"/>
              <w:spacing w:line="360" w:lineRule="auto"/>
              <w:jc w:val="left"/>
              <w:rPr>
                <w:rFonts w:ascii="Arial" w:eastAsia="仿宋" w:hAnsi="Arial" w:cs="Arial"/>
                <w:szCs w:val="21"/>
              </w:rPr>
            </w:pPr>
          </w:p>
        </w:tc>
        <w:tc>
          <w:tcPr>
            <w:tcW w:w="430" w:type="pct"/>
            <w:vAlign w:val="center"/>
          </w:tcPr>
          <w:p w14:paraId="45145ED5" w14:textId="77777777" w:rsidR="002801C9" w:rsidRPr="00BE545A" w:rsidRDefault="002801C9">
            <w:pPr>
              <w:adjustRightInd w:val="0"/>
              <w:snapToGrid w:val="0"/>
              <w:spacing w:line="360" w:lineRule="auto"/>
              <w:jc w:val="left"/>
              <w:rPr>
                <w:rFonts w:ascii="Arial" w:eastAsia="仿宋" w:hAnsi="Arial" w:cs="Arial"/>
                <w:szCs w:val="21"/>
              </w:rPr>
            </w:pPr>
          </w:p>
        </w:tc>
        <w:tc>
          <w:tcPr>
            <w:tcW w:w="443" w:type="pct"/>
            <w:vAlign w:val="center"/>
          </w:tcPr>
          <w:p w14:paraId="3986E05B" w14:textId="77777777" w:rsidR="002801C9" w:rsidRPr="00BE545A" w:rsidRDefault="002801C9">
            <w:pPr>
              <w:adjustRightInd w:val="0"/>
              <w:snapToGrid w:val="0"/>
              <w:spacing w:line="360" w:lineRule="auto"/>
              <w:jc w:val="left"/>
              <w:rPr>
                <w:rFonts w:ascii="Arial" w:eastAsia="仿宋" w:hAnsi="Arial" w:cs="Arial"/>
                <w:szCs w:val="21"/>
              </w:rPr>
            </w:pPr>
          </w:p>
        </w:tc>
        <w:tc>
          <w:tcPr>
            <w:tcW w:w="527" w:type="pct"/>
            <w:vAlign w:val="center"/>
          </w:tcPr>
          <w:p w14:paraId="0659DEC6" w14:textId="77777777" w:rsidR="002801C9" w:rsidRPr="00BE545A" w:rsidRDefault="002801C9">
            <w:pPr>
              <w:adjustRightInd w:val="0"/>
              <w:snapToGrid w:val="0"/>
              <w:spacing w:line="360" w:lineRule="auto"/>
              <w:jc w:val="left"/>
              <w:rPr>
                <w:rFonts w:ascii="Arial" w:eastAsia="仿宋" w:hAnsi="Arial" w:cs="Arial"/>
                <w:szCs w:val="21"/>
              </w:rPr>
            </w:pPr>
          </w:p>
        </w:tc>
        <w:tc>
          <w:tcPr>
            <w:tcW w:w="356" w:type="pct"/>
            <w:vAlign w:val="center"/>
          </w:tcPr>
          <w:p w14:paraId="40C411FE" w14:textId="77777777" w:rsidR="002801C9" w:rsidRPr="00BE545A" w:rsidRDefault="002801C9">
            <w:pPr>
              <w:adjustRightInd w:val="0"/>
              <w:snapToGrid w:val="0"/>
              <w:spacing w:line="360" w:lineRule="auto"/>
              <w:jc w:val="left"/>
              <w:rPr>
                <w:rFonts w:ascii="Arial" w:eastAsia="仿宋" w:hAnsi="Arial" w:cs="Arial"/>
                <w:szCs w:val="21"/>
              </w:rPr>
            </w:pPr>
          </w:p>
        </w:tc>
        <w:tc>
          <w:tcPr>
            <w:tcW w:w="669" w:type="pct"/>
            <w:vAlign w:val="center"/>
          </w:tcPr>
          <w:p w14:paraId="3CF322BA" w14:textId="77777777" w:rsidR="002801C9" w:rsidRPr="00BE545A" w:rsidRDefault="002801C9">
            <w:pPr>
              <w:adjustRightInd w:val="0"/>
              <w:snapToGrid w:val="0"/>
              <w:spacing w:line="360" w:lineRule="auto"/>
              <w:jc w:val="left"/>
              <w:rPr>
                <w:rFonts w:ascii="Arial" w:eastAsia="仿宋" w:hAnsi="Arial" w:cs="Arial"/>
                <w:szCs w:val="21"/>
              </w:rPr>
            </w:pPr>
          </w:p>
        </w:tc>
      </w:tr>
      <w:tr w:rsidR="002801C9" w:rsidRPr="00BE545A" w14:paraId="02337DB9" w14:textId="77777777">
        <w:trPr>
          <w:jc w:val="center"/>
        </w:trPr>
        <w:tc>
          <w:tcPr>
            <w:tcW w:w="316" w:type="pct"/>
          </w:tcPr>
          <w:p w14:paraId="3D0738B2" w14:textId="77777777" w:rsidR="002801C9" w:rsidRPr="00BE545A" w:rsidRDefault="00000000">
            <w:pPr>
              <w:adjustRightInd w:val="0"/>
              <w:snapToGrid w:val="0"/>
              <w:jc w:val="left"/>
              <w:rPr>
                <w:rFonts w:ascii="Arial" w:eastAsia="仿宋" w:hAnsi="Arial" w:cs="Arial"/>
                <w:szCs w:val="21"/>
              </w:rPr>
            </w:pPr>
            <w:r w:rsidRPr="00BE545A">
              <w:rPr>
                <w:rFonts w:ascii="Arial" w:eastAsia="仿宋" w:hAnsi="Arial" w:cs="Arial"/>
                <w:szCs w:val="21"/>
              </w:rPr>
              <w:t>6.</w:t>
            </w:r>
          </w:p>
        </w:tc>
        <w:tc>
          <w:tcPr>
            <w:tcW w:w="1268" w:type="pct"/>
          </w:tcPr>
          <w:p w14:paraId="5916E698" w14:textId="77777777" w:rsidR="002801C9" w:rsidRPr="00BE545A" w:rsidRDefault="002801C9">
            <w:pPr>
              <w:adjustRightInd w:val="0"/>
              <w:snapToGrid w:val="0"/>
              <w:jc w:val="left"/>
              <w:rPr>
                <w:rFonts w:ascii="Arial" w:eastAsia="仿宋" w:hAnsi="Arial" w:cs="Arial"/>
                <w:szCs w:val="21"/>
              </w:rPr>
            </w:pPr>
          </w:p>
        </w:tc>
        <w:tc>
          <w:tcPr>
            <w:tcW w:w="726" w:type="pct"/>
            <w:vAlign w:val="center"/>
          </w:tcPr>
          <w:p w14:paraId="5E993E91" w14:textId="77777777" w:rsidR="002801C9" w:rsidRPr="00BE545A" w:rsidRDefault="002801C9">
            <w:pPr>
              <w:adjustRightInd w:val="0"/>
              <w:snapToGrid w:val="0"/>
              <w:spacing w:line="360" w:lineRule="auto"/>
              <w:jc w:val="left"/>
              <w:rPr>
                <w:rFonts w:ascii="Arial" w:eastAsia="仿宋" w:hAnsi="Arial" w:cs="Arial"/>
                <w:szCs w:val="21"/>
              </w:rPr>
            </w:pPr>
          </w:p>
        </w:tc>
        <w:tc>
          <w:tcPr>
            <w:tcW w:w="265" w:type="pct"/>
          </w:tcPr>
          <w:p w14:paraId="3802295A" w14:textId="77777777" w:rsidR="002801C9" w:rsidRPr="00BE545A" w:rsidRDefault="002801C9">
            <w:pPr>
              <w:adjustRightInd w:val="0"/>
              <w:snapToGrid w:val="0"/>
              <w:spacing w:line="360" w:lineRule="auto"/>
              <w:jc w:val="left"/>
              <w:rPr>
                <w:rFonts w:ascii="Arial" w:eastAsia="仿宋" w:hAnsi="Arial" w:cs="Arial"/>
                <w:szCs w:val="21"/>
              </w:rPr>
            </w:pPr>
          </w:p>
        </w:tc>
        <w:tc>
          <w:tcPr>
            <w:tcW w:w="430" w:type="pct"/>
            <w:vAlign w:val="center"/>
          </w:tcPr>
          <w:p w14:paraId="45F93205" w14:textId="77777777" w:rsidR="002801C9" w:rsidRPr="00BE545A" w:rsidRDefault="002801C9">
            <w:pPr>
              <w:adjustRightInd w:val="0"/>
              <w:snapToGrid w:val="0"/>
              <w:spacing w:line="360" w:lineRule="auto"/>
              <w:jc w:val="left"/>
              <w:rPr>
                <w:rFonts w:ascii="Arial" w:eastAsia="仿宋" w:hAnsi="Arial" w:cs="Arial"/>
                <w:szCs w:val="21"/>
              </w:rPr>
            </w:pPr>
          </w:p>
        </w:tc>
        <w:tc>
          <w:tcPr>
            <w:tcW w:w="443" w:type="pct"/>
            <w:vAlign w:val="center"/>
          </w:tcPr>
          <w:p w14:paraId="0400B8DF" w14:textId="77777777" w:rsidR="002801C9" w:rsidRPr="00BE545A" w:rsidRDefault="002801C9">
            <w:pPr>
              <w:adjustRightInd w:val="0"/>
              <w:snapToGrid w:val="0"/>
              <w:spacing w:line="360" w:lineRule="auto"/>
              <w:jc w:val="left"/>
              <w:rPr>
                <w:rFonts w:ascii="Arial" w:eastAsia="仿宋" w:hAnsi="Arial" w:cs="Arial"/>
                <w:szCs w:val="21"/>
              </w:rPr>
            </w:pPr>
          </w:p>
        </w:tc>
        <w:tc>
          <w:tcPr>
            <w:tcW w:w="527" w:type="pct"/>
            <w:vAlign w:val="center"/>
          </w:tcPr>
          <w:p w14:paraId="2AC0E854" w14:textId="77777777" w:rsidR="002801C9" w:rsidRPr="00BE545A" w:rsidRDefault="002801C9">
            <w:pPr>
              <w:adjustRightInd w:val="0"/>
              <w:snapToGrid w:val="0"/>
              <w:spacing w:line="360" w:lineRule="auto"/>
              <w:jc w:val="left"/>
              <w:rPr>
                <w:rFonts w:ascii="Arial" w:eastAsia="仿宋" w:hAnsi="Arial" w:cs="Arial"/>
                <w:szCs w:val="21"/>
              </w:rPr>
            </w:pPr>
          </w:p>
        </w:tc>
        <w:tc>
          <w:tcPr>
            <w:tcW w:w="356" w:type="pct"/>
            <w:vAlign w:val="center"/>
          </w:tcPr>
          <w:p w14:paraId="459DA386" w14:textId="77777777" w:rsidR="002801C9" w:rsidRPr="00BE545A" w:rsidRDefault="002801C9">
            <w:pPr>
              <w:adjustRightInd w:val="0"/>
              <w:snapToGrid w:val="0"/>
              <w:spacing w:line="360" w:lineRule="auto"/>
              <w:jc w:val="left"/>
              <w:rPr>
                <w:rFonts w:ascii="Arial" w:eastAsia="仿宋" w:hAnsi="Arial" w:cs="Arial"/>
                <w:szCs w:val="21"/>
              </w:rPr>
            </w:pPr>
          </w:p>
        </w:tc>
        <w:tc>
          <w:tcPr>
            <w:tcW w:w="669" w:type="pct"/>
            <w:vAlign w:val="center"/>
          </w:tcPr>
          <w:p w14:paraId="4B9730AF" w14:textId="77777777" w:rsidR="002801C9" w:rsidRPr="00BE545A" w:rsidRDefault="002801C9">
            <w:pPr>
              <w:adjustRightInd w:val="0"/>
              <w:snapToGrid w:val="0"/>
              <w:spacing w:line="360" w:lineRule="auto"/>
              <w:jc w:val="left"/>
              <w:rPr>
                <w:rFonts w:ascii="Arial" w:eastAsia="仿宋" w:hAnsi="Arial" w:cs="Arial"/>
                <w:szCs w:val="21"/>
              </w:rPr>
            </w:pPr>
          </w:p>
        </w:tc>
      </w:tr>
      <w:tr w:rsidR="002801C9" w:rsidRPr="00BE545A" w14:paraId="32F107A1" w14:textId="77777777">
        <w:trPr>
          <w:jc w:val="center"/>
        </w:trPr>
        <w:tc>
          <w:tcPr>
            <w:tcW w:w="316" w:type="pct"/>
          </w:tcPr>
          <w:p w14:paraId="0C6AD503" w14:textId="77777777" w:rsidR="002801C9" w:rsidRPr="00BE545A" w:rsidRDefault="00000000">
            <w:pPr>
              <w:adjustRightInd w:val="0"/>
              <w:snapToGrid w:val="0"/>
              <w:jc w:val="left"/>
              <w:rPr>
                <w:rFonts w:ascii="Arial" w:eastAsia="仿宋" w:hAnsi="Arial" w:cs="Arial"/>
                <w:szCs w:val="21"/>
              </w:rPr>
            </w:pPr>
            <w:r w:rsidRPr="00BE545A">
              <w:rPr>
                <w:rFonts w:ascii="Arial" w:eastAsia="仿宋" w:hAnsi="Arial" w:cs="Arial"/>
                <w:szCs w:val="21"/>
              </w:rPr>
              <w:t>7.</w:t>
            </w:r>
          </w:p>
        </w:tc>
        <w:tc>
          <w:tcPr>
            <w:tcW w:w="1268" w:type="pct"/>
          </w:tcPr>
          <w:p w14:paraId="797A8D69" w14:textId="77777777" w:rsidR="002801C9" w:rsidRPr="00BE545A" w:rsidRDefault="002801C9">
            <w:pPr>
              <w:adjustRightInd w:val="0"/>
              <w:snapToGrid w:val="0"/>
              <w:jc w:val="left"/>
              <w:rPr>
                <w:rFonts w:ascii="Arial" w:eastAsia="仿宋" w:hAnsi="Arial" w:cs="Arial"/>
                <w:szCs w:val="21"/>
              </w:rPr>
            </w:pPr>
          </w:p>
        </w:tc>
        <w:tc>
          <w:tcPr>
            <w:tcW w:w="726" w:type="pct"/>
            <w:vAlign w:val="center"/>
          </w:tcPr>
          <w:p w14:paraId="6D8FE440" w14:textId="77777777" w:rsidR="002801C9" w:rsidRPr="00BE545A" w:rsidRDefault="002801C9">
            <w:pPr>
              <w:adjustRightInd w:val="0"/>
              <w:snapToGrid w:val="0"/>
              <w:spacing w:line="360" w:lineRule="auto"/>
              <w:jc w:val="left"/>
              <w:rPr>
                <w:rFonts w:ascii="Arial" w:eastAsia="仿宋" w:hAnsi="Arial" w:cs="Arial"/>
                <w:szCs w:val="21"/>
              </w:rPr>
            </w:pPr>
          </w:p>
        </w:tc>
        <w:tc>
          <w:tcPr>
            <w:tcW w:w="265" w:type="pct"/>
          </w:tcPr>
          <w:p w14:paraId="44346A8E" w14:textId="77777777" w:rsidR="002801C9" w:rsidRPr="00BE545A" w:rsidRDefault="002801C9">
            <w:pPr>
              <w:adjustRightInd w:val="0"/>
              <w:snapToGrid w:val="0"/>
              <w:spacing w:line="360" w:lineRule="auto"/>
              <w:jc w:val="left"/>
              <w:rPr>
                <w:rFonts w:ascii="Arial" w:eastAsia="仿宋" w:hAnsi="Arial" w:cs="Arial"/>
                <w:szCs w:val="21"/>
              </w:rPr>
            </w:pPr>
          </w:p>
        </w:tc>
        <w:tc>
          <w:tcPr>
            <w:tcW w:w="430" w:type="pct"/>
            <w:vAlign w:val="center"/>
          </w:tcPr>
          <w:p w14:paraId="29E89471" w14:textId="77777777" w:rsidR="002801C9" w:rsidRPr="00BE545A" w:rsidRDefault="002801C9">
            <w:pPr>
              <w:adjustRightInd w:val="0"/>
              <w:snapToGrid w:val="0"/>
              <w:spacing w:line="360" w:lineRule="auto"/>
              <w:jc w:val="left"/>
              <w:rPr>
                <w:rFonts w:ascii="Arial" w:eastAsia="仿宋" w:hAnsi="Arial" w:cs="Arial"/>
                <w:szCs w:val="21"/>
              </w:rPr>
            </w:pPr>
          </w:p>
        </w:tc>
        <w:tc>
          <w:tcPr>
            <w:tcW w:w="443" w:type="pct"/>
            <w:vAlign w:val="center"/>
          </w:tcPr>
          <w:p w14:paraId="5A937822" w14:textId="77777777" w:rsidR="002801C9" w:rsidRPr="00BE545A" w:rsidRDefault="002801C9">
            <w:pPr>
              <w:adjustRightInd w:val="0"/>
              <w:snapToGrid w:val="0"/>
              <w:spacing w:line="360" w:lineRule="auto"/>
              <w:jc w:val="left"/>
              <w:rPr>
                <w:rFonts w:ascii="Arial" w:eastAsia="仿宋" w:hAnsi="Arial" w:cs="Arial"/>
                <w:szCs w:val="21"/>
              </w:rPr>
            </w:pPr>
          </w:p>
        </w:tc>
        <w:tc>
          <w:tcPr>
            <w:tcW w:w="527" w:type="pct"/>
            <w:vAlign w:val="center"/>
          </w:tcPr>
          <w:p w14:paraId="66749C52" w14:textId="77777777" w:rsidR="002801C9" w:rsidRPr="00BE545A" w:rsidRDefault="002801C9">
            <w:pPr>
              <w:adjustRightInd w:val="0"/>
              <w:snapToGrid w:val="0"/>
              <w:spacing w:line="360" w:lineRule="auto"/>
              <w:jc w:val="left"/>
              <w:rPr>
                <w:rFonts w:ascii="Arial" w:eastAsia="仿宋" w:hAnsi="Arial" w:cs="Arial"/>
                <w:szCs w:val="21"/>
              </w:rPr>
            </w:pPr>
          </w:p>
        </w:tc>
        <w:tc>
          <w:tcPr>
            <w:tcW w:w="356" w:type="pct"/>
            <w:vAlign w:val="center"/>
          </w:tcPr>
          <w:p w14:paraId="229DEC2E" w14:textId="77777777" w:rsidR="002801C9" w:rsidRPr="00BE545A" w:rsidRDefault="002801C9">
            <w:pPr>
              <w:adjustRightInd w:val="0"/>
              <w:snapToGrid w:val="0"/>
              <w:spacing w:line="360" w:lineRule="auto"/>
              <w:jc w:val="left"/>
              <w:rPr>
                <w:rFonts w:ascii="Arial" w:eastAsia="仿宋" w:hAnsi="Arial" w:cs="Arial"/>
                <w:szCs w:val="21"/>
              </w:rPr>
            </w:pPr>
          </w:p>
        </w:tc>
        <w:tc>
          <w:tcPr>
            <w:tcW w:w="669" w:type="pct"/>
            <w:vAlign w:val="center"/>
          </w:tcPr>
          <w:p w14:paraId="1F7A53E4" w14:textId="77777777" w:rsidR="002801C9" w:rsidRPr="00BE545A" w:rsidRDefault="002801C9">
            <w:pPr>
              <w:adjustRightInd w:val="0"/>
              <w:snapToGrid w:val="0"/>
              <w:spacing w:line="360" w:lineRule="auto"/>
              <w:jc w:val="left"/>
              <w:rPr>
                <w:rFonts w:ascii="Arial" w:eastAsia="仿宋" w:hAnsi="Arial" w:cs="Arial"/>
                <w:szCs w:val="21"/>
              </w:rPr>
            </w:pPr>
          </w:p>
        </w:tc>
      </w:tr>
      <w:tr w:rsidR="002801C9" w:rsidRPr="00BE545A" w14:paraId="310F4905" w14:textId="77777777">
        <w:trPr>
          <w:jc w:val="center"/>
        </w:trPr>
        <w:tc>
          <w:tcPr>
            <w:tcW w:w="316" w:type="pct"/>
          </w:tcPr>
          <w:p w14:paraId="63BE6EFF" w14:textId="77777777" w:rsidR="002801C9" w:rsidRPr="00BE545A" w:rsidRDefault="00000000">
            <w:pPr>
              <w:adjustRightInd w:val="0"/>
              <w:snapToGrid w:val="0"/>
              <w:jc w:val="left"/>
              <w:rPr>
                <w:rFonts w:ascii="Arial" w:eastAsia="仿宋" w:hAnsi="Arial" w:cs="Arial"/>
                <w:szCs w:val="21"/>
              </w:rPr>
            </w:pPr>
            <w:r w:rsidRPr="00BE545A">
              <w:rPr>
                <w:rFonts w:ascii="Arial" w:eastAsia="仿宋" w:hAnsi="Arial" w:cs="Arial"/>
                <w:szCs w:val="21"/>
              </w:rPr>
              <w:t>8.</w:t>
            </w:r>
          </w:p>
        </w:tc>
        <w:tc>
          <w:tcPr>
            <w:tcW w:w="1268" w:type="pct"/>
          </w:tcPr>
          <w:p w14:paraId="1BB51FBB" w14:textId="77777777" w:rsidR="002801C9" w:rsidRPr="00BE545A" w:rsidRDefault="002801C9">
            <w:pPr>
              <w:adjustRightInd w:val="0"/>
              <w:snapToGrid w:val="0"/>
              <w:jc w:val="left"/>
              <w:rPr>
                <w:rFonts w:ascii="Arial" w:eastAsia="仿宋" w:hAnsi="Arial" w:cs="Arial"/>
                <w:szCs w:val="21"/>
              </w:rPr>
            </w:pPr>
          </w:p>
        </w:tc>
        <w:tc>
          <w:tcPr>
            <w:tcW w:w="726" w:type="pct"/>
            <w:vAlign w:val="center"/>
          </w:tcPr>
          <w:p w14:paraId="0E8EFC6A" w14:textId="77777777" w:rsidR="002801C9" w:rsidRPr="00BE545A" w:rsidRDefault="002801C9">
            <w:pPr>
              <w:adjustRightInd w:val="0"/>
              <w:snapToGrid w:val="0"/>
              <w:spacing w:line="360" w:lineRule="auto"/>
              <w:jc w:val="left"/>
              <w:rPr>
                <w:rFonts w:ascii="Arial" w:eastAsia="仿宋" w:hAnsi="Arial" w:cs="Arial"/>
                <w:szCs w:val="21"/>
              </w:rPr>
            </w:pPr>
          </w:p>
        </w:tc>
        <w:tc>
          <w:tcPr>
            <w:tcW w:w="265" w:type="pct"/>
          </w:tcPr>
          <w:p w14:paraId="1E7619D2" w14:textId="77777777" w:rsidR="002801C9" w:rsidRPr="00BE545A" w:rsidRDefault="002801C9">
            <w:pPr>
              <w:adjustRightInd w:val="0"/>
              <w:snapToGrid w:val="0"/>
              <w:spacing w:line="360" w:lineRule="auto"/>
              <w:jc w:val="left"/>
              <w:rPr>
                <w:rFonts w:ascii="Arial" w:eastAsia="仿宋" w:hAnsi="Arial" w:cs="Arial"/>
                <w:szCs w:val="21"/>
              </w:rPr>
            </w:pPr>
          </w:p>
        </w:tc>
        <w:tc>
          <w:tcPr>
            <w:tcW w:w="430" w:type="pct"/>
            <w:vAlign w:val="center"/>
          </w:tcPr>
          <w:p w14:paraId="33C94051" w14:textId="77777777" w:rsidR="002801C9" w:rsidRPr="00BE545A" w:rsidRDefault="002801C9">
            <w:pPr>
              <w:adjustRightInd w:val="0"/>
              <w:snapToGrid w:val="0"/>
              <w:spacing w:line="360" w:lineRule="auto"/>
              <w:jc w:val="left"/>
              <w:rPr>
                <w:rFonts w:ascii="Arial" w:eastAsia="仿宋" w:hAnsi="Arial" w:cs="Arial"/>
                <w:szCs w:val="21"/>
              </w:rPr>
            </w:pPr>
          </w:p>
        </w:tc>
        <w:tc>
          <w:tcPr>
            <w:tcW w:w="443" w:type="pct"/>
            <w:vAlign w:val="center"/>
          </w:tcPr>
          <w:p w14:paraId="4AB531A7" w14:textId="77777777" w:rsidR="002801C9" w:rsidRPr="00BE545A" w:rsidRDefault="002801C9">
            <w:pPr>
              <w:adjustRightInd w:val="0"/>
              <w:snapToGrid w:val="0"/>
              <w:spacing w:line="360" w:lineRule="auto"/>
              <w:jc w:val="left"/>
              <w:rPr>
                <w:rFonts w:ascii="Arial" w:eastAsia="仿宋" w:hAnsi="Arial" w:cs="Arial"/>
                <w:szCs w:val="21"/>
              </w:rPr>
            </w:pPr>
          </w:p>
        </w:tc>
        <w:tc>
          <w:tcPr>
            <w:tcW w:w="527" w:type="pct"/>
            <w:vAlign w:val="center"/>
          </w:tcPr>
          <w:p w14:paraId="243E9F6C" w14:textId="77777777" w:rsidR="002801C9" w:rsidRPr="00BE545A" w:rsidRDefault="002801C9">
            <w:pPr>
              <w:adjustRightInd w:val="0"/>
              <w:snapToGrid w:val="0"/>
              <w:spacing w:line="360" w:lineRule="auto"/>
              <w:jc w:val="left"/>
              <w:rPr>
                <w:rFonts w:ascii="Arial" w:eastAsia="仿宋" w:hAnsi="Arial" w:cs="Arial"/>
                <w:szCs w:val="21"/>
              </w:rPr>
            </w:pPr>
          </w:p>
        </w:tc>
        <w:tc>
          <w:tcPr>
            <w:tcW w:w="356" w:type="pct"/>
            <w:vAlign w:val="center"/>
          </w:tcPr>
          <w:p w14:paraId="1176BE37" w14:textId="77777777" w:rsidR="002801C9" w:rsidRPr="00BE545A" w:rsidRDefault="002801C9">
            <w:pPr>
              <w:adjustRightInd w:val="0"/>
              <w:snapToGrid w:val="0"/>
              <w:spacing w:line="360" w:lineRule="auto"/>
              <w:jc w:val="left"/>
              <w:rPr>
                <w:rFonts w:ascii="Arial" w:eastAsia="仿宋" w:hAnsi="Arial" w:cs="Arial"/>
                <w:szCs w:val="21"/>
              </w:rPr>
            </w:pPr>
          </w:p>
        </w:tc>
        <w:tc>
          <w:tcPr>
            <w:tcW w:w="669" w:type="pct"/>
            <w:vAlign w:val="center"/>
          </w:tcPr>
          <w:p w14:paraId="136BFE81" w14:textId="77777777" w:rsidR="002801C9" w:rsidRPr="00BE545A" w:rsidRDefault="002801C9">
            <w:pPr>
              <w:adjustRightInd w:val="0"/>
              <w:snapToGrid w:val="0"/>
              <w:spacing w:line="360" w:lineRule="auto"/>
              <w:jc w:val="left"/>
              <w:rPr>
                <w:rFonts w:ascii="Arial" w:eastAsia="仿宋" w:hAnsi="Arial" w:cs="Arial"/>
                <w:szCs w:val="21"/>
              </w:rPr>
            </w:pPr>
          </w:p>
        </w:tc>
      </w:tr>
      <w:tr w:rsidR="002801C9" w:rsidRPr="00BE545A" w14:paraId="58B15215" w14:textId="77777777">
        <w:trPr>
          <w:jc w:val="center"/>
        </w:trPr>
        <w:tc>
          <w:tcPr>
            <w:tcW w:w="316" w:type="pct"/>
          </w:tcPr>
          <w:p w14:paraId="32711A76" w14:textId="77777777" w:rsidR="002801C9" w:rsidRPr="00BE545A" w:rsidRDefault="00000000">
            <w:pPr>
              <w:adjustRightInd w:val="0"/>
              <w:snapToGrid w:val="0"/>
              <w:jc w:val="left"/>
              <w:rPr>
                <w:rFonts w:ascii="Arial" w:eastAsia="仿宋" w:hAnsi="Arial" w:cs="Arial"/>
                <w:szCs w:val="21"/>
              </w:rPr>
            </w:pPr>
            <w:r w:rsidRPr="00BE545A">
              <w:rPr>
                <w:rFonts w:ascii="Arial" w:eastAsia="仿宋" w:hAnsi="Arial" w:cs="Arial"/>
                <w:szCs w:val="21"/>
              </w:rPr>
              <w:t>9.</w:t>
            </w:r>
          </w:p>
        </w:tc>
        <w:tc>
          <w:tcPr>
            <w:tcW w:w="1268" w:type="pct"/>
          </w:tcPr>
          <w:p w14:paraId="3810EBF2" w14:textId="77777777" w:rsidR="002801C9" w:rsidRPr="00BE545A" w:rsidRDefault="002801C9">
            <w:pPr>
              <w:adjustRightInd w:val="0"/>
              <w:snapToGrid w:val="0"/>
              <w:jc w:val="left"/>
              <w:rPr>
                <w:rFonts w:ascii="Arial" w:eastAsia="仿宋" w:hAnsi="Arial" w:cs="Arial"/>
                <w:szCs w:val="21"/>
              </w:rPr>
            </w:pPr>
          </w:p>
        </w:tc>
        <w:tc>
          <w:tcPr>
            <w:tcW w:w="726" w:type="pct"/>
            <w:vAlign w:val="center"/>
          </w:tcPr>
          <w:p w14:paraId="7C387CE6" w14:textId="77777777" w:rsidR="002801C9" w:rsidRPr="00BE545A" w:rsidRDefault="002801C9">
            <w:pPr>
              <w:adjustRightInd w:val="0"/>
              <w:snapToGrid w:val="0"/>
              <w:spacing w:line="360" w:lineRule="auto"/>
              <w:jc w:val="left"/>
              <w:rPr>
                <w:rFonts w:ascii="Arial" w:eastAsia="仿宋" w:hAnsi="Arial" w:cs="Arial"/>
                <w:szCs w:val="21"/>
              </w:rPr>
            </w:pPr>
          </w:p>
        </w:tc>
        <w:tc>
          <w:tcPr>
            <w:tcW w:w="265" w:type="pct"/>
          </w:tcPr>
          <w:p w14:paraId="1E1C8987" w14:textId="77777777" w:rsidR="002801C9" w:rsidRPr="00BE545A" w:rsidRDefault="002801C9">
            <w:pPr>
              <w:adjustRightInd w:val="0"/>
              <w:snapToGrid w:val="0"/>
              <w:spacing w:line="360" w:lineRule="auto"/>
              <w:jc w:val="left"/>
              <w:rPr>
                <w:rFonts w:ascii="Arial" w:eastAsia="仿宋" w:hAnsi="Arial" w:cs="Arial"/>
                <w:szCs w:val="21"/>
              </w:rPr>
            </w:pPr>
          </w:p>
        </w:tc>
        <w:tc>
          <w:tcPr>
            <w:tcW w:w="430" w:type="pct"/>
            <w:vAlign w:val="center"/>
          </w:tcPr>
          <w:p w14:paraId="47D4D131" w14:textId="77777777" w:rsidR="002801C9" w:rsidRPr="00BE545A" w:rsidRDefault="002801C9">
            <w:pPr>
              <w:adjustRightInd w:val="0"/>
              <w:snapToGrid w:val="0"/>
              <w:spacing w:line="360" w:lineRule="auto"/>
              <w:jc w:val="left"/>
              <w:rPr>
                <w:rFonts w:ascii="Arial" w:eastAsia="仿宋" w:hAnsi="Arial" w:cs="Arial"/>
                <w:szCs w:val="21"/>
              </w:rPr>
            </w:pPr>
          </w:p>
        </w:tc>
        <w:tc>
          <w:tcPr>
            <w:tcW w:w="443" w:type="pct"/>
            <w:vAlign w:val="center"/>
          </w:tcPr>
          <w:p w14:paraId="4A6A13C6" w14:textId="77777777" w:rsidR="002801C9" w:rsidRPr="00BE545A" w:rsidRDefault="002801C9">
            <w:pPr>
              <w:adjustRightInd w:val="0"/>
              <w:snapToGrid w:val="0"/>
              <w:spacing w:line="360" w:lineRule="auto"/>
              <w:jc w:val="left"/>
              <w:rPr>
                <w:rFonts w:ascii="Arial" w:eastAsia="仿宋" w:hAnsi="Arial" w:cs="Arial"/>
                <w:szCs w:val="21"/>
              </w:rPr>
            </w:pPr>
          </w:p>
        </w:tc>
        <w:tc>
          <w:tcPr>
            <w:tcW w:w="527" w:type="pct"/>
            <w:vAlign w:val="center"/>
          </w:tcPr>
          <w:p w14:paraId="62857E00" w14:textId="77777777" w:rsidR="002801C9" w:rsidRPr="00BE545A" w:rsidRDefault="002801C9">
            <w:pPr>
              <w:adjustRightInd w:val="0"/>
              <w:snapToGrid w:val="0"/>
              <w:spacing w:line="360" w:lineRule="auto"/>
              <w:jc w:val="left"/>
              <w:rPr>
                <w:rFonts w:ascii="Arial" w:eastAsia="仿宋" w:hAnsi="Arial" w:cs="Arial"/>
                <w:szCs w:val="21"/>
              </w:rPr>
            </w:pPr>
          </w:p>
        </w:tc>
        <w:tc>
          <w:tcPr>
            <w:tcW w:w="356" w:type="pct"/>
            <w:vAlign w:val="center"/>
          </w:tcPr>
          <w:p w14:paraId="363FB57F" w14:textId="77777777" w:rsidR="002801C9" w:rsidRPr="00BE545A" w:rsidRDefault="002801C9">
            <w:pPr>
              <w:adjustRightInd w:val="0"/>
              <w:snapToGrid w:val="0"/>
              <w:spacing w:line="360" w:lineRule="auto"/>
              <w:jc w:val="left"/>
              <w:rPr>
                <w:rFonts w:ascii="Arial" w:eastAsia="仿宋" w:hAnsi="Arial" w:cs="Arial"/>
                <w:szCs w:val="21"/>
              </w:rPr>
            </w:pPr>
          </w:p>
        </w:tc>
        <w:tc>
          <w:tcPr>
            <w:tcW w:w="669" w:type="pct"/>
            <w:vAlign w:val="center"/>
          </w:tcPr>
          <w:p w14:paraId="45228767" w14:textId="77777777" w:rsidR="002801C9" w:rsidRPr="00BE545A" w:rsidRDefault="002801C9">
            <w:pPr>
              <w:adjustRightInd w:val="0"/>
              <w:snapToGrid w:val="0"/>
              <w:spacing w:line="360" w:lineRule="auto"/>
              <w:jc w:val="left"/>
              <w:rPr>
                <w:rFonts w:ascii="Arial" w:eastAsia="仿宋" w:hAnsi="Arial" w:cs="Arial"/>
                <w:szCs w:val="21"/>
              </w:rPr>
            </w:pPr>
          </w:p>
        </w:tc>
      </w:tr>
      <w:tr w:rsidR="002801C9" w:rsidRPr="00BE545A" w14:paraId="5B594219" w14:textId="77777777">
        <w:trPr>
          <w:jc w:val="center"/>
        </w:trPr>
        <w:tc>
          <w:tcPr>
            <w:tcW w:w="316" w:type="pct"/>
          </w:tcPr>
          <w:p w14:paraId="25A6DD67" w14:textId="77777777" w:rsidR="002801C9" w:rsidRPr="00BE545A" w:rsidRDefault="00000000">
            <w:pPr>
              <w:adjustRightInd w:val="0"/>
              <w:snapToGrid w:val="0"/>
              <w:jc w:val="left"/>
              <w:rPr>
                <w:rFonts w:ascii="Arial" w:eastAsia="仿宋" w:hAnsi="Arial" w:cs="Arial"/>
                <w:szCs w:val="21"/>
              </w:rPr>
            </w:pPr>
            <w:r w:rsidRPr="00BE545A">
              <w:rPr>
                <w:rFonts w:ascii="Arial" w:eastAsia="仿宋" w:hAnsi="Arial" w:cs="Arial"/>
                <w:szCs w:val="21"/>
              </w:rPr>
              <w:t>10.</w:t>
            </w:r>
          </w:p>
        </w:tc>
        <w:tc>
          <w:tcPr>
            <w:tcW w:w="1268" w:type="pct"/>
          </w:tcPr>
          <w:p w14:paraId="0D886FDE" w14:textId="77777777" w:rsidR="002801C9" w:rsidRPr="00BE545A" w:rsidRDefault="002801C9">
            <w:pPr>
              <w:adjustRightInd w:val="0"/>
              <w:snapToGrid w:val="0"/>
              <w:jc w:val="left"/>
              <w:rPr>
                <w:rFonts w:ascii="Arial" w:eastAsia="仿宋" w:hAnsi="Arial" w:cs="Arial"/>
                <w:szCs w:val="21"/>
              </w:rPr>
            </w:pPr>
          </w:p>
        </w:tc>
        <w:tc>
          <w:tcPr>
            <w:tcW w:w="726" w:type="pct"/>
            <w:vAlign w:val="center"/>
          </w:tcPr>
          <w:p w14:paraId="46385B02" w14:textId="77777777" w:rsidR="002801C9" w:rsidRPr="00BE545A" w:rsidRDefault="002801C9">
            <w:pPr>
              <w:adjustRightInd w:val="0"/>
              <w:snapToGrid w:val="0"/>
              <w:spacing w:line="360" w:lineRule="auto"/>
              <w:jc w:val="left"/>
              <w:rPr>
                <w:rFonts w:ascii="Arial" w:eastAsia="仿宋" w:hAnsi="Arial" w:cs="Arial"/>
                <w:szCs w:val="21"/>
              </w:rPr>
            </w:pPr>
          </w:p>
        </w:tc>
        <w:tc>
          <w:tcPr>
            <w:tcW w:w="265" w:type="pct"/>
          </w:tcPr>
          <w:p w14:paraId="7B0840E0" w14:textId="77777777" w:rsidR="002801C9" w:rsidRPr="00BE545A" w:rsidRDefault="002801C9">
            <w:pPr>
              <w:adjustRightInd w:val="0"/>
              <w:snapToGrid w:val="0"/>
              <w:spacing w:line="360" w:lineRule="auto"/>
              <w:jc w:val="left"/>
              <w:rPr>
                <w:rFonts w:ascii="Arial" w:eastAsia="仿宋" w:hAnsi="Arial" w:cs="Arial"/>
                <w:szCs w:val="21"/>
              </w:rPr>
            </w:pPr>
          </w:p>
        </w:tc>
        <w:tc>
          <w:tcPr>
            <w:tcW w:w="430" w:type="pct"/>
            <w:vAlign w:val="center"/>
          </w:tcPr>
          <w:p w14:paraId="06ADD9D3" w14:textId="77777777" w:rsidR="002801C9" w:rsidRPr="00BE545A" w:rsidRDefault="002801C9">
            <w:pPr>
              <w:adjustRightInd w:val="0"/>
              <w:snapToGrid w:val="0"/>
              <w:spacing w:line="360" w:lineRule="auto"/>
              <w:jc w:val="left"/>
              <w:rPr>
                <w:rFonts w:ascii="Arial" w:eastAsia="仿宋" w:hAnsi="Arial" w:cs="Arial"/>
                <w:szCs w:val="21"/>
              </w:rPr>
            </w:pPr>
          </w:p>
        </w:tc>
        <w:tc>
          <w:tcPr>
            <w:tcW w:w="443" w:type="pct"/>
            <w:vAlign w:val="center"/>
          </w:tcPr>
          <w:p w14:paraId="568A1E49" w14:textId="77777777" w:rsidR="002801C9" w:rsidRPr="00BE545A" w:rsidRDefault="002801C9">
            <w:pPr>
              <w:adjustRightInd w:val="0"/>
              <w:snapToGrid w:val="0"/>
              <w:spacing w:line="360" w:lineRule="auto"/>
              <w:jc w:val="left"/>
              <w:rPr>
                <w:rFonts w:ascii="Arial" w:eastAsia="仿宋" w:hAnsi="Arial" w:cs="Arial"/>
                <w:szCs w:val="21"/>
              </w:rPr>
            </w:pPr>
          </w:p>
        </w:tc>
        <w:tc>
          <w:tcPr>
            <w:tcW w:w="527" w:type="pct"/>
            <w:vAlign w:val="center"/>
          </w:tcPr>
          <w:p w14:paraId="0BB8BDED" w14:textId="77777777" w:rsidR="002801C9" w:rsidRPr="00BE545A" w:rsidRDefault="002801C9">
            <w:pPr>
              <w:adjustRightInd w:val="0"/>
              <w:snapToGrid w:val="0"/>
              <w:spacing w:line="360" w:lineRule="auto"/>
              <w:jc w:val="left"/>
              <w:rPr>
                <w:rFonts w:ascii="Arial" w:eastAsia="仿宋" w:hAnsi="Arial" w:cs="Arial"/>
                <w:szCs w:val="21"/>
              </w:rPr>
            </w:pPr>
          </w:p>
        </w:tc>
        <w:tc>
          <w:tcPr>
            <w:tcW w:w="356" w:type="pct"/>
            <w:vAlign w:val="center"/>
          </w:tcPr>
          <w:p w14:paraId="495AD3AF" w14:textId="77777777" w:rsidR="002801C9" w:rsidRPr="00BE545A" w:rsidRDefault="002801C9">
            <w:pPr>
              <w:adjustRightInd w:val="0"/>
              <w:snapToGrid w:val="0"/>
              <w:spacing w:line="360" w:lineRule="auto"/>
              <w:jc w:val="left"/>
              <w:rPr>
                <w:rFonts w:ascii="Arial" w:eastAsia="仿宋" w:hAnsi="Arial" w:cs="Arial"/>
                <w:szCs w:val="21"/>
              </w:rPr>
            </w:pPr>
          </w:p>
        </w:tc>
        <w:tc>
          <w:tcPr>
            <w:tcW w:w="669" w:type="pct"/>
            <w:vAlign w:val="center"/>
          </w:tcPr>
          <w:p w14:paraId="3C77CF52" w14:textId="77777777" w:rsidR="002801C9" w:rsidRPr="00BE545A" w:rsidRDefault="002801C9">
            <w:pPr>
              <w:adjustRightInd w:val="0"/>
              <w:snapToGrid w:val="0"/>
              <w:spacing w:line="360" w:lineRule="auto"/>
              <w:jc w:val="left"/>
              <w:rPr>
                <w:rFonts w:ascii="Arial" w:eastAsia="仿宋" w:hAnsi="Arial" w:cs="Arial"/>
                <w:szCs w:val="21"/>
              </w:rPr>
            </w:pPr>
          </w:p>
        </w:tc>
      </w:tr>
      <w:tr w:rsidR="002801C9" w:rsidRPr="00BE545A" w14:paraId="559EDD30" w14:textId="77777777">
        <w:trPr>
          <w:jc w:val="center"/>
        </w:trPr>
        <w:tc>
          <w:tcPr>
            <w:tcW w:w="4331" w:type="pct"/>
            <w:gridSpan w:val="8"/>
          </w:tcPr>
          <w:p w14:paraId="0A499399" w14:textId="77777777" w:rsidR="002801C9" w:rsidRPr="00BE545A" w:rsidRDefault="00000000">
            <w:pPr>
              <w:spacing w:line="360" w:lineRule="auto"/>
              <w:jc w:val="right"/>
              <w:rPr>
                <w:rFonts w:ascii="Arial" w:eastAsia="仿宋" w:hAnsi="Arial" w:cs="Arial"/>
                <w:b/>
                <w:szCs w:val="21"/>
              </w:rPr>
            </w:pPr>
            <w:r w:rsidRPr="00BE545A">
              <w:rPr>
                <w:rFonts w:ascii="Arial" w:eastAsia="仿宋" w:hAnsi="Arial" w:cs="Arial"/>
                <w:b/>
                <w:szCs w:val="21"/>
              </w:rPr>
              <w:t>总价（元）</w:t>
            </w:r>
          </w:p>
        </w:tc>
        <w:tc>
          <w:tcPr>
            <w:tcW w:w="669" w:type="pct"/>
            <w:vAlign w:val="center"/>
          </w:tcPr>
          <w:p w14:paraId="43B0183E" w14:textId="77777777" w:rsidR="002801C9" w:rsidRPr="00BE545A" w:rsidRDefault="002801C9">
            <w:pPr>
              <w:adjustRightInd w:val="0"/>
              <w:snapToGrid w:val="0"/>
              <w:spacing w:line="360" w:lineRule="auto"/>
              <w:jc w:val="left"/>
              <w:rPr>
                <w:rFonts w:ascii="Arial" w:eastAsia="仿宋" w:hAnsi="Arial" w:cs="Arial"/>
                <w:szCs w:val="21"/>
              </w:rPr>
            </w:pPr>
          </w:p>
        </w:tc>
      </w:tr>
    </w:tbl>
    <w:p w14:paraId="4A984C09" w14:textId="77777777" w:rsidR="002801C9" w:rsidRPr="00BE545A" w:rsidRDefault="00000000">
      <w:pPr>
        <w:autoSpaceDE w:val="0"/>
        <w:autoSpaceDN w:val="0"/>
        <w:adjustRightInd w:val="0"/>
        <w:snapToGrid w:val="0"/>
        <w:spacing w:before="25" w:after="25" w:line="360" w:lineRule="auto"/>
        <w:rPr>
          <w:rFonts w:ascii="Arial" w:eastAsia="仿宋" w:hAnsi="Arial" w:cs="Arial"/>
          <w:sz w:val="24"/>
        </w:rPr>
      </w:pPr>
      <w:r w:rsidRPr="00BE545A">
        <w:rPr>
          <w:rFonts w:ascii="Arial" w:eastAsia="仿宋" w:hAnsi="Arial" w:cs="Arial"/>
          <w:sz w:val="24"/>
        </w:rPr>
        <w:t>注：</w:t>
      </w:r>
    </w:p>
    <w:p w14:paraId="4FA9C7B1" w14:textId="77777777" w:rsidR="002801C9" w:rsidRPr="00BE545A" w:rsidRDefault="00000000">
      <w:pPr>
        <w:autoSpaceDE w:val="0"/>
        <w:autoSpaceDN w:val="0"/>
        <w:adjustRightInd w:val="0"/>
        <w:snapToGrid w:val="0"/>
        <w:spacing w:before="25" w:after="25" w:line="360" w:lineRule="auto"/>
        <w:rPr>
          <w:rFonts w:ascii="Arial" w:eastAsia="仿宋" w:hAnsi="Arial" w:cs="Arial"/>
          <w:sz w:val="24"/>
        </w:rPr>
      </w:pPr>
      <w:r w:rsidRPr="00BE545A">
        <w:rPr>
          <w:rFonts w:ascii="Arial" w:eastAsia="仿宋" w:hAnsi="Arial" w:cs="Arial"/>
          <w:sz w:val="24"/>
        </w:rPr>
        <w:t>1.</w:t>
      </w:r>
      <w:r w:rsidRPr="00BE545A">
        <w:rPr>
          <w:rFonts w:ascii="Arial" w:eastAsia="仿宋" w:hAnsi="Arial" w:cs="Arial"/>
          <w:sz w:val="24"/>
        </w:rPr>
        <w:t>本表应按包分别填写。</w:t>
      </w:r>
    </w:p>
    <w:p w14:paraId="3F5EA3A6" w14:textId="77777777" w:rsidR="002801C9" w:rsidRPr="00BE545A" w:rsidRDefault="00000000">
      <w:pPr>
        <w:autoSpaceDE w:val="0"/>
        <w:autoSpaceDN w:val="0"/>
        <w:adjustRightInd w:val="0"/>
        <w:snapToGrid w:val="0"/>
        <w:spacing w:before="25" w:after="25" w:line="360" w:lineRule="auto"/>
        <w:rPr>
          <w:rFonts w:ascii="Arial" w:eastAsia="仿宋" w:hAnsi="Arial" w:cs="Arial"/>
          <w:sz w:val="24"/>
        </w:rPr>
      </w:pPr>
      <w:r w:rsidRPr="00BE545A">
        <w:rPr>
          <w:rFonts w:ascii="Arial" w:eastAsia="仿宋" w:hAnsi="Arial" w:cs="Arial"/>
          <w:sz w:val="24"/>
        </w:rPr>
        <w:t>2.</w:t>
      </w:r>
      <w:r w:rsidRPr="00BE545A">
        <w:rPr>
          <w:rFonts w:ascii="Arial" w:eastAsia="仿宋" w:hAnsi="Arial" w:cs="Arial"/>
          <w:sz w:val="24"/>
        </w:rPr>
        <w:t>如果不提供分项报价将视为没有实质性响应招标文件。</w:t>
      </w:r>
    </w:p>
    <w:p w14:paraId="2CB8E2AF" w14:textId="77777777" w:rsidR="002801C9" w:rsidRPr="00BE545A" w:rsidRDefault="00000000">
      <w:pPr>
        <w:autoSpaceDE w:val="0"/>
        <w:autoSpaceDN w:val="0"/>
        <w:adjustRightInd w:val="0"/>
        <w:snapToGrid w:val="0"/>
        <w:spacing w:before="25" w:after="25" w:line="360" w:lineRule="auto"/>
        <w:rPr>
          <w:rFonts w:ascii="Arial" w:eastAsia="仿宋" w:hAnsi="Arial" w:cs="Arial"/>
          <w:sz w:val="24"/>
        </w:rPr>
      </w:pPr>
      <w:r w:rsidRPr="00BE545A">
        <w:rPr>
          <w:rFonts w:ascii="Arial" w:eastAsia="仿宋" w:hAnsi="Arial" w:cs="Arial"/>
          <w:sz w:val="24"/>
        </w:rPr>
        <w:t>3.</w:t>
      </w:r>
      <w:r w:rsidRPr="00BE545A">
        <w:rPr>
          <w:rFonts w:ascii="Arial" w:eastAsia="仿宋" w:hAnsi="Arial" w:cs="Arial"/>
          <w:sz w:val="24"/>
        </w:rPr>
        <w:t>上述各项的详细规格（如有），可另页描述。</w:t>
      </w:r>
      <w:r w:rsidRPr="00BE545A">
        <w:rPr>
          <w:rFonts w:ascii="Arial" w:eastAsia="仿宋" w:hAnsi="Arial" w:cs="Arial"/>
          <w:sz w:val="24"/>
        </w:rPr>
        <w:t xml:space="preserve">            </w:t>
      </w:r>
    </w:p>
    <w:p w14:paraId="4BDD2313" w14:textId="77777777" w:rsidR="002801C9" w:rsidRPr="00BE545A" w:rsidRDefault="00000000">
      <w:pPr>
        <w:autoSpaceDE w:val="0"/>
        <w:autoSpaceDN w:val="0"/>
        <w:adjustRightInd w:val="0"/>
        <w:snapToGrid w:val="0"/>
        <w:spacing w:before="25" w:after="25" w:line="360" w:lineRule="auto"/>
        <w:rPr>
          <w:rFonts w:ascii="Arial" w:eastAsia="仿宋" w:hAnsi="Arial" w:cs="Arial"/>
          <w:sz w:val="24"/>
          <w:lang w:val="zh-CN"/>
        </w:rPr>
      </w:pPr>
      <w:r w:rsidRPr="00BE545A">
        <w:rPr>
          <w:rFonts w:ascii="Arial" w:eastAsia="仿宋" w:hAnsi="Arial" w:cs="Arial"/>
          <w:sz w:val="24"/>
        </w:rPr>
        <w:t>投标人名称（加盖公章）</w:t>
      </w:r>
      <w:r w:rsidRPr="00BE545A">
        <w:rPr>
          <w:rFonts w:ascii="Arial" w:eastAsia="仿宋" w:hAnsi="Arial" w:cs="Arial"/>
          <w:sz w:val="24"/>
          <w:lang w:val="zh-CN"/>
        </w:rPr>
        <w:t>：</w:t>
      </w:r>
      <w:r w:rsidRPr="00BE545A">
        <w:rPr>
          <w:rFonts w:ascii="Arial" w:eastAsia="仿宋" w:hAnsi="Arial" w:cs="Arial"/>
          <w:sz w:val="24"/>
          <w:lang w:val="zh-CN"/>
        </w:rPr>
        <w:t>____________</w:t>
      </w:r>
    </w:p>
    <w:p w14:paraId="4C7ED99E" w14:textId="77777777" w:rsidR="002801C9" w:rsidRPr="00BE545A" w:rsidRDefault="00000000">
      <w:pPr>
        <w:widowControl/>
        <w:spacing w:line="360" w:lineRule="auto"/>
        <w:jc w:val="left"/>
        <w:rPr>
          <w:rFonts w:ascii="Arial" w:eastAsia="仿宋" w:hAnsi="Arial" w:cs="Arial"/>
          <w:sz w:val="24"/>
          <w:szCs w:val="20"/>
        </w:rPr>
      </w:pPr>
      <w:r w:rsidRPr="00BE545A">
        <w:rPr>
          <w:rFonts w:ascii="Arial" w:eastAsia="仿宋" w:hAnsi="Arial" w:cs="Arial"/>
          <w:sz w:val="24"/>
          <w:szCs w:val="20"/>
        </w:rPr>
        <w:t>日期：</w:t>
      </w:r>
      <w:r w:rsidRPr="00BE545A">
        <w:rPr>
          <w:rFonts w:ascii="Arial" w:eastAsia="仿宋" w:hAnsi="Arial" w:cs="Arial"/>
          <w:sz w:val="24"/>
          <w:szCs w:val="20"/>
        </w:rPr>
        <w:t>_____</w:t>
      </w:r>
      <w:r w:rsidRPr="00BE545A">
        <w:rPr>
          <w:rFonts w:ascii="Arial" w:eastAsia="仿宋" w:hAnsi="Arial" w:cs="Arial"/>
          <w:sz w:val="24"/>
          <w:szCs w:val="20"/>
        </w:rPr>
        <w:t>年</w:t>
      </w:r>
      <w:r w:rsidRPr="00BE545A">
        <w:rPr>
          <w:rFonts w:ascii="Arial" w:eastAsia="仿宋" w:hAnsi="Arial" w:cs="Arial"/>
          <w:sz w:val="24"/>
          <w:szCs w:val="20"/>
        </w:rPr>
        <w:t>______</w:t>
      </w:r>
      <w:r w:rsidRPr="00BE545A">
        <w:rPr>
          <w:rFonts w:ascii="Arial" w:eastAsia="仿宋" w:hAnsi="Arial" w:cs="Arial"/>
          <w:sz w:val="24"/>
          <w:szCs w:val="20"/>
        </w:rPr>
        <w:t>月</w:t>
      </w:r>
      <w:r w:rsidRPr="00BE545A">
        <w:rPr>
          <w:rFonts w:ascii="Arial" w:eastAsia="仿宋" w:hAnsi="Arial" w:cs="Arial"/>
          <w:sz w:val="24"/>
          <w:szCs w:val="20"/>
        </w:rPr>
        <w:t>______</w:t>
      </w:r>
      <w:r w:rsidRPr="00BE545A">
        <w:rPr>
          <w:rFonts w:ascii="Arial" w:eastAsia="仿宋" w:hAnsi="Arial" w:cs="Arial"/>
          <w:sz w:val="24"/>
          <w:szCs w:val="20"/>
        </w:rPr>
        <w:t>日</w:t>
      </w:r>
      <w:r w:rsidRPr="00BE545A">
        <w:rPr>
          <w:rFonts w:ascii="Arial" w:eastAsia="仿宋" w:hAnsi="Arial" w:cs="Arial"/>
          <w:sz w:val="24"/>
          <w:szCs w:val="20"/>
        </w:rPr>
        <w:t xml:space="preserve">   </w:t>
      </w:r>
      <w:r w:rsidRPr="00BE545A">
        <w:rPr>
          <w:rFonts w:ascii="Arial" w:eastAsia="仿宋" w:hAnsi="Arial" w:cs="Arial"/>
          <w:sz w:val="24"/>
          <w:szCs w:val="20"/>
        </w:rPr>
        <w:br w:type="page"/>
      </w:r>
      <w:r w:rsidRPr="00BE545A">
        <w:rPr>
          <w:rFonts w:ascii="Arial" w:eastAsia="仿宋" w:hAnsi="Arial" w:cs="Arial" w:hint="eastAsia"/>
          <w:sz w:val="24"/>
          <w:szCs w:val="20"/>
        </w:rPr>
        <w:t>5</w:t>
      </w:r>
      <w:r w:rsidRPr="00BE545A">
        <w:rPr>
          <w:rFonts w:ascii="Arial" w:eastAsia="仿宋" w:hAnsi="Arial" w:cs="Arial"/>
          <w:sz w:val="24"/>
          <w:szCs w:val="20"/>
        </w:rPr>
        <w:t xml:space="preserve">  </w:t>
      </w:r>
      <w:r w:rsidRPr="00BE545A">
        <w:rPr>
          <w:rFonts w:ascii="Arial" w:eastAsia="仿宋" w:hAnsi="Arial" w:cs="Arial"/>
          <w:sz w:val="24"/>
          <w:szCs w:val="20"/>
        </w:rPr>
        <w:t>合同条款偏离表</w:t>
      </w:r>
      <w:bookmarkEnd w:id="842"/>
      <w:bookmarkEnd w:id="843"/>
      <w:bookmarkEnd w:id="844"/>
      <w:bookmarkEnd w:id="845"/>
      <w:bookmarkEnd w:id="846"/>
      <w:bookmarkEnd w:id="847"/>
      <w:bookmarkEnd w:id="848"/>
      <w:bookmarkEnd w:id="849"/>
      <w:bookmarkEnd w:id="850"/>
      <w:bookmarkEnd w:id="851"/>
      <w:bookmarkEnd w:id="852"/>
      <w:bookmarkEnd w:id="853"/>
      <w:bookmarkEnd w:id="854"/>
    </w:p>
    <w:p w14:paraId="396F5CD6" w14:textId="77777777" w:rsidR="002801C9" w:rsidRPr="00BE545A" w:rsidRDefault="002801C9">
      <w:pPr>
        <w:spacing w:line="360" w:lineRule="auto"/>
        <w:rPr>
          <w:rFonts w:ascii="Arial" w:eastAsia="仿宋" w:hAnsi="Arial" w:cs="Arial"/>
          <w:sz w:val="24"/>
          <w:szCs w:val="20"/>
        </w:rPr>
      </w:pPr>
    </w:p>
    <w:p w14:paraId="004960CD" w14:textId="77777777" w:rsidR="002801C9" w:rsidRPr="00BE545A" w:rsidRDefault="00000000">
      <w:pPr>
        <w:tabs>
          <w:tab w:val="left" w:pos="2775"/>
          <w:tab w:val="center" w:pos="4153"/>
        </w:tabs>
        <w:autoSpaceDE w:val="0"/>
        <w:autoSpaceDN w:val="0"/>
        <w:adjustRightInd w:val="0"/>
        <w:spacing w:line="360" w:lineRule="auto"/>
        <w:jc w:val="center"/>
        <w:rPr>
          <w:rFonts w:ascii="Arial" w:eastAsia="仿宋" w:hAnsi="Arial" w:cs="Arial"/>
          <w:b/>
          <w:sz w:val="36"/>
          <w:szCs w:val="36"/>
        </w:rPr>
      </w:pPr>
      <w:r w:rsidRPr="00BE545A">
        <w:rPr>
          <w:rFonts w:ascii="Arial" w:eastAsia="仿宋" w:hAnsi="Arial" w:cs="Arial"/>
          <w:b/>
          <w:sz w:val="36"/>
          <w:szCs w:val="36"/>
        </w:rPr>
        <w:t>合同条款偏离表</w:t>
      </w:r>
    </w:p>
    <w:p w14:paraId="1A1350E5" w14:textId="77777777" w:rsidR="002801C9" w:rsidRPr="00BE545A" w:rsidRDefault="002801C9">
      <w:pPr>
        <w:spacing w:line="360" w:lineRule="auto"/>
        <w:rPr>
          <w:rFonts w:ascii="Arial" w:eastAsia="仿宋" w:hAnsi="Arial" w:cs="Arial"/>
          <w:sz w:val="24"/>
          <w:szCs w:val="20"/>
        </w:rPr>
      </w:pPr>
    </w:p>
    <w:p w14:paraId="7213326A" w14:textId="77777777" w:rsidR="002801C9" w:rsidRPr="00BE545A" w:rsidRDefault="00000000">
      <w:pPr>
        <w:tabs>
          <w:tab w:val="left" w:pos="1800"/>
          <w:tab w:val="left" w:pos="5580"/>
        </w:tabs>
        <w:spacing w:line="360" w:lineRule="auto"/>
        <w:ind w:firstLineChars="150" w:firstLine="360"/>
        <w:jc w:val="left"/>
        <w:rPr>
          <w:rFonts w:ascii="Arial" w:eastAsia="仿宋" w:hAnsi="Arial" w:cs="Arial"/>
          <w:sz w:val="24"/>
        </w:rPr>
      </w:pPr>
      <w:r w:rsidRPr="00BE545A">
        <w:rPr>
          <w:rFonts w:ascii="Arial" w:eastAsia="仿宋" w:hAnsi="Arial" w:cs="Arial"/>
          <w:sz w:val="24"/>
        </w:rPr>
        <w:t>项目编号</w:t>
      </w:r>
      <w:r w:rsidRPr="00BE545A">
        <w:rPr>
          <w:rFonts w:ascii="Arial" w:eastAsia="仿宋" w:hAnsi="Arial" w:cs="Arial"/>
          <w:sz w:val="24"/>
        </w:rPr>
        <w:t>/</w:t>
      </w:r>
      <w:r w:rsidRPr="00BE545A">
        <w:rPr>
          <w:rFonts w:ascii="Arial" w:eastAsia="仿宋" w:hAnsi="Arial" w:cs="Arial"/>
          <w:sz w:val="24"/>
        </w:rPr>
        <w:t>包号：</w:t>
      </w:r>
      <w:r w:rsidRPr="00BE545A">
        <w:rPr>
          <w:rFonts w:ascii="Arial" w:eastAsia="仿宋" w:hAnsi="Arial" w:cs="Arial"/>
          <w:sz w:val="24"/>
        </w:rPr>
        <w:t xml:space="preserve">_____________________     </w:t>
      </w:r>
      <w:r w:rsidRPr="00BE545A">
        <w:rPr>
          <w:rFonts w:ascii="Arial" w:eastAsia="仿宋" w:hAnsi="Arial" w:cs="Arial"/>
          <w:sz w:val="24"/>
        </w:rPr>
        <w:t>项目名称：</w:t>
      </w:r>
      <w:r w:rsidRPr="00BE545A">
        <w:rPr>
          <w:rFonts w:ascii="Arial" w:eastAsia="仿宋" w:hAnsi="Arial" w:cs="Arial"/>
          <w:sz w:val="24"/>
        </w:rPr>
        <w:t>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91"/>
        <w:gridCol w:w="1981"/>
        <w:gridCol w:w="1982"/>
        <w:gridCol w:w="2424"/>
        <w:gridCol w:w="782"/>
      </w:tblGrid>
      <w:tr w:rsidR="002801C9" w:rsidRPr="00BE545A" w14:paraId="1D81A626" w14:textId="77777777">
        <w:trPr>
          <w:trHeight w:val="930"/>
          <w:jc w:val="center"/>
        </w:trPr>
        <w:tc>
          <w:tcPr>
            <w:tcW w:w="9288" w:type="dxa"/>
            <w:gridSpan w:val="6"/>
            <w:vAlign w:val="center"/>
          </w:tcPr>
          <w:p w14:paraId="6581F0D1" w14:textId="77777777" w:rsidR="002801C9" w:rsidRPr="00BE545A" w:rsidRDefault="00000000">
            <w:pPr>
              <w:adjustRightInd w:val="0"/>
              <w:snapToGrid w:val="0"/>
              <w:spacing w:line="360" w:lineRule="auto"/>
              <w:jc w:val="left"/>
              <w:rPr>
                <w:rFonts w:ascii="Arial" w:eastAsia="仿宋" w:hAnsi="Arial" w:cs="Arial"/>
                <w:b/>
                <w:sz w:val="24"/>
              </w:rPr>
            </w:pPr>
            <w:r w:rsidRPr="00BE545A">
              <w:rPr>
                <w:rFonts w:ascii="Arial" w:eastAsia="仿宋" w:hAnsi="Arial" w:cs="Arial"/>
                <w:b/>
                <w:sz w:val="24"/>
              </w:rPr>
              <w:t>对本项目合同条款的偏离情况（请进行勾选）：</w:t>
            </w:r>
          </w:p>
          <w:p w14:paraId="45006BF3" w14:textId="77777777" w:rsidR="002801C9" w:rsidRPr="00BE545A" w:rsidRDefault="00000000">
            <w:pPr>
              <w:adjustRightInd w:val="0"/>
              <w:snapToGrid w:val="0"/>
              <w:spacing w:line="360" w:lineRule="auto"/>
              <w:jc w:val="left"/>
              <w:rPr>
                <w:rFonts w:ascii="Arial" w:eastAsia="仿宋" w:hAnsi="Arial" w:cs="Arial"/>
                <w:b/>
                <w:sz w:val="24"/>
              </w:rPr>
            </w:pPr>
            <w:r w:rsidRPr="00BE545A">
              <w:rPr>
                <w:rFonts w:ascii="Arial" w:eastAsia="仿宋" w:hAnsi="Arial" w:cs="Arial"/>
                <w:b/>
                <w:sz w:val="24"/>
              </w:rPr>
              <w:t>□</w:t>
            </w:r>
            <w:r w:rsidRPr="00BE545A">
              <w:rPr>
                <w:rFonts w:ascii="Arial" w:eastAsia="仿宋" w:hAnsi="Arial" w:cs="Arial"/>
                <w:b/>
                <w:sz w:val="24"/>
              </w:rPr>
              <w:t>无偏离</w:t>
            </w:r>
            <w:r w:rsidRPr="00BE545A">
              <w:rPr>
                <w:rFonts w:ascii="Arial" w:eastAsia="仿宋" w:hAnsi="Arial" w:cs="Arial"/>
                <w:sz w:val="24"/>
              </w:rPr>
              <w:t>（</w:t>
            </w:r>
            <w:r w:rsidRPr="00BE545A">
              <w:rPr>
                <w:rFonts w:ascii="Arial" w:eastAsia="仿宋" w:hAnsi="Arial" w:cs="Arial"/>
                <w:sz w:val="24"/>
                <w:szCs w:val="21"/>
              </w:rPr>
              <w:t>如无偏离，仅勾选无偏离即可</w:t>
            </w:r>
            <w:r w:rsidRPr="00BE545A">
              <w:rPr>
                <w:rFonts w:ascii="Arial" w:eastAsia="仿宋" w:hAnsi="Arial" w:cs="Arial"/>
                <w:sz w:val="24"/>
              </w:rPr>
              <w:t>）</w:t>
            </w:r>
          </w:p>
          <w:p w14:paraId="3C3A23F1" w14:textId="77777777" w:rsidR="002801C9" w:rsidRPr="00BE545A" w:rsidRDefault="00000000">
            <w:pPr>
              <w:adjustRightInd w:val="0"/>
              <w:snapToGrid w:val="0"/>
              <w:spacing w:line="360" w:lineRule="auto"/>
              <w:jc w:val="left"/>
              <w:rPr>
                <w:rFonts w:ascii="Arial" w:eastAsia="仿宋" w:hAnsi="Arial" w:cs="Arial"/>
                <w:sz w:val="24"/>
              </w:rPr>
            </w:pPr>
            <w:r w:rsidRPr="00BE545A">
              <w:rPr>
                <w:rFonts w:ascii="Arial" w:eastAsia="仿宋" w:hAnsi="Arial" w:cs="Arial"/>
                <w:b/>
                <w:sz w:val="24"/>
              </w:rPr>
              <w:t>□</w:t>
            </w:r>
            <w:r w:rsidRPr="00BE545A">
              <w:rPr>
                <w:rFonts w:ascii="Arial" w:eastAsia="仿宋" w:hAnsi="Arial" w:cs="Arial"/>
                <w:b/>
                <w:sz w:val="24"/>
              </w:rPr>
              <w:t>有偏离</w:t>
            </w:r>
            <w:r w:rsidRPr="00BE545A">
              <w:rPr>
                <w:rFonts w:ascii="Arial" w:eastAsia="仿宋" w:hAnsi="Arial" w:cs="Arial"/>
                <w:sz w:val="24"/>
              </w:rPr>
              <w:t>（</w:t>
            </w:r>
            <w:r w:rsidRPr="00BE545A">
              <w:rPr>
                <w:rFonts w:ascii="Arial" w:eastAsia="仿宋" w:hAnsi="Arial" w:cs="Arial"/>
                <w:sz w:val="24"/>
                <w:szCs w:val="21"/>
              </w:rPr>
              <w:t>如有偏离，</w:t>
            </w:r>
            <w:r w:rsidRPr="00BE545A">
              <w:rPr>
                <w:rFonts w:ascii="Arial" w:eastAsia="仿宋" w:hAnsi="Arial" w:cs="Arial"/>
                <w:sz w:val="24"/>
              </w:rPr>
              <w:t>则应在本表中对偏离项逐一列明）</w:t>
            </w:r>
          </w:p>
        </w:tc>
      </w:tr>
      <w:tr w:rsidR="002801C9" w:rsidRPr="00BE545A" w14:paraId="4640AA79" w14:textId="77777777">
        <w:trPr>
          <w:trHeight w:val="930"/>
          <w:jc w:val="center"/>
        </w:trPr>
        <w:tc>
          <w:tcPr>
            <w:tcW w:w="828" w:type="dxa"/>
            <w:vAlign w:val="center"/>
          </w:tcPr>
          <w:p w14:paraId="11CFD23B" w14:textId="77777777" w:rsidR="002801C9" w:rsidRPr="00BE545A" w:rsidRDefault="00000000">
            <w:pPr>
              <w:adjustRightInd w:val="0"/>
              <w:snapToGrid w:val="0"/>
              <w:spacing w:line="360" w:lineRule="auto"/>
              <w:jc w:val="center"/>
              <w:rPr>
                <w:rFonts w:ascii="Arial" w:eastAsia="仿宋" w:hAnsi="Arial" w:cs="Arial"/>
                <w:sz w:val="24"/>
              </w:rPr>
            </w:pPr>
            <w:r w:rsidRPr="00BE545A">
              <w:rPr>
                <w:rFonts w:ascii="Arial" w:eastAsia="仿宋" w:hAnsi="Arial" w:cs="Arial"/>
                <w:sz w:val="24"/>
              </w:rPr>
              <w:t>序号</w:t>
            </w:r>
          </w:p>
        </w:tc>
        <w:tc>
          <w:tcPr>
            <w:tcW w:w="1291" w:type="dxa"/>
            <w:vAlign w:val="center"/>
          </w:tcPr>
          <w:p w14:paraId="6CC0CD6A" w14:textId="77777777" w:rsidR="002801C9" w:rsidRPr="00BE545A" w:rsidRDefault="00000000">
            <w:pPr>
              <w:adjustRightInd w:val="0"/>
              <w:snapToGrid w:val="0"/>
              <w:spacing w:line="360" w:lineRule="auto"/>
              <w:jc w:val="center"/>
              <w:rPr>
                <w:rFonts w:ascii="Arial" w:eastAsia="仿宋" w:hAnsi="Arial" w:cs="Arial"/>
                <w:sz w:val="24"/>
              </w:rPr>
            </w:pPr>
            <w:r w:rsidRPr="00BE545A">
              <w:rPr>
                <w:rFonts w:ascii="Arial" w:eastAsia="仿宋" w:hAnsi="Arial" w:cs="Arial"/>
                <w:sz w:val="24"/>
                <w:szCs w:val="21"/>
              </w:rPr>
              <w:t>招标文件</w:t>
            </w:r>
            <w:r w:rsidRPr="00BE545A">
              <w:rPr>
                <w:rFonts w:ascii="Arial" w:eastAsia="仿宋" w:hAnsi="Arial" w:cs="Arial"/>
                <w:sz w:val="24"/>
              </w:rPr>
              <w:t>条目号（页码）</w:t>
            </w:r>
          </w:p>
        </w:tc>
        <w:tc>
          <w:tcPr>
            <w:tcW w:w="1981" w:type="dxa"/>
            <w:vAlign w:val="center"/>
          </w:tcPr>
          <w:p w14:paraId="3B954D40" w14:textId="77777777" w:rsidR="002801C9" w:rsidRPr="00BE545A" w:rsidRDefault="00000000">
            <w:pPr>
              <w:adjustRightInd w:val="0"/>
              <w:snapToGrid w:val="0"/>
              <w:spacing w:line="360" w:lineRule="auto"/>
              <w:jc w:val="center"/>
              <w:rPr>
                <w:rFonts w:ascii="Arial" w:eastAsia="仿宋" w:hAnsi="Arial" w:cs="Arial"/>
                <w:sz w:val="24"/>
              </w:rPr>
            </w:pPr>
            <w:r w:rsidRPr="00BE545A">
              <w:rPr>
                <w:rFonts w:ascii="Arial" w:eastAsia="仿宋" w:hAnsi="Arial" w:cs="Arial"/>
                <w:sz w:val="24"/>
                <w:szCs w:val="21"/>
              </w:rPr>
              <w:t>招标文件</w:t>
            </w:r>
            <w:r w:rsidRPr="00BE545A">
              <w:rPr>
                <w:rFonts w:ascii="Arial" w:eastAsia="仿宋" w:hAnsi="Arial" w:cs="Arial"/>
                <w:sz w:val="24"/>
              </w:rPr>
              <w:t>要求</w:t>
            </w:r>
          </w:p>
        </w:tc>
        <w:tc>
          <w:tcPr>
            <w:tcW w:w="1982" w:type="dxa"/>
            <w:vAlign w:val="center"/>
          </w:tcPr>
          <w:p w14:paraId="69C15FE6" w14:textId="77777777" w:rsidR="002801C9" w:rsidRPr="00BE545A" w:rsidRDefault="00000000">
            <w:pPr>
              <w:adjustRightInd w:val="0"/>
              <w:snapToGrid w:val="0"/>
              <w:spacing w:line="360" w:lineRule="auto"/>
              <w:jc w:val="center"/>
              <w:rPr>
                <w:rFonts w:ascii="Arial" w:eastAsia="仿宋" w:hAnsi="Arial" w:cs="Arial"/>
                <w:sz w:val="24"/>
              </w:rPr>
            </w:pPr>
            <w:r w:rsidRPr="00BE545A">
              <w:rPr>
                <w:rFonts w:ascii="Arial" w:eastAsia="仿宋" w:hAnsi="Arial" w:cs="Arial"/>
                <w:sz w:val="24"/>
              </w:rPr>
              <w:t>投标文件内容</w:t>
            </w:r>
          </w:p>
        </w:tc>
        <w:tc>
          <w:tcPr>
            <w:tcW w:w="2424" w:type="dxa"/>
            <w:vAlign w:val="center"/>
          </w:tcPr>
          <w:p w14:paraId="3A88D79E" w14:textId="77777777" w:rsidR="002801C9" w:rsidRPr="00BE545A" w:rsidRDefault="00000000">
            <w:pPr>
              <w:adjustRightInd w:val="0"/>
              <w:snapToGrid w:val="0"/>
              <w:spacing w:line="360" w:lineRule="auto"/>
              <w:jc w:val="center"/>
              <w:rPr>
                <w:rFonts w:ascii="Arial" w:eastAsia="仿宋" w:hAnsi="Arial" w:cs="Arial"/>
                <w:sz w:val="24"/>
              </w:rPr>
            </w:pPr>
            <w:r w:rsidRPr="00BE545A">
              <w:rPr>
                <w:rFonts w:ascii="Arial" w:eastAsia="仿宋" w:hAnsi="Arial" w:cs="Arial"/>
                <w:sz w:val="24"/>
              </w:rPr>
              <w:t>偏离情况</w:t>
            </w:r>
          </w:p>
        </w:tc>
        <w:tc>
          <w:tcPr>
            <w:tcW w:w="782" w:type="dxa"/>
            <w:vAlign w:val="center"/>
          </w:tcPr>
          <w:p w14:paraId="2EC492CE" w14:textId="77777777" w:rsidR="002801C9" w:rsidRPr="00BE545A" w:rsidRDefault="00000000">
            <w:pPr>
              <w:adjustRightInd w:val="0"/>
              <w:snapToGrid w:val="0"/>
              <w:spacing w:line="360" w:lineRule="auto"/>
              <w:jc w:val="center"/>
              <w:rPr>
                <w:rFonts w:ascii="Arial" w:eastAsia="仿宋" w:hAnsi="Arial" w:cs="Arial"/>
                <w:sz w:val="24"/>
              </w:rPr>
            </w:pPr>
            <w:r w:rsidRPr="00BE545A">
              <w:rPr>
                <w:rFonts w:ascii="Arial" w:eastAsia="仿宋" w:hAnsi="Arial" w:cs="Arial"/>
                <w:sz w:val="24"/>
              </w:rPr>
              <w:t>说明</w:t>
            </w:r>
          </w:p>
        </w:tc>
      </w:tr>
      <w:tr w:rsidR="002801C9" w:rsidRPr="00BE545A" w14:paraId="700C5A6F" w14:textId="77777777">
        <w:trPr>
          <w:trHeight w:val="930"/>
          <w:jc w:val="center"/>
        </w:trPr>
        <w:tc>
          <w:tcPr>
            <w:tcW w:w="828" w:type="dxa"/>
            <w:vAlign w:val="center"/>
          </w:tcPr>
          <w:p w14:paraId="39D8C24B" w14:textId="77777777" w:rsidR="002801C9" w:rsidRPr="00BE545A" w:rsidRDefault="002801C9">
            <w:pPr>
              <w:adjustRightInd w:val="0"/>
              <w:snapToGrid w:val="0"/>
              <w:spacing w:line="360" w:lineRule="auto"/>
              <w:jc w:val="center"/>
              <w:rPr>
                <w:rFonts w:ascii="Arial" w:eastAsia="仿宋" w:hAnsi="Arial" w:cs="Arial"/>
                <w:sz w:val="24"/>
              </w:rPr>
            </w:pPr>
          </w:p>
        </w:tc>
        <w:tc>
          <w:tcPr>
            <w:tcW w:w="1291" w:type="dxa"/>
            <w:vAlign w:val="center"/>
          </w:tcPr>
          <w:p w14:paraId="4BA28505" w14:textId="77777777" w:rsidR="002801C9" w:rsidRPr="00BE545A" w:rsidRDefault="002801C9">
            <w:pPr>
              <w:adjustRightInd w:val="0"/>
              <w:snapToGrid w:val="0"/>
              <w:spacing w:line="360" w:lineRule="auto"/>
              <w:jc w:val="center"/>
              <w:rPr>
                <w:rFonts w:ascii="Arial" w:eastAsia="仿宋" w:hAnsi="Arial" w:cs="Arial"/>
                <w:sz w:val="24"/>
              </w:rPr>
            </w:pPr>
          </w:p>
        </w:tc>
        <w:tc>
          <w:tcPr>
            <w:tcW w:w="1981" w:type="dxa"/>
            <w:vAlign w:val="center"/>
          </w:tcPr>
          <w:p w14:paraId="34D5FF7D" w14:textId="77777777" w:rsidR="002801C9" w:rsidRPr="00BE545A" w:rsidRDefault="002801C9">
            <w:pPr>
              <w:adjustRightInd w:val="0"/>
              <w:snapToGrid w:val="0"/>
              <w:spacing w:line="360" w:lineRule="auto"/>
              <w:jc w:val="center"/>
              <w:rPr>
                <w:rFonts w:ascii="Arial" w:eastAsia="仿宋" w:hAnsi="Arial" w:cs="Arial"/>
                <w:sz w:val="24"/>
              </w:rPr>
            </w:pPr>
          </w:p>
        </w:tc>
        <w:tc>
          <w:tcPr>
            <w:tcW w:w="1982" w:type="dxa"/>
            <w:vAlign w:val="center"/>
          </w:tcPr>
          <w:p w14:paraId="10B71CC1" w14:textId="77777777" w:rsidR="002801C9" w:rsidRPr="00BE545A" w:rsidRDefault="002801C9">
            <w:pPr>
              <w:adjustRightInd w:val="0"/>
              <w:snapToGrid w:val="0"/>
              <w:spacing w:line="360" w:lineRule="auto"/>
              <w:jc w:val="center"/>
              <w:rPr>
                <w:rFonts w:ascii="Arial" w:eastAsia="仿宋" w:hAnsi="Arial" w:cs="Arial"/>
                <w:sz w:val="24"/>
              </w:rPr>
            </w:pPr>
          </w:p>
        </w:tc>
        <w:tc>
          <w:tcPr>
            <w:tcW w:w="2424" w:type="dxa"/>
            <w:vAlign w:val="center"/>
          </w:tcPr>
          <w:p w14:paraId="5BD6D062" w14:textId="77777777" w:rsidR="002801C9" w:rsidRPr="00BE545A" w:rsidRDefault="002801C9">
            <w:pPr>
              <w:adjustRightInd w:val="0"/>
              <w:snapToGrid w:val="0"/>
              <w:spacing w:line="360" w:lineRule="auto"/>
              <w:jc w:val="center"/>
              <w:rPr>
                <w:rFonts w:ascii="Arial" w:eastAsia="仿宋" w:hAnsi="Arial" w:cs="Arial"/>
                <w:sz w:val="24"/>
              </w:rPr>
            </w:pPr>
          </w:p>
        </w:tc>
        <w:tc>
          <w:tcPr>
            <w:tcW w:w="782" w:type="dxa"/>
            <w:vAlign w:val="center"/>
          </w:tcPr>
          <w:p w14:paraId="5B052940" w14:textId="77777777" w:rsidR="002801C9" w:rsidRPr="00BE545A" w:rsidRDefault="002801C9">
            <w:pPr>
              <w:adjustRightInd w:val="0"/>
              <w:snapToGrid w:val="0"/>
              <w:spacing w:line="360" w:lineRule="auto"/>
              <w:jc w:val="center"/>
              <w:rPr>
                <w:rFonts w:ascii="Arial" w:eastAsia="仿宋" w:hAnsi="Arial" w:cs="Arial"/>
                <w:sz w:val="24"/>
              </w:rPr>
            </w:pPr>
          </w:p>
        </w:tc>
      </w:tr>
      <w:tr w:rsidR="002801C9" w:rsidRPr="00BE545A" w14:paraId="03D7EDBA" w14:textId="77777777">
        <w:trPr>
          <w:trHeight w:val="930"/>
          <w:jc w:val="center"/>
        </w:trPr>
        <w:tc>
          <w:tcPr>
            <w:tcW w:w="828" w:type="dxa"/>
            <w:vAlign w:val="center"/>
          </w:tcPr>
          <w:p w14:paraId="24F63A87" w14:textId="77777777" w:rsidR="002801C9" w:rsidRPr="00BE545A" w:rsidRDefault="002801C9">
            <w:pPr>
              <w:adjustRightInd w:val="0"/>
              <w:snapToGrid w:val="0"/>
              <w:spacing w:line="360" w:lineRule="auto"/>
              <w:jc w:val="center"/>
              <w:rPr>
                <w:rFonts w:ascii="Arial" w:eastAsia="仿宋" w:hAnsi="Arial" w:cs="Arial"/>
                <w:sz w:val="24"/>
              </w:rPr>
            </w:pPr>
          </w:p>
        </w:tc>
        <w:tc>
          <w:tcPr>
            <w:tcW w:w="1291" w:type="dxa"/>
            <w:vAlign w:val="center"/>
          </w:tcPr>
          <w:p w14:paraId="15301D98" w14:textId="77777777" w:rsidR="002801C9" w:rsidRPr="00BE545A" w:rsidRDefault="002801C9">
            <w:pPr>
              <w:adjustRightInd w:val="0"/>
              <w:snapToGrid w:val="0"/>
              <w:spacing w:line="360" w:lineRule="auto"/>
              <w:jc w:val="center"/>
              <w:rPr>
                <w:rFonts w:ascii="Arial" w:eastAsia="仿宋" w:hAnsi="Arial" w:cs="Arial"/>
                <w:sz w:val="24"/>
              </w:rPr>
            </w:pPr>
          </w:p>
        </w:tc>
        <w:tc>
          <w:tcPr>
            <w:tcW w:w="1981" w:type="dxa"/>
            <w:vAlign w:val="center"/>
          </w:tcPr>
          <w:p w14:paraId="71EC0DCF" w14:textId="77777777" w:rsidR="002801C9" w:rsidRPr="00BE545A" w:rsidRDefault="002801C9">
            <w:pPr>
              <w:adjustRightInd w:val="0"/>
              <w:snapToGrid w:val="0"/>
              <w:spacing w:line="360" w:lineRule="auto"/>
              <w:jc w:val="center"/>
              <w:rPr>
                <w:rFonts w:ascii="Arial" w:eastAsia="仿宋" w:hAnsi="Arial" w:cs="Arial"/>
                <w:sz w:val="24"/>
              </w:rPr>
            </w:pPr>
          </w:p>
        </w:tc>
        <w:tc>
          <w:tcPr>
            <w:tcW w:w="1982" w:type="dxa"/>
            <w:vAlign w:val="center"/>
          </w:tcPr>
          <w:p w14:paraId="07DAA3E1" w14:textId="77777777" w:rsidR="002801C9" w:rsidRPr="00BE545A" w:rsidRDefault="002801C9">
            <w:pPr>
              <w:adjustRightInd w:val="0"/>
              <w:snapToGrid w:val="0"/>
              <w:spacing w:line="360" w:lineRule="auto"/>
              <w:jc w:val="center"/>
              <w:rPr>
                <w:rFonts w:ascii="Arial" w:eastAsia="仿宋" w:hAnsi="Arial" w:cs="Arial"/>
                <w:sz w:val="24"/>
              </w:rPr>
            </w:pPr>
          </w:p>
        </w:tc>
        <w:tc>
          <w:tcPr>
            <w:tcW w:w="2424" w:type="dxa"/>
            <w:vAlign w:val="center"/>
          </w:tcPr>
          <w:p w14:paraId="69CDB4F2" w14:textId="77777777" w:rsidR="002801C9" w:rsidRPr="00BE545A" w:rsidRDefault="002801C9">
            <w:pPr>
              <w:adjustRightInd w:val="0"/>
              <w:snapToGrid w:val="0"/>
              <w:spacing w:line="360" w:lineRule="auto"/>
              <w:jc w:val="center"/>
              <w:rPr>
                <w:rFonts w:ascii="Arial" w:eastAsia="仿宋" w:hAnsi="Arial" w:cs="Arial"/>
                <w:sz w:val="24"/>
              </w:rPr>
            </w:pPr>
          </w:p>
        </w:tc>
        <w:tc>
          <w:tcPr>
            <w:tcW w:w="782" w:type="dxa"/>
            <w:vAlign w:val="center"/>
          </w:tcPr>
          <w:p w14:paraId="13A38953" w14:textId="77777777" w:rsidR="002801C9" w:rsidRPr="00BE545A" w:rsidRDefault="002801C9">
            <w:pPr>
              <w:adjustRightInd w:val="0"/>
              <w:snapToGrid w:val="0"/>
              <w:spacing w:line="360" w:lineRule="auto"/>
              <w:jc w:val="center"/>
              <w:rPr>
                <w:rFonts w:ascii="Arial" w:eastAsia="仿宋" w:hAnsi="Arial" w:cs="Arial"/>
                <w:sz w:val="24"/>
              </w:rPr>
            </w:pPr>
          </w:p>
        </w:tc>
      </w:tr>
      <w:tr w:rsidR="002801C9" w:rsidRPr="00BE545A" w14:paraId="5519E062" w14:textId="77777777">
        <w:trPr>
          <w:trHeight w:val="930"/>
          <w:jc w:val="center"/>
        </w:trPr>
        <w:tc>
          <w:tcPr>
            <w:tcW w:w="828" w:type="dxa"/>
            <w:vAlign w:val="center"/>
          </w:tcPr>
          <w:p w14:paraId="0DC7B15F" w14:textId="77777777" w:rsidR="002801C9" w:rsidRPr="00BE545A" w:rsidRDefault="002801C9">
            <w:pPr>
              <w:adjustRightInd w:val="0"/>
              <w:snapToGrid w:val="0"/>
              <w:spacing w:line="360" w:lineRule="auto"/>
              <w:jc w:val="center"/>
              <w:rPr>
                <w:rFonts w:ascii="Arial" w:eastAsia="仿宋" w:hAnsi="Arial" w:cs="Arial"/>
                <w:sz w:val="24"/>
              </w:rPr>
            </w:pPr>
          </w:p>
        </w:tc>
        <w:tc>
          <w:tcPr>
            <w:tcW w:w="1291" w:type="dxa"/>
            <w:vAlign w:val="center"/>
          </w:tcPr>
          <w:p w14:paraId="40EC30D9" w14:textId="77777777" w:rsidR="002801C9" w:rsidRPr="00BE545A" w:rsidRDefault="002801C9">
            <w:pPr>
              <w:adjustRightInd w:val="0"/>
              <w:snapToGrid w:val="0"/>
              <w:spacing w:line="360" w:lineRule="auto"/>
              <w:jc w:val="center"/>
              <w:rPr>
                <w:rFonts w:ascii="Arial" w:eastAsia="仿宋" w:hAnsi="Arial" w:cs="Arial"/>
                <w:sz w:val="24"/>
              </w:rPr>
            </w:pPr>
          </w:p>
        </w:tc>
        <w:tc>
          <w:tcPr>
            <w:tcW w:w="1981" w:type="dxa"/>
            <w:vAlign w:val="center"/>
          </w:tcPr>
          <w:p w14:paraId="401ADC88" w14:textId="77777777" w:rsidR="002801C9" w:rsidRPr="00BE545A" w:rsidRDefault="002801C9">
            <w:pPr>
              <w:adjustRightInd w:val="0"/>
              <w:snapToGrid w:val="0"/>
              <w:spacing w:line="360" w:lineRule="auto"/>
              <w:jc w:val="center"/>
              <w:rPr>
                <w:rFonts w:ascii="Arial" w:eastAsia="仿宋" w:hAnsi="Arial" w:cs="Arial"/>
                <w:sz w:val="24"/>
              </w:rPr>
            </w:pPr>
          </w:p>
        </w:tc>
        <w:tc>
          <w:tcPr>
            <w:tcW w:w="1982" w:type="dxa"/>
            <w:vAlign w:val="center"/>
          </w:tcPr>
          <w:p w14:paraId="618B363B" w14:textId="77777777" w:rsidR="002801C9" w:rsidRPr="00BE545A" w:rsidRDefault="002801C9">
            <w:pPr>
              <w:adjustRightInd w:val="0"/>
              <w:snapToGrid w:val="0"/>
              <w:spacing w:line="360" w:lineRule="auto"/>
              <w:jc w:val="center"/>
              <w:rPr>
                <w:rFonts w:ascii="Arial" w:eastAsia="仿宋" w:hAnsi="Arial" w:cs="Arial"/>
                <w:sz w:val="24"/>
              </w:rPr>
            </w:pPr>
          </w:p>
        </w:tc>
        <w:tc>
          <w:tcPr>
            <w:tcW w:w="2424" w:type="dxa"/>
            <w:vAlign w:val="center"/>
          </w:tcPr>
          <w:p w14:paraId="34AC53B2" w14:textId="77777777" w:rsidR="002801C9" w:rsidRPr="00BE545A" w:rsidRDefault="002801C9">
            <w:pPr>
              <w:adjustRightInd w:val="0"/>
              <w:snapToGrid w:val="0"/>
              <w:spacing w:line="360" w:lineRule="auto"/>
              <w:jc w:val="center"/>
              <w:rPr>
                <w:rFonts w:ascii="Arial" w:eastAsia="仿宋" w:hAnsi="Arial" w:cs="Arial"/>
                <w:sz w:val="24"/>
              </w:rPr>
            </w:pPr>
          </w:p>
        </w:tc>
        <w:tc>
          <w:tcPr>
            <w:tcW w:w="782" w:type="dxa"/>
            <w:vAlign w:val="center"/>
          </w:tcPr>
          <w:p w14:paraId="52139A78" w14:textId="77777777" w:rsidR="002801C9" w:rsidRPr="00BE545A" w:rsidRDefault="002801C9">
            <w:pPr>
              <w:adjustRightInd w:val="0"/>
              <w:snapToGrid w:val="0"/>
              <w:spacing w:line="360" w:lineRule="auto"/>
              <w:jc w:val="center"/>
              <w:rPr>
                <w:rFonts w:ascii="Arial" w:eastAsia="仿宋" w:hAnsi="Arial" w:cs="Arial"/>
                <w:sz w:val="24"/>
              </w:rPr>
            </w:pPr>
          </w:p>
        </w:tc>
      </w:tr>
      <w:tr w:rsidR="002801C9" w:rsidRPr="00BE545A" w14:paraId="6EEF3246" w14:textId="77777777">
        <w:trPr>
          <w:trHeight w:val="930"/>
          <w:jc w:val="center"/>
        </w:trPr>
        <w:tc>
          <w:tcPr>
            <w:tcW w:w="828" w:type="dxa"/>
            <w:vAlign w:val="center"/>
          </w:tcPr>
          <w:p w14:paraId="5CC1F3EE" w14:textId="77777777" w:rsidR="002801C9" w:rsidRPr="00BE545A" w:rsidRDefault="002801C9">
            <w:pPr>
              <w:adjustRightInd w:val="0"/>
              <w:snapToGrid w:val="0"/>
              <w:spacing w:line="360" w:lineRule="auto"/>
              <w:jc w:val="center"/>
              <w:rPr>
                <w:rFonts w:ascii="Arial" w:eastAsia="仿宋" w:hAnsi="Arial" w:cs="Arial"/>
                <w:sz w:val="24"/>
              </w:rPr>
            </w:pPr>
          </w:p>
        </w:tc>
        <w:tc>
          <w:tcPr>
            <w:tcW w:w="1291" w:type="dxa"/>
            <w:vAlign w:val="center"/>
          </w:tcPr>
          <w:p w14:paraId="17B7D39F" w14:textId="77777777" w:rsidR="002801C9" w:rsidRPr="00BE545A" w:rsidRDefault="002801C9">
            <w:pPr>
              <w:adjustRightInd w:val="0"/>
              <w:snapToGrid w:val="0"/>
              <w:spacing w:line="360" w:lineRule="auto"/>
              <w:jc w:val="center"/>
              <w:rPr>
                <w:rFonts w:ascii="Arial" w:eastAsia="仿宋" w:hAnsi="Arial" w:cs="Arial"/>
                <w:sz w:val="24"/>
              </w:rPr>
            </w:pPr>
          </w:p>
        </w:tc>
        <w:tc>
          <w:tcPr>
            <w:tcW w:w="1981" w:type="dxa"/>
            <w:vAlign w:val="center"/>
          </w:tcPr>
          <w:p w14:paraId="023E2C4B" w14:textId="77777777" w:rsidR="002801C9" w:rsidRPr="00BE545A" w:rsidRDefault="002801C9">
            <w:pPr>
              <w:adjustRightInd w:val="0"/>
              <w:snapToGrid w:val="0"/>
              <w:spacing w:line="360" w:lineRule="auto"/>
              <w:jc w:val="center"/>
              <w:rPr>
                <w:rFonts w:ascii="Arial" w:eastAsia="仿宋" w:hAnsi="Arial" w:cs="Arial"/>
                <w:sz w:val="24"/>
              </w:rPr>
            </w:pPr>
          </w:p>
        </w:tc>
        <w:tc>
          <w:tcPr>
            <w:tcW w:w="1982" w:type="dxa"/>
            <w:vAlign w:val="center"/>
          </w:tcPr>
          <w:p w14:paraId="2635EF32" w14:textId="77777777" w:rsidR="002801C9" w:rsidRPr="00BE545A" w:rsidRDefault="002801C9">
            <w:pPr>
              <w:adjustRightInd w:val="0"/>
              <w:snapToGrid w:val="0"/>
              <w:spacing w:line="360" w:lineRule="auto"/>
              <w:jc w:val="center"/>
              <w:rPr>
                <w:rFonts w:ascii="Arial" w:eastAsia="仿宋" w:hAnsi="Arial" w:cs="Arial"/>
                <w:sz w:val="24"/>
              </w:rPr>
            </w:pPr>
          </w:p>
        </w:tc>
        <w:tc>
          <w:tcPr>
            <w:tcW w:w="2424" w:type="dxa"/>
            <w:vAlign w:val="center"/>
          </w:tcPr>
          <w:p w14:paraId="7E26229C" w14:textId="77777777" w:rsidR="002801C9" w:rsidRPr="00BE545A" w:rsidRDefault="002801C9">
            <w:pPr>
              <w:adjustRightInd w:val="0"/>
              <w:snapToGrid w:val="0"/>
              <w:spacing w:line="360" w:lineRule="auto"/>
              <w:jc w:val="center"/>
              <w:rPr>
                <w:rFonts w:ascii="Arial" w:eastAsia="仿宋" w:hAnsi="Arial" w:cs="Arial"/>
                <w:sz w:val="24"/>
              </w:rPr>
            </w:pPr>
          </w:p>
        </w:tc>
        <w:tc>
          <w:tcPr>
            <w:tcW w:w="782" w:type="dxa"/>
            <w:vAlign w:val="center"/>
          </w:tcPr>
          <w:p w14:paraId="180ABC86" w14:textId="77777777" w:rsidR="002801C9" w:rsidRPr="00BE545A" w:rsidRDefault="002801C9">
            <w:pPr>
              <w:adjustRightInd w:val="0"/>
              <w:snapToGrid w:val="0"/>
              <w:spacing w:line="360" w:lineRule="auto"/>
              <w:jc w:val="center"/>
              <w:rPr>
                <w:rFonts w:ascii="Arial" w:eastAsia="仿宋" w:hAnsi="Arial" w:cs="Arial"/>
                <w:sz w:val="24"/>
              </w:rPr>
            </w:pPr>
          </w:p>
        </w:tc>
      </w:tr>
    </w:tbl>
    <w:p w14:paraId="6968A036" w14:textId="77777777" w:rsidR="002801C9" w:rsidRPr="00BE545A" w:rsidRDefault="002801C9">
      <w:pPr>
        <w:tabs>
          <w:tab w:val="left" w:pos="1800"/>
          <w:tab w:val="left" w:pos="5580"/>
        </w:tabs>
        <w:spacing w:line="360" w:lineRule="auto"/>
        <w:jc w:val="left"/>
        <w:rPr>
          <w:rFonts w:ascii="Arial" w:eastAsia="仿宋" w:hAnsi="Arial" w:cs="Arial"/>
          <w:sz w:val="24"/>
        </w:rPr>
      </w:pPr>
    </w:p>
    <w:p w14:paraId="6DD73053" w14:textId="77777777" w:rsidR="002801C9" w:rsidRPr="00BE545A" w:rsidRDefault="00000000">
      <w:pPr>
        <w:tabs>
          <w:tab w:val="left" w:pos="1800"/>
          <w:tab w:val="left" w:pos="5580"/>
        </w:tabs>
        <w:spacing w:line="360" w:lineRule="auto"/>
        <w:jc w:val="left"/>
        <w:rPr>
          <w:rFonts w:ascii="Arial" w:eastAsia="仿宋" w:hAnsi="Arial" w:cs="Arial"/>
          <w:sz w:val="24"/>
        </w:rPr>
      </w:pPr>
      <w:r w:rsidRPr="00BE545A">
        <w:rPr>
          <w:rFonts w:ascii="Arial" w:eastAsia="仿宋" w:hAnsi="Arial" w:cs="Arial"/>
          <w:sz w:val="24"/>
        </w:rPr>
        <w:t>注：</w:t>
      </w:r>
    </w:p>
    <w:p w14:paraId="7365D1E4" w14:textId="77777777" w:rsidR="002801C9" w:rsidRPr="00BE545A" w:rsidRDefault="00000000">
      <w:pPr>
        <w:tabs>
          <w:tab w:val="left" w:pos="1800"/>
          <w:tab w:val="left" w:pos="5580"/>
        </w:tabs>
        <w:spacing w:line="360" w:lineRule="auto"/>
        <w:jc w:val="left"/>
        <w:rPr>
          <w:rFonts w:ascii="Arial" w:eastAsia="仿宋" w:hAnsi="Arial" w:cs="Arial"/>
          <w:sz w:val="24"/>
        </w:rPr>
      </w:pPr>
      <w:r w:rsidRPr="00BE545A">
        <w:rPr>
          <w:rFonts w:ascii="Arial" w:eastAsia="仿宋" w:hAnsi="Arial" w:cs="Arial"/>
          <w:sz w:val="24"/>
        </w:rPr>
        <w:t xml:space="preserve">1. </w:t>
      </w:r>
      <w:r w:rsidRPr="00BE545A">
        <w:rPr>
          <w:rFonts w:ascii="Arial" w:eastAsia="仿宋" w:hAnsi="Arial" w:cs="Arial"/>
          <w:sz w:val="24"/>
        </w:rPr>
        <w:t>对合同条款中的所有要求，除本表所列明的所有偏离外，均视作供应商已对之理解和响应。</w:t>
      </w:r>
    </w:p>
    <w:p w14:paraId="24320DD8" w14:textId="77777777" w:rsidR="002801C9" w:rsidRPr="00BE545A" w:rsidRDefault="00000000">
      <w:pPr>
        <w:tabs>
          <w:tab w:val="left" w:pos="1800"/>
          <w:tab w:val="left" w:pos="5580"/>
        </w:tabs>
        <w:spacing w:line="360" w:lineRule="auto"/>
        <w:jc w:val="left"/>
        <w:rPr>
          <w:rFonts w:ascii="Arial" w:eastAsia="仿宋" w:hAnsi="Arial" w:cs="Arial"/>
          <w:sz w:val="24"/>
        </w:rPr>
      </w:pPr>
      <w:r w:rsidRPr="00BE545A">
        <w:rPr>
          <w:rFonts w:ascii="Arial" w:eastAsia="仿宋" w:hAnsi="Arial" w:cs="Arial"/>
          <w:sz w:val="24"/>
        </w:rPr>
        <w:t>2. “</w:t>
      </w:r>
      <w:r w:rsidRPr="00BE545A">
        <w:rPr>
          <w:rFonts w:ascii="Arial" w:eastAsia="仿宋" w:hAnsi="Arial" w:cs="Arial"/>
          <w:sz w:val="24"/>
        </w:rPr>
        <w:t>偏离情况</w:t>
      </w:r>
      <w:r w:rsidRPr="00BE545A">
        <w:rPr>
          <w:rFonts w:ascii="Arial" w:eastAsia="仿宋" w:hAnsi="Arial" w:cs="Arial"/>
          <w:sz w:val="24"/>
        </w:rPr>
        <w:t>”</w:t>
      </w:r>
      <w:r w:rsidRPr="00BE545A">
        <w:rPr>
          <w:rFonts w:ascii="Arial" w:eastAsia="仿宋" w:hAnsi="Arial" w:cs="Arial"/>
          <w:sz w:val="24"/>
        </w:rPr>
        <w:t>列应据实填写</w:t>
      </w:r>
      <w:r w:rsidRPr="00BE545A">
        <w:rPr>
          <w:rFonts w:ascii="Arial" w:eastAsia="仿宋" w:hAnsi="Arial" w:cs="Arial"/>
          <w:sz w:val="24"/>
        </w:rPr>
        <w:t>“</w:t>
      </w:r>
      <w:r w:rsidRPr="00BE545A">
        <w:rPr>
          <w:rFonts w:ascii="Arial" w:eastAsia="仿宋" w:hAnsi="Arial" w:cs="Arial"/>
          <w:sz w:val="24"/>
        </w:rPr>
        <w:t>正偏离</w:t>
      </w:r>
      <w:r w:rsidRPr="00BE545A">
        <w:rPr>
          <w:rFonts w:ascii="Arial" w:eastAsia="仿宋" w:hAnsi="Arial" w:cs="Arial"/>
          <w:sz w:val="24"/>
        </w:rPr>
        <w:t>”</w:t>
      </w:r>
      <w:r w:rsidRPr="00BE545A">
        <w:rPr>
          <w:rFonts w:ascii="Arial" w:eastAsia="仿宋" w:hAnsi="Arial" w:cs="Arial"/>
          <w:sz w:val="24"/>
        </w:rPr>
        <w:t>或</w:t>
      </w:r>
      <w:r w:rsidRPr="00BE545A">
        <w:rPr>
          <w:rFonts w:ascii="Arial" w:eastAsia="仿宋" w:hAnsi="Arial" w:cs="Arial"/>
          <w:sz w:val="24"/>
        </w:rPr>
        <w:t>“</w:t>
      </w:r>
      <w:r w:rsidRPr="00BE545A">
        <w:rPr>
          <w:rFonts w:ascii="Arial" w:eastAsia="仿宋" w:hAnsi="Arial" w:cs="Arial"/>
          <w:sz w:val="24"/>
        </w:rPr>
        <w:t>负偏离</w:t>
      </w:r>
      <w:r w:rsidRPr="00BE545A">
        <w:rPr>
          <w:rFonts w:ascii="Arial" w:eastAsia="仿宋" w:hAnsi="Arial" w:cs="Arial"/>
          <w:sz w:val="24"/>
        </w:rPr>
        <w:t>”</w:t>
      </w:r>
      <w:r w:rsidRPr="00BE545A">
        <w:rPr>
          <w:rFonts w:ascii="Arial" w:eastAsia="仿宋" w:hAnsi="Arial" w:cs="Arial"/>
          <w:sz w:val="24"/>
        </w:rPr>
        <w:t>。</w:t>
      </w:r>
    </w:p>
    <w:p w14:paraId="2F49CE3E" w14:textId="77777777" w:rsidR="002801C9" w:rsidRPr="00BE545A" w:rsidRDefault="002801C9">
      <w:pPr>
        <w:spacing w:line="360" w:lineRule="auto"/>
        <w:rPr>
          <w:rFonts w:ascii="Arial" w:eastAsia="仿宋" w:hAnsi="Arial" w:cs="Arial"/>
          <w:sz w:val="24"/>
          <w:szCs w:val="20"/>
        </w:rPr>
      </w:pPr>
    </w:p>
    <w:p w14:paraId="3D79F1E5" w14:textId="77777777" w:rsidR="002801C9" w:rsidRPr="00BE545A" w:rsidRDefault="00000000">
      <w:pPr>
        <w:autoSpaceDE w:val="0"/>
        <w:autoSpaceDN w:val="0"/>
        <w:adjustRightInd w:val="0"/>
        <w:snapToGrid w:val="0"/>
        <w:spacing w:before="25" w:after="25" w:line="360" w:lineRule="auto"/>
        <w:rPr>
          <w:rFonts w:ascii="Arial" w:eastAsia="仿宋" w:hAnsi="Arial" w:cs="Arial"/>
          <w:sz w:val="24"/>
          <w:lang w:val="zh-CN"/>
        </w:rPr>
      </w:pPr>
      <w:r w:rsidRPr="00BE545A">
        <w:rPr>
          <w:rFonts w:ascii="Arial" w:eastAsia="仿宋" w:hAnsi="Arial" w:cs="Arial"/>
          <w:sz w:val="24"/>
          <w:lang w:val="zh-CN"/>
        </w:rPr>
        <w:t xml:space="preserve">                      </w:t>
      </w:r>
    </w:p>
    <w:p w14:paraId="0A41C213" w14:textId="77777777" w:rsidR="002801C9" w:rsidRPr="00BE545A" w:rsidRDefault="00000000">
      <w:pPr>
        <w:autoSpaceDE w:val="0"/>
        <w:autoSpaceDN w:val="0"/>
        <w:adjustRightInd w:val="0"/>
        <w:snapToGrid w:val="0"/>
        <w:spacing w:before="25" w:after="25" w:line="360" w:lineRule="auto"/>
        <w:rPr>
          <w:rFonts w:ascii="Arial" w:eastAsia="仿宋" w:hAnsi="Arial" w:cs="Arial"/>
          <w:sz w:val="24"/>
          <w:lang w:val="zh-CN"/>
        </w:rPr>
      </w:pPr>
      <w:r w:rsidRPr="00BE545A">
        <w:rPr>
          <w:rFonts w:ascii="Arial" w:eastAsia="仿宋" w:hAnsi="Arial" w:cs="Arial"/>
          <w:sz w:val="24"/>
        </w:rPr>
        <w:t>投标人名称（加盖公章）</w:t>
      </w:r>
      <w:r w:rsidRPr="00BE545A">
        <w:rPr>
          <w:rFonts w:ascii="Arial" w:eastAsia="仿宋" w:hAnsi="Arial" w:cs="Arial"/>
          <w:sz w:val="24"/>
          <w:lang w:val="zh-CN"/>
        </w:rPr>
        <w:t>：</w:t>
      </w:r>
      <w:r w:rsidRPr="00BE545A">
        <w:rPr>
          <w:rFonts w:ascii="Arial" w:eastAsia="仿宋" w:hAnsi="Arial" w:cs="Arial"/>
          <w:sz w:val="24"/>
          <w:lang w:val="zh-CN"/>
        </w:rPr>
        <w:t xml:space="preserve">    ____________</w:t>
      </w:r>
    </w:p>
    <w:p w14:paraId="17BF0B40" w14:textId="77777777" w:rsidR="002801C9" w:rsidRPr="00BE545A" w:rsidRDefault="00000000">
      <w:pPr>
        <w:autoSpaceDE w:val="0"/>
        <w:autoSpaceDN w:val="0"/>
        <w:adjustRightInd w:val="0"/>
        <w:snapToGrid w:val="0"/>
        <w:spacing w:before="25" w:after="25" w:line="360" w:lineRule="auto"/>
        <w:rPr>
          <w:rFonts w:ascii="Arial" w:eastAsia="仿宋" w:hAnsi="Arial" w:cs="Arial"/>
          <w:sz w:val="24"/>
          <w:lang w:val="zh-CN"/>
        </w:rPr>
      </w:pPr>
      <w:r w:rsidRPr="00BE545A">
        <w:rPr>
          <w:rFonts w:ascii="Arial" w:eastAsia="仿宋" w:hAnsi="Arial" w:cs="Arial"/>
          <w:sz w:val="24"/>
          <w:szCs w:val="20"/>
        </w:rPr>
        <w:t>日期：</w:t>
      </w:r>
      <w:r w:rsidRPr="00BE545A">
        <w:rPr>
          <w:rFonts w:ascii="Arial" w:eastAsia="仿宋" w:hAnsi="Arial" w:cs="Arial"/>
          <w:sz w:val="24"/>
          <w:szCs w:val="20"/>
        </w:rPr>
        <w:t>_____</w:t>
      </w:r>
      <w:r w:rsidRPr="00BE545A">
        <w:rPr>
          <w:rFonts w:ascii="Arial" w:eastAsia="仿宋" w:hAnsi="Arial" w:cs="Arial"/>
          <w:sz w:val="24"/>
          <w:szCs w:val="20"/>
        </w:rPr>
        <w:t>年</w:t>
      </w:r>
      <w:r w:rsidRPr="00BE545A">
        <w:rPr>
          <w:rFonts w:ascii="Arial" w:eastAsia="仿宋" w:hAnsi="Arial" w:cs="Arial"/>
          <w:sz w:val="24"/>
          <w:szCs w:val="20"/>
        </w:rPr>
        <w:t>______</w:t>
      </w:r>
      <w:r w:rsidRPr="00BE545A">
        <w:rPr>
          <w:rFonts w:ascii="Arial" w:eastAsia="仿宋" w:hAnsi="Arial" w:cs="Arial"/>
          <w:sz w:val="24"/>
          <w:szCs w:val="20"/>
        </w:rPr>
        <w:t>月</w:t>
      </w:r>
      <w:r w:rsidRPr="00BE545A">
        <w:rPr>
          <w:rFonts w:ascii="Arial" w:eastAsia="仿宋" w:hAnsi="Arial" w:cs="Arial"/>
          <w:sz w:val="24"/>
          <w:szCs w:val="20"/>
        </w:rPr>
        <w:t>______</w:t>
      </w:r>
      <w:r w:rsidRPr="00BE545A">
        <w:rPr>
          <w:rFonts w:ascii="Arial" w:eastAsia="仿宋" w:hAnsi="Arial" w:cs="Arial"/>
          <w:sz w:val="24"/>
          <w:szCs w:val="20"/>
        </w:rPr>
        <w:t>日</w:t>
      </w:r>
      <w:r w:rsidRPr="00BE545A">
        <w:rPr>
          <w:rFonts w:ascii="Arial" w:eastAsia="仿宋" w:hAnsi="Arial" w:cs="Arial"/>
          <w:sz w:val="24"/>
          <w:szCs w:val="20"/>
        </w:rPr>
        <w:t xml:space="preserve">   </w:t>
      </w:r>
    </w:p>
    <w:p w14:paraId="171F6082" w14:textId="77777777" w:rsidR="002801C9" w:rsidRPr="00BE545A" w:rsidRDefault="00000000">
      <w:pPr>
        <w:spacing w:line="360" w:lineRule="auto"/>
        <w:outlineLvl w:val="2"/>
        <w:rPr>
          <w:rFonts w:ascii="Arial" w:eastAsia="仿宋" w:hAnsi="Arial" w:cs="Arial"/>
          <w:sz w:val="24"/>
          <w:szCs w:val="20"/>
        </w:rPr>
      </w:pPr>
      <w:r w:rsidRPr="00BE545A">
        <w:rPr>
          <w:rFonts w:ascii="Arial" w:eastAsia="仿宋" w:hAnsi="Arial" w:cs="Arial"/>
          <w:sz w:val="24"/>
          <w:szCs w:val="20"/>
        </w:rPr>
        <w:br w:type="page"/>
      </w:r>
      <w:r w:rsidRPr="00BE545A">
        <w:rPr>
          <w:rFonts w:ascii="Arial" w:eastAsia="仿宋" w:hAnsi="Arial" w:cs="Arial" w:hint="eastAsia"/>
          <w:sz w:val="24"/>
          <w:szCs w:val="20"/>
        </w:rPr>
        <w:t>6</w:t>
      </w:r>
      <w:r w:rsidRPr="00BE545A">
        <w:rPr>
          <w:rFonts w:ascii="Arial" w:eastAsia="仿宋" w:hAnsi="Arial" w:cs="Arial"/>
          <w:sz w:val="24"/>
          <w:szCs w:val="20"/>
        </w:rPr>
        <w:t xml:space="preserve">  </w:t>
      </w:r>
      <w:bookmarkEnd w:id="855"/>
      <w:bookmarkEnd w:id="856"/>
      <w:bookmarkEnd w:id="857"/>
      <w:bookmarkEnd w:id="858"/>
      <w:bookmarkEnd w:id="859"/>
      <w:bookmarkEnd w:id="860"/>
      <w:bookmarkEnd w:id="861"/>
      <w:bookmarkEnd w:id="862"/>
      <w:bookmarkEnd w:id="863"/>
      <w:bookmarkEnd w:id="864"/>
      <w:bookmarkEnd w:id="865"/>
      <w:bookmarkEnd w:id="866"/>
      <w:bookmarkEnd w:id="867"/>
      <w:r w:rsidRPr="00BE545A">
        <w:rPr>
          <w:rFonts w:ascii="Arial" w:eastAsia="仿宋" w:hAnsi="Arial" w:cs="Arial"/>
          <w:sz w:val="24"/>
          <w:szCs w:val="20"/>
        </w:rPr>
        <w:t>采购需求偏离表</w:t>
      </w:r>
    </w:p>
    <w:p w14:paraId="29C60EEE" w14:textId="77777777" w:rsidR="002801C9" w:rsidRPr="00BE545A" w:rsidRDefault="00000000">
      <w:pPr>
        <w:autoSpaceDE w:val="0"/>
        <w:autoSpaceDN w:val="0"/>
        <w:adjustRightInd w:val="0"/>
        <w:spacing w:line="360" w:lineRule="auto"/>
        <w:jc w:val="center"/>
        <w:rPr>
          <w:rFonts w:ascii="Arial" w:eastAsia="仿宋" w:hAnsi="Arial" w:cs="Arial"/>
          <w:b/>
          <w:sz w:val="36"/>
          <w:szCs w:val="36"/>
        </w:rPr>
      </w:pPr>
      <w:r w:rsidRPr="00BE545A">
        <w:rPr>
          <w:rFonts w:ascii="Arial" w:eastAsia="仿宋" w:hAnsi="Arial" w:cs="Arial"/>
          <w:b/>
          <w:sz w:val="36"/>
          <w:szCs w:val="36"/>
        </w:rPr>
        <w:t>采购需求偏离表</w:t>
      </w:r>
    </w:p>
    <w:p w14:paraId="2E3780AD" w14:textId="77777777" w:rsidR="002801C9" w:rsidRPr="00BE545A" w:rsidRDefault="00000000">
      <w:pPr>
        <w:tabs>
          <w:tab w:val="left" w:pos="1800"/>
          <w:tab w:val="left" w:pos="5580"/>
        </w:tabs>
        <w:spacing w:line="360" w:lineRule="auto"/>
        <w:ind w:firstLineChars="150" w:firstLine="360"/>
        <w:jc w:val="left"/>
        <w:rPr>
          <w:rFonts w:ascii="Arial" w:eastAsia="仿宋" w:hAnsi="Arial" w:cs="Arial"/>
          <w:sz w:val="24"/>
          <w:u w:val="single"/>
        </w:rPr>
      </w:pPr>
      <w:r w:rsidRPr="00BE545A">
        <w:rPr>
          <w:rFonts w:ascii="Arial" w:eastAsia="仿宋" w:hAnsi="Arial" w:cs="Arial"/>
          <w:sz w:val="24"/>
        </w:rPr>
        <w:t>项目编号</w:t>
      </w:r>
      <w:r w:rsidRPr="00BE545A">
        <w:rPr>
          <w:rFonts w:ascii="Arial" w:eastAsia="仿宋" w:hAnsi="Arial" w:cs="Arial"/>
          <w:sz w:val="24"/>
        </w:rPr>
        <w:t>/</w:t>
      </w:r>
      <w:r w:rsidRPr="00BE545A">
        <w:rPr>
          <w:rFonts w:ascii="Arial" w:eastAsia="仿宋" w:hAnsi="Arial" w:cs="Arial"/>
          <w:sz w:val="24"/>
        </w:rPr>
        <w:t>包号：</w:t>
      </w:r>
      <w:r w:rsidRPr="00BE545A">
        <w:rPr>
          <w:rFonts w:ascii="Arial" w:eastAsia="仿宋" w:hAnsi="Arial" w:cs="Arial"/>
          <w:sz w:val="24"/>
        </w:rPr>
        <w:t xml:space="preserve">_____________________     </w:t>
      </w:r>
      <w:r w:rsidRPr="00BE545A">
        <w:rPr>
          <w:rFonts w:ascii="Arial" w:eastAsia="仿宋" w:hAnsi="Arial" w:cs="Arial"/>
          <w:sz w:val="24"/>
        </w:rPr>
        <w:t>项目名称：</w:t>
      </w:r>
      <w:r w:rsidRPr="00BE545A">
        <w:rPr>
          <w:rFonts w:ascii="Arial" w:eastAsia="仿宋" w:hAnsi="Arial" w:cs="Arial"/>
          <w:sz w:val="24"/>
        </w:rPr>
        <w:t>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6"/>
        <w:gridCol w:w="1427"/>
        <w:gridCol w:w="2294"/>
        <w:gridCol w:w="2045"/>
        <w:gridCol w:w="1804"/>
        <w:gridCol w:w="972"/>
      </w:tblGrid>
      <w:tr w:rsidR="002801C9" w:rsidRPr="00BE545A" w14:paraId="0845356E" w14:textId="77777777">
        <w:trPr>
          <w:trHeight w:val="1053"/>
          <w:jc w:val="center"/>
        </w:trPr>
        <w:tc>
          <w:tcPr>
            <w:tcW w:w="746" w:type="dxa"/>
            <w:vAlign w:val="center"/>
          </w:tcPr>
          <w:p w14:paraId="225039E0" w14:textId="77777777" w:rsidR="002801C9" w:rsidRPr="00BE545A" w:rsidRDefault="00000000">
            <w:pPr>
              <w:adjustRightInd w:val="0"/>
              <w:snapToGrid w:val="0"/>
              <w:spacing w:line="360" w:lineRule="auto"/>
              <w:jc w:val="center"/>
              <w:rPr>
                <w:rFonts w:ascii="Arial" w:eastAsia="仿宋" w:hAnsi="Arial" w:cs="Arial"/>
                <w:sz w:val="24"/>
              </w:rPr>
            </w:pPr>
            <w:r w:rsidRPr="00BE545A">
              <w:rPr>
                <w:rFonts w:ascii="Arial" w:eastAsia="仿宋" w:hAnsi="Arial" w:cs="Arial"/>
                <w:sz w:val="24"/>
              </w:rPr>
              <w:t>序号</w:t>
            </w:r>
          </w:p>
        </w:tc>
        <w:tc>
          <w:tcPr>
            <w:tcW w:w="1427" w:type="dxa"/>
            <w:vAlign w:val="center"/>
          </w:tcPr>
          <w:p w14:paraId="7AC915B9" w14:textId="77777777" w:rsidR="002801C9" w:rsidRPr="00BE545A" w:rsidRDefault="00000000">
            <w:pPr>
              <w:adjustRightInd w:val="0"/>
              <w:snapToGrid w:val="0"/>
              <w:spacing w:line="360" w:lineRule="auto"/>
              <w:jc w:val="center"/>
              <w:rPr>
                <w:rFonts w:ascii="Arial" w:eastAsia="仿宋" w:hAnsi="Arial" w:cs="Arial"/>
                <w:sz w:val="24"/>
              </w:rPr>
            </w:pPr>
            <w:r w:rsidRPr="00BE545A">
              <w:rPr>
                <w:rFonts w:ascii="Arial" w:eastAsia="仿宋" w:hAnsi="Arial" w:cs="Arial"/>
                <w:sz w:val="24"/>
              </w:rPr>
              <w:t>招标文件条目号</w:t>
            </w:r>
            <w:r w:rsidRPr="00BE545A">
              <w:rPr>
                <w:rFonts w:ascii="Arial" w:eastAsia="仿宋" w:hAnsi="Arial" w:cs="Arial"/>
                <w:sz w:val="24"/>
              </w:rPr>
              <w:t>(</w:t>
            </w:r>
            <w:r w:rsidRPr="00BE545A">
              <w:rPr>
                <w:rFonts w:ascii="Arial" w:eastAsia="仿宋" w:hAnsi="Arial" w:cs="Arial"/>
                <w:sz w:val="24"/>
              </w:rPr>
              <w:t>页码</w:t>
            </w:r>
            <w:r w:rsidRPr="00BE545A">
              <w:rPr>
                <w:rFonts w:ascii="Arial" w:eastAsia="仿宋" w:hAnsi="Arial" w:cs="Arial"/>
                <w:sz w:val="24"/>
              </w:rPr>
              <w:t>)</w:t>
            </w:r>
          </w:p>
        </w:tc>
        <w:tc>
          <w:tcPr>
            <w:tcW w:w="2294" w:type="dxa"/>
            <w:vAlign w:val="center"/>
          </w:tcPr>
          <w:p w14:paraId="0F5341C3" w14:textId="77777777" w:rsidR="002801C9" w:rsidRPr="00BE545A" w:rsidRDefault="00000000">
            <w:pPr>
              <w:adjustRightInd w:val="0"/>
              <w:snapToGrid w:val="0"/>
              <w:spacing w:line="360" w:lineRule="auto"/>
              <w:jc w:val="center"/>
              <w:rPr>
                <w:rFonts w:ascii="Arial" w:eastAsia="仿宋" w:hAnsi="Arial" w:cs="Arial"/>
                <w:sz w:val="24"/>
              </w:rPr>
            </w:pPr>
            <w:r w:rsidRPr="00BE545A">
              <w:rPr>
                <w:rFonts w:ascii="Arial" w:eastAsia="仿宋" w:hAnsi="Arial" w:cs="Arial"/>
                <w:sz w:val="24"/>
              </w:rPr>
              <w:t>招标文件要求</w:t>
            </w:r>
          </w:p>
        </w:tc>
        <w:tc>
          <w:tcPr>
            <w:tcW w:w="2045" w:type="dxa"/>
            <w:vAlign w:val="center"/>
          </w:tcPr>
          <w:p w14:paraId="080E8A85" w14:textId="77777777" w:rsidR="002801C9" w:rsidRPr="00BE545A" w:rsidRDefault="00000000">
            <w:pPr>
              <w:adjustRightInd w:val="0"/>
              <w:snapToGrid w:val="0"/>
              <w:spacing w:line="360" w:lineRule="auto"/>
              <w:jc w:val="center"/>
              <w:rPr>
                <w:rFonts w:ascii="Arial" w:eastAsia="仿宋" w:hAnsi="Arial" w:cs="Arial"/>
                <w:sz w:val="24"/>
              </w:rPr>
            </w:pPr>
            <w:r w:rsidRPr="00BE545A">
              <w:rPr>
                <w:rFonts w:ascii="Arial" w:eastAsia="仿宋" w:hAnsi="Arial" w:cs="Arial"/>
                <w:sz w:val="24"/>
              </w:rPr>
              <w:t>投标响应内容</w:t>
            </w:r>
          </w:p>
        </w:tc>
        <w:tc>
          <w:tcPr>
            <w:tcW w:w="1804" w:type="dxa"/>
            <w:vAlign w:val="center"/>
          </w:tcPr>
          <w:p w14:paraId="30E4B808" w14:textId="77777777" w:rsidR="002801C9" w:rsidRPr="00BE545A" w:rsidRDefault="00000000">
            <w:pPr>
              <w:adjustRightInd w:val="0"/>
              <w:snapToGrid w:val="0"/>
              <w:spacing w:line="360" w:lineRule="auto"/>
              <w:jc w:val="center"/>
              <w:rPr>
                <w:rFonts w:ascii="Arial" w:eastAsia="仿宋" w:hAnsi="Arial" w:cs="Arial"/>
                <w:sz w:val="24"/>
              </w:rPr>
            </w:pPr>
            <w:r w:rsidRPr="00BE545A">
              <w:rPr>
                <w:rFonts w:ascii="Arial" w:eastAsia="仿宋" w:hAnsi="Arial" w:cs="Arial"/>
                <w:sz w:val="24"/>
              </w:rPr>
              <w:t>偏离情况</w:t>
            </w:r>
          </w:p>
        </w:tc>
        <w:tc>
          <w:tcPr>
            <w:tcW w:w="972" w:type="dxa"/>
            <w:vAlign w:val="center"/>
          </w:tcPr>
          <w:p w14:paraId="5174C8B9" w14:textId="77777777" w:rsidR="002801C9" w:rsidRPr="00BE545A" w:rsidRDefault="00000000">
            <w:pPr>
              <w:adjustRightInd w:val="0"/>
              <w:snapToGrid w:val="0"/>
              <w:spacing w:line="360" w:lineRule="auto"/>
              <w:jc w:val="center"/>
              <w:rPr>
                <w:rFonts w:ascii="Arial" w:eastAsia="仿宋" w:hAnsi="Arial" w:cs="Arial"/>
                <w:sz w:val="24"/>
              </w:rPr>
            </w:pPr>
            <w:r w:rsidRPr="00BE545A">
              <w:rPr>
                <w:rFonts w:ascii="Arial" w:eastAsia="仿宋" w:hAnsi="Arial" w:cs="Arial"/>
                <w:sz w:val="24"/>
              </w:rPr>
              <w:t>说明</w:t>
            </w:r>
          </w:p>
        </w:tc>
      </w:tr>
      <w:tr w:rsidR="002801C9" w:rsidRPr="00BE545A" w14:paraId="5C8B605C" w14:textId="77777777">
        <w:trPr>
          <w:trHeight w:val="930"/>
          <w:jc w:val="center"/>
        </w:trPr>
        <w:tc>
          <w:tcPr>
            <w:tcW w:w="746" w:type="dxa"/>
            <w:vAlign w:val="center"/>
          </w:tcPr>
          <w:p w14:paraId="621F76BB" w14:textId="77777777" w:rsidR="002801C9" w:rsidRPr="00BE545A" w:rsidRDefault="002801C9">
            <w:pPr>
              <w:adjustRightInd w:val="0"/>
              <w:snapToGrid w:val="0"/>
              <w:spacing w:line="360" w:lineRule="auto"/>
              <w:jc w:val="center"/>
              <w:rPr>
                <w:rFonts w:ascii="Arial" w:eastAsia="仿宋" w:hAnsi="Arial" w:cs="Arial"/>
                <w:sz w:val="24"/>
              </w:rPr>
            </w:pPr>
          </w:p>
        </w:tc>
        <w:tc>
          <w:tcPr>
            <w:tcW w:w="1427" w:type="dxa"/>
            <w:vAlign w:val="center"/>
          </w:tcPr>
          <w:p w14:paraId="6C1ABF7E" w14:textId="77777777" w:rsidR="002801C9" w:rsidRPr="00BE545A" w:rsidRDefault="002801C9">
            <w:pPr>
              <w:adjustRightInd w:val="0"/>
              <w:snapToGrid w:val="0"/>
              <w:spacing w:line="360" w:lineRule="auto"/>
              <w:jc w:val="center"/>
              <w:rPr>
                <w:rFonts w:ascii="Arial" w:eastAsia="仿宋" w:hAnsi="Arial" w:cs="Arial"/>
                <w:sz w:val="24"/>
              </w:rPr>
            </w:pPr>
          </w:p>
        </w:tc>
        <w:tc>
          <w:tcPr>
            <w:tcW w:w="2294" w:type="dxa"/>
            <w:vAlign w:val="center"/>
          </w:tcPr>
          <w:p w14:paraId="593143A0" w14:textId="77777777" w:rsidR="002801C9" w:rsidRPr="00BE545A" w:rsidRDefault="002801C9">
            <w:pPr>
              <w:adjustRightInd w:val="0"/>
              <w:snapToGrid w:val="0"/>
              <w:spacing w:line="360" w:lineRule="auto"/>
              <w:jc w:val="center"/>
              <w:rPr>
                <w:rFonts w:ascii="Arial" w:eastAsia="仿宋" w:hAnsi="Arial" w:cs="Arial"/>
                <w:sz w:val="24"/>
              </w:rPr>
            </w:pPr>
          </w:p>
        </w:tc>
        <w:tc>
          <w:tcPr>
            <w:tcW w:w="2045" w:type="dxa"/>
            <w:vAlign w:val="center"/>
          </w:tcPr>
          <w:p w14:paraId="51FC3EE5" w14:textId="77777777" w:rsidR="002801C9" w:rsidRPr="00BE545A" w:rsidRDefault="002801C9">
            <w:pPr>
              <w:adjustRightInd w:val="0"/>
              <w:snapToGrid w:val="0"/>
              <w:spacing w:line="360" w:lineRule="auto"/>
              <w:jc w:val="center"/>
              <w:rPr>
                <w:rFonts w:ascii="Arial" w:eastAsia="仿宋" w:hAnsi="Arial" w:cs="Arial"/>
                <w:sz w:val="24"/>
              </w:rPr>
            </w:pPr>
          </w:p>
        </w:tc>
        <w:tc>
          <w:tcPr>
            <w:tcW w:w="1804" w:type="dxa"/>
            <w:vAlign w:val="center"/>
          </w:tcPr>
          <w:p w14:paraId="5505B500" w14:textId="77777777" w:rsidR="002801C9" w:rsidRPr="00BE545A" w:rsidRDefault="002801C9">
            <w:pPr>
              <w:adjustRightInd w:val="0"/>
              <w:snapToGrid w:val="0"/>
              <w:spacing w:line="360" w:lineRule="auto"/>
              <w:jc w:val="center"/>
              <w:rPr>
                <w:rFonts w:ascii="Arial" w:eastAsia="仿宋" w:hAnsi="Arial" w:cs="Arial"/>
                <w:sz w:val="24"/>
              </w:rPr>
            </w:pPr>
          </w:p>
        </w:tc>
        <w:tc>
          <w:tcPr>
            <w:tcW w:w="972" w:type="dxa"/>
            <w:vAlign w:val="center"/>
          </w:tcPr>
          <w:p w14:paraId="56FDAAB9" w14:textId="77777777" w:rsidR="002801C9" w:rsidRPr="00BE545A" w:rsidRDefault="002801C9">
            <w:pPr>
              <w:adjustRightInd w:val="0"/>
              <w:snapToGrid w:val="0"/>
              <w:spacing w:line="360" w:lineRule="auto"/>
              <w:jc w:val="center"/>
              <w:rPr>
                <w:rFonts w:ascii="Arial" w:eastAsia="仿宋" w:hAnsi="Arial" w:cs="Arial"/>
                <w:sz w:val="24"/>
              </w:rPr>
            </w:pPr>
          </w:p>
        </w:tc>
      </w:tr>
      <w:tr w:rsidR="002801C9" w:rsidRPr="00BE545A" w14:paraId="28DEBABA" w14:textId="77777777">
        <w:trPr>
          <w:trHeight w:val="930"/>
          <w:jc w:val="center"/>
        </w:trPr>
        <w:tc>
          <w:tcPr>
            <w:tcW w:w="746" w:type="dxa"/>
            <w:vAlign w:val="center"/>
          </w:tcPr>
          <w:p w14:paraId="69FC8B80" w14:textId="77777777" w:rsidR="002801C9" w:rsidRPr="00BE545A" w:rsidRDefault="002801C9">
            <w:pPr>
              <w:adjustRightInd w:val="0"/>
              <w:snapToGrid w:val="0"/>
              <w:spacing w:line="360" w:lineRule="auto"/>
              <w:jc w:val="center"/>
              <w:rPr>
                <w:rFonts w:ascii="Arial" w:eastAsia="仿宋" w:hAnsi="Arial" w:cs="Arial"/>
                <w:sz w:val="24"/>
              </w:rPr>
            </w:pPr>
          </w:p>
        </w:tc>
        <w:tc>
          <w:tcPr>
            <w:tcW w:w="1427" w:type="dxa"/>
            <w:vAlign w:val="center"/>
          </w:tcPr>
          <w:p w14:paraId="1880A4CA" w14:textId="77777777" w:rsidR="002801C9" w:rsidRPr="00BE545A" w:rsidRDefault="002801C9">
            <w:pPr>
              <w:adjustRightInd w:val="0"/>
              <w:snapToGrid w:val="0"/>
              <w:spacing w:line="360" w:lineRule="auto"/>
              <w:jc w:val="center"/>
              <w:rPr>
                <w:rFonts w:ascii="Arial" w:eastAsia="仿宋" w:hAnsi="Arial" w:cs="Arial"/>
                <w:sz w:val="24"/>
              </w:rPr>
            </w:pPr>
          </w:p>
        </w:tc>
        <w:tc>
          <w:tcPr>
            <w:tcW w:w="2294" w:type="dxa"/>
            <w:vAlign w:val="center"/>
          </w:tcPr>
          <w:p w14:paraId="1A3E9374" w14:textId="77777777" w:rsidR="002801C9" w:rsidRPr="00BE545A" w:rsidRDefault="002801C9">
            <w:pPr>
              <w:adjustRightInd w:val="0"/>
              <w:snapToGrid w:val="0"/>
              <w:spacing w:line="360" w:lineRule="auto"/>
              <w:jc w:val="center"/>
              <w:rPr>
                <w:rFonts w:ascii="Arial" w:eastAsia="仿宋" w:hAnsi="Arial" w:cs="Arial"/>
                <w:sz w:val="24"/>
              </w:rPr>
            </w:pPr>
          </w:p>
        </w:tc>
        <w:tc>
          <w:tcPr>
            <w:tcW w:w="2045" w:type="dxa"/>
            <w:vAlign w:val="center"/>
          </w:tcPr>
          <w:p w14:paraId="6DAB9A36" w14:textId="77777777" w:rsidR="002801C9" w:rsidRPr="00BE545A" w:rsidRDefault="002801C9">
            <w:pPr>
              <w:adjustRightInd w:val="0"/>
              <w:snapToGrid w:val="0"/>
              <w:spacing w:line="360" w:lineRule="auto"/>
              <w:jc w:val="center"/>
              <w:rPr>
                <w:rFonts w:ascii="Arial" w:eastAsia="仿宋" w:hAnsi="Arial" w:cs="Arial"/>
                <w:sz w:val="24"/>
              </w:rPr>
            </w:pPr>
          </w:p>
        </w:tc>
        <w:tc>
          <w:tcPr>
            <w:tcW w:w="1804" w:type="dxa"/>
            <w:vAlign w:val="center"/>
          </w:tcPr>
          <w:p w14:paraId="6B47F7FC" w14:textId="77777777" w:rsidR="002801C9" w:rsidRPr="00BE545A" w:rsidRDefault="002801C9">
            <w:pPr>
              <w:adjustRightInd w:val="0"/>
              <w:snapToGrid w:val="0"/>
              <w:spacing w:line="360" w:lineRule="auto"/>
              <w:jc w:val="center"/>
              <w:rPr>
                <w:rFonts w:ascii="Arial" w:eastAsia="仿宋" w:hAnsi="Arial" w:cs="Arial"/>
                <w:sz w:val="24"/>
              </w:rPr>
            </w:pPr>
          </w:p>
        </w:tc>
        <w:tc>
          <w:tcPr>
            <w:tcW w:w="972" w:type="dxa"/>
            <w:vAlign w:val="center"/>
          </w:tcPr>
          <w:p w14:paraId="43016DD1" w14:textId="77777777" w:rsidR="002801C9" w:rsidRPr="00BE545A" w:rsidRDefault="002801C9">
            <w:pPr>
              <w:adjustRightInd w:val="0"/>
              <w:snapToGrid w:val="0"/>
              <w:spacing w:line="360" w:lineRule="auto"/>
              <w:jc w:val="center"/>
              <w:rPr>
                <w:rFonts w:ascii="Arial" w:eastAsia="仿宋" w:hAnsi="Arial" w:cs="Arial"/>
                <w:sz w:val="24"/>
              </w:rPr>
            </w:pPr>
          </w:p>
        </w:tc>
      </w:tr>
      <w:tr w:rsidR="002801C9" w:rsidRPr="00BE545A" w14:paraId="6EBA60CA" w14:textId="77777777">
        <w:trPr>
          <w:trHeight w:val="930"/>
          <w:jc w:val="center"/>
        </w:trPr>
        <w:tc>
          <w:tcPr>
            <w:tcW w:w="746" w:type="dxa"/>
            <w:vAlign w:val="center"/>
          </w:tcPr>
          <w:p w14:paraId="03AE3635" w14:textId="77777777" w:rsidR="002801C9" w:rsidRPr="00BE545A" w:rsidRDefault="002801C9">
            <w:pPr>
              <w:adjustRightInd w:val="0"/>
              <w:snapToGrid w:val="0"/>
              <w:spacing w:line="360" w:lineRule="auto"/>
              <w:jc w:val="center"/>
              <w:rPr>
                <w:rFonts w:ascii="Arial" w:eastAsia="仿宋" w:hAnsi="Arial" w:cs="Arial"/>
                <w:sz w:val="24"/>
              </w:rPr>
            </w:pPr>
          </w:p>
        </w:tc>
        <w:tc>
          <w:tcPr>
            <w:tcW w:w="1427" w:type="dxa"/>
            <w:vAlign w:val="center"/>
          </w:tcPr>
          <w:p w14:paraId="4D62516A" w14:textId="77777777" w:rsidR="002801C9" w:rsidRPr="00BE545A" w:rsidRDefault="002801C9">
            <w:pPr>
              <w:adjustRightInd w:val="0"/>
              <w:snapToGrid w:val="0"/>
              <w:spacing w:line="360" w:lineRule="auto"/>
              <w:jc w:val="center"/>
              <w:rPr>
                <w:rFonts w:ascii="Arial" w:eastAsia="仿宋" w:hAnsi="Arial" w:cs="Arial"/>
                <w:sz w:val="24"/>
              </w:rPr>
            </w:pPr>
          </w:p>
        </w:tc>
        <w:tc>
          <w:tcPr>
            <w:tcW w:w="2294" w:type="dxa"/>
            <w:vAlign w:val="center"/>
          </w:tcPr>
          <w:p w14:paraId="4FDA3842" w14:textId="77777777" w:rsidR="002801C9" w:rsidRPr="00BE545A" w:rsidRDefault="002801C9">
            <w:pPr>
              <w:adjustRightInd w:val="0"/>
              <w:snapToGrid w:val="0"/>
              <w:spacing w:line="360" w:lineRule="auto"/>
              <w:jc w:val="center"/>
              <w:rPr>
                <w:rFonts w:ascii="Arial" w:eastAsia="仿宋" w:hAnsi="Arial" w:cs="Arial"/>
                <w:sz w:val="24"/>
              </w:rPr>
            </w:pPr>
          </w:p>
        </w:tc>
        <w:tc>
          <w:tcPr>
            <w:tcW w:w="2045" w:type="dxa"/>
            <w:vAlign w:val="center"/>
          </w:tcPr>
          <w:p w14:paraId="01AD1346" w14:textId="77777777" w:rsidR="002801C9" w:rsidRPr="00BE545A" w:rsidRDefault="002801C9">
            <w:pPr>
              <w:adjustRightInd w:val="0"/>
              <w:snapToGrid w:val="0"/>
              <w:spacing w:line="360" w:lineRule="auto"/>
              <w:jc w:val="center"/>
              <w:rPr>
                <w:rFonts w:ascii="Arial" w:eastAsia="仿宋" w:hAnsi="Arial" w:cs="Arial"/>
                <w:sz w:val="24"/>
              </w:rPr>
            </w:pPr>
          </w:p>
        </w:tc>
        <w:tc>
          <w:tcPr>
            <w:tcW w:w="1804" w:type="dxa"/>
            <w:vAlign w:val="center"/>
          </w:tcPr>
          <w:p w14:paraId="67C908FE" w14:textId="77777777" w:rsidR="002801C9" w:rsidRPr="00BE545A" w:rsidRDefault="002801C9">
            <w:pPr>
              <w:adjustRightInd w:val="0"/>
              <w:snapToGrid w:val="0"/>
              <w:spacing w:line="360" w:lineRule="auto"/>
              <w:jc w:val="center"/>
              <w:rPr>
                <w:rFonts w:ascii="Arial" w:eastAsia="仿宋" w:hAnsi="Arial" w:cs="Arial"/>
                <w:sz w:val="24"/>
              </w:rPr>
            </w:pPr>
          </w:p>
        </w:tc>
        <w:tc>
          <w:tcPr>
            <w:tcW w:w="972" w:type="dxa"/>
            <w:vAlign w:val="center"/>
          </w:tcPr>
          <w:p w14:paraId="266AEAB1" w14:textId="77777777" w:rsidR="002801C9" w:rsidRPr="00BE545A" w:rsidRDefault="002801C9">
            <w:pPr>
              <w:adjustRightInd w:val="0"/>
              <w:snapToGrid w:val="0"/>
              <w:spacing w:line="360" w:lineRule="auto"/>
              <w:jc w:val="center"/>
              <w:rPr>
                <w:rFonts w:ascii="Arial" w:eastAsia="仿宋" w:hAnsi="Arial" w:cs="Arial"/>
                <w:sz w:val="24"/>
              </w:rPr>
            </w:pPr>
          </w:p>
        </w:tc>
      </w:tr>
      <w:tr w:rsidR="002801C9" w:rsidRPr="00BE545A" w14:paraId="6596D90B" w14:textId="77777777">
        <w:trPr>
          <w:trHeight w:val="930"/>
          <w:jc w:val="center"/>
        </w:trPr>
        <w:tc>
          <w:tcPr>
            <w:tcW w:w="746" w:type="dxa"/>
            <w:vAlign w:val="center"/>
          </w:tcPr>
          <w:p w14:paraId="7F201313" w14:textId="77777777" w:rsidR="002801C9" w:rsidRPr="00BE545A" w:rsidRDefault="002801C9">
            <w:pPr>
              <w:adjustRightInd w:val="0"/>
              <w:snapToGrid w:val="0"/>
              <w:spacing w:line="360" w:lineRule="auto"/>
              <w:jc w:val="center"/>
              <w:rPr>
                <w:rFonts w:ascii="Arial" w:eastAsia="仿宋" w:hAnsi="Arial" w:cs="Arial"/>
                <w:sz w:val="24"/>
              </w:rPr>
            </w:pPr>
          </w:p>
        </w:tc>
        <w:tc>
          <w:tcPr>
            <w:tcW w:w="1427" w:type="dxa"/>
            <w:vAlign w:val="center"/>
          </w:tcPr>
          <w:p w14:paraId="0C88BD1C" w14:textId="77777777" w:rsidR="002801C9" w:rsidRPr="00BE545A" w:rsidRDefault="002801C9">
            <w:pPr>
              <w:adjustRightInd w:val="0"/>
              <w:snapToGrid w:val="0"/>
              <w:spacing w:line="360" w:lineRule="auto"/>
              <w:jc w:val="center"/>
              <w:rPr>
                <w:rFonts w:ascii="Arial" w:eastAsia="仿宋" w:hAnsi="Arial" w:cs="Arial"/>
                <w:sz w:val="24"/>
              </w:rPr>
            </w:pPr>
          </w:p>
        </w:tc>
        <w:tc>
          <w:tcPr>
            <w:tcW w:w="2294" w:type="dxa"/>
            <w:vAlign w:val="center"/>
          </w:tcPr>
          <w:p w14:paraId="74CBA2BA" w14:textId="77777777" w:rsidR="002801C9" w:rsidRPr="00BE545A" w:rsidRDefault="002801C9">
            <w:pPr>
              <w:adjustRightInd w:val="0"/>
              <w:snapToGrid w:val="0"/>
              <w:spacing w:line="360" w:lineRule="auto"/>
              <w:jc w:val="center"/>
              <w:rPr>
                <w:rFonts w:ascii="Arial" w:eastAsia="仿宋" w:hAnsi="Arial" w:cs="Arial"/>
                <w:sz w:val="24"/>
              </w:rPr>
            </w:pPr>
          </w:p>
        </w:tc>
        <w:tc>
          <w:tcPr>
            <w:tcW w:w="2045" w:type="dxa"/>
            <w:vAlign w:val="center"/>
          </w:tcPr>
          <w:p w14:paraId="432EA551" w14:textId="77777777" w:rsidR="002801C9" w:rsidRPr="00BE545A" w:rsidRDefault="002801C9">
            <w:pPr>
              <w:adjustRightInd w:val="0"/>
              <w:snapToGrid w:val="0"/>
              <w:spacing w:line="360" w:lineRule="auto"/>
              <w:jc w:val="center"/>
              <w:rPr>
                <w:rFonts w:ascii="Arial" w:eastAsia="仿宋" w:hAnsi="Arial" w:cs="Arial"/>
                <w:sz w:val="24"/>
              </w:rPr>
            </w:pPr>
          </w:p>
        </w:tc>
        <w:tc>
          <w:tcPr>
            <w:tcW w:w="1804" w:type="dxa"/>
            <w:vAlign w:val="center"/>
          </w:tcPr>
          <w:p w14:paraId="6F88F60E" w14:textId="77777777" w:rsidR="002801C9" w:rsidRPr="00BE545A" w:rsidRDefault="002801C9">
            <w:pPr>
              <w:adjustRightInd w:val="0"/>
              <w:snapToGrid w:val="0"/>
              <w:spacing w:line="360" w:lineRule="auto"/>
              <w:jc w:val="center"/>
              <w:rPr>
                <w:rFonts w:ascii="Arial" w:eastAsia="仿宋" w:hAnsi="Arial" w:cs="Arial"/>
                <w:sz w:val="24"/>
              </w:rPr>
            </w:pPr>
          </w:p>
        </w:tc>
        <w:tc>
          <w:tcPr>
            <w:tcW w:w="972" w:type="dxa"/>
            <w:vAlign w:val="center"/>
          </w:tcPr>
          <w:p w14:paraId="74546AEC" w14:textId="77777777" w:rsidR="002801C9" w:rsidRPr="00BE545A" w:rsidRDefault="002801C9">
            <w:pPr>
              <w:adjustRightInd w:val="0"/>
              <w:snapToGrid w:val="0"/>
              <w:spacing w:line="360" w:lineRule="auto"/>
              <w:jc w:val="center"/>
              <w:rPr>
                <w:rFonts w:ascii="Arial" w:eastAsia="仿宋" w:hAnsi="Arial" w:cs="Arial"/>
                <w:sz w:val="24"/>
              </w:rPr>
            </w:pPr>
          </w:p>
        </w:tc>
      </w:tr>
      <w:tr w:rsidR="002801C9" w:rsidRPr="00BE545A" w14:paraId="27DE3753" w14:textId="77777777">
        <w:trPr>
          <w:trHeight w:val="930"/>
          <w:jc w:val="center"/>
        </w:trPr>
        <w:tc>
          <w:tcPr>
            <w:tcW w:w="746" w:type="dxa"/>
            <w:vAlign w:val="center"/>
          </w:tcPr>
          <w:p w14:paraId="671157D5" w14:textId="77777777" w:rsidR="002801C9" w:rsidRPr="00BE545A" w:rsidRDefault="002801C9">
            <w:pPr>
              <w:adjustRightInd w:val="0"/>
              <w:snapToGrid w:val="0"/>
              <w:spacing w:line="360" w:lineRule="auto"/>
              <w:jc w:val="center"/>
              <w:rPr>
                <w:rFonts w:ascii="Arial" w:eastAsia="仿宋" w:hAnsi="Arial" w:cs="Arial"/>
                <w:sz w:val="24"/>
              </w:rPr>
            </w:pPr>
          </w:p>
        </w:tc>
        <w:tc>
          <w:tcPr>
            <w:tcW w:w="1427" w:type="dxa"/>
            <w:vAlign w:val="center"/>
          </w:tcPr>
          <w:p w14:paraId="1F63623E" w14:textId="77777777" w:rsidR="002801C9" w:rsidRPr="00BE545A" w:rsidRDefault="002801C9">
            <w:pPr>
              <w:adjustRightInd w:val="0"/>
              <w:snapToGrid w:val="0"/>
              <w:spacing w:line="360" w:lineRule="auto"/>
              <w:jc w:val="center"/>
              <w:rPr>
                <w:rFonts w:ascii="Arial" w:eastAsia="仿宋" w:hAnsi="Arial" w:cs="Arial"/>
                <w:sz w:val="24"/>
              </w:rPr>
            </w:pPr>
          </w:p>
        </w:tc>
        <w:tc>
          <w:tcPr>
            <w:tcW w:w="2294" w:type="dxa"/>
            <w:vAlign w:val="center"/>
          </w:tcPr>
          <w:p w14:paraId="42BCB286" w14:textId="77777777" w:rsidR="002801C9" w:rsidRPr="00BE545A" w:rsidRDefault="002801C9">
            <w:pPr>
              <w:adjustRightInd w:val="0"/>
              <w:snapToGrid w:val="0"/>
              <w:spacing w:line="360" w:lineRule="auto"/>
              <w:jc w:val="center"/>
              <w:rPr>
                <w:rFonts w:ascii="Arial" w:eastAsia="仿宋" w:hAnsi="Arial" w:cs="Arial"/>
                <w:sz w:val="24"/>
              </w:rPr>
            </w:pPr>
          </w:p>
        </w:tc>
        <w:tc>
          <w:tcPr>
            <w:tcW w:w="2045" w:type="dxa"/>
            <w:vAlign w:val="center"/>
          </w:tcPr>
          <w:p w14:paraId="5C199BE4" w14:textId="77777777" w:rsidR="002801C9" w:rsidRPr="00BE545A" w:rsidRDefault="002801C9">
            <w:pPr>
              <w:adjustRightInd w:val="0"/>
              <w:snapToGrid w:val="0"/>
              <w:spacing w:line="360" w:lineRule="auto"/>
              <w:jc w:val="center"/>
              <w:rPr>
                <w:rFonts w:ascii="Arial" w:eastAsia="仿宋" w:hAnsi="Arial" w:cs="Arial"/>
                <w:sz w:val="24"/>
              </w:rPr>
            </w:pPr>
          </w:p>
        </w:tc>
        <w:tc>
          <w:tcPr>
            <w:tcW w:w="1804" w:type="dxa"/>
            <w:vAlign w:val="center"/>
          </w:tcPr>
          <w:p w14:paraId="5D7E522B" w14:textId="77777777" w:rsidR="002801C9" w:rsidRPr="00BE545A" w:rsidRDefault="002801C9">
            <w:pPr>
              <w:adjustRightInd w:val="0"/>
              <w:snapToGrid w:val="0"/>
              <w:spacing w:line="360" w:lineRule="auto"/>
              <w:jc w:val="center"/>
              <w:rPr>
                <w:rFonts w:ascii="Arial" w:eastAsia="仿宋" w:hAnsi="Arial" w:cs="Arial"/>
                <w:sz w:val="24"/>
              </w:rPr>
            </w:pPr>
          </w:p>
        </w:tc>
        <w:tc>
          <w:tcPr>
            <w:tcW w:w="972" w:type="dxa"/>
            <w:vAlign w:val="center"/>
          </w:tcPr>
          <w:p w14:paraId="52231B61" w14:textId="77777777" w:rsidR="002801C9" w:rsidRPr="00BE545A" w:rsidRDefault="002801C9">
            <w:pPr>
              <w:adjustRightInd w:val="0"/>
              <w:snapToGrid w:val="0"/>
              <w:spacing w:line="360" w:lineRule="auto"/>
              <w:jc w:val="center"/>
              <w:rPr>
                <w:rFonts w:ascii="Arial" w:eastAsia="仿宋" w:hAnsi="Arial" w:cs="Arial"/>
                <w:sz w:val="24"/>
              </w:rPr>
            </w:pPr>
          </w:p>
        </w:tc>
      </w:tr>
      <w:tr w:rsidR="002801C9" w:rsidRPr="00BE545A" w14:paraId="74E7BDA9" w14:textId="77777777">
        <w:trPr>
          <w:trHeight w:val="930"/>
          <w:jc w:val="center"/>
        </w:trPr>
        <w:tc>
          <w:tcPr>
            <w:tcW w:w="746" w:type="dxa"/>
            <w:vAlign w:val="center"/>
          </w:tcPr>
          <w:p w14:paraId="12FD31E3" w14:textId="77777777" w:rsidR="002801C9" w:rsidRPr="00BE545A" w:rsidRDefault="002801C9">
            <w:pPr>
              <w:adjustRightInd w:val="0"/>
              <w:snapToGrid w:val="0"/>
              <w:spacing w:line="360" w:lineRule="auto"/>
              <w:jc w:val="center"/>
              <w:rPr>
                <w:rFonts w:ascii="Arial" w:eastAsia="仿宋" w:hAnsi="Arial" w:cs="Arial"/>
                <w:sz w:val="24"/>
              </w:rPr>
            </w:pPr>
          </w:p>
        </w:tc>
        <w:tc>
          <w:tcPr>
            <w:tcW w:w="1427" w:type="dxa"/>
            <w:vAlign w:val="center"/>
          </w:tcPr>
          <w:p w14:paraId="166F96ED" w14:textId="77777777" w:rsidR="002801C9" w:rsidRPr="00BE545A" w:rsidRDefault="002801C9">
            <w:pPr>
              <w:adjustRightInd w:val="0"/>
              <w:snapToGrid w:val="0"/>
              <w:spacing w:line="360" w:lineRule="auto"/>
              <w:jc w:val="center"/>
              <w:rPr>
                <w:rFonts w:ascii="Arial" w:eastAsia="仿宋" w:hAnsi="Arial" w:cs="Arial"/>
                <w:sz w:val="24"/>
              </w:rPr>
            </w:pPr>
          </w:p>
        </w:tc>
        <w:tc>
          <w:tcPr>
            <w:tcW w:w="2294" w:type="dxa"/>
            <w:vAlign w:val="center"/>
          </w:tcPr>
          <w:p w14:paraId="51FDC42F" w14:textId="77777777" w:rsidR="002801C9" w:rsidRPr="00BE545A" w:rsidRDefault="002801C9">
            <w:pPr>
              <w:adjustRightInd w:val="0"/>
              <w:snapToGrid w:val="0"/>
              <w:spacing w:line="360" w:lineRule="auto"/>
              <w:jc w:val="center"/>
              <w:rPr>
                <w:rFonts w:ascii="Arial" w:eastAsia="仿宋" w:hAnsi="Arial" w:cs="Arial"/>
                <w:sz w:val="24"/>
              </w:rPr>
            </w:pPr>
          </w:p>
        </w:tc>
        <w:tc>
          <w:tcPr>
            <w:tcW w:w="2045" w:type="dxa"/>
            <w:vAlign w:val="center"/>
          </w:tcPr>
          <w:p w14:paraId="0F5C20DC" w14:textId="77777777" w:rsidR="002801C9" w:rsidRPr="00BE545A" w:rsidRDefault="002801C9">
            <w:pPr>
              <w:adjustRightInd w:val="0"/>
              <w:snapToGrid w:val="0"/>
              <w:spacing w:line="360" w:lineRule="auto"/>
              <w:jc w:val="center"/>
              <w:rPr>
                <w:rFonts w:ascii="Arial" w:eastAsia="仿宋" w:hAnsi="Arial" w:cs="Arial"/>
                <w:sz w:val="24"/>
              </w:rPr>
            </w:pPr>
          </w:p>
        </w:tc>
        <w:tc>
          <w:tcPr>
            <w:tcW w:w="1804" w:type="dxa"/>
            <w:vAlign w:val="center"/>
          </w:tcPr>
          <w:p w14:paraId="5C654CF8" w14:textId="77777777" w:rsidR="002801C9" w:rsidRPr="00BE545A" w:rsidRDefault="002801C9">
            <w:pPr>
              <w:adjustRightInd w:val="0"/>
              <w:snapToGrid w:val="0"/>
              <w:spacing w:line="360" w:lineRule="auto"/>
              <w:jc w:val="center"/>
              <w:rPr>
                <w:rFonts w:ascii="Arial" w:eastAsia="仿宋" w:hAnsi="Arial" w:cs="Arial"/>
                <w:sz w:val="24"/>
              </w:rPr>
            </w:pPr>
          </w:p>
        </w:tc>
        <w:tc>
          <w:tcPr>
            <w:tcW w:w="972" w:type="dxa"/>
            <w:vAlign w:val="center"/>
          </w:tcPr>
          <w:p w14:paraId="3546B703" w14:textId="77777777" w:rsidR="002801C9" w:rsidRPr="00BE545A" w:rsidRDefault="002801C9">
            <w:pPr>
              <w:adjustRightInd w:val="0"/>
              <w:snapToGrid w:val="0"/>
              <w:spacing w:line="360" w:lineRule="auto"/>
              <w:jc w:val="center"/>
              <w:rPr>
                <w:rFonts w:ascii="Arial" w:eastAsia="仿宋" w:hAnsi="Arial" w:cs="Arial"/>
                <w:sz w:val="24"/>
              </w:rPr>
            </w:pPr>
          </w:p>
        </w:tc>
      </w:tr>
    </w:tbl>
    <w:p w14:paraId="7963F8D9" w14:textId="77777777" w:rsidR="002801C9" w:rsidRPr="00BE545A" w:rsidRDefault="002801C9">
      <w:pPr>
        <w:tabs>
          <w:tab w:val="left" w:pos="1800"/>
          <w:tab w:val="left" w:pos="5580"/>
        </w:tabs>
        <w:spacing w:line="360" w:lineRule="auto"/>
        <w:ind w:firstLineChars="150" w:firstLine="360"/>
        <w:jc w:val="left"/>
        <w:rPr>
          <w:rFonts w:ascii="Arial" w:eastAsia="仿宋" w:hAnsi="Arial" w:cs="Arial"/>
          <w:sz w:val="24"/>
          <w:u w:val="single"/>
        </w:rPr>
      </w:pPr>
    </w:p>
    <w:p w14:paraId="0B4E91CC" w14:textId="77777777" w:rsidR="002801C9" w:rsidRPr="00BE545A" w:rsidRDefault="002801C9">
      <w:pPr>
        <w:tabs>
          <w:tab w:val="left" w:pos="1800"/>
          <w:tab w:val="left" w:pos="5580"/>
        </w:tabs>
        <w:spacing w:line="360" w:lineRule="auto"/>
        <w:ind w:firstLineChars="150" w:firstLine="360"/>
        <w:jc w:val="left"/>
        <w:rPr>
          <w:rFonts w:ascii="Arial" w:eastAsia="仿宋" w:hAnsi="Arial" w:cs="Arial"/>
          <w:sz w:val="24"/>
          <w:u w:val="single"/>
        </w:rPr>
      </w:pPr>
    </w:p>
    <w:p w14:paraId="603C076A" w14:textId="77777777" w:rsidR="002801C9" w:rsidRPr="00BE545A" w:rsidRDefault="00000000">
      <w:pPr>
        <w:tabs>
          <w:tab w:val="left" w:pos="1800"/>
          <w:tab w:val="left" w:pos="5580"/>
        </w:tabs>
        <w:spacing w:line="360" w:lineRule="auto"/>
        <w:jc w:val="left"/>
        <w:rPr>
          <w:rFonts w:ascii="Arial" w:eastAsia="仿宋" w:hAnsi="Arial" w:cs="Arial"/>
          <w:sz w:val="24"/>
        </w:rPr>
      </w:pPr>
      <w:r w:rsidRPr="00BE545A">
        <w:rPr>
          <w:rFonts w:ascii="Arial" w:eastAsia="仿宋" w:hAnsi="Arial" w:cs="Arial"/>
          <w:sz w:val="24"/>
        </w:rPr>
        <w:t>注：</w:t>
      </w:r>
    </w:p>
    <w:p w14:paraId="79F55235" w14:textId="77777777" w:rsidR="002801C9" w:rsidRPr="00BE545A" w:rsidRDefault="00000000">
      <w:pPr>
        <w:tabs>
          <w:tab w:val="left" w:pos="1800"/>
          <w:tab w:val="left" w:pos="5580"/>
        </w:tabs>
        <w:spacing w:line="360" w:lineRule="auto"/>
        <w:jc w:val="left"/>
        <w:rPr>
          <w:rFonts w:ascii="Arial" w:eastAsia="仿宋" w:hAnsi="Arial" w:cs="Arial"/>
          <w:sz w:val="24"/>
        </w:rPr>
      </w:pPr>
      <w:r w:rsidRPr="00BE545A">
        <w:rPr>
          <w:rFonts w:ascii="Arial" w:eastAsia="仿宋" w:hAnsi="Arial" w:cs="Arial"/>
          <w:sz w:val="24"/>
        </w:rPr>
        <w:t xml:space="preserve">1. </w:t>
      </w:r>
      <w:r w:rsidRPr="00BE545A">
        <w:rPr>
          <w:rFonts w:ascii="Arial" w:eastAsia="仿宋" w:hAnsi="Arial" w:cs="Arial"/>
          <w:sz w:val="24"/>
        </w:rPr>
        <w:t>对招标文件中的所有商务、技术要求，除本表所列明的所有偏离外，均视作供应商已对之理解和响应。此表中若无任何文字说明，内容为空白，</w:t>
      </w:r>
      <w:r w:rsidRPr="00BE545A">
        <w:rPr>
          <w:rFonts w:ascii="Arial" w:eastAsia="仿宋" w:hAnsi="Arial" w:cs="Arial"/>
          <w:b/>
          <w:sz w:val="24"/>
        </w:rPr>
        <w:t>投标无效。</w:t>
      </w:r>
    </w:p>
    <w:p w14:paraId="535FC040" w14:textId="77777777" w:rsidR="002801C9" w:rsidRPr="00BE545A" w:rsidRDefault="00000000">
      <w:pPr>
        <w:tabs>
          <w:tab w:val="left" w:pos="1800"/>
          <w:tab w:val="left" w:pos="5580"/>
        </w:tabs>
        <w:spacing w:line="360" w:lineRule="auto"/>
        <w:jc w:val="left"/>
        <w:rPr>
          <w:rFonts w:ascii="Arial" w:eastAsia="仿宋" w:hAnsi="Arial" w:cs="Arial"/>
          <w:sz w:val="24"/>
        </w:rPr>
      </w:pPr>
      <w:r w:rsidRPr="00BE545A">
        <w:rPr>
          <w:rFonts w:ascii="Arial" w:eastAsia="仿宋" w:hAnsi="Arial" w:cs="Arial"/>
          <w:sz w:val="24"/>
        </w:rPr>
        <w:t>2.“</w:t>
      </w:r>
      <w:r w:rsidRPr="00BE545A">
        <w:rPr>
          <w:rFonts w:ascii="Arial" w:eastAsia="仿宋" w:hAnsi="Arial" w:cs="Arial"/>
          <w:sz w:val="24"/>
        </w:rPr>
        <w:t>偏离情况</w:t>
      </w:r>
      <w:r w:rsidRPr="00BE545A">
        <w:rPr>
          <w:rFonts w:ascii="Arial" w:eastAsia="仿宋" w:hAnsi="Arial" w:cs="Arial"/>
          <w:sz w:val="24"/>
        </w:rPr>
        <w:t>”</w:t>
      </w:r>
      <w:r w:rsidRPr="00BE545A">
        <w:rPr>
          <w:rFonts w:ascii="Arial" w:eastAsia="仿宋" w:hAnsi="Arial" w:cs="Arial"/>
          <w:sz w:val="24"/>
        </w:rPr>
        <w:t>列应据实填写</w:t>
      </w:r>
      <w:r w:rsidRPr="00BE545A">
        <w:rPr>
          <w:rFonts w:ascii="Arial" w:eastAsia="仿宋" w:hAnsi="Arial" w:cs="Arial"/>
          <w:sz w:val="24"/>
        </w:rPr>
        <w:t>“</w:t>
      </w:r>
      <w:r w:rsidRPr="00BE545A">
        <w:rPr>
          <w:rFonts w:ascii="Arial" w:eastAsia="仿宋" w:hAnsi="Arial" w:cs="Arial"/>
          <w:sz w:val="24"/>
        </w:rPr>
        <w:t>正偏离</w:t>
      </w:r>
      <w:r w:rsidRPr="00BE545A">
        <w:rPr>
          <w:rFonts w:ascii="Arial" w:eastAsia="仿宋" w:hAnsi="Arial" w:cs="Arial"/>
          <w:sz w:val="24"/>
        </w:rPr>
        <w:t>”</w:t>
      </w:r>
      <w:r w:rsidRPr="00BE545A">
        <w:rPr>
          <w:rFonts w:ascii="Arial" w:eastAsia="仿宋" w:hAnsi="Arial" w:cs="Arial"/>
          <w:sz w:val="24"/>
        </w:rPr>
        <w:t>或</w:t>
      </w:r>
      <w:r w:rsidRPr="00BE545A">
        <w:rPr>
          <w:rFonts w:ascii="Arial" w:eastAsia="仿宋" w:hAnsi="Arial" w:cs="Arial"/>
          <w:sz w:val="24"/>
        </w:rPr>
        <w:t>“</w:t>
      </w:r>
      <w:r w:rsidRPr="00BE545A">
        <w:rPr>
          <w:rFonts w:ascii="Arial" w:eastAsia="仿宋" w:hAnsi="Arial" w:cs="Arial"/>
          <w:sz w:val="24"/>
        </w:rPr>
        <w:t>负偏离</w:t>
      </w:r>
      <w:r w:rsidRPr="00BE545A">
        <w:rPr>
          <w:rFonts w:ascii="Arial" w:eastAsia="仿宋" w:hAnsi="Arial" w:cs="Arial"/>
          <w:sz w:val="24"/>
        </w:rPr>
        <w:t>”</w:t>
      </w:r>
      <w:r w:rsidRPr="00BE545A">
        <w:rPr>
          <w:rFonts w:ascii="Arial" w:eastAsia="仿宋" w:hAnsi="Arial" w:cs="Arial"/>
          <w:sz w:val="24"/>
        </w:rPr>
        <w:t>。</w:t>
      </w:r>
    </w:p>
    <w:p w14:paraId="1B5F40FA" w14:textId="77777777" w:rsidR="002801C9" w:rsidRPr="00BE545A" w:rsidRDefault="002801C9">
      <w:pPr>
        <w:tabs>
          <w:tab w:val="left" w:pos="1800"/>
          <w:tab w:val="left" w:pos="5580"/>
        </w:tabs>
        <w:spacing w:line="360" w:lineRule="auto"/>
        <w:jc w:val="left"/>
        <w:rPr>
          <w:rFonts w:ascii="Arial" w:eastAsia="仿宋" w:hAnsi="Arial" w:cs="Arial"/>
          <w:sz w:val="24"/>
        </w:rPr>
      </w:pPr>
    </w:p>
    <w:p w14:paraId="304C759D" w14:textId="77777777" w:rsidR="002801C9" w:rsidRPr="00BE545A" w:rsidRDefault="002801C9">
      <w:pPr>
        <w:spacing w:line="360" w:lineRule="auto"/>
        <w:rPr>
          <w:rFonts w:ascii="Arial" w:eastAsia="仿宋" w:hAnsi="Arial" w:cs="Arial"/>
          <w:sz w:val="24"/>
          <w:szCs w:val="20"/>
        </w:rPr>
      </w:pPr>
    </w:p>
    <w:p w14:paraId="0048C3C2" w14:textId="77777777" w:rsidR="002801C9" w:rsidRPr="00BE545A" w:rsidRDefault="00000000">
      <w:pPr>
        <w:autoSpaceDE w:val="0"/>
        <w:autoSpaceDN w:val="0"/>
        <w:adjustRightInd w:val="0"/>
        <w:snapToGrid w:val="0"/>
        <w:spacing w:before="25" w:after="25" w:line="360" w:lineRule="auto"/>
        <w:rPr>
          <w:rFonts w:ascii="Arial" w:eastAsia="仿宋" w:hAnsi="Arial" w:cs="Arial"/>
          <w:sz w:val="24"/>
          <w:lang w:val="zh-CN"/>
        </w:rPr>
      </w:pPr>
      <w:r w:rsidRPr="00BE545A">
        <w:rPr>
          <w:rFonts w:ascii="Arial" w:eastAsia="仿宋" w:hAnsi="Arial" w:cs="Arial"/>
          <w:sz w:val="24"/>
          <w:lang w:val="zh-CN"/>
        </w:rPr>
        <w:t xml:space="preserve">                  </w:t>
      </w:r>
    </w:p>
    <w:p w14:paraId="028A940A" w14:textId="77777777" w:rsidR="002801C9" w:rsidRPr="00BE545A" w:rsidRDefault="00000000">
      <w:pPr>
        <w:autoSpaceDE w:val="0"/>
        <w:autoSpaceDN w:val="0"/>
        <w:adjustRightInd w:val="0"/>
        <w:snapToGrid w:val="0"/>
        <w:spacing w:before="25" w:after="25" w:line="360" w:lineRule="auto"/>
        <w:rPr>
          <w:rFonts w:ascii="Arial" w:eastAsia="仿宋" w:hAnsi="Arial" w:cs="Arial"/>
          <w:sz w:val="24"/>
          <w:lang w:val="zh-CN"/>
        </w:rPr>
      </w:pPr>
      <w:r w:rsidRPr="00BE545A">
        <w:rPr>
          <w:rFonts w:ascii="Arial" w:eastAsia="仿宋" w:hAnsi="Arial" w:cs="Arial"/>
          <w:sz w:val="24"/>
        </w:rPr>
        <w:t>投标人名称（加盖公章）</w:t>
      </w:r>
      <w:r w:rsidRPr="00BE545A">
        <w:rPr>
          <w:rFonts w:ascii="Arial" w:eastAsia="仿宋" w:hAnsi="Arial" w:cs="Arial"/>
          <w:sz w:val="24"/>
          <w:lang w:val="zh-CN"/>
        </w:rPr>
        <w:t>：</w:t>
      </w:r>
      <w:r w:rsidRPr="00BE545A">
        <w:rPr>
          <w:rFonts w:ascii="Arial" w:eastAsia="仿宋" w:hAnsi="Arial" w:cs="Arial"/>
          <w:sz w:val="24"/>
          <w:lang w:val="zh-CN"/>
        </w:rPr>
        <w:t xml:space="preserve">    ____________</w:t>
      </w:r>
    </w:p>
    <w:p w14:paraId="195DFDB5" w14:textId="77777777" w:rsidR="002801C9" w:rsidRPr="00BE545A" w:rsidRDefault="00000000">
      <w:pPr>
        <w:autoSpaceDE w:val="0"/>
        <w:autoSpaceDN w:val="0"/>
        <w:adjustRightInd w:val="0"/>
        <w:snapToGrid w:val="0"/>
        <w:spacing w:before="25" w:after="25" w:line="360" w:lineRule="auto"/>
        <w:rPr>
          <w:rFonts w:ascii="Arial" w:eastAsia="仿宋" w:hAnsi="Arial" w:cs="Arial"/>
          <w:sz w:val="24"/>
          <w:lang w:val="zh-CN"/>
        </w:rPr>
      </w:pPr>
      <w:r w:rsidRPr="00BE545A">
        <w:rPr>
          <w:rFonts w:ascii="Arial" w:eastAsia="仿宋" w:hAnsi="Arial" w:cs="Arial"/>
          <w:sz w:val="24"/>
          <w:szCs w:val="20"/>
        </w:rPr>
        <w:t>日期：</w:t>
      </w:r>
      <w:r w:rsidRPr="00BE545A">
        <w:rPr>
          <w:rFonts w:ascii="Arial" w:eastAsia="仿宋" w:hAnsi="Arial" w:cs="Arial"/>
          <w:sz w:val="24"/>
          <w:szCs w:val="20"/>
        </w:rPr>
        <w:t>_____</w:t>
      </w:r>
      <w:r w:rsidRPr="00BE545A">
        <w:rPr>
          <w:rFonts w:ascii="Arial" w:eastAsia="仿宋" w:hAnsi="Arial" w:cs="Arial"/>
          <w:sz w:val="24"/>
          <w:szCs w:val="20"/>
        </w:rPr>
        <w:t>年</w:t>
      </w:r>
      <w:r w:rsidRPr="00BE545A">
        <w:rPr>
          <w:rFonts w:ascii="Arial" w:eastAsia="仿宋" w:hAnsi="Arial" w:cs="Arial"/>
          <w:sz w:val="24"/>
          <w:szCs w:val="20"/>
        </w:rPr>
        <w:t>______</w:t>
      </w:r>
      <w:r w:rsidRPr="00BE545A">
        <w:rPr>
          <w:rFonts w:ascii="Arial" w:eastAsia="仿宋" w:hAnsi="Arial" w:cs="Arial"/>
          <w:sz w:val="24"/>
          <w:szCs w:val="20"/>
        </w:rPr>
        <w:t>月</w:t>
      </w:r>
      <w:r w:rsidRPr="00BE545A">
        <w:rPr>
          <w:rFonts w:ascii="Arial" w:eastAsia="仿宋" w:hAnsi="Arial" w:cs="Arial"/>
          <w:sz w:val="24"/>
          <w:szCs w:val="20"/>
        </w:rPr>
        <w:t>______</w:t>
      </w:r>
      <w:r w:rsidRPr="00BE545A">
        <w:rPr>
          <w:rFonts w:ascii="Arial" w:eastAsia="仿宋" w:hAnsi="Arial" w:cs="Arial"/>
          <w:sz w:val="24"/>
          <w:szCs w:val="20"/>
        </w:rPr>
        <w:t>日</w:t>
      </w:r>
      <w:r w:rsidRPr="00BE545A">
        <w:rPr>
          <w:rFonts w:ascii="Arial" w:eastAsia="仿宋" w:hAnsi="Arial" w:cs="Arial"/>
          <w:sz w:val="24"/>
          <w:szCs w:val="20"/>
        </w:rPr>
        <w:t xml:space="preserve">   </w:t>
      </w:r>
    </w:p>
    <w:p w14:paraId="45DAC1D6" w14:textId="77777777" w:rsidR="002801C9" w:rsidRPr="00BE545A" w:rsidRDefault="00000000">
      <w:pPr>
        <w:spacing w:line="360" w:lineRule="auto"/>
        <w:outlineLvl w:val="2"/>
        <w:rPr>
          <w:rFonts w:ascii="Arial" w:eastAsia="仿宋" w:hAnsi="Arial" w:cs="Arial"/>
          <w:sz w:val="24"/>
          <w:szCs w:val="20"/>
        </w:rPr>
      </w:pPr>
      <w:r w:rsidRPr="00BE545A">
        <w:rPr>
          <w:rFonts w:ascii="Arial" w:eastAsia="仿宋" w:hAnsi="Arial" w:cs="Arial"/>
          <w:sz w:val="24"/>
          <w:szCs w:val="20"/>
        </w:rPr>
        <w:br w:type="page"/>
      </w:r>
      <w:r w:rsidRPr="00BE545A">
        <w:rPr>
          <w:rFonts w:ascii="Arial" w:eastAsia="仿宋" w:hAnsi="Arial" w:cs="Arial" w:hint="eastAsia"/>
          <w:sz w:val="24"/>
          <w:szCs w:val="20"/>
        </w:rPr>
        <w:t>7</w:t>
      </w:r>
      <w:r w:rsidRPr="00BE545A">
        <w:rPr>
          <w:rFonts w:ascii="Arial" w:eastAsia="仿宋" w:hAnsi="Arial" w:cs="Arial"/>
          <w:sz w:val="24"/>
          <w:szCs w:val="20"/>
        </w:rPr>
        <w:t xml:space="preserve">  </w:t>
      </w:r>
      <w:r w:rsidRPr="00BE545A">
        <w:rPr>
          <w:rFonts w:ascii="Arial" w:eastAsia="仿宋" w:hAnsi="Arial" w:cs="Arial"/>
          <w:sz w:val="24"/>
          <w:szCs w:val="20"/>
        </w:rPr>
        <w:t>中小企业声明函</w:t>
      </w:r>
    </w:p>
    <w:p w14:paraId="744B186D"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sz w:val="24"/>
        </w:rPr>
        <w:t>说明：</w:t>
      </w:r>
    </w:p>
    <w:p w14:paraId="7FF5027B"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sz w:val="24"/>
        </w:rPr>
        <w:t>1</w:t>
      </w:r>
      <w:r w:rsidRPr="00BE545A">
        <w:rPr>
          <w:rFonts w:ascii="Arial" w:eastAsia="仿宋" w:hAnsi="Arial" w:cs="Arial"/>
          <w:sz w:val="24"/>
        </w:rPr>
        <w:t>）中小企业参加政府采购活动，应当出具此格式文件。《中小企业声明函》由参加政府采购活动的投标人出具。联合体投标的，《中小企业声明函》由牵头人出具。</w:t>
      </w:r>
    </w:p>
    <w:p w14:paraId="756D36AB"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sz w:val="24"/>
        </w:rPr>
        <w:t>2</w:t>
      </w:r>
      <w:r w:rsidRPr="00BE545A">
        <w:rPr>
          <w:rFonts w:ascii="Arial" w:eastAsia="仿宋" w:hAnsi="Arial" w:cs="Arial"/>
          <w:sz w:val="24"/>
        </w:rPr>
        <w:t>）对于联合体中由中小企业承担的部分，或者分包给中小企业的部分，必须全部由中小企业制造、承建或者承接。供应商应当在声明函</w:t>
      </w:r>
      <w:r w:rsidRPr="00BE545A">
        <w:rPr>
          <w:rFonts w:ascii="Arial" w:eastAsia="仿宋" w:hAnsi="Arial" w:cs="Arial"/>
          <w:sz w:val="24"/>
        </w:rPr>
        <w:t>“</w:t>
      </w:r>
      <w:r w:rsidRPr="00BE545A">
        <w:rPr>
          <w:rFonts w:ascii="Arial" w:eastAsia="仿宋" w:hAnsi="Arial" w:cs="Arial"/>
          <w:sz w:val="24"/>
        </w:rPr>
        <w:t>项目名称</w:t>
      </w:r>
      <w:r w:rsidRPr="00BE545A">
        <w:rPr>
          <w:rFonts w:ascii="Arial" w:eastAsia="仿宋" w:hAnsi="Arial" w:cs="Arial"/>
          <w:sz w:val="24"/>
        </w:rPr>
        <w:t>”</w:t>
      </w:r>
      <w:r w:rsidRPr="00BE545A">
        <w:rPr>
          <w:rFonts w:ascii="Arial" w:eastAsia="仿宋" w:hAnsi="Arial" w:cs="Arial"/>
          <w:sz w:val="24"/>
        </w:rPr>
        <w:t>部分标明联合体中中小企业承担的具体内容或者中小企业的具体分包内容。</w:t>
      </w:r>
    </w:p>
    <w:p w14:paraId="79D7466A"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sz w:val="24"/>
        </w:rPr>
        <w:t>3</w:t>
      </w:r>
      <w:r w:rsidRPr="00BE545A">
        <w:rPr>
          <w:rFonts w:ascii="Arial" w:eastAsia="仿宋" w:hAnsi="Arial" w:cs="Arial"/>
          <w:sz w:val="24"/>
        </w:rPr>
        <w:t>）对于多标的的采购项目，投标人应充分、准确地了解所投产品制造企业信息。对相关情况了解不清楚的，不建议填报本声明函。</w:t>
      </w:r>
    </w:p>
    <w:p w14:paraId="52B539EE"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sz w:val="24"/>
        </w:rPr>
        <w:t>4</w:t>
      </w:r>
      <w:r w:rsidRPr="00BE545A">
        <w:rPr>
          <w:rFonts w:ascii="Arial" w:eastAsia="仿宋" w:hAnsi="Arial" w:cs="Arial"/>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0D7C4F2F" w14:textId="77777777" w:rsidR="002801C9" w:rsidRPr="00BE545A" w:rsidRDefault="00000000">
      <w:pPr>
        <w:widowControl/>
        <w:spacing w:line="360" w:lineRule="auto"/>
        <w:jc w:val="left"/>
        <w:rPr>
          <w:rFonts w:ascii="Arial" w:eastAsia="仿宋" w:hAnsi="Arial" w:cs="Arial"/>
          <w:b/>
          <w:bCs/>
          <w:sz w:val="24"/>
        </w:rPr>
      </w:pPr>
      <w:r w:rsidRPr="00BE545A">
        <w:rPr>
          <w:rFonts w:ascii="Arial" w:eastAsia="仿宋" w:hAnsi="Arial" w:cs="Arial"/>
          <w:b/>
          <w:bCs/>
          <w:sz w:val="24"/>
        </w:rPr>
        <w:br w:type="page"/>
      </w:r>
    </w:p>
    <w:p w14:paraId="3593C575" w14:textId="77777777" w:rsidR="002801C9" w:rsidRPr="00BE545A" w:rsidRDefault="00000000">
      <w:pPr>
        <w:widowControl/>
        <w:kinsoku w:val="0"/>
        <w:autoSpaceDE w:val="0"/>
        <w:autoSpaceDN w:val="0"/>
        <w:adjustRightInd w:val="0"/>
        <w:snapToGrid w:val="0"/>
        <w:spacing w:before="117" w:line="220" w:lineRule="auto"/>
        <w:ind w:left="1802"/>
        <w:jc w:val="left"/>
        <w:textAlignment w:val="baseline"/>
        <w:rPr>
          <w:rFonts w:ascii="Arial" w:eastAsia="仿宋" w:hAnsi="Arial" w:cs="Arial"/>
          <w:b/>
          <w:bCs/>
          <w:sz w:val="36"/>
          <w:szCs w:val="36"/>
        </w:rPr>
      </w:pPr>
      <w:r w:rsidRPr="00BE545A">
        <w:rPr>
          <w:rFonts w:ascii="Arial" w:eastAsia="仿宋" w:hAnsi="Arial" w:cs="Arial"/>
          <w:b/>
          <w:bCs/>
          <w:sz w:val="36"/>
          <w:szCs w:val="36"/>
        </w:rPr>
        <w:t>中小企业声明函</w:t>
      </w:r>
      <w:r w:rsidRPr="00BE545A">
        <w:rPr>
          <w:rFonts w:ascii="Arial" w:eastAsia="仿宋" w:hAnsi="Arial" w:cs="Arial"/>
          <w:b/>
          <w:bCs/>
          <w:sz w:val="36"/>
          <w:szCs w:val="36"/>
        </w:rPr>
        <w:t>(</w:t>
      </w:r>
      <w:r w:rsidRPr="00BE545A">
        <w:rPr>
          <w:rFonts w:ascii="Arial" w:eastAsia="仿宋" w:hAnsi="Arial" w:cs="Arial"/>
          <w:b/>
          <w:bCs/>
          <w:sz w:val="36"/>
          <w:szCs w:val="36"/>
        </w:rPr>
        <w:t>工程、服务</w:t>
      </w:r>
      <w:r w:rsidRPr="00BE545A">
        <w:rPr>
          <w:rFonts w:ascii="Arial" w:eastAsia="仿宋" w:hAnsi="Arial" w:cs="Arial"/>
          <w:b/>
          <w:bCs/>
          <w:sz w:val="36"/>
          <w:szCs w:val="36"/>
        </w:rPr>
        <w:t>)</w:t>
      </w:r>
      <w:r w:rsidRPr="00BE545A">
        <w:rPr>
          <w:rFonts w:ascii="Arial" w:eastAsia="仿宋" w:hAnsi="Arial" w:cs="Arial"/>
          <w:b/>
          <w:bCs/>
          <w:sz w:val="36"/>
          <w:szCs w:val="36"/>
        </w:rPr>
        <w:t>格式</w:t>
      </w:r>
    </w:p>
    <w:p w14:paraId="010ADDD8" w14:textId="77777777" w:rsidR="002801C9" w:rsidRPr="00BE545A" w:rsidRDefault="002801C9">
      <w:pPr>
        <w:widowControl/>
        <w:kinsoku w:val="0"/>
        <w:autoSpaceDE w:val="0"/>
        <w:autoSpaceDN w:val="0"/>
        <w:adjustRightInd w:val="0"/>
        <w:snapToGrid w:val="0"/>
        <w:spacing w:line="413" w:lineRule="auto"/>
        <w:jc w:val="left"/>
        <w:textAlignment w:val="baseline"/>
        <w:rPr>
          <w:rFonts w:ascii="Arial" w:eastAsia="等线" w:hAnsi="Arial" w:cs="Arial"/>
          <w:snapToGrid w:val="0"/>
          <w:kern w:val="0"/>
          <w:szCs w:val="21"/>
        </w:rPr>
      </w:pPr>
    </w:p>
    <w:p w14:paraId="18ED4DC3" w14:textId="77777777" w:rsidR="002801C9" w:rsidRPr="00BE545A" w:rsidRDefault="00000000">
      <w:pPr>
        <w:widowControl/>
        <w:kinsoku w:val="0"/>
        <w:autoSpaceDE w:val="0"/>
        <w:autoSpaceDN w:val="0"/>
        <w:adjustRightInd w:val="0"/>
        <w:snapToGrid w:val="0"/>
        <w:spacing w:before="78" w:line="359" w:lineRule="auto"/>
        <w:ind w:left="117" w:firstLine="505"/>
        <w:jc w:val="left"/>
        <w:textAlignment w:val="baseline"/>
        <w:rPr>
          <w:rFonts w:ascii="Arial" w:eastAsia="仿宋" w:hAnsi="Arial" w:cs="Arial"/>
          <w:spacing w:val="6"/>
          <w:sz w:val="24"/>
        </w:rPr>
      </w:pPr>
      <w:r w:rsidRPr="00BE545A">
        <w:rPr>
          <w:rFonts w:ascii="Arial" w:eastAsia="仿宋" w:hAnsi="Arial" w:cs="Arial"/>
          <w:spacing w:val="6"/>
          <w:sz w:val="24"/>
        </w:rPr>
        <w:t>本公司</w:t>
      </w:r>
      <w:r w:rsidRPr="00BE545A">
        <w:rPr>
          <w:rFonts w:ascii="Arial" w:eastAsia="仿宋" w:hAnsi="Arial" w:cs="Arial"/>
          <w:spacing w:val="6"/>
          <w:sz w:val="24"/>
        </w:rPr>
        <w:t>(</w:t>
      </w:r>
      <w:r w:rsidRPr="00BE545A">
        <w:rPr>
          <w:rFonts w:ascii="Arial" w:eastAsia="仿宋" w:hAnsi="Arial" w:cs="Arial"/>
          <w:spacing w:val="6"/>
          <w:sz w:val="24"/>
        </w:rPr>
        <w:t>联合体</w:t>
      </w:r>
      <w:r w:rsidRPr="00BE545A">
        <w:rPr>
          <w:rFonts w:ascii="Arial" w:eastAsia="仿宋" w:hAnsi="Arial" w:cs="Arial"/>
          <w:spacing w:val="6"/>
          <w:sz w:val="24"/>
        </w:rPr>
        <w:t xml:space="preserve">) </w:t>
      </w:r>
      <w:r w:rsidRPr="00BE545A">
        <w:rPr>
          <w:rFonts w:ascii="Arial" w:eastAsia="仿宋" w:hAnsi="Arial" w:cs="Arial"/>
          <w:spacing w:val="6"/>
          <w:sz w:val="24"/>
        </w:rPr>
        <w:t>郑重声明，根据《政府采购促进中小企业发展管理办法》</w:t>
      </w:r>
      <w:r w:rsidRPr="00BE545A">
        <w:rPr>
          <w:rFonts w:ascii="Arial" w:eastAsia="仿宋" w:hAnsi="Arial" w:cs="Arial"/>
          <w:spacing w:val="6"/>
          <w:sz w:val="24"/>
        </w:rPr>
        <w:t>(</w:t>
      </w:r>
      <w:r w:rsidRPr="00BE545A">
        <w:rPr>
          <w:rFonts w:ascii="Arial" w:eastAsia="仿宋" w:hAnsi="Arial" w:cs="Arial"/>
          <w:spacing w:val="6"/>
          <w:sz w:val="24"/>
        </w:rPr>
        <w:t>财库﹝</w:t>
      </w:r>
      <w:r w:rsidRPr="00BE545A">
        <w:rPr>
          <w:rFonts w:ascii="Arial" w:eastAsia="仿宋" w:hAnsi="Arial" w:cs="Arial"/>
          <w:spacing w:val="6"/>
          <w:sz w:val="24"/>
        </w:rPr>
        <w:t>2020</w:t>
      </w:r>
      <w:r w:rsidRPr="00BE545A">
        <w:rPr>
          <w:rFonts w:ascii="Arial" w:eastAsia="仿宋" w:hAnsi="Arial" w:cs="Arial"/>
          <w:spacing w:val="6"/>
          <w:sz w:val="24"/>
        </w:rPr>
        <w:t>﹞</w:t>
      </w:r>
      <w:r w:rsidRPr="00BE545A">
        <w:rPr>
          <w:rFonts w:ascii="Arial" w:eastAsia="仿宋" w:hAnsi="Arial" w:cs="Arial"/>
          <w:spacing w:val="6"/>
          <w:sz w:val="24"/>
        </w:rPr>
        <w:t xml:space="preserve">46 </w:t>
      </w:r>
      <w:r w:rsidRPr="00BE545A">
        <w:rPr>
          <w:rFonts w:ascii="Arial" w:eastAsia="仿宋" w:hAnsi="Arial" w:cs="Arial"/>
          <w:spacing w:val="6"/>
          <w:sz w:val="24"/>
        </w:rPr>
        <w:t>号</w:t>
      </w:r>
      <w:r w:rsidRPr="00BE545A">
        <w:rPr>
          <w:rFonts w:ascii="Arial" w:eastAsia="仿宋" w:hAnsi="Arial" w:cs="Arial"/>
          <w:spacing w:val="6"/>
          <w:sz w:val="24"/>
        </w:rPr>
        <w:t xml:space="preserve">) </w:t>
      </w:r>
      <w:r w:rsidRPr="00BE545A">
        <w:rPr>
          <w:rFonts w:ascii="Arial" w:eastAsia="仿宋" w:hAnsi="Arial" w:cs="Arial"/>
          <w:spacing w:val="6"/>
          <w:sz w:val="24"/>
        </w:rPr>
        <w:t>的规定，本公司</w:t>
      </w:r>
      <w:r w:rsidRPr="00BE545A">
        <w:rPr>
          <w:rFonts w:ascii="Arial" w:eastAsia="仿宋" w:hAnsi="Arial" w:cs="Arial"/>
          <w:spacing w:val="6"/>
          <w:sz w:val="24"/>
        </w:rPr>
        <w:t>(</w:t>
      </w:r>
      <w:r w:rsidRPr="00BE545A">
        <w:rPr>
          <w:rFonts w:ascii="Arial" w:eastAsia="仿宋" w:hAnsi="Arial" w:cs="Arial"/>
          <w:spacing w:val="6"/>
          <w:sz w:val="24"/>
        </w:rPr>
        <w:t>联合体</w:t>
      </w:r>
      <w:r w:rsidRPr="00BE545A">
        <w:rPr>
          <w:rFonts w:ascii="Arial" w:eastAsia="仿宋" w:hAnsi="Arial" w:cs="Arial"/>
          <w:spacing w:val="6"/>
          <w:sz w:val="24"/>
        </w:rPr>
        <w:t xml:space="preserve">) </w:t>
      </w:r>
      <w:r w:rsidRPr="00BE545A">
        <w:rPr>
          <w:rFonts w:ascii="Arial" w:eastAsia="仿宋" w:hAnsi="Arial" w:cs="Arial"/>
          <w:spacing w:val="6"/>
          <w:sz w:val="24"/>
        </w:rPr>
        <w:t>参加</w:t>
      </w:r>
      <w:r w:rsidRPr="00BE545A">
        <w:rPr>
          <w:rFonts w:ascii="Arial" w:eastAsia="仿宋" w:hAnsi="Arial" w:cs="Arial"/>
          <w:spacing w:val="6"/>
          <w:sz w:val="24"/>
        </w:rPr>
        <w:t>(</w:t>
      </w:r>
      <w:r w:rsidRPr="00BE545A">
        <w:rPr>
          <w:rFonts w:ascii="Arial" w:eastAsia="仿宋" w:hAnsi="Arial" w:cs="Arial"/>
          <w:spacing w:val="6"/>
          <w:sz w:val="24"/>
        </w:rPr>
        <w:t>单位名称</w:t>
      </w:r>
      <w:r w:rsidRPr="00BE545A">
        <w:rPr>
          <w:rFonts w:ascii="Arial" w:eastAsia="仿宋" w:hAnsi="Arial" w:cs="Arial"/>
          <w:spacing w:val="6"/>
          <w:sz w:val="24"/>
        </w:rPr>
        <w:t xml:space="preserve">) </w:t>
      </w:r>
      <w:r w:rsidRPr="00BE545A">
        <w:rPr>
          <w:rFonts w:ascii="Arial" w:eastAsia="仿宋" w:hAnsi="Arial" w:cs="Arial"/>
          <w:spacing w:val="6"/>
          <w:sz w:val="24"/>
        </w:rPr>
        <w:t>的</w:t>
      </w:r>
      <w:r w:rsidRPr="00BE545A">
        <w:rPr>
          <w:rFonts w:ascii="Arial" w:eastAsia="仿宋" w:hAnsi="Arial" w:cs="Arial"/>
          <w:spacing w:val="6"/>
          <w:sz w:val="24"/>
        </w:rPr>
        <w:t>(</w:t>
      </w:r>
      <w:r w:rsidRPr="00BE545A">
        <w:rPr>
          <w:rFonts w:ascii="Arial" w:eastAsia="仿宋" w:hAnsi="Arial" w:cs="Arial"/>
          <w:spacing w:val="6"/>
          <w:sz w:val="24"/>
        </w:rPr>
        <w:t>项目名称</w:t>
      </w:r>
      <w:r w:rsidRPr="00BE545A">
        <w:rPr>
          <w:rFonts w:ascii="Arial" w:eastAsia="仿宋" w:hAnsi="Arial" w:cs="Arial"/>
          <w:spacing w:val="6"/>
          <w:sz w:val="24"/>
        </w:rPr>
        <w:t xml:space="preserve">) </w:t>
      </w:r>
      <w:r w:rsidRPr="00BE545A">
        <w:rPr>
          <w:rFonts w:ascii="Arial" w:eastAsia="仿宋" w:hAnsi="Arial" w:cs="Arial"/>
          <w:spacing w:val="6"/>
          <w:sz w:val="24"/>
        </w:rPr>
        <w:t>采购活动，工程的施工单位全部为符合政策要求的中小企业</w:t>
      </w:r>
      <w:r w:rsidRPr="00BE545A">
        <w:rPr>
          <w:rFonts w:ascii="Arial" w:eastAsia="仿宋" w:hAnsi="Arial" w:cs="Arial"/>
          <w:spacing w:val="6"/>
          <w:sz w:val="24"/>
        </w:rPr>
        <w:t>(</w:t>
      </w:r>
      <w:r w:rsidRPr="00BE545A">
        <w:rPr>
          <w:rFonts w:ascii="Arial" w:eastAsia="仿宋" w:hAnsi="Arial" w:cs="Arial"/>
          <w:spacing w:val="6"/>
          <w:sz w:val="24"/>
        </w:rPr>
        <w:t>或者：服务全部由符</w:t>
      </w:r>
      <w:r w:rsidRPr="00BE545A">
        <w:rPr>
          <w:rFonts w:ascii="Arial" w:eastAsia="仿宋" w:hAnsi="Arial" w:cs="Arial"/>
          <w:spacing w:val="6"/>
          <w:sz w:val="24"/>
        </w:rPr>
        <w:t xml:space="preserve"> </w:t>
      </w:r>
      <w:r w:rsidRPr="00BE545A">
        <w:rPr>
          <w:rFonts w:ascii="Arial" w:eastAsia="仿宋" w:hAnsi="Arial" w:cs="Arial"/>
          <w:spacing w:val="6"/>
          <w:sz w:val="24"/>
        </w:rPr>
        <w:t>合政策要求的中小企业承接</w:t>
      </w:r>
      <w:r w:rsidRPr="00BE545A">
        <w:rPr>
          <w:rFonts w:ascii="Arial" w:eastAsia="仿宋" w:hAnsi="Arial" w:cs="Arial"/>
          <w:spacing w:val="6"/>
          <w:sz w:val="24"/>
        </w:rPr>
        <w:t>)</w:t>
      </w:r>
      <w:r w:rsidRPr="00BE545A">
        <w:rPr>
          <w:rFonts w:ascii="Arial" w:eastAsia="仿宋" w:hAnsi="Arial" w:cs="Arial"/>
          <w:spacing w:val="6"/>
          <w:sz w:val="24"/>
        </w:rPr>
        <w:t>。相关企业</w:t>
      </w:r>
      <w:r w:rsidRPr="00BE545A">
        <w:rPr>
          <w:rFonts w:ascii="Arial" w:eastAsia="仿宋" w:hAnsi="Arial" w:cs="Arial"/>
          <w:spacing w:val="6"/>
          <w:sz w:val="24"/>
        </w:rPr>
        <w:t>(</w:t>
      </w:r>
      <w:r w:rsidRPr="00BE545A">
        <w:rPr>
          <w:rFonts w:ascii="Arial" w:eastAsia="仿宋" w:hAnsi="Arial" w:cs="Arial"/>
          <w:spacing w:val="6"/>
          <w:sz w:val="24"/>
        </w:rPr>
        <w:t>含联合体中的中小企业、签订分包意向协</w:t>
      </w:r>
      <w:r w:rsidRPr="00BE545A">
        <w:rPr>
          <w:rFonts w:ascii="Arial" w:eastAsia="仿宋" w:hAnsi="Arial" w:cs="Arial"/>
          <w:spacing w:val="6"/>
          <w:sz w:val="24"/>
        </w:rPr>
        <w:t xml:space="preserve"> </w:t>
      </w:r>
      <w:r w:rsidRPr="00BE545A">
        <w:rPr>
          <w:rFonts w:ascii="Arial" w:eastAsia="仿宋" w:hAnsi="Arial" w:cs="Arial"/>
          <w:spacing w:val="6"/>
          <w:sz w:val="24"/>
        </w:rPr>
        <w:t>议的中小企业</w:t>
      </w:r>
      <w:r w:rsidRPr="00BE545A">
        <w:rPr>
          <w:rFonts w:ascii="Arial" w:eastAsia="仿宋" w:hAnsi="Arial" w:cs="Arial"/>
          <w:spacing w:val="6"/>
          <w:sz w:val="24"/>
        </w:rPr>
        <w:t xml:space="preserve">) </w:t>
      </w:r>
      <w:r w:rsidRPr="00BE545A">
        <w:rPr>
          <w:rFonts w:ascii="Arial" w:eastAsia="仿宋" w:hAnsi="Arial" w:cs="Arial"/>
          <w:spacing w:val="6"/>
          <w:sz w:val="24"/>
        </w:rPr>
        <w:t>的具体情况如下：</w:t>
      </w:r>
    </w:p>
    <w:p w14:paraId="62CCDE59" w14:textId="77777777" w:rsidR="002801C9" w:rsidRPr="00BE545A" w:rsidRDefault="00000000">
      <w:pPr>
        <w:widowControl/>
        <w:kinsoku w:val="0"/>
        <w:autoSpaceDE w:val="0"/>
        <w:autoSpaceDN w:val="0"/>
        <w:adjustRightInd w:val="0"/>
        <w:snapToGrid w:val="0"/>
        <w:spacing w:before="1" w:line="359" w:lineRule="auto"/>
        <w:ind w:left="120" w:right="63" w:firstLine="518"/>
        <w:jc w:val="left"/>
        <w:textAlignment w:val="baseline"/>
        <w:rPr>
          <w:rFonts w:ascii="Arial" w:eastAsia="仿宋" w:hAnsi="Arial" w:cs="Arial"/>
          <w:spacing w:val="6"/>
          <w:sz w:val="24"/>
        </w:rPr>
      </w:pPr>
      <w:r w:rsidRPr="00BE545A">
        <w:rPr>
          <w:rFonts w:ascii="Arial" w:eastAsia="仿宋" w:hAnsi="Arial" w:cs="Arial"/>
          <w:spacing w:val="6"/>
          <w:sz w:val="24"/>
        </w:rPr>
        <w:t xml:space="preserve">1. </w:t>
      </w:r>
      <w:r w:rsidRPr="00BE545A">
        <w:rPr>
          <w:rFonts w:ascii="Arial" w:eastAsia="仿宋" w:hAnsi="Arial" w:cs="Arial"/>
          <w:spacing w:val="6"/>
          <w:sz w:val="24"/>
          <w:u w:val="single"/>
        </w:rPr>
        <w:t>(</w:t>
      </w:r>
      <w:r w:rsidRPr="00BE545A">
        <w:rPr>
          <w:rFonts w:ascii="Arial" w:eastAsia="仿宋" w:hAnsi="Arial" w:cs="Arial"/>
          <w:spacing w:val="6"/>
          <w:sz w:val="24"/>
          <w:u w:val="single"/>
        </w:rPr>
        <w:t>标的名称</w:t>
      </w:r>
      <w:r w:rsidRPr="00BE545A">
        <w:rPr>
          <w:rFonts w:ascii="Arial" w:eastAsia="仿宋" w:hAnsi="Arial" w:cs="Arial"/>
          <w:spacing w:val="6"/>
          <w:sz w:val="24"/>
          <w:u w:val="single"/>
        </w:rPr>
        <w:t xml:space="preserve">) </w:t>
      </w:r>
      <w:r w:rsidRPr="00BE545A">
        <w:rPr>
          <w:rFonts w:ascii="Arial" w:eastAsia="仿宋" w:hAnsi="Arial" w:cs="Arial"/>
          <w:spacing w:val="6"/>
          <w:sz w:val="24"/>
        </w:rPr>
        <w:t>，属于</w:t>
      </w:r>
      <w:r w:rsidRPr="00BE545A">
        <w:rPr>
          <w:rFonts w:ascii="Arial" w:eastAsia="仿宋" w:hAnsi="Arial" w:cs="Arial"/>
          <w:spacing w:val="6"/>
          <w:sz w:val="24"/>
          <w:u w:val="single"/>
        </w:rPr>
        <w:t xml:space="preserve"> (</w:t>
      </w:r>
      <w:r w:rsidRPr="00BE545A">
        <w:rPr>
          <w:rFonts w:ascii="Arial" w:eastAsia="仿宋" w:hAnsi="Arial" w:cs="Arial"/>
          <w:spacing w:val="6"/>
          <w:sz w:val="24"/>
          <w:u w:val="single"/>
        </w:rPr>
        <w:t>采购文件中明确的所属行业</w:t>
      </w:r>
      <w:r w:rsidRPr="00BE545A">
        <w:rPr>
          <w:rFonts w:ascii="Arial" w:eastAsia="仿宋" w:hAnsi="Arial" w:cs="Arial"/>
          <w:spacing w:val="6"/>
          <w:sz w:val="24"/>
          <w:u w:val="single"/>
        </w:rPr>
        <w:t xml:space="preserve">) </w:t>
      </w:r>
      <w:r w:rsidRPr="00BE545A">
        <w:rPr>
          <w:rFonts w:ascii="Arial" w:eastAsia="仿宋" w:hAnsi="Arial" w:cs="Arial"/>
          <w:spacing w:val="6"/>
          <w:sz w:val="24"/>
        </w:rPr>
        <w:t>行业；承建</w:t>
      </w:r>
      <w:r w:rsidRPr="00BE545A">
        <w:rPr>
          <w:rFonts w:ascii="Arial" w:eastAsia="仿宋" w:hAnsi="Arial" w:cs="Arial"/>
          <w:spacing w:val="6"/>
          <w:sz w:val="24"/>
        </w:rPr>
        <w:t>(</w:t>
      </w:r>
      <w:r w:rsidRPr="00BE545A">
        <w:rPr>
          <w:rFonts w:ascii="Arial" w:eastAsia="仿宋" w:hAnsi="Arial" w:cs="Arial"/>
          <w:spacing w:val="6"/>
          <w:sz w:val="24"/>
        </w:rPr>
        <w:t>承接</w:t>
      </w:r>
      <w:r w:rsidRPr="00BE545A">
        <w:rPr>
          <w:rFonts w:ascii="Arial" w:eastAsia="仿宋" w:hAnsi="Arial" w:cs="Arial"/>
          <w:spacing w:val="6"/>
          <w:sz w:val="24"/>
        </w:rPr>
        <w:t xml:space="preserve">) </w:t>
      </w:r>
      <w:r w:rsidRPr="00BE545A">
        <w:rPr>
          <w:rFonts w:ascii="Arial" w:eastAsia="仿宋" w:hAnsi="Arial" w:cs="Arial"/>
          <w:spacing w:val="6"/>
          <w:sz w:val="24"/>
        </w:rPr>
        <w:t>企业为</w:t>
      </w:r>
      <w:r w:rsidRPr="00BE545A">
        <w:rPr>
          <w:rFonts w:ascii="Arial" w:eastAsia="仿宋" w:hAnsi="Arial" w:cs="Arial"/>
          <w:spacing w:val="6"/>
          <w:sz w:val="24"/>
          <w:u w:val="single"/>
        </w:rPr>
        <w:t xml:space="preserve"> (</w:t>
      </w:r>
      <w:r w:rsidRPr="00BE545A">
        <w:rPr>
          <w:rFonts w:ascii="Arial" w:eastAsia="仿宋" w:hAnsi="Arial" w:cs="Arial"/>
          <w:spacing w:val="6"/>
          <w:sz w:val="24"/>
          <w:u w:val="single"/>
        </w:rPr>
        <w:t>企业名称</w:t>
      </w:r>
      <w:r w:rsidRPr="00BE545A">
        <w:rPr>
          <w:rFonts w:ascii="Arial" w:eastAsia="仿宋" w:hAnsi="Arial" w:cs="Arial"/>
          <w:spacing w:val="6"/>
          <w:sz w:val="24"/>
          <w:u w:val="single"/>
        </w:rPr>
        <w:t xml:space="preserve">) </w:t>
      </w:r>
      <w:r w:rsidRPr="00BE545A">
        <w:rPr>
          <w:rFonts w:ascii="Arial" w:eastAsia="仿宋" w:hAnsi="Arial" w:cs="Arial"/>
          <w:spacing w:val="6"/>
          <w:sz w:val="24"/>
        </w:rPr>
        <w:t>，从业人员</w:t>
      </w:r>
      <w:r w:rsidRPr="00BE545A">
        <w:rPr>
          <w:rFonts w:ascii="Arial" w:eastAsia="仿宋" w:hAnsi="Arial" w:cs="Arial"/>
          <w:spacing w:val="6"/>
          <w:sz w:val="24"/>
        </w:rPr>
        <w:t>______</w:t>
      </w:r>
      <w:r w:rsidRPr="00BE545A">
        <w:rPr>
          <w:rFonts w:ascii="Arial" w:eastAsia="仿宋" w:hAnsi="Arial" w:cs="Arial"/>
          <w:spacing w:val="6"/>
          <w:sz w:val="24"/>
        </w:rPr>
        <w:t>人，</w:t>
      </w:r>
      <w:r w:rsidRPr="00BE545A">
        <w:rPr>
          <w:rFonts w:ascii="Arial" w:eastAsia="仿宋" w:hAnsi="Arial" w:cs="Arial"/>
          <w:spacing w:val="6"/>
          <w:sz w:val="24"/>
        </w:rPr>
        <w:t xml:space="preserve"> </w:t>
      </w:r>
      <w:r w:rsidRPr="00BE545A">
        <w:rPr>
          <w:rFonts w:ascii="Arial" w:eastAsia="仿宋" w:hAnsi="Arial" w:cs="Arial"/>
          <w:spacing w:val="6"/>
          <w:sz w:val="24"/>
        </w:rPr>
        <w:t>营业收入为</w:t>
      </w:r>
      <w:r w:rsidRPr="00BE545A">
        <w:rPr>
          <w:rFonts w:ascii="Arial" w:eastAsia="仿宋" w:hAnsi="Arial" w:cs="Arial"/>
          <w:spacing w:val="6"/>
          <w:sz w:val="24"/>
        </w:rPr>
        <w:t>______</w:t>
      </w:r>
      <w:r w:rsidRPr="00BE545A">
        <w:rPr>
          <w:rFonts w:ascii="Arial" w:eastAsia="仿宋" w:hAnsi="Arial" w:cs="Arial"/>
          <w:spacing w:val="6"/>
          <w:sz w:val="24"/>
        </w:rPr>
        <w:t>万元，资产总额为</w:t>
      </w:r>
      <w:r w:rsidRPr="00BE545A">
        <w:rPr>
          <w:rFonts w:ascii="Arial" w:eastAsia="仿宋" w:hAnsi="Arial" w:cs="Arial"/>
          <w:spacing w:val="6"/>
          <w:sz w:val="24"/>
        </w:rPr>
        <w:t>______</w:t>
      </w:r>
      <w:r w:rsidRPr="00BE545A">
        <w:rPr>
          <w:rFonts w:ascii="Arial" w:eastAsia="仿宋" w:hAnsi="Arial" w:cs="Arial"/>
          <w:spacing w:val="6"/>
          <w:sz w:val="24"/>
        </w:rPr>
        <w:t>万元</w:t>
      </w:r>
      <w:r w:rsidRPr="00BE545A">
        <w:rPr>
          <w:rFonts w:ascii="Arial" w:eastAsia="仿宋" w:hAnsi="Arial" w:cs="Arial" w:hint="eastAsia"/>
          <w:spacing w:val="6"/>
          <w:sz w:val="24"/>
          <w:vertAlign w:val="superscript"/>
        </w:rPr>
        <w:t>1</w:t>
      </w:r>
      <w:r w:rsidRPr="00BE545A">
        <w:rPr>
          <w:rFonts w:ascii="Arial" w:eastAsia="仿宋" w:hAnsi="Arial" w:cs="Arial"/>
          <w:spacing w:val="6"/>
          <w:sz w:val="24"/>
        </w:rPr>
        <w:t>，属于</w:t>
      </w:r>
      <w:r w:rsidRPr="00BE545A">
        <w:rPr>
          <w:rFonts w:ascii="Arial" w:eastAsia="仿宋" w:hAnsi="Arial" w:cs="Arial"/>
          <w:spacing w:val="6"/>
          <w:sz w:val="24"/>
          <w:u w:val="single"/>
        </w:rPr>
        <w:t>(</w:t>
      </w:r>
      <w:r w:rsidRPr="00BE545A">
        <w:rPr>
          <w:rFonts w:ascii="Arial" w:eastAsia="仿宋" w:hAnsi="Arial" w:cs="Arial"/>
          <w:spacing w:val="6"/>
          <w:sz w:val="24"/>
          <w:u w:val="single"/>
        </w:rPr>
        <w:t>中型企业、小型企业、微型企业</w:t>
      </w:r>
      <w:r w:rsidRPr="00BE545A">
        <w:rPr>
          <w:rFonts w:ascii="Arial" w:eastAsia="仿宋" w:hAnsi="Arial" w:cs="Arial"/>
          <w:spacing w:val="6"/>
          <w:sz w:val="24"/>
          <w:u w:val="single"/>
        </w:rPr>
        <w:t>)</w:t>
      </w:r>
      <w:r w:rsidRPr="00BE545A">
        <w:rPr>
          <w:rFonts w:ascii="Arial" w:eastAsia="仿宋" w:hAnsi="Arial" w:cs="Arial"/>
          <w:spacing w:val="6"/>
          <w:sz w:val="24"/>
        </w:rPr>
        <w:t>；</w:t>
      </w:r>
    </w:p>
    <w:p w14:paraId="687ADDA0" w14:textId="77777777" w:rsidR="002801C9" w:rsidRPr="00BE545A" w:rsidRDefault="00000000">
      <w:pPr>
        <w:widowControl/>
        <w:kinsoku w:val="0"/>
        <w:autoSpaceDE w:val="0"/>
        <w:autoSpaceDN w:val="0"/>
        <w:adjustRightInd w:val="0"/>
        <w:snapToGrid w:val="0"/>
        <w:spacing w:before="2" w:line="362" w:lineRule="auto"/>
        <w:ind w:left="120" w:right="63" w:firstLine="509"/>
        <w:jc w:val="left"/>
        <w:textAlignment w:val="baseline"/>
        <w:rPr>
          <w:rFonts w:ascii="Arial" w:eastAsia="仿宋" w:hAnsi="Arial" w:cs="Arial"/>
          <w:spacing w:val="6"/>
          <w:sz w:val="24"/>
        </w:rPr>
      </w:pPr>
      <w:r w:rsidRPr="00BE545A">
        <w:rPr>
          <w:rFonts w:ascii="Arial" w:eastAsia="仿宋" w:hAnsi="Arial" w:cs="Arial"/>
          <w:spacing w:val="6"/>
          <w:sz w:val="24"/>
        </w:rPr>
        <w:t xml:space="preserve">2. </w:t>
      </w:r>
      <w:r w:rsidRPr="00BE545A">
        <w:rPr>
          <w:rFonts w:ascii="Arial" w:eastAsia="仿宋" w:hAnsi="Arial" w:cs="Arial"/>
          <w:spacing w:val="6"/>
          <w:sz w:val="24"/>
          <w:u w:val="single"/>
        </w:rPr>
        <w:t>(</w:t>
      </w:r>
      <w:r w:rsidRPr="00BE545A">
        <w:rPr>
          <w:rFonts w:ascii="Arial" w:eastAsia="仿宋" w:hAnsi="Arial" w:cs="Arial"/>
          <w:spacing w:val="6"/>
          <w:sz w:val="24"/>
          <w:u w:val="single"/>
        </w:rPr>
        <w:t>标的名称</w:t>
      </w:r>
      <w:r w:rsidRPr="00BE545A">
        <w:rPr>
          <w:rFonts w:ascii="Arial" w:eastAsia="仿宋" w:hAnsi="Arial" w:cs="Arial"/>
          <w:spacing w:val="6"/>
          <w:sz w:val="24"/>
          <w:u w:val="single"/>
        </w:rPr>
        <w:t xml:space="preserve">) </w:t>
      </w:r>
      <w:r w:rsidRPr="00BE545A">
        <w:rPr>
          <w:rFonts w:ascii="Arial" w:eastAsia="仿宋" w:hAnsi="Arial" w:cs="Arial"/>
          <w:spacing w:val="6"/>
          <w:sz w:val="24"/>
        </w:rPr>
        <w:t>，属于</w:t>
      </w:r>
      <w:r w:rsidRPr="00BE545A">
        <w:rPr>
          <w:rFonts w:ascii="Arial" w:eastAsia="仿宋" w:hAnsi="Arial" w:cs="Arial"/>
          <w:spacing w:val="6"/>
          <w:sz w:val="24"/>
          <w:u w:val="single"/>
        </w:rPr>
        <w:t xml:space="preserve"> (</w:t>
      </w:r>
      <w:r w:rsidRPr="00BE545A">
        <w:rPr>
          <w:rFonts w:ascii="Arial" w:eastAsia="仿宋" w:hAnsi="Arial" w:cs="Arial"/>
          <w:spacing w:val="6"/>
          <w:sz w:val="24"/>
          <w:u w:val="single"/>
        </w:rPr>
        <w:t>采购文件中明确的所属行业</w:t>
      </w:r>
      <w:r w:rsidRPr="00BE545A">
        <w:rPr>
          <w:rFonts w:ascii="Arial" w:eastAsia="仿宋" w:hAnsi="Arial" w:cs="Arial"/>
          <w:spacing w:val="6"/>
          <w:sz w:val="24"/>
          <w:u w:val="single"/>
        </w:rPr>
        <w:t xml:space="preserve">) </w:t>
      </w:r>
      <w:r w:rsidRPr="00BE545A">
        <w:rPr>
          <w:rFonts w:ascii="Arial" w:eastAsia="仿宋" w:hAnsi="Arial" w:cs="Arial"/>
          <w:spacing w:val="6"/>
          <w:sz w:val="24"/>
        </w:rPr>
        <w:t>行业；承建</w:t>
      </w:r>
      <w:r w:rsidRPr="00BE545A">
        <w:rPr>
          <w:rFonts w:ascii="Arial" w:eastAsia="仿宋" w:hAnsi="Arial" w:cs="Arial"/>
          <w:spacing w:val="6"/>
          <w:sz w:val="24"/>
        </w:rPr>
        <w:t>(</w:t>
      </w:r>
      <w:r w:rsidRPr="00BE545A">
        <w:rPr>
          <w:rFonts w:ascii="Arial" w:eastAsia="仿宋" w:hAnsi="Arial" w:cs="Arial"/>
          <w:spacing w:val="6"/>
          <w:sz w:val="24"/>
        </w:rPr>
        <w:t>承接</w:t>
      </w:r>
      <w:r w:rsidRPr="00BE545A">
        <w:rPr>
          <w:rFonts w:ascii="Arial" w:eastAsia="仿宋" w:hAnsi="Arial" w:cs="Arial"/>
          <w:spacing w:val="6"/>
          <w:sz w:val="24"/>
        </w:rPr>
        <w:t xml:space="preserve">) </w:t>
      </w:r>
      <w:r w:rsidRPr="00BE545A">
        <w:rPr>
          <w:rFonts w:ascii="Arial" w:eastAsia="仿宋" w:hAnsi="Arial" w:cs="Arial"/>
          <w:spacing w:val="6"/>
          <w:sz w:val="24"/>
        </w:rPr>
        <w:t>企业为</w:t>
      </w:r>
      <w:r w:rsidRPr="00BE545A">
        <w:rPr>
          <w:rFonts w:ascii="Arial" w:eastAsia="仿宋" w:hAnsi="Arial" w:cs="Arial"/>
          <w:spacing w:val="6"/>
          <w:sz w:val="24"/>
          <w:u w:val="single"/>
        </w:rPr>
        <w:t xml:space="preserve"> (</w:t>
      </w:r>
      <w:r w:rsidRPr="00BE545A">
        <w:rPr>
          <w:rFonts w:ascii="Arial" w:eastAsia="仿宋" w:hAnsi="Arial" w:cs="Arial"/>
          <w:spacing w:val="6"/>
          <w:sz w:val="24"/>
          <w:u w:val="single"/>
        </w:rPr>
        <w:t>企业名称</w:t>
      </w:r>
      <w:r w:rsidRPr="00BE545A">
        <w:rPr>
          <w:rFonts w:ascii="Arial" w:eastAsia="仿宋" w:hAnsi="Arial" w:cs="Arial"/>
          <w:spacing w:val="6"/>
          <w:sz w:val="24"/>
          <w:u w:val="single"/>
        </w:rPr>
        <w:t xml:space="preserve">) </w:t>
      </w:r>
      <w:r w:rsidRPr="00BE545A">
        <w:rPr>
          <w:rFonts w:ascii="Arial" w:eastAsia="仿宋" w:hAnsi="Arial" w:cs="Arial"/>
          <w:spacing w:val="6"/>
          <w:sz w:val="24"/>
        </w:rPr>
        <w:t xml:space="preserve"> </w:t>
      </w:r>
      <w:r w:rsidRPr="00BE545A">
        <w:rPr>
          <w:rFonts w:ascii="Arial" w:eastAsia="仿宋" w:hAnsi="Arial" w:cs="Arial"/>
          <w:spacing w:val="6"/>
          <w:sz w:val="24"/>
        </w:rPr>
        <w:t>，从业人员</w:t>
      </w:r>
      <w:r w:rsidRPr="00BE545A">
        <w:rPr>
          <w:rFonts w:ascii="Arial" w:eastAsia="仿宋" w:hAnsi="Arial" w:cs="Arial"/>
          <w:spacing w:val="6"/>
          <w:sz w:val="24"/>
        </w:rPr>
        <w:t>______</w:t>
      </w:r>
      <w:r w:rsidRPr="00BE545A">
        <w:rPr>
          <w:rFonts w:ascii="Arial" w:eastAsia="仿宋" w:hAnsi="Arial" w:cs="Arial"/>
          <w:spacing w:val="6"/>
          <w:sz w:val="24"/>
        </w:rPr>
        <w:t>人，</w:t>
      </w:r>
      <w:r w:rsidRPr="00BE545A">
        <w:rPr>
          <w:rFonts w:ascii="Arial" w:eastAsia="仿宋" w:hAnsi="Arial" w:cs="Arial"/>
          <w:spacing w:val="6"/>
          <w:sz w:val="24"/>
        </w:rPr>
        <w:t xml:space="preserve"> </w:t>
      </w:r>
      <w:r w:rsidRPr="00BE545A">
        <w:rPr>
          <w:rFonts w:ascii="Arial" w:eastAsia="仿宋" w:hAnsi="Arial" w:cs="Arial"/>
          <w:spacing w:val="6"/>
          <w:sz w:val="24"/>
        </w:rPr>
        <w:t>营业收入为</w:t>
      </w:r>
      <w:r w:rsidRPr="00BE545A">
        <w:rPr>
          <w:rFonts w:ascii="Arial" w:eastAsia="仿宋" w:hAnsi="Arial" w:cs="Arial"/>
          <w:spacing w:val="6"/>
          <w:sz w:val="24"/>
        </w:rPr>
        <w:t>______</w:t>
      </w:r>
      <w:r w:rsidRPr="00BE545A">
        <w:rPr>
          <w:rFonts w:ascii="Arial" w:eastAsia="仿宋" w:hAnsi="Arial" w:cs="Arial"/>
          <w:spacing w:val="6"/>
          <w:sz w:val="24"/>
        </w:rPr>
        <w:t>万元，资产总额为</w:t>
      </w:r>
      <w:r w:rsidRPr="00BE545A">
        <w:rPr>
          <w:rFonts w:ascii="Arial" w:eastAsia="仿宋" w:hAnsi="Arial" w:cs="Arial"/>
          <w:spacing w:val="6"/>
          <w:sz w:val="24"/>
        </w:rPr>
        <w:t>______</w:t>
      </w:r>
      <w:r w:rsidRPr="00BE545A">
        <w:rPr>
          <w:rFonts w:ascii="Arial" w:eastAsia="仿宋" w:hAnsi="Arial" w:cs="Arial"/>
          <w:spacing w:val="6"/>
          <w:sz w:val="24"/>
        </w:rPr>
        <w:t>万元，属于</w:t>
      </w:r>
      <w:r w:rsidRPr="00BE545A">
        <w:rPr>
          <w:rFonts w:ascii="Arial" w:eastAsia="仿宋" w:hAnsi="Arial" w:cs="Arial"/>
          <w:spacing w:val="6"/>
          <w:sz w:val="24"/>
          <w:u w:val="single"/>
        </w:rPr>
        <w:t>(</w:t>
      </w:r>
      <w:r w:rsidRPr="00BE545A">
        <w:rPr>
          <w:rFonts w:ascii="Arial" w:eastAsia="仿宋" w:hAnsi="Arial" w:cs="Arial"/>
          <w:spacing w:val="6"/>
          <w:sz w:val="24"/>
          <w:u w:val="single"/>
        </w:rPr>
        <w:t>中型企业、小型企业、微型企业</w:t>
      </w:r>
      <w:r w:rsidRPr="00BE545A">
        <w:rPr>
          <w:rFonts w:ascii="Arial" w:eastAsia="仿宋" w:hAnsi="Arial" w:cs="Arial"/>
          <w:spacing w:val="6"/>
          <w:sz w:val="24"/>
          <w:u w:val="single"/>
        </w:rPr>
        <w:t>)</w:t>
      </w:r>
      <w:r w:rsidRPr="00BE545A">
        <w:rPr>
          <w:rFonts w:ascii="Arial" w:eastAsia="仿宋" w:hAnsi="Arial" w:cs="Arial"/>
          <w:spacing w:val="6"/>
          <w:sz w:val="24"/>
        </w:rPr>
        <w:t>；</w:t>
      </w:r>
    </w:p>
    <w:p w14:paraId="4C952AD3" w14:textId="77777777" w:rsidR="002801C9" w:rsidRPr="00BE545A" w:rsidRDefault="002801C9">
      <w:pPr>
        <w:widowControl/>
        <w:kinsoku w:val="0"/>
        <w:autoSpaceDE w:val="0"/>
        <w:autoSpaceDN w:val="0"/>
        <w:adjustRightInd w:val="0"/>
        <w:snapToGrid w:val="0"/>
        <w:spacing w:line="244" w:lineRule="auto"/>
        <w:jc w:val="left"/>
        <w:textAlignment w:val="baseline"/>
        <w:rPr>
          <w:rFonts w:ascii="Arial" w:eastAsia="仿宋" w:hAnsi="Arial" w:cs="Arial"/>
          <w:spacing w:val="6"/>
          <w:sz w:val="24"/>
        </w:rPr>
      </w:pPr>
    </w:p>
    <w:p w14:paraId="1198C97B" w14:textId="77777777" w:rsidR="002801C9" w:rsidRPr="00BE545A" w:rsidRDefault="002801C9">
      <w:pPr>
        <w:widowControl/>
        <w:kinsoku w:val="0"/>
        <w:autoSpaceDE w:val="0"/>
        <w:autoSpaceDN w:val="0"/>
        <w:adjustRightInd w:val="0"/>
        <w:snapToGrid w:val="0"/>
        <w:spacing w:line="245" w:lineRule="auto"/>
        <w:jc w:val="left"/>
        <w:textAlignment w:val="baseline"/>
        <w:rPr>
          <w:rFonts w:ascii="Arial" w:eastAsia="仿宋" w:hAnsi="Arial" w:cs="Arial"/>
          <w:spacing w:val="6"/>
          <w:sz w:val="24"/>
        </w:rPr>
      </w:pPr>
    </w:p>
    <w:p w14:paraId="2D762B95" w14:textId="77777777" w:rsidR="002801C9" w:rsidRPr="00BE545A" w:rsidRDefault="00000000">
      <w:pPr>
        <w:widowControl/>
        <w:kinsoku w:val="0"/>
        <w:autoSpaceDE w:val="0"/>
        <w:autoSpaceDN w:val="0"/>
        <w:adjustRightInd w:val="0"/>
        <w:snapToGrid w:val="0"/>
        <w:spacing w:before="69" w:line="81" w:lineRule="exact"/>
        <w:ind w:left="640"/>
        <w:jc w:val="left"/>
        <w:textAlignment w:val="baseline"/>
        <w:rPr>
          <w:rFonts w:ascii="Arial" w:eastAsia="仿宋" w:hAnsi="Arial" w:cs="Arial"/>
          <w:spacing w:val="6"/>
          <w:sz w:val="24"/>
        </w:rPr>
      </w:pPr>
      <w:r w:rsidRPr="00BE545A">
        <w:rPr>
          <w:rFonts w:ascii="Arial" w:eastAsia="仿宋" w:hAnsi="Arial" w:cs="Arial"/>
          <w:spacing w:val="6"/>
          <w:sz w:val="24"/>
        </w:rPr>
        <w:t>……</w:t>
      </w:r>
    </w:p>
    <w:p w14:paraId="2972B9F0" w14:textId="77777777" w:rsidR="002801C9" w:rsidRPr="00BE545A" w:rsidRDefault="00000000">
      <w:pPr>
        <w:widowControl/>
        <w:kinsoku w:val="0"/>
        <w:autoSpaceDE w:val="0"/>
        <w:autoSpaceDN w:val="0"/>
        <w:adjustRightInd w:val="0"/>
        <w:snapToGrid w:val="0"/>
        <w:spacing w:before="182" w:line="359" w:lineRule="auto"/>
        <w:ind w:left="116" w:right="61" w:firstLine="532"/>
        <w:jc w:val="left"/>
        <w:textAlignment w:val="baseline"/>
        <w:rPr>
          <w:rFonts w:ascii="Arial" w:eastAsia="仿宋" w:hAnsi="Arial" w:cs="Arial"/>
          <w:spacing w:val="6"/>
          <w:sz w:val="24"/>
        </w:rPr>
      </w:pPr>
      <w:r w:rsidRPr="00BE545A">
        <w:rPr>
          <w:rFonts w:ascii="Arial" w:eastAsia="仿宋" w:hAnsi="Arial" w:cs="Arial"/>
          <w:spacing w:val="6"/>
          <w:sz w:val="24"/>
        </w:rPr>
        <w:t>以上企业，不属于大企业的分支机构，不存在控股股东为大企业的情形，也不</w:t>
      </w:r>
      <w:r w:rsidRPr="00BE545A">
        <w:rPr>
          <w:rFonts w:ascii="Arial" w:eastAsia="仿宋" w:hAnsi="Arial" w:cs="Arial"/>
          <w:spacing w:val="6"/>
          <w:sz w:val="24"/>
        </w:rPr>
        <w:t xml:space="preserve"> </w:t>
      </w:r>
      <w:r w:rsidRPr="00BE545A">
        <w:rPr>
          <w:rFonts w:ascii="Arial" w:eastAsia="仿宋" w:hAnsi="Arial" w:cs="Arial"/>
          <w:spacing w:val="6"/>
          <w:sz w:val="24"/>
        </w:rPr>
        <w:t>存在与大企业的负责人为同一人的情形。</w:t>
      </w:r>
    </w:p>
    <w:p w14:paraId="3153F89E" w14:textId="77777777" w:rsidR="002801C9" w:rsidRPr="00BE545A" w:rsidRDefault="00000000">
      <w:pPr>
        <w:widowControl/>
        <w:kinsoku w:val="0"/>
        <w:autoSpaceDE w:val="0"/>
        <w:autoSpaceDN w:val="0"/>
        <w:adjustRightInd w:val="0"/>
        <w:snapToGrid w:val="0"/>
        <w:spacing w:line="219" w:lineRule="auto"/>
        <w:ind w:left="622"/>
        <w:jc w:val="left"/>
        <w:textAlignment w:val="baseline"/>
        <w:rPr>
          <w:rFonts w:ascii="Arial" w:eastAsia="仿宋" w:hAnsi="Arial" w:cs="Arial"/>
          <w:spacing w:val="6"/>
          <w:sz w:val="24"/>
        </w:rPr>
      </w:pPr>
      <w:r w:rsidRPr="00BE545A">
        <w:rPr>
          <w:rFonts w:ascii="Arial" w:eastAsia="仿宋" w:hAnsi="Arial" w:cs="Arial"/>
          <w:spacing w:val="6"/>
          <w:sz w:val="24"/>
        </w:rPr>
        <w:t>本企业对上述声明内容的真实性负责。如有虚假，将依法承担相应责任。</w:t>
      </w:r>
    </w:p>
    <w:p w14:paraId="7D75835C" w14:textId="77777777" w:rsidR="002801C9" w:rsidRPr="00BE545A" w:rsidRDefault="002801C9">
      <w:pPr>
        <w:widowControl/>
        <w:kinsoku w:val="0"/>
        <w:autoSpaceDE w:val="0"/>
        <w:autoSpaceDN w:val="0"/>
        <w:adjustRightInd w:val="0"/>
        <w:snapToGrid w:val="0"/>
        <w:spacing w:line="259" w:lineRule="auto"/>
        <w:jc w:val="left"/>
        <w:textAlignment w:val="baseline"/>
        <w:rPr>
          <w:rFonts w:ascii="Arial" w:eastAsia="仿宋" w:hAnsi="Arial" w:cs="Arial"/>
          <w:spacing w:val="6"/>
          <w:sz w:val="24"/>
        </w:rPr>
      </w:pPr>
    </w:p>
    <w:p w14:paraId="203D68F2" w14:textId="77777777" w:rsidR="002801C9" w:rsidRPr="00BE545A" w:rsidRDefault="002801C9">
      <w:pPr>
        <w:widowControl/>
        <w:kinsoku w:val="0"/>
        <w:autoSpaceDE w:val="0"/>
        <w:autoSpaceDN w:val="0"/>
        <w:adjustRightInd w:val="0"/>
        <w:snapToGrid w:val="0"/>
        <w:spacing w:line="259" w:lineRule="auto"/>
        <w:jc w:val="left"/>
        <w:textAlignment w:val="baseline"/>
        <w:rPr>
          <w:rFonts w:ascii="Arial" w:eastAsia="仿宋" w:hAnsi="Arial" w:cs="Arial"/>
          <w:spacing w:val="6"/>
          <w:sz w:val="24"/>
        </w:rPr>
      </w:pPr>
    </w:p>
    <w:p w14:paraId="4042B449" w14:textId="77777777" w:rsidR="002801C9" w:rsidRPr="00BE545A" w:rsidRDefault="00000000">
      <w:pPr>
        <w:widowControl/>
        <w:kinsoku w:val="0"/>
        <w:autoSpaceDE w:val="0"/>
        <w:autoSpaceDN w:val="0"/>
        <w:adjustRightInd w:val="0"/>
        <w:snapToGrid w:val="0"/>
        <w:spacing w:before="79" w:line="360" w:lineRule="auto"/>
        <w:ind w:right="416"/>
        <w:jc w:val="right"/>
        <w:textAlignment w:val="baseline"/>
        <w:rPr>
          <w:rFonts w:ascii="Arial" w:eastAsia="仿宋" w:hAnsi="Arial" w:cs="Arial"/>
          <w:spacing w:val="6"/>
          <w:sz w:val="24"/>
        </w:rPr>
      </w:pPr>
      <w:r w:rsidRPr="00BE545A">
        <w:rPr>
          <w:rFonts w:ascii="Arial" w:eastAsia="仿宋" w:hAnsi="Arial" w:cs="Arial"/>
          <w:spacing w:val="6"/>
          <w:sz w:val="24"/>
        </w:rPr>
        <w:t>企业名称</w:t>
      </w:r>
      <w:r w:rsidRPr="00BE545A">
        <w:rPr>
          <w:rFonts w:ascii="Arial" w:eastAsia="仿宋" w:hAnsi="Arial" w:cs="Arial"/>
          <w:spacing w:val="6"/>
          <w:sz w:val="24"/>
        </w:rPr>
        <w:t>(</w:t>
      </w:r>
      <w:r w:rsidRPr="00BE545A">
        <w:rPr>
          <w:rFonts w:ascii="Arial" w:eastAsia="仿宋" w:hAnsi="Arial" w:cs="Arial"/>
          <w:spacing w:val="6"/>
          <w:sz w:val="24"/>
        </w:rPr>
        <w:t>盖章</w:t>
      </w:r>
      <w:r w:rsidRPr="00BE545A">
        <w:rPr>
          <w:rFonts w:ascii="Arial" w:eastAsia="仿宋" w:hAnsi="Arial" w:cs="Arial"/>
          <w:spacing w:val="6"/>
          <w:sz w:val="24"/>
        </w:rPr>
        <w:t>)</w:t>
      </w:r>
      <w:r w:rsidRPr="00BE545A">
        <w:rPr>
          <w:rFonts w:ascii="Arial" w:eastAsia="仿宋" w:hAnsi="Arial" w:cs="Arial"/>
          <w:spacing w:val="6"/>
          <w:sz w:val="24"/>
        </w:rPr>
        <w:t>：</w:t>
      </w:r>
      <w:r w:rsidRPr="00BE545A">
        <w:rPr>
          <w:rFonts w:ascii="Arial" w:eastAsia="仿宋" w:hAnsi="Arial" w:cs="Arial"/>
          <w:spacing w:val="6"/>
          <w:sz w:val="24"/>
        </w:rPr>
        <w:t xml:space="preserve">________ </w:t>
      </w:r>
    </w:p>
    <w:p w14:paraId="6EEFBD97" w14:textId="77777777" w:rsidR="002801C9" w:rsidRPr="00BE545A" w:rsidRDefault="00000000">
      <w:pPr>
        <w:widowControl/>
        <w:kinsoku w:val="0"/>
        <w:autoSpaceDE w:val="0"/>
        <w:autoSpaceDN w:val="0"/>
        <w:adjustRightInd w:val="0"/>
        <w:snapToGrid w:val="0"/>
        <w:spacing w:before="79" w:line="360" w:lineRule="auto"/>
        <w:ind w:right="416"/>
        <w:jc w:val="right"/>
        <w:textAlignment w:val="baseline"/>
        <w:rPr>
          <w:rFonts w:ascii="Arial" w:eastAsia="仿宋" w:hAnsi="Arial" w:cs="Arial"/>
          <w:spacing w:val="6"/>
          <w:sz w:val="24"/>
        </w:rPr>
      </w:pPr>
      <w:r w:rsidRPr="00BE545A">
        <w:rPr>
          <w:rFonts w:ascii="Arial" w:eastAsia="仿宋" w:hAnsi="Arial" w:cs="Arial"/>
          <w:spacing w:val="6"/>
          <w:sz w:val="24"/>
        </w:rPr>
        <w:t>日</w:t>
      </w:r>
      <w:r w:rsidRPr="00BE545A">
        <w:rPr>
          <w:rFonts w:ascii="Arial" w:eastAsia="仿宋" w:hAnsi="Arial" w:cs="Arial"/>
          <w:spacing w:val="6"/>
          <w:sz w:val="24"/>
        </w:rPr>
        <w:t xml:space="preserve"> </w:t>
      </w:r>
      <w:r w:rsidRPr="00BE545A">
        <w:rPr>
          <w:rFonts w:ascii="Arial" w:eastAsia="仿宋" w:hAnsi="Arial" w:cs="Arial"/>
          <w:spacing w:val="6"/>
          <w:sz w:val="24"/>
        </w:rPr>
        <w:t>期：</w:t>
      </w:r>
      <w:r w:rsidRPr="00BE545A">
        <w:rPr>
          <w:rFonts w:ascii="Arial" w:eastAsia="仿宋" w:hAnsi="Arial" w:cs="Arial"/>
          <w:spacing w:val="6"/>
          <w:sz w:val="24"/>
        </w:rPr>
        <w:t xml:space="preserve"> ________</w:t>
      </w:r>
    </w:p>
    <w:p w14:paraId="7E49341A" w14:textId="77777777" w:rsidR="002801C9" w:rsidRPr="00BE545A" w:rsidRDefault="002801C9">
      <w:pPr>
        <w:widowControl/>
        <w:kinsoku w:val="0"/>
        <w:autoSpaceDE w:val="0"/>
        <w:autoSpaceDN w:val="0"/>
        <w:adjustRightInd w:val="0"/>
        <w:snapToGrid w:val="0"/>
        <w:spacing w:line="247" w:lineRule="auto"/>
        <w:jc w:val="left"/>
        <w:textAlignment w:val="baseline"/>
        <w:rPr>
          <w:rFonts w:ascii="Arial" w:eastAsia="仿宋" w:hAnsi="Arial" w:cs="Arial"/>
          <w:spacing w:val="6"/>
          <w:sz w:val="24"/>
        </w:rPr>
      </w:pPr>
    </w:p>
    <w:p w14:paraId="7C295E7A" w14:textId="77777777" w:rsidR="002801C9" w:rsidRPr="00BE545A" w:rsidRDefault="002801C9">
      <w:pPr>
        <w:pStyle w:val="af5"/>
        <w:rPr>
          <w:rFonts w:hint="default"/>
        </w:rPr>
      </w:pPr>
    </w:p>
    <w:p w14:paraId="4187EE04" w14:textId="77777777" w:rsidR="002801C9" w:rsidRPr="00BE545A" w:rsidRDefault="002801C9"/>
    <w:p w14:paraId="4D37E288" w14:textId="77777777" w:rsidR="002801C9" w:rsidRPr="00BE545A" w:rsidRDefault="002801C9">
      <w:pPr>
        <w:pStyle w:val="af5"/>
        <w:rPr>
          <w:rFonts w:hint="default"/>
        </w:rPr>
      </w:pPr>
    </w:p>
    <w:p w14:paraId="665FFB26" w14:textId="77777777" w:rsidR="002801C9" w:rsidRPr="00BE545A" w:rsidRDefault="002801C9"/>
    <w:p w14:paraId="5960B92A" w14:textId="77777777" w:rsidR="002801C9" w:rsidRPr="00BE545A" w:rsidRDefault="00000000">
      <w:pPr>
        <w:widowControl/>
        <w:kinsoku w:val="0"/>
        <w:autoSpaceDE w:val="0"/>
        <w:autoSpaceDN w:val="0"/>
        <w:adjustRightInd w:val="0"/>
        <w:snapToGrid w:val="0"/>
        <w:spacing w:line="248" w:lineRule="auto"/>
        <w:jc w:val="left"/>
        <w:textAlignment w:val="baseline"/>
        <w:rPr>
          <w:rFonts w:ascii="Arial" w:eastAsia="仿宋" w:hAnsi="Arial" w:cs="Arial"/>
          <w:spacing w:val="6"/>
          <w:sz w:val="24"/>
          <w:u w:val="single"/>
        </w:rPr>
      </w:pPr>
      <w:r w:rsidRPr="00BE545A">
        <w:rPr>
          <w:rFonts w:ascii="Arial" w:eastAsia="仿宋" w:hAnsi="Arial" w:cs="Arial" w:hint="eastAsia"/>
          <w:spacing w:val="6"/>
          <w:sz w:val="24"/>
          <w:u w:val="single"/>
        </w:rPr>
        <w:t xml:space="preserve"> </w:t>
      </w:r>
      <w:r w:rsidRPr="00BE545A">
        <w:rPr>
          <w:rFonts w:ascii="Arial" w:eastAsia="仿宋" w:hAnsi="Arial" w:cs="Arial"/>
          <w:spacing w:val="6"/>
          <w:sz w:val="24"/>
          <w:u w:val="single"/>
        </w:rPr>
        <w:t xml:space="preserve">                                                                   </w:t>
      </w:r>
    </w:p>
    <w:p w14:paraId="6EAC5380" w14:textId="77777777" w:rsidR="002801C9" w:rsidRPr="00BE545A" w:rsidRDefault="00000000">
      <w:pPr>
        <w:widowControl/>
        <w:kinsoku w:val="0"/>
        <w:autoSpaceDE w:val="0"/>
        <w:autoSpaceDN w:val="0"/>
        <w:adjustRightInd w:val="0"/>
        <w:snapToGrid w:val="0"/>
        <w:spacing w:before="65" w:line="228" w:lineRule="auto"/>
        <w:ind w:left="124"/>
        <w:jc w:val="left"/>
        <w:textAlignment w:val="baseline"/>
        <w:rPr>
          <w:rFonts w:ascii="Arial" w:eastAsia="仿宋" w:hAnsi="Arial" w:cs="Arial"/>
          <w:spacing w:val="6"/>
          <w:sz w:val="24"/>
        </w:rPr>
      </w:pPr>
      <w:r w:rsidRPr="00BE545A">
        <w:rPr>
          <w:rFonts w:ascii="Arial" w:eastAsia="仿宋" w:hAnsi="Arial" w:cs="Arial" w:hint="eastAsia"/>
          <w:spacing w:val="6"/>
          <w:sz w:val="24"/>
          <w:vertAlign w:val="superscript"/>
        </w:rPr>
        <w:t>1</w:t>
      </w:r>
      <w:r w:rsidRPr="00BE545A">
        <w:rPr>
          <w:rFonts w:ascii="Arial" w:eastAsia="仿宋" w:hAnsi="Arial" w:cs="Arial"/>
          <w:spacing w:val="6"/>
          <w:sz w:val="24"/>
        </w:rPr>
        <w:t>从业人员、营业收入、资产总额填报上一年度数据，无上一年度数据的新成立企业可不填报。</w:t>
      </w:r>
    </w:p>
    <w:p w14:paraId="5CEB9718" w14:textId="77777777" w:rsidR="002801C9" w:rsidRPr="00BE545A" w:rsidRDefault="002801C9">
      <w:pPr>
        <w:spacing w:line="360" w:lineRule="auto"/>
        <w:rPr>
          <w:rFonts w:ascii="Arial" w:eastAsia="仿宋" w:hAnsi="Arial" w:cs="Arial"/>
          <w:sz w:val="24"/>
        </w:rPr>
      </w:pPr>
    </w:p>
    <w:p w14:paraId="5510689B" w14:textId="77777777" w:rsidR="002801C9" w:rsidRPr="00BE545A" w:rsidRDefault="00000000">
      <w:pPr>
        <w:spacing w:beforeLines="100" w:before="240" w:afterLines="100" w:after="240" w:line="360" w:lineRule="auto"/>
        <w:jc w:val="center"/>
        <w:rPr>
          <w:rFonts w:ascii="Arial" w:eastAsia="仿宋" w:hAnsi="Arial" w:cs="Arial"/>
          <w:sz w:val="36"/>
          <w:szCs w:val="36"/>
        </w:rPr>
      </w:pPr>
      <w:r w:rsidRPr="00BE545A">
        <w:rPr>
          <w:rFonts w:ascii="Arial" w:eastAsia="仿宋" w:hAnsi="Arial" w:cs="Arial"/>
          <w:sz w:val="24"/>
        </w:rPr>
        <w:br w:type="page"/>
      </w:r>
      <w:r w:rsidRPr="00BE545A">
        <w:rPr>
          <w:rFonts w:ascii="Arial" w:eastAsia="仿宋" w:hAnsi="Arial" w:cs="Arial"/>
          <w:b/>
          <w:bCs/>
          <w:sz w:val="36"/>
          <w:szCs w:val="36"/>
        </w:rPr>
        <w:t>残疾人福利性单位声明函格式</w:t>
      </w:r>
      <w:r w:rsidRPr="00BE545A">
        <w:rPr>
          <w:rFonts w:ascii="Arial" w:eastAsia="仿宋" w:hAnsi="Arial" w:cs="Arial"/>
          <w:sz w:val="36"/>
          <w:szCs w:val="36"/>
        </w:rPr>
        <w:t xml:space="preserve"> </w:t>
      </w:r>
    </w:p>
    <w:p w14:paraId="7189E9EF" w14:textId="77777777" w:rsidR="002801C9" w:rsidRPr="00BE545A" w:rsidRDefault="00000000">
      <w:pPr>
        <w:spacing w:line="360" w:lineRule="auto"/>
        <w:ind w:firstLine="504"/>
        <w:rPr>
          <w:rFonts w:ascii="Arial" w:eastAsia="仿宋" w:hAnsi="Arial" w:cs="Arial"/>
          <w:spacing w:val="6"/>
          <w:sz w:val="24"/>
        </w:rPr>
      </w:pPr>
      <w:r w:rsidRPr="00BE545A">
        <w:rPr>
          <w:rFonts w:ascii="Arial" w:eastAsia="仿宋" w:hAnsi="Arial" w:cs="Arial"/>
          <w:spacing w:val="6"/>
          <w:sz w:val="24"/>
        </w:rPr>
        <w:t>本单位郑重声明，根据《财政部</w:t>
      </w:r>
      <w:r w:rsidRPr="00BE545A">
        <w:rPr>
          <w:rFonts w:ascii="Arial" w:eastAsia="仿宋" w:hAnsi="Arial" w:cs="Arial"/>
          <w:spacing w:val="6"/>
          <w:sz w:val="24"/>
        </w:rPr>
        <w:t xml:space="preserve"> </w:t>
      </w:r>
      <w:r w:rsidRPr="00BE545A">
        <w:rPr>
          <w:rFonts w:ascii="Arial" w:eastAsia="仿宋" w:hAnsi="Arial" w:cs="Arial"/>
          <w:spacing w:val="6"/>
          <w:sz w:val="24"/>
        </w:rPr>
        <w:t>民政部</w:t>
      </w:r>
      <w:r w:rsidRPr="00BE545A">
        <w:rPr>
          <w:rFonts w:ascii="Arial" w:eastAsia="仿宋" w:hAnsi="Arial" w:cs="Arial"/>
          <w:spacing w:val="6"/>
          <w:sz w:val="24"/>
        </w:rPr>
        <w:t xml:space="preserve"> </w:t>
      </w:r>
      <w:r w:rsidRPr="00BE545A">
        <w:rPr>
          <w:rFonts w:ascii="Arial" w:eastAsia="仿宋" w:hAnsi="Arial" w:cs="Arial"/>
          <w:spacing w:val="6"/>
          <w:sz w:val="24"/>
        </w:rPr>
        <w:t>中国残疾人联合会关于促进残疾人就业政府采购政策的通知》（财库</w:t>
      </w:r>
      <w:r w:rsidRPr="00BE545A">
        <w:rPr>
          <w:rFonts w:ascii="Arial" w:eastAsia="仿宋" w:hAnsi="Arial" w:cs="Arial"/>
          <w:sz w:val="24"/>
        </w:rPr>
        <w:t>〔</w:t>
      </w:r>
      <w:r w:rsidRPr="00BE545A">
        <w:rPr>
          <w:rFonts w:ascii="Arial" w:eastAsia="仿宋" w:hAnsi="Arial" w:cs="Arial"/>
          <w:sz w:val="24"/>
        </w:rPr>
        <w:t>2017</w:t>
      </w:r>
      <w:r w:rsidRPr="00BE545A">
        <w:rPr>
          <w:rFonts w:ascii="Arial" w:eastAsia="仿宋" w:hAnsi="Arial" w:cs="Arial"/>
          <w:sz w:val="24"/>
        </w:rPr>
        <w:t>〕</w:t>
      </w:r>
      <w:r w:rsidRPr="00BE545A">
        <w:rPr>
          <w:rFonts w:ascii="Arial" w:eastAsia="仿宋" w:hAnsi="Arial" w:cs="Arial"/>
          <w:sz w:val="24"/>
        </w:rPr>
        <w:t>141</w:t>
      </w:r>
      <w:r w:rsidRPr="00BE545A">
        <w:rPr>
          <w:rFonts w:ascii="Arial" w:eastAsia="仿宋" w:hAnsi="Arial" w:cs="Arial"/>
          <w:spacing w:val="6"/>
          <w:sz w:val="24"/>
        </w:rPr>
        <w:t>号）的规定，本单位</w:t>
      </w:r>
      <w:r w:rsidRPr="00BE545A">
        <w:rPr>
          <w:rFonts w:ascii="Arial" w:eastAsia="仿宋" w:hAnsi="Arial" w:cs="Arial"/>
          <w:b/>
          <w:sz w:val="24"/>
        </w:rPr>
        <w:t>（请进行勾选）</w:t>
      </w:r>
      <w:r w:rsidRPr="00BE545A">
        <w:rPr>
          <w:rFonts w:ascii="Arial" w:eastAsia="仿宋" w:hAnsi="Arial" w:cs="Arial"/>
          <w:spacing w:val="6"/>
          <w:sz w:val="24"/>
        </w:rPr>
        <w:t>：</w:t>
      </w:r>
    </w:p>
    <w:p w14:paraId="52E057AE" w14:textId="77777777" w:rsidR="002801C9" w:rsidRPr="00BE545A" w:rsidRDefault="00000000">
      <w:pPr>
        <w:spacing w:line="360" w:lineRule="auto"/>
        <w:ind w:firstLine="482"/>
        <w:rPr>
          <w:rFonts w:ascii="Arial" w:eastAsia="仿宋" w:hAnsi="Arial" w:cs="Arial"/>
          <w:b/>
          <w:spacing w:val="6"/>
          <w:sz w:val="24"/>
        </w:rPr>
      </w:pPr>
      <w:r w:rsidRPr="00BE545A">
        <w:rPr>
          <w:rFonts w:ascii="Arial" w:eastAsia="仿宋" w:hAnsi="Arial" w:cs="Arial"/>
          <w:b/>
          <w:sz w:val="24"/>
        </w:rPr>
        <w:t>□</w:t>
      </w:r>
      <w:r w:rsidRPr="00BE545A">
        <w:rPr>
          <w:rFonts w:ascii="Arial" w:eastAsia="仿宋" w:hAnsi="Arial" w:cs="Arial"/>
          <w:b/>
          <w:spacing w:val="6"/>
          <w:sz w:val="24"/>
        </w:rPr>
        <w:t>不属于符合条件的残疾人福利性单位。</w:t>
      </w:r>
    </w:p>
    <w:p w14:paraId="039090BF" w14:textId="77777777" w:rsidR="002801C9" w:rsidRPr="00BE545A" w:rsidRDefault="00000000">
      <w:pPr>
        <w:spacing w:line="360" w:lineRule="auto"/>
        <w:ind w:firstLine="482"/>
        <w:rPr>
          <w:rFonts w:ascii="Arial" w:eastAsia="仿宋" w:hAnsi="Arial" w:cs="Arial"/>
          <w:spacing w:val="6"/>
          <w:sz w:val="24"/>
        </w:rPr>
      </w:pPr>
      <w:r w:rsidRPr="00BE545A">
        <w:rPr>
          <w:rFonts w:ascii="Arial" w:eastAsia="仿宋" w:hAnsi="Arial" w:cs="Arial"/>
          <w:b/>
          <w:sz w:val="24"/>
        </w:rPr>
        <w:t>□</w:t>
      </w:r>
      <w:r w:rsidRPr="00BE545A">
        <w:rPr>
          <w:rFonts w:ascii="Arial" w:eastAsia="仿宋" w:hAnsi="Arial" w:cs="Arial"/>
          <w:b/>
          <w:spacing w:val="6"/>
          <w:sz w:val="24"/>
        </w:rPr>
        <w:t>属于符合条件的残疾人福利性单位，</w:t>
      </w:r>
      <w:r w:rsidRPr="00BE545A">
        <w:rPr>
          <w:rFonts w:ascii="Arial" w:eastAsia="仿宋" w:hAnsi="Arial" w:cs="Arial"/>
          <w:spacing w:val="6"/>
          <w:sz w:val="24"/>
        </w:rPr>
        <w:t>且本单位参加</w:t>
      </w:r>
      <w:r w:rsidRPr="00BE545A">
        <w:rPr>
          <w:rFonts w:ascii="Arial" w:eastAsia="仿宋" w:hAnsi="Arial" w:cs="Arial"/>
          <w:spacing w:val="6"/>
          <w:sz w:val="24"/>
        </w:rPr>
        <w:t>______</w:t>
      </w:r>
      <w:r w:rsidRPr="00BE545A">
        <w:rPr>
          <w:rFonts w:ascii="Arial" w:eastAsia="仿宋" w:hAnsi="Arial" w:cs="Arial"/>
          <w:spacing w:val="6"/>
          <w:sz w:val="24"/>
        </w:rPr>
        <w:t>单位的</w:t>
      </w:r>
      <w:r w:rsidRPr="00BE545A">
        <w:rPr>
          <w:rFonts w:ascii="Arial" w:eastAsia="仿宋" w:hAnsi="Arial" w:cs="Arial"/>
          <w:spacing w:val="6"/>
          <w:sz w:val="24"/>
        </w:rPr>
        <w:t>______</w:t>
      </w:r>
      <w:r w:rsidRPr="00BE545A">
        <w:rPr>
          <w:rFonts w:ascii="Arial" w:eastAsia="仿宋" w:hAnsi="Arial" w:cs="Arial"/>
          <w:spacing w:val="6"/>
          <w:sz w:val="24"/>
        </w:rPr>
        <w:t>项目采购活动提供本单位制造的货物（由本单位承担工程</w:t>
      </w:r>
      <w:r w:rsidRPr="00BE545A">
        <w:rPr>
          <w:rFonts w:ascii="Arial" w:eastAsia="仿宋" w:hAnsi="Arial" w:cs="Arial"/>
          <w:spacing w:val="6"/>
          <w:sz w:val="24"/>
        </w:rPr>
        <w:t>/</w:t>
      </w:r>
      <w:r w:rsidRPr="00BE545A">
        <w:rPr>
          <w:rFonts w:ascii="Arial" w:eastAsia="仿宋" w:hAnsi="Arial" w:cs="Arial"/>
          <w:spacing w:val="6"/>
          <w:sz w:val="24"/>
        </w:rPr>
        <w:t>提供服务），或者提供其他残疾人福利性单位制造的货物（不包括使用非残疾人福利性单位注册商标的货物）。</w:t>
      </w:r>
    </w:p>
    <w:p w14:paraId="5C0D9D64" w14:textId="77777777" w:rsidR="002801C9" w:rsidRPr="00BE545A" w:rsidRDefault="00000000">
      <w:pPr>
        <w:spacing w:line="360" w:lineRule="auto"/>
        <w:ind w:firstLineChars="200" w:firstLine="506"/>
        <w:rPr>
          <w:rFonts w:ascii="Arial" w:eastAsia="仿宋" w:hAnsi="Arial" w:cs="Arial"/>
          <w:spacing w:val="6"/>
          <w:sz w:val="24"/>
        </w:rPr>
      </w:pPr>
      <w:r w:rsidRPr="00BE545A">
        <w:rPr>
          <w:rFonts w:ascii="Arial" w:eastAsia="仿宋" w:hAnsi="Arial" w:cs="Arial"/>
          <w:b/>
          <w:spacing w:val="6"/>
          <w:sz w:val="24"/>
        </w:rPr>
        <w:t>本单位对上述声明的真实性负责。如有虚假，将依法承担相应责任。</w:t>
      </w:r>
    </w:p>
    <w:p w14:paraId="115BF367" w14:textId="77777777" w:rsidR="002801C9" w:rsidRPr="00BE545A" w:rsidRDefault="002801C9">
      <w:pPr>
        <w:spacing w:line="360" w:lineRule="auto"/>
        <w:ind w:firstLineChars="200" w:firstLine="504"/>
        <w:rPr>
          <w:rFonts w:ascii="Arial" w:eastAsia="仿宋" w:hAnsi="Arial" w:cs="Arial"/>
          <w:spacing w:val="6"/>
          <w:sz w:val="24"/>
        </w:rPr>
      </w:pPr>
    </w:p>
    <w:p w14:paraId="0F956361" w14:textId="77777777" w:rsidR="002801C9" w:rsidRPr="00BE545A" w:rsidRDefault="002801C9">
      <w:pPr>
        <w:spacing w:line="360" w:lineRule="auto"/>
        <w:ind w:firstLineChars="200" w:firstLine="504"/>
        <w:rPr>
          <w:rFonts w:ascii="Arial" w:eastAsia="仿宋" w:hAnsi="Arial" w:cs="Arial"/>
          <w:spacing w:val="6"/>
          <w:sz w:val="24"/>
        </w:rPr>
      </w:pPr>
    </w:p>
    <w:p w14:paraId="7112331D" w14:textId="77777777" w:rsidR="002801C9" w:rsidRPr="00BE545A" w:rsidRDefault="00000000">
      <w:pPr>
        <w:tabs>
          <w:tab w:val="left" w:pos="4860"/>
        </w:tabs>
        <w:spacing w:line="360" w:lineRule="auto"/>
        <w:ind w:right="1560" w:firstLineChars="200" w:firstLine="504"/>
        <w:jc w:val="center"/>
        <w:rPr>
          <w:rFonts w:ascii="Arial" w:eastAsia="仿宋" w:hAnsi="Arial" w:cs="Arial"/>
          <w:spacing w:val="6"/>
          <w:sz w:val="24"/>
        </w:rPr>
      </w:pPr>
      <w:r w:rsidRPr="00BE545A">
        <w:rPr>
          <w:rFonts w:ascii="Arial" w:eastAsia="仿宋" w:hAnsi="Arial" w:cs="Arial"/>
          <w:spacing w:val="6"/>
          <w:sz w:val="24"/>
        </w:rPr>
        <w:t xml:space="preserve">               </w:t>
      </w:r>
      <w:r w:rsidRPr="00BE545A">
        <w:rPr>
          <w:rFonts w:ascii="Arial" w:eastAsia="仿宋" w:hAnsi="Arial" w:cs="Arial"/>
          <w:spacing w:val="6"/>
          <w:sz w:val="24"/>
        </w:rPr>
        <w:t>单位名称（盖章）：</w:t>
      </w:r>
    </w:p>
    <w:p w14:paraId="623FC62F" w14:textId="77777777" w:rsidR="002801C9" w:rsidRPr="00BE545A" w:rsidRDefault="00000000">
      <w:pPr>
        <w:tabs>
          <w:tab w:val="left" w:pos="4860"/>
        </w:tabs>
        <w:spacing w:line="360" w:lineRule="auto"/>
        <w:ind w:right="1560" w:firstLineChars="200" w:firstLine="504"/>
        <w:jc w:val="center"/>
        <w:rPr>
          <w:rFonts w:ascii="Arial" w:eastAsia="仿宋" w:hAnsi="Arial" w:cs="Arial"/>
          <w:spacing w:val="6"/>
          <w:sz w:val="24"/>
        </w:rPr>
      </w:pPr>
      <w:r w:rsidRPr="00BE545A">
        <w:rPr>
          <w:rFonts w:ascii="Arial" w:eastAsia="仿宋" w:hAnsi="Arial" w:cs="Arial"/>
          <w:spacing w:val="6"/>
          <w:sz w:val="24"/>
        </w:rPr>
        <w:t xml:space="preserve">       </w:t>
      </w:r>
      <w:r w:rsidRPr="00BE545A">
        <w:rPr>
          <w:rFonts w:ascii="Arial" w:eastAsia="仿宋" w:hAnsi="Arial" w:cs="Arial"/>
          <w:spacing w:val="6"/>
          <w:sz w:val="24"/>
        </w:rPr>
        <w:t>日</w:t>
      </w:r>
      <w:r w:rsidRPr="00BE545A">
        <w:rPr>
          <w:rFonts w:ascii="Arial" w:eastAsia="仿宋" w:hAnsi="Arial" w:cs="Arial"/>
          <w:spacing w:val="6"/>
          <w:sz w:val="24"/>
        </w:rPr>
        <w:t xml:space="preserve">  </w:t>
      </w:r>
      <w:r w:rsidRPr="00BE545A">
        <w:rPr>
          <w:rFonts w:ascii="Arial" w:eastAsia="仿宋" w:hAnsi="Arial" w:cs="Arial"/>
          <w:spacing w:val="6"/>
          <w:sz w:val="24"/>
        </w:rPr>
        <w:t>期：</w:t>
      </w:r>
    </w:p>
    <w:p w14:paraId="43A2F395" w14:textId="77777777" w:rsidR="002801C9" w:rsidRPr="00BE545A" w:rsidRDefault="00000000">
      <w:pPr>
        <w:spacing w:line="360" w:lineRule="auto"/>
        <w:outlineLvl w:val="2"/>
        <w:rPr>
          <w:rFonts w:ascii="Arial" w:eastAsia="仿宋" w:hAnsi="Arial" w:cs="Arial"/>
          <w:sz w:val="24"/>
          <w:szCs w:val="20"/>
        </w:rPr>
      </w:pPr>
      <w:r w:rsidRPr="00BE545A">
        <w:rPr>
          <w:rFonts w:ascii="Arial" w:eastAsia="仿宋" w:hAnsi="Arial" w:cs="Arial"/>
          <w:szCs w:val="20"/>
        </w:rPr>
        <w:br w:type="page"/>
      </w:r>
      <w:r w:rsidRPr="00BE545A">
        <w:rPr>
          <w:rFonts w:ascii="Arial" w:eastAsia="仿宋" w:hAnsi="Arial" w:cs="Arial" w:hint="eastAsia"/>
          <w:sz w:val="24"/>
          <w:szCs w:val="20"/>
        </w:rPr>
        <w:t>8</w:t>
      </w:r>
      <w:r w:rsidRPr="00BE545A">
        <w:rPr>
          <w:rFonts w:ascii="Arial" w:eastAsia="仿宋" w:hAnsi="Arial" w:cs="Arial"/>
          <w:sz w:val="24"/>
          <w:szCs w:val="20"/>
        </w:rPr>
        <w:t xml:space="preserve">  </w:t>
      </w:r>
      <w:r w:rsidRPr="00BE545A">
        <w:rPr>
          <w:rFonts w:ascii="Arial" w:eastAsia="仿宋" w:hAnsi="Arial" w:cs="Arial"/>
          <w:sz w:val="24"/>
          <w:szCs w:val="20"/>
        </w:rPr>
        <w:t>拟分包情况说明（类型二）</w:t>
      </w:r>
      <w:r w:rsidRPr="00BE545A">
        <w:rPr>
          <w:rFonts w:ascii="Arial" w:eastAsia="仿宋" w:hAnsi="Arial" w:cs="Arial"/>
          <w:sz w:val="24"/>
        </w:rPr>
        <w:t>（实质性格式）</w:t>
      </w:r>
    </w:p>
    <w:p w14:paraId="5D67744B" w14:textId="77777777" w:rsidR="002801C9" w:rsidRPr="00BE545A" w:rsidRDefault="002801C9">
      <w:pPr>
        <w:autoSpaceDE w:val="0"/>
        <w:autoSpaceDN w:val="0"/>
        <w:adjustRightInd w:val="0"/>
        <w:spacing w:line="360" w:lineRule="auto"/>
        <w:jc w:val="center"/>
        <w:rPr>
          <w:rFonts w:ascii="Arial" w:eastAsia="仿宋" w:hAnsi="Arial" w:cs="Arial"/>
          <w:sz w:val="30"/>
          <w:szCs w:val="30"/>
        </w:rPr>
      </w:pPr>
    </w:p>
    <w:p w14:paraId="64E540ED" w14:textId="77777777" w:rsidR="002801C9" w:rsidRPr="00BE545A" w:rsidRDefault="00000000">
      <w:pPr>
        <w:autoSpaceDE w:val="0"/>
        <w:autoSpaceDN w:val="0"/>
        <w:adjustRightInd w:val="0"/>
        <w:spacing w:line="360" w:lineRule="auto"/>
        <w:jc w:val="center"/>
        <w:rPr>
          <w:rFonts w:ascii="Arial" w:eastAsia="仿宋" w:hAnsi="Arial" w:cs="Arial"/>
          <w:b/>
          <w:sz w:val="36"/>
          <w:szCs w:val="36"/>
        </w:rPr>
      </w:pPr>
      <w:r w:rsidRPr="00BE545A">
        <w:rPr>
          <w:rFonts w:ascii="Arial" w:eastAsia="仿宋" w:hAnsi="Arial" w:cs="Arial"/>
          <w:b/>
          <w:sz w:val="36"/>
          <w:szCs w:val="36"/>
        </w:rPr>
        <w:t>拟分包情况说明</w:t>
      </w:r>
    </w:p>
    <w:p w14:paraId="49F8C294" w14:textId="77777777" w:rsidR="002801C9" w:rsidRPr="00BE545A" w:rsidRDefault="00000000">
      <w:pPr>
        <w:tabs>
          <w:tab w:val="left" w:pos="5580"/>
        </w:tabs>
        <w:spacing w:line="360" w:lineRule="auto"/>
        <w:rPr>
          <w:rFonts w:ascii="Arial" w:eastAsia="仿宋" w:hAnsi="Arial" w:cs="Arial"/>
          <w:sz w:val="24"/>
        </w:rPr>
      </w:pPr>
      <w:r w:rsidRPr="00BE545A">
        <w:rPr>
          <w:rFonts w:ascii="Arial" w:eastAsia="仿宋" w:hAnsi="Arial" w:cs="Arial"/>
          <w:sz w:val="24"/>
        </w:rPr>
        <w:t>致：</w:t>
      </w:r>
      <w:r w:rsidRPr="00BE545A">
        <w:rPr>
          <w:rFonts w:ascii="Arial" w:eastAsia="仿宋" w:hAnsi="Arial" w:cs="Arial"/>
          <w:sz w:val="24"/>
          <w:u w:val="single"/>
        </w:rPr>
        <w:t>（采购人或采购代理机构）</w:t>
      </w:r>
    </w:p>
    <w:p w14:paraId="674D729E" w14:textId="77777777" w:rsidR="002801C9" w:rsidRPr="00BE545A" w:rsidRDefault="00000000">
      <w:pPr>
        <w:adjustRightInd w:val="0"/>
        <w:snapToGrid w:val="0"/>
        <w:spacing w:line="360" w:lineRule="auto"/>
        <w:ind w:firstLineChars="200" w:firstLine="480"/>
        <w:jc w:val="left"/>
        <w:rPr>
          <w:rFonts w:ascii="Arial" w:eastAsia="仿宋" w:hAnsi="Arial" w:cs="Arial"/>
          <w:sz w:val="24"/>
        </w:rPr>
      </w:pPr>
      <w:r w:rsidRPr="00BE545A">
        <w:rPr>
          <w:rFonts w:ascii="Arial" w:eastAsia="仿宋" w:hAnsi="Arial" w:cs="Arial"/>
          <w:sz w:val="24"/>
        </w:rPr>
        <w:t>我单位参加贵单位组织采购的项目编号为</w:t>
      </w:r>
      <w:r w:rsidRPr="00BE545A">
        <w:rPr>
          <w:rFonts w:ascii="Arial" w:eastAsia="仿宋" w:hAnsi="Arial" w:cs="Arial"/>
          <w:sz w:val="24"/>
        </w:rPr>
        <w:t>_______</w:t>
      </w:r>
      <w:r w:rsidRPr="00BE545A">
        <w:rPr>
          <w:rFonts w:ascii="Arial" w:eastAsia="仿宋" w:hAnsi="Arial" w:cs="Arial"/>
          <w:sz w:val="24"/>
        </w:rPr>
        <w:t>的</w:t>
      </w:r>
      <w:r w:rsidRPr="00BE545A">
        <w:rPr>
          <w:rFonts w:ascii="Arial" w:eastAsia="仿宋" w:hAnsi="Arial" w:cs="Arial"/>
          <w:sz w:val="24"/>
        </w:rPr>
        <w:t>_________</w:t>
      </w:r>
      <w:r w:rsidRPr="00BE545A">
        <w:rPr>
          <w:rFonts w:ascii="Arial" w:eastAsia="仿宋" w:hAnsi="Arial" w:cs="Arial"/>
          <w:sz w:val="24"/>
        </w:rPr>
        <w:t>项目（填写采购项目名称）中</w:t>
      </w:r>
      <w:r w:rsidRPr="00BE545A">
        <w:rPr>
          <w:rFonts w:ascii="Arial" w:eastAsia="仿宋" w:hAnsi="Arial" w:cs="Arial"/>
          <w:sz w:val="24"/>
        </w:rPr>
        <w:t>___</w:t>
      </w:r>
      <w:r w:rsidRPr="00BE545A">
        <w:rPr>
          <w:rFonts w:ascii="Arial" w:eastAsia="仿宋" w:hAnsi="Arial" w:cs="Arial"/>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2801C9" w:rsidRPr="00BE545A" w14:paraId="3F862A77" w14:textId="77777777">
        <w:trPr>
          <w:trHeight w:val="549"/>
          <w:jc w:val="center"/>
        </w:trPr>
        <w:tc>
          <w:tcPr>
            <w:tcW w:w="456" w:type="dxa"/>
            <w:vAlign w:val="center"/>
          </w:tcPr>
          <w:p w14:paraId="213302D9" w14:textId="77777777" w:rsidR="002801C9" w:rsidRPr="00BE545A" w:rsidRDefault="00000000">
            <w:pPr>
              <w:pStyle w:val="TableParagraph"/>
              <w:spacing w:line="360" w:lineRule="auto"/>
              <w:jc w:val="center"/>
              <w:rPr>
                <w:rFonts w:ascii="Arial" w:eastAsia="仿宋" w:hAnsi="Arial" w:cs="Arial"/>
                <w:sz w:val="24"/>
              </w:rPr>
            </w:pPr>
            <w:proofErr w:type="spellStart"/>
            <w:r w:rsidRPr="00BE545A">
              <w:rPr>
                <w:rFonts w:ascii="Arial" w:eastAsia="仿宋" w:hAnsi="Arial" w:cs="Arial"/>
                <w:sz w:val="24"/>
              </w:rPr>
              <w:t>序号</w:t>
            </w:r>
            <w:proofErr w:type="spellEnd"/>
          </w:p>
        </w:tc>
        <w:tc>
          <w:tcPr>
            <w:tcW w:w="1287" w:type="dxa"/>
            <w:vAlign w:val="center"/>
          </w:tcPr>
          <w:p w14:paraId="3D010471" w14:textId="77777777" w:rsidR="002801C9" w:rsidRPr="00BE545A" w:rsidRDefault="00000000">
            <w:pPr>
              <w:pStyle w:val="TableParagraph"/>
              <w:spacing w:line="360" w:lineRule="auto"/>
              <w:jc w:val="center"/>
              <w:rPr>
                <w:rFonts w:ascii="Arial" w:eastAsia="仿宋" w:hAnsi="Arial" w:cs="Arial"/>
                <w:sz w:val="24"/>
              </w:rPr>
            </w:pPr>
            <w:proofErr w:type="spellStart"/>
            <w:r w:rsidRPr="00BE545A">
              <w:rPr>
                <w:rFonts w:ascii="Arial" w:eastAsia="仿宋" w:hAnsi="Arial" w:cs="Arial"/>
                <w:sz w:val="24"/>
              </w:rPr>
              <w:t>分包承担</w:t>
            </w:r>
            <w:proofErr w:type="spellEnd"/>
          </w:p>
          <w:p w14:paraId="6B143312" w14:textId="77777777" w:rsidR="002801C9" w:rsidRPr="00BE545A" w:rsidRDefault="00000000">
            <w:pPr>
              <w:pStyle w:val="TableParagraph"/>
              <w:spacing w:line="360" w:lineRule="auto"/>
              <w:jc w:val="center"/>
              <w:rPr>
                <w:rFonts w:ascii="Arial" w:eastAsia="仿宋" w:hAnsi="Arial" w:cs="Arial"/>
                <w:sz w:val="24"/>
              </w:rPr>
            </w:pPr>
            <w:proofErr w:type="spellStart"/>
            <w:r w:rsidRPr="00BE545A">
              <w:rPr>
                <w:rFonts w:ascii="Arial" w:eastAsia="仿宋" w:hAnsi="Arial" w:cs="Arial"/>
                <w:sz w:val="24"/>
              </w:rPr>
              <w:t>主体名称</w:t>
            </w:r>
            <w:proofErr w:type="spellEnd"/>
          </w:p>
        </w:tc>
        <w:tc>
          <w:tcPr>
            <w:tcW w:w="1513" w:type="dxa"/>
            <w:vAlign w:val="center"/>
          </w:tcPr>
          <w:p w14:paraId="00F83972"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分包承担</w:t>
            </w:r>
          </w:p>
          <w:p w14:paraId="4DC08049"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主体类型</w:t>
            </w:r>
          </w:p>
          <w:p w14:paraId="6D06615C"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（勾选）</w:t>
            </w:r>
          </w:p>
        </w:tc>
        <w:tc>
          <w:tcPr>
            <w:tcW w:w="1125" w:type="dxa"/>
            <w:vAlign w:val="center"/>
          </w:tcPr>
          <w:p w14:paraId="28D200DB" w14:textId="77777777" w:rsidR="002801C9" w:rsidRPr="00BE545A" w:rsidRDefault="00000000">
            <w:pPr>
              <w:pStyle w:val="TableParagraph"/>
              <w:spacing w:line="360" w:lineRule="auto"/>
              <w:jc w:val="center"/>
              <w:rPr>
                <w:rFonts w:ascii="Arial" w:eastAsia="仿宋" w:hAnsi="Arial" w:cs="Arial"/>
                <w:sz w:val="24"/>
              </w:rPr>
            </w:pPr>
            <w:proofErr w:type="spellStart"/>
            <w:r w:rsidRPr="00BE545A">
              <w:rPr>
                <w:rFonts w:ascii="Arial" w:eastAsia="仿宋" w:hAnsi="Arial" w:cs="Arial"/>
                <w:sz w:val="24"/>
              </w:rPr>
              <w:t>资质等级</w:t>
            </w:r>
            <w:proofErr w:type="spellEnd"/>
          </w:p>
        </w:tc>
        <w:tc>
          <w:tcPr>
            <w:tcW w:w="1561" w:type="dxa"/>
            <w:vAlign w:val="center"/>
          </w:tcPr>
          <w:p w14:paraId="1B77A3E8" w14:textId="77777777" w:rsidR="002801C9" w:rsidRPr="00BE545A" w:rsidRDefault="00000000">
            <w:pPr>
              <w:pStyle w:val="TableParagraph"/>
              <w:spacing w:line="360" w:lineRule="auto"/>
              <w:jc w:val="center"/>
              <w:rPr>
                <w:rFonts w:ascii="Arial" w:eastAsia="仿宋" w:hAnsi="Arial" w:cs="Arial"/>
                <w:sz w:val="24"/>
              </w:rPr>
            </w:pPr>
            <w:proofErr w:type="spellStart"/>
            <w:r w:rsidRPr="00BE545A">
              <w:rPr>
                <w:rFonts w:ascii="Arial" w:eastAsia="仿宋" w:hAnsi="Arial" w:cs="Arial"/>
                <w:sz w:val="24"/>
              </w:rPr>
              <w:t>拟分包</w:t>
            </w:r>
            <w:proofErr w:type="spellEnd"/>
          </w:p>
          <w:p w14:paraId="57D7C6A8" w14:textId="77777777" w:rsidR="002801C9" w:rsidRPr="00BE545A" w:rsidRDefault="00000000">
            <w:pPr>
              <w:pStyle w:val="TableParagraph"/>
              <w:spacing w:line="360" w:lineRule="auto"/>
              <w:jc w:val="center"/>
              <w:rPr>
                <w:rFonts w:ascii="Arial" w:eastAsia="仿宋" w:hAnsi="Arial" w:cs="Arial"/>
                <w:sz w:val="24"/>
              </w:rPr>
            </w:pPr>
            <w:proofErr w:type="spellStart"/>
            <w:r w:rsidRPr="00BE545A">
              <w:rPr>
                <w:rFonts w:ascii="Arial" w:eastAsia="仿宋" w:hAnsi="Arial" w:cs="Arial"/>
                <w:sz w:val="24"/>
              </w:rPr>
              <w:t>合同内容</w:t>
            </w:r>
            <w:proofErr w:type="spellEnd"/>
          </w:p>
        </w:tc>
        <w:tc>
          <w:tcPr>
            <w:tcW w:w="1498" w:type="dxa"/>
            <w:vAlign w:val="center"/>
          </w:tcPr>
          <w:p w14:paraId="0BED10E6"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拟分包</w:t>
            </w:r>
          </w:p>
          <w:p w14:paraId="20ADF051"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合同金额</w:t>
            </w:r>
          </w:p>
          <w:p w14:paraId="4BE92612"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（人民币元）</w:t>
            </w:r>
          </w:p>
        </w:tc>
        <w:tc>
          <w:tcPr>
            <w:tcW w:w="1564" w:type="dxa"/>
            <w:vAlign w:val="center"/>
          </w:tcPr>
          <w:p w14:paraId="4A6667CA" w14:textId="77777777" w:rsidR="002801C9" w:rsidRPr="00BE545A" w:rsidRDefault="00000000">
            <w:pPr>
              <w:pStyle w:val="TableParagraph"/>
              <w:spacing w:line="360" w:lineRule="auto"/>
              <w:jc w:val="center"/>
              <w:rPr>
                <w:rFonts w:ascii="Arial" w:eastAsia="仿宋" w:hAnsi="Arial" w:cs="Arial"/>
                <w:b/>
                <w:sz w:val="24"/>
                <w:lang w:eastAsia="zh-CN"/>
              </w:rPr>
            </w:pPr>
            <w:r w:rsidRPr="00BE545A">
              <w:rPr>
                <w:rFonts w:ascii="Arial" w:eastAsia="仿宋" w:hAnsi="Arial" w:cs="Arial"/>
                <w:b/>
                <w:sz w:val="24"/>
                <w:lang w:eastAsia="zh-CN"/>
              </w:rPr>
              <w:t>占投标报价</w:t>
            </w:r>
          </w:p>
          <w:p w14:paraId="55A895C3"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b/>
                <w:sz w:val="24"/>
                <w:lang w:eastAsia="zh-CN"/>
              </w:rPr>
              <w:t>的比例（</w:t>
            </w:r>
            <w:r w:rsidRPr="00BE545A">
              <w:rPr>
                <w:rFonts w:ascii="Arial" w:eastAsia="仿宋" w:hAnsi="Arial" w:cs="Arial"/>
                <w:b/>
                <w:sz w:val="24"/>
                <w:lang w:eastAsia="zh-CN"/>
              </w:rPr>
              <w:t>%</w:t>
            </w:r>
            <w:r w:rsidRPr="00BE545A">
              <w:rPr>
                <w:rFonts w:ascii="Arial" w:eastAsia="仿宋" w:hAnsi="Arial" w:cs="Arial"/>
                <w:b/>
                <w:sz w:val="24"/>
                <w:lang w:eastAsia="zh-CN"/>
              </w:rPr>
              <w:t>）</w:t>
            </w:r>
          </w:p>
        </w:tc>
      </w:tr>
      <w:tr w:rsidR="002801C9" w:rsidRPr="00BE545A" w14:paraId="5FB3A229" w14:textId="77777777">
        <w:trPr>
          <w:trHeight w:val="620"/>
          <w:jc w:val="center"/>
        </w:trPr>
        <w:tc>
          <w:tcPr>
            <w:tcW w:w="456" w:type="dxa"/>
            <w:vAlign w:val="center"/>
          </w:tcPr>
          <w:p w14:paraId="1917DBCB" w14:textId="77777777" w:rsidR="002801C9" w:rsidRPr="00BE545A" w:rsidRDefault="00000000">
            <w:pPr>
              <w:pStyle w:val="TableParagraph"/>
              <w:spacing w:line="360" w:lineRule="auto"/>
              <w:jc w:val="center"/>
              <w:rPr>
                <w:rFonts w:ascii="Arial" w:eastAsia="仿宋" w:hAnsi="Arial" w:cs="Arial"/>
                <w:sz w:val="24"/>
              </w:rPr>
            </w:pPr>
            <w:r w:rsidRPr="00BE545A">
              <w:rPr>
                <w:rFonts w:ascii="Arial" w:eastAsia="仿宋" w:hAnsi="Arial" w:cs="Arial"/>
                <w:sz w:val="24"/>
              </w:rPr>
              <w:t>1</w:t>
            </w:r>
          </w:p>
        </w:tc>
        <w:tc>
          <w:tcPr>
            <w:tcW w:w="1287" w:type="dxa"/>
            <w:vAlign w:val="center"/>
          </w:tcPr>
          <w:p w14:paraId="4357B5F1" w14:textId="77777777" w:rsidR="002801C9" w:rsidRPr="00BE545A" w:rsidRDefault="002801C9">
            <w:pPr>
              <w:pStyle w:val="TableParagraph"/>
              <w:spacing w:line="360" w:lineRule="auto"/>
              <w:jc w:val="center"/>
              <w:rPr>
                <w:rFonts w:ascii="Arial" w:eastAsia="仿宋" w:hAnsi="Arial" w:cs="Arial"/>
                <w:sz w:val="30"/>
              </w:rPr>
            </w:pPr>
          </w:p>
        </w:tc>
        <w:tc>
          <w:tcPr>
            <w:tcW w:w="1513" w:type="dxa"/>
            <w:vAlign w:val="center"/>
          </w:tcPr>
          <w:p w14:paraId="16EBA510" w14:textId="77777777" w:rsidR="002801C9" w:rsidRPr="00BE545A" w:rsidRDefault="00000000">
            <w:pPr>
              <w:pStyle w:val="TableParagraph"/>
              <w:tabs>
                <w:tab w:val="left" w:pos="235"/>
              </w:tabs>
              <w:spacing w:line="360" w:lineRule="auto"/>
              <w:ind w:leftChars="-43" w:left="1" w:hangingChars="38" w:hanging="91"/>
              <w:jc w:val="center"/>
              <w:rPr>
                <w:rFonts w:ascii="Arial" w:eastAsia="仿宋" w:hAnsi="Arial" w:cs="Arial"/>
                <w:sz w:val="24"/>
                <w:lang w:eastAsia="zh-CN"/>
              </w:rPr>
            </w:pPr>
            <w:r w:rsidRPr="00BE545A">
              <w:rPr>
                <w:rFonts w:ascii="Arial" w:eastAsia="仿宋" w:hAnsi="Arial" w:cs="Arial"/>
                <w:sz w:val="24"/>
                <w:lang w:eastAsia="zh-CN"/>
              </w:rPr>
              <w:t>□</w:t>
            </w:r>
            <w:r w:rsidRPr="00BE545A">
              <w:rPr>
                <w:rFonts w:ascii="Arial" w:eastAsia="仿宋" w:hAnsi="Arial" w:cs="Arial"/>
                <w:sz w:val="24"/>
                <w:lang w:eastAsia="zh-CN"/>
              </w:rPr>
              <w:t>小微企业</w:t>
            </w:r>
          </w:p>
          <w:p w14:paraId="6928075D" w14:textId="77777777" w:rsidR="002801C9" w:rsidRPr="00BE545A" w:rsidRDefault="00000000">
            <w:pPr>
              <w:pStyle w:val="TableParagraph"/>
              <w:tabs>
                <w:tab w:val="left" w:pos="235"/>
              </w:tabs>
              <w:spacing w:line="360" w:lineRule="auto"/>
              <w:ind w:leftChars="-43" w:left="1" w:hangingChars="38" w:hanging="91"/>
              <w:jc w:val="center"/>
              <w:rPr>
                <w:rFonts w:ascii="Arial" w:eastAsia="仿宋" w:hAnsi="Arial" w:cs="Arial"/>
                <w:sz w:val="24"/>
                <w:lang w:eastAsia="zh-CN"/>
              </w:rPr>
            </w:pPr>
            <w:r w:rsidRPr="00BE545A">
              <w:rPr>
                <w:rFonts w:ascii="Arial" w:eastAsia="仿宋" w:hAnsi="Arial" w:cs="Arial"/>
                <w:sz w:val="24"/>
                <w:lang w:eastAsia="zh-CN"/>
              </w:rPr>
              <w:t>□</w:t>
            </w:r>
            <w:r w:rsidRPr="00BE545A">
              <w:rPr>
                <w:rFonts w:ascii="Arial" w:eastAsia="仿宋" w:hAnsi="Arial" w:cs="Arial"/>
                <w:sz w:val="24"/>
                <w:lang w:eastAsia="zh-CN"/>
              </w:rPr>
              <w:t>其他类型</w:t>
            </w:r>
          </w:p>
        </w:tc>
        <w:tc>
          <w:tcPr>
            <w:tcW w:w="1125" w:type="dxa"/>
            <w:vAlign w:val="center"/>
          </w:tcPr>
          <w:p w14:paraId="3FAF6F99" w14:textId="77777777" w:rsidR="002801C9" w:rsidRPr="00BE545A" w:rsidRDefault="002801C9">
            <w:pPr>
              <w:pStyle w:val="TableParagraph"/>
              <w:spacing w:line="360" w:lineRule="auto"/>
              <w:jc w:val="center"/>
              <w:rPr>
                <w:rFonts w:ascii="Arial" w:eastAsia="仿宋" w:hAnsi="Arial" w:cs="Arial"/>
                <w:sz w:val="30"/>
                <w:lang w:eastAsia="zh-CN"/>
              </w:rPr>
            </w:pPr>
          </w:p>
        </w:tc>
        <w:tc>
          <w:tcPr>
            <w:tcW w:w="1561" w:type="dxa"/>
            <w:vAlign w:val="center"/>
          </w:tcPr>
          <w:p w14:paraId="4859213D" w14:textId="77777777" w:rsidR="002801C9" w:rsidRPr="00BE545A" w:rsidRDefault="002801C9">
            <w:pPr>
              <w:pStyle w:val="TableParagraph"/>
              <w:spacing w:line="360" w:lineRule="auto"/>
              <w:jc w:val="center"/>
              <w:rPr>
                <w:rFonts w:ascii="Arial" w:eastAsia="仿宋" w:hAnsi="Arial" w:cs="Arial"/>
                <w:sz w:val="30"/>
                <w:lang w:eastAsia="zh-CN"/>
              </w:rPr>
            </w:pPr>
          </w:p>
        </w:tc>
        <w:tc>
          <w:tcPr>
            <w:tcW w:w="1498" w:type="dxa"/>
            <w:vAlign w:val="center"/>
          </w:tcPr>
          <w:p w14:paraId="1E5D0724" w14:textId="77777777" w:rsidR="002801C9" w:rsidRPr="00BE545A" w:rsidRDefault="002801C9">
            <w:pPr>
              <w:pStyle w:val="TableParagraph"/>
              <w:spacing w:line="360" w:lineRule="auto"/>
              <w:jc w:val="center"/>
              <w:rPr>
                <w:rFonts w:ascii="Arial" w:eastAsia="仿宋" w:hAnsi="Arial" w:cs="Arial"/>
                <w:sz w:val="30"/>
                <w:lang w:eastAsia="zh-CN"/>
              </w:rPr>
            </w:pPr>
          </w:p>
        </w:tc>
        <w:tc>
          <w:tcPr>
            <w:tcW w:w="1564" w:type="dxa"/>
            <w:vAlign w:val="center"/>
          </w:tcPr>
          <w:p w14:paraId="71E7ABB8" w14:textId="77777777" w:rsidR="002801C9" w:rsidRPr="00BE545A" w:rsidRDefault="002801C9">
            <w:pPr>
              <w:pStyle w:val="TableParagraph"/>
              <w:spacing w:line="360" w:lineRule="auto"/>
              <w:jc w:val="center"/>
              <w:rPr>
                <w:rFonts w:ascii="Arial" w:eastAsia="仿宋" w:hAnsi="Arial" w:cs="Arial"/>
                <w:sz w:val="30"/>
                <w:lang w:eastAsia="zh-CN"/>
              </w:rPr>
            </w:pPr>
          </w:p>
        </w:tc>
      </w:tr>
      <w:tr w:rsidR="002801C9" w:rsidRPr="00BE545A" w14:paraId="5FC10590" w14:textId="77777777">
        <w:trPr>
          <w:trHeight w:val="620"/>
          <w:jc w:val="center"/>
        </w:trPr>
        <w:tc>
          <w:tcPr>
            <w:tcW w:w="456" w:type="dxa"/>
            <w:vAlign w:val="center"/>
          </w:tcPr>
          <w:p w14:paraId="0960E387"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2</w:t>
            </w:r>
          </w:p>
        </w:tc>
        <w:tc>
          <w:tcPr>
            <w:tcW w:w="1287" w:type="dxa"/>
            <w:vAlign w:val="center"/>
          </w:tcPr>
          <w:p w14:paraId="65056358" w14:textId="77777777" w:rsidR="002801C9" w:rsidRPr="00BE545A" w:rsidRDefault="002801C9">
            <w:pPr>
              <w:pStyle w:val="TableParagraph"/>
              <w:spacing w:line="360" w:lineRule="auto"/>
              <w:jc w:val="center"/>
              <w:rPr>
                <w:rFonts w:ascii="Arial" w:eastAsia="仿宋" w:hAnsi="Arial" w:cs="Arial"/>
                <w:sz w:val="30"/>
              </w:rPr>
            </w:pPr>
          </w:p>
        </w:tc>
        <w:tc>
          <w:tcPr>
            <w:tcW w:w="1513" w:type="dxa"/>
            <w:vAlign w:val="center"/>
          </w:tcPr>
          <w:p w14:paraId="1AC114BE" w14:textId="77777777" w:rsidR="002801C9" w:rsidRPr="00BE545A" w:rsidRDefault="00000000">
            <w:pPr>
              <w:pStyle w:val="TableParagraph"/>
              <w:tabs>
                <w:tab w:val="left" w:pos="235"/>
              </w:tabs>
              <w:spacing w:line="360" w:lineRule="auto"/>
              <w:ind w:leftChars="-43" w:left="1" w:hangingChars="38" w:hanging="91"/>
              <w:jc w:val="center"/>
              <w:rPr>
                <w:rFonts w:ascii="Arial" w:eastAsia="仿宋" w:hAnsi="Arial" w:cs="Arial"/>
                <w:sz w:val="24"/>
                <w:lang w:eastAsia="zh-CN"/>
              </w:rPr>
            </w:pPr>
            <w:r w:rsidRPr="00BE545A">
              <w:rPr>
                <w:rFonts w:ascii="Arial" w:eastAsia="仿宋" w:hAnsi="Arial" w:cs="Arial"/>
                <w:sz w:val="24"/>
                <w:lang w:eastAsia="zh-CN"/>
              </w:rPr>
              <w:t>□</w:t>
            </w:r>
            <w:r w:rsidRPr="00BE545A">
              <w:rPr>
                <w:rFonts w:ascii="Arial" w:eastAsia="仿宋" w:hAnsi="Arial" w:cs="Arial"/>
                <w:sz w:val="24"/>
                <w:lang w:eastAsia="zh-CN"/>
              </w:rPr>
              <w:t>小微企业</w:t>
            </w:r>
          </w:p>
          <w:p w14:paraId="7C457478" w14:textId="77777777" w:rsidR="002801C9" w:rsidRPr="00BE545A" w:rsidRDefault="00000000">
            <w:pPr>
              <w:pStyle w:val="TableParagraph"/>
              <w:tabs>
                <w:tab w:val="left" w:pos="235"/>
              </w:tabs>
              <w:spacing w:line="360" w:lineRule="auto"/>
              <w:ind w:leftChars="-43" w:left="1" w:hangingChars="38" w:hanging="91"/>
              <w:jc w:val="center"/>
              <w:rPr>
                <w:rFonts w:ascii="Arial" w:eastAsia="仿宋" w:hAnsi="Arial" w:cs="Arial"/>
                <w:sz w:val="24"/>
                <w:lang w:eastAsia="zh-CN"/>
              </w:rPr>
            </w:pPr>
            <w:r w:rsidRPr="00BE545A">
              <w:rPr>
                <w:rFonts w:ascii="Arial" w:eastAsia="仿宋" w:hAnsi="Arial" w:cs="Arial"/>
                <w:sz w:val="24"/>
                <w:lang w:eastAsia="zh-CN"/>
              </w:rPr>
              <w:t>□</w:t>
            </w:r>
            <w:r w:rsidRPr="00BE545A">
              <w:rPr>
                <w:rFonts w:ascii="Arial" w:eastAsia="仿宋" w:hAnsi="Arial" w:cs="Arial"/>
                <w:sz w:val="24"/>
                <w:lang w:eastAsia="zh-CN"/>
              </w:rPr>
              <w:t>其他类型</w:t>
            </w:r>
          </w:p>
        </w:tc>
        <w:tc>
          <w:tcPr>
            <w:tcW w:w="1125" w:type="dxa"/>
            <w:vAlign w:val="center"/>
          </w:tcPr>
          <w:p w14:paraId="0F920952" w14:textId="77777777" w:rsidR="002801C9" w:rsidRPr="00BE545A" w:rsidRDefault="002801C9">
            <w:pPr>
              <w:pStyle w:val="TableParagraph"/>
              <w:spacing w:line="360" w:lineRule="auto"/>
              <w:jc w:val="center"/>
              <w:rPr>
                <w:rFonts w:ascii="Arial" w:eastAsia="仿宋" w:hAnsi="Arial" w:cs="Arial"/>
                <w:sz w:val="30"/>
                <w:lang w:eastAsia="zh-CN"/>
              </w:rPr>
            </w:pPr>
          </w:p>
        </w:tc>
        <w:tc>
          <w:tcPr>
            <w:tcW w:w="1561" w:type="dxa"/>
            <w:vAlign w:val="center"/>
          </w:tcPr>
          <w:p w14:paraId="707C4DA7" w14:textId="77777777" w:rsidR="002801C9" w:rsidRPr="00BE545A" w:rsidRDefault="002801C9">
            <w:pPr>
              <w:pStyle w:val="TableParagraph"/>
              <w:spacing w:line="360" w:lineRule="auto"/>
              <w:jc w:val="center"/>
              <w:rPr>
                <w:rFonts w:ascii="Arial" w:eastAsia="仿宋" w:hAnsi="Arial" w:cs="Arial"/>
                <w:sz w:val="30"/>
                <w:lang w:eastAsia="zh-CN"/>
              </w:rPr>
            </w:pPr>
          </w:p>
        </w:tc>
        <w:tc>
          <w:tcPr>
            <w:tcW w:w="1498" w:type="dxa"/>
            <w:vAlign w:val="center"/>
          </w:tcPr>
          <w:p w14:paraId="6BBBE8B7" w14:textId="77777777" w:rsidR="002801C9" w:rsidRPr="00BE545A" w:rsidRDefault="002801C9">
            <w:pPr>
              <w:pStyle w:val="TableParagraph"/>
              <w:spacing w:line="360" w:lineRule="auto"/>
              <w:jc w:val="center"/>
              <w:rPr>
                <w:rFonts w:ascii="Arial" w:eastAsia="仿宋" w:hAnsi="Arial" w:cs="Arial"/>
                <w:sz w:val="30"/>
                <w:lang w:eastAsia="zh-CN"/>
              </w:rPr>
            </w:pPr>
          </w:p>
        </w:tc>
        <w:tc>
          <w:tcPr>
            <w:tcW w:w="1564" w:type="dxa"/>
            <w:vAlign w:val="center"/>
          </w:tcPr>
          <w:p w14:paraId="22DBA7CC" w14:textId="77777777" w:rsidR="002801C9" w:rsidRPr="00BE545A" w:rsidRDefault="002801C9">
            <w:pPr>
              <w:pStyle w:val="TableParagraph"/>
              <w:spacing w:line="360" w:lineRule="auto"/>
              <w:jc w:val="center"/>
              <w:rPr>
                <w:rFonts w:ascii="Arial" w:eastAsia="仿宋" w:hAnsi="Arial" w:cs="Arial"/>
                <w:sz w:val="30"/>
                <w:lang w:eastAsia="zh-CN"/>
              </w:rPr>
            </w:pPr>
          </w:p>
        </w:tc>
      </w:tr>
      <w:tr w:rsidR="002801C9" w:rsidRPr="00BE545A" w14:paraId="5DC3A8FE" w14:textId="77777777">
        <w:trPr>
          <w:trHeight w:val="620"/>
          <w:jc w:val="center"/>
        </w:trPr>
        <w:tc>
          <w:tcPr>
            <w:tcW w:w="456" w:type="dxa"/>
            <w:vAlign w:val="center"/>
          </w:tcPr>
          <w:p w14:paraId="0AFF57F5" w14:textId="77777777" w:rsidR="002801C9" w:rsidRPr="00BE545A" w:rsidRDefault="00000000">
            <w:pPr>
              <w:pStyle w:val="TableParagraph"/>
              <w:spacing w:line="360" w:lineRule="auto"/>
              <w:jc w:val="center"/>
              <w:rPr>
                <w:rFonts w:ascii="Arial" w:eastAsia="仿宋" w:hAnsi="Arial" w:cs="Arial"/>
                <w:sz w:val="24"/>
                <w:lang w:eastAsia="zh-CN"/>
              </w:rPr>
            </w:pPr>
            <w:r w:rsidRPr="00BE545A">
              <w:rPr>
                <w:rFonts w:ascii="Arial" w:eastAsia="仿宋" w:hAnsi="Arial" w:cs="Arial"/>
                <w:sz w:val="24"/>
                <w:lang w:eastAsia="zh-CN"/>
              </w:rPr>
              <w:t>…</w:t>
            </w:r>
          </w:p>
        </w:tc>
        <w:tc>
          <w:tcPr>
            <w:tcW w:w="1287" w:type="dxa"/>
            <w:vAlign w:val="center"/>
          </w:tcPr>
          <w:p w14:paraId="00DE020A" w14:textId="77777777" w:rsidR="002801C9" w:rsidRPr="00BE545A" w:rsidRDefault="002801C9">
            <w:pPr>
              <w:pStyle w:val="TableParagraph"/>
              <w:spacing w:line="360" w:lineRule="auto"/>
              <w:jc w:val="center"/>
              <w:rPr>
                <w:rFonts w:ascii="Arial" w:eastAsia="仿宋" w:hAnsi="Arial" w:cs="Arial"/>
                <w:sz w:val="30"/>
              </w:rPr>
            </w:pPr>
          </w:p>
        </w:tc>
        <w:tc>
          <w:tcPr>
            <w:tcW w:w="1513" w:type="dxa"/>
            <w:vAlign w:val="center"/>
          </w:tcPr>
          <w:p w14:paraId="6000D74E" w14:textId="77777777" w:rsidR="002801C9" w:rsidRPr="00BE545A" w:rsidRDefault="002801C9">
            <w:pPr>
              <w:pStyle w:val="TableParagraph"/>
              <w:tabs>
                <w:tab w:val="left" w:pos="235"/>
              </w:tabs>
              <w:spacing w:line="360" w:lineRule="auto"/>
              <w:jc w:val="center"/>
              <w:rPr>
                <w:rFonts w:ascii="Arial" w:eastAsia="仿宋" w:hAnsi="Arial" w:cs="Arial"/>
                <w:sz w:val="24"/>
              </w:rPr>
            </w:pPr>
          </w:p>
        </w:tc>
        <w:tc>
          <w:tcPr>
            <w:tcW w:w="1125" w:type="dxa"/>
            <w:vAlign w:val="center"/>
          </w:tcPr>
          <w:p w14:paraId="1B50A27B" w14:textId="77777777" w:rsidR="002801C9" w:rsidRPr="00BE545A" w:rsidRDefault="002801C9">
            <w:pPr>
              <w:pStyle w:val="TableParagraph"/>
              <w:spacing w:line="360" w:lineRule="auto"/>
              <w:jc w:val="center"/>
              <w:rPr>
                <w:rFonts w:ascii="Arial" w:eastAsia="仿宋" w:hAnsi="Arial" w:cs="Arial"/>
                <w:sz w:val="30"/>
              </w:rPr>
            </w:pPr>
          </w:p>
        </w:tc>
        <w:tc>
          <w:tcPr>
            <w:tcW w:w="1561" w:type="dxa"/>
            <w:vAlign w:val="center"/>
          </w:tcPr>
          <w:p w14:paraId="7F761123" w14:textId="77777777" w:rsidR="002801C9" w:rsidRPr="00BE545A" w:rsidRDefault="002801C9">
            <w:pPr>
              <w:pStyle w:val="TableParagraph"/>
              <w:spacing w:line="360" w:lineRule="auto"/>
              <w:jc w:val="center"/>
              <w:rPr>
                <w:rFonts w:ascii="Arial" w:eastAsia="仿宋" w:hAnsi="Arial" w:cs="Arial"/>
                <w:sz w:val="30"/>
              </w:rPr>
            </w:pPr>
          </w:p>
        </w:tc>
        <w:tc>
          <w:tcPr>
            <w:tcW w:w="1498" w:type="dxa"/>
            <w:vAlign w:val="center"/>
          </w:tcPr>
          <w:p w14:paraId="6F7C5E5A" w14:textId="77777777" w:rsidR="002801C9" w:rsidRPr="00BE545A" w:rsidRDefault="002801C9">
            <w:pPr>
              <w:pStyle w:val="TableParagraph"/>
              <w:spacing w:line="360" w:lineRule="auto"/>
              <w:jc w:val="center"/>
              <w:rPr>
                <w:rFonts w:ascii="Arial" w:eastAsia="仿宋" w:hAnsi="Arial" w:cs="Arial"/>
                <w:sz w:val="30"/>
              </w:rPr>
            </w:pPr>
          </w:p>
        </w:tc>
        <w:tc>
          <w:tcPr>
            <w:tcW w:w="1564" w:type="dxa"/>
            <w:vAlign w:val="center"/>
          </w:tcPr>
          <w:p w14:paraId="113C9F9B" w14:textId="77777777" w:rsidR="002801C9" w:rsidRPr="00BE545A" w:rsidRDefault="002801C9">
            <w:pPr>
              <w:pStyle w:val="TableParagraph"/>
              <w:spacing w:line="360" w:lineRule="auto"/>
              <w:jc w:val="center"/>
              <w:rPr>
                <w:rFonts w:ascii="Arial" w:eastAsia="仿宋" w:hAnsi="Arial" w:cs="Arial"/>
                <w:sz w:val="30"/>
              </w:rPr>
            </w:pPr>
          </w:p>
        </w:tc>
      </w:tr>
      <w:tr w:rsidR="002801C9" w:rsidRPr="00BE545A" w14:paraId="0D81036C" w14:textId="77777777">
        <w:trPr>
          <w:trHeight w:val="620"/>
          <w:jc w:val="center"/>
        </w:trPr>
        <w:tc>
          <w:tcPr>
            <w:tcW w:w="5942" w:type="dxa"/>
            <w:gridSpan w:val="5"/>
            <w:vAlign w:val="center"/>
          </w:tcPr>
          <w:p w14:paraId="3636EE24" w14:textId="77777777" w:rsidR="002801C9" w:rsidRPr="00BE545A" w:rsidRDefault="00000000">
            <w:pPr>
              <w:pStyle w:val="TableParagraph"/>
              <w:spacing w:line="360" w:lineRule="auto"/>
              <w:ind w:rightChars="27" w:right="57"/>
              <w:jc w:val="right"/>
              <w:rPr>
                <w:rFonts w:ascii="Arial" w:eastAsia="仿宋" w:hAnsi="Arial" w:cs="Arial"/>
                <w:sz w:val="24"/>
                <w:lang w:eastAsia="zh-CN"/>
              </w:rPr>
            </w:pPr>
            <w:r w:rsidRPr="00BE545A">
              <w:rPr>
                <w:rFonts w:ascii="Arial" w:eastAsia="仿宋" w:hAnsi="Arial" w:cs="Arial"/>
                <w:sz w:val="24"/>
                <w:lang w:eastAsia="zh-CN"/>
              </w:rPr>
              <w:t>合计：</w:t>
            </w:r>
          </w:p>
        </w:tc>
        <w:tc>
          <w:tcPr>
            <w:tcW w:w="1498" w:type="dxa"/>
            <w:vAlign w:val="center"/>
          </w:tcPr>
          <w:p w14:paraId="745ABB0F" w14:textId="77777777" w:rsidR="002801C9" w:rsidRPr="00BE545A" w:rsidRDefault="002801C9">
            <w:pPr>
              <w:pStyle w:val="TableParagraph"/>
              <w:spacing w:line="360" w:lineRule="auto"/>
              <w:jc w:val="center"/>
              <w:rPr>
                <w:rFonts w:ascii="Arial" w:eastAsia="仿宋" w:hAnsi="Arial" w:cs="Arial"/>
                <w:sz w:val="30"/>
              </w:rPr>
            </w:pPr>
          </w:p>
        </w:tc>
        <w:tc>
          <w:tcPr>
            <w:tcW w:w="1564" w:type="dxa"/>
            <w:vAlign w:val="center"/>
          </w:tcPr>
          <w:p w14:paraId="57C72270" w14:textId="77777777" w:rsidR="002801C9" w:rsidRPr="00BE545A" w:rsidRDefault="002801C9">
            <w:pPr>
              <w:pStyle w:val="TableParagraph"/>
              <w:spacing w:line="360" w:lineRule="auto"/>
              <w:jc w:val="center"/>
              <w:rPr>
                <w:rFonts w:ascii="Arial" w:eastAsia="仿宋" w:hAnsi="Arial" w:cs="Arial"/>
                <w:sz w:val="30"/>
              </w:rPr>
            </w:pPr>
          </w:p>
        </w:tc>
      </w:tr>
    </w:tbl>
    <w:p w14:paraId="296D0CD2" w14:textId="77777777" w:rsidR="002801C9" w:rsidRPr="00BE545A" w:rsidRDefault="002801C9">
      <w:pPr>
        <w:adjustRightInd w:val="0"/>
        <w:snapToGrid w:val="0"/>
        <w:spacing w:line="360" w:lineRule="auto"/>
        <w:ind w:firstLineChars="200" w:firstLine="480"/>
        <w:jc w:val="left"/>
        <w:rPr>
          <w:rFonts w:ascii="Arial" w:eastAsia="仿宋" w:hAnsi="Arial" w:cs="Arial"/>
          <w:sz w:val="24"/>
        </w:rPr>
      </w:pPr>
    </w:p>
    <w:p w14:paraId="57918BCF" w14:textId="77777777" w:rsidR="002801C9" w:rsidRPr="00BE545A" w:rsidRDefault="00000000">
      <w:pPr>
        <w:adjustRightInd w:val="0"/>
        <w:snapToGrid w:val="0"/>
        <w:spacing w:line="360" w:lineRule="auto"/>
        <w:jc w:val="left"/>
        <w:rPr>
          <w:rFonts w:ascii="Arial" w:eastAsia="仿宋" w:hAnsi="Arial" w:cs="Arial"/>
          <w:sz w:val="24"/>
        </w:rPr>
      </w:pPr>
      <w:r w:rsidRPr="00BE545A">
        <w:rPr>
          <w:rFonts w:ascii="Arial" w:eastAsia="仿宋" w:hAnsi="Arial" w:cs="Arial"/>
          <w:sz w:val="24"/>
        </w:rPr>
        <w:t>注：</w:t>
      </w:r>
      <w:r w:rsidRPr="00BE545A">
        <w:rPr>
          <w:rFonts w:ascii="Arial" w:eastAsia="仿宋" w:hAnsi="Arial" w:cs="Arial"/>
          <w:sz w:val="24"/>
        </w:rPr>
        <w:t xml:space="preserve"> </w:t>
      </w:r>
    </w:p>
    <w:p w14:paraId="05AD74E5" w14:textId="77777777" w:rsidR="002801C9" w:rsidRPr="00BE545A" w:rsidRDefault="00000000">
      <w:pPr>
        <w:adjustRightInd w:val="0"/>
        <w:snapToGrid w:val="0"/>
        <w:spacing w:line="360" w:lineRule="auto"/>
        <w:jc w:val="left"/>
        <w:rPr>
          <w:rFonts w:ascii="Arial" w:eastAsia="仿宋" w:hAnsi="Arial" w:cs="Arial"/>
          <w:sz w:val="24"/>
        </w:rPr>
      </w:pPr>
      <w:r w:rsidRPr="00BE545A">
        <w:rPr>
          <w:rFonts w:ascii="Arial" w:eastAsia="仿宋" w:hAnsi="Arial" w:cs="Arial"/>
          <w:sz w:val="24"/>
        </w:rPr>
        <w:t>1.</w:t>
      </w:r>
      <w:r w:rsidRPr="00BE545A">
        <w:rPr>
          <w:rFonts w:ascii="Arial" w:eastAsia="仿宋" w:hAnsi="Arial" w:cs="Arial"/>
          <w:sz w:val="24"/>
        </w:rPr>
        <w:t>本表仅在投标人非因</w:t>
      </w:r>
      <w:r w:rsidRPr="00BE545A">
        <w:rPr>
          <w:rFonts w:ascii="Arial" w:eastAsia="仿宋" w:hAnsi="Arial" w:cs="Arial"/>
          <w:sz w:val="24"/>
        </w:rPr>
        <w:t>“</w:t>
      </w:r>
      <w:r w:rsidRPr="00BE545A">
        <w:rPr>
          <w:rFonts w:ascii="Arial" w:eastAsia="仿宋" w:hAnsi="Arial" w:cs="Arial"/>
          <w:sz w:val="24"/>
        </w:rPr>
        <w:t>为落实政府采购政策</w:t>
      </w:r>
      <w:r w:rsidRPr="00BE545A">
        <w:rPr>
          <w:rFonts w:ascii="Arial" w:eastAsia="仿宋" w:hAnsi="Arial" w:cs="Arial"/>
          <w:sz w:val="24"/>
        </w:rPr>
        <w:t>”</w:t>
      </w:r>
      <w:r w:rsidRPr="00BE545A">
        <w:rPr>
          <w:rFonts w:ascii="Arial" w:eastAsia="仿宋" w:hAnsi="Arial" w:cs="Arial"/>
          <w:sz w:val="24"/>
        </w:rPr>
        <w:t>而分包时填写；投标人</w:t>
      </w:r>
      <w:r w:rsidRPr="00BE545A">
        <w:rPr>
          <w:rFonts w:ascii="Arial" w:eastAsia="仿宋" w:hAnsi="Arial" w:cs="Arial"/>
          <w:sz w:val="24"/>
        </w:rPr>
        <w:t>“</w:t>
      </w:r>
      <w:r w:rsidRPr="00BE545A">
        <w:rPr>
          <w:rFonts w:ascii="Arial" w:eastAsia="仿宋" w:hAnsi="Arial" w:cs="Arial"/>
          <w:sz w:val="24"/>
        </w:rPr>
        <w:t>为落实政府采购政策</w:t>
      </w:r>
      <w:r w:rsidRPr="00BE545A">
        <w:rPr>
          <w:rFonts w:ascii="Arial" w:eastAsia="仿宋" w:hAnsi="Arial" w:cs="Arial"/>
          <w:sz w:val="24"/>
        </w:rPr>
        <w:t>”</w:t>
      </w:r>
      <w:r w:rsidRPr="00BE545A">
        <w:rPr>
          <w:rFonts w:ascii="Arial" w:eastAsia="仿宋" w:hAnsi="Arial" w:cs="Arial"/>
          <w:sz w:val="24"/>
        </w:rPr>
        <w:t>而向中小企业分包时请按照《</w:t>
      </w:r>
      <w:r w:rsidRPr="00BE545A">
        <w:rPr>
          <w:rFonts w:ascii="Arial" w:eastAsia="仿宋" w:hAnsi="Arial" w:cs="Arial"/>
          <w:sz w:val="24"/>
          <w:szCs w:val="20"/>
        </w:rPr>
        <w:t>拟分包情况说明及分包意向协议</w:t>
      </w:r>
      <w:r w:rsidRPr="00BE545A">
        <w:rPr>
          <w:rFonts w:ascii="Arial" w:eastAsia="仿宋" w:hAnsi="Arial" w:cs="Arial"/>
          <w:sz w:val="24"/>
        </w:rPr>
        <w:t>》（类型一）要求填写。</w:t>
      </w:r>
    </w:p>
    <w:p w14:paraId="6A6A2FDC" w14:textId="77777777" w:rsidR="002801C9" w:rsidRPr="00BE545A" w:rsidRDefault="00000000">
      <w:pPr>
        <w:adjustRightInd w:val="0"/>
        <w:snapToGrid w:val="0"/>
        <w:spacing w:line="360" w:lineRule="auto"/>
        <w:jc w:val="left"/>
        <w:rPr>
          <w:rFonts w:ascii="Arial" w:eastAsia="仿宋" w:hAnsi="Arial" w:cs="Arial"/>
          <w:sz w:val="24"/>
        </w:rPr>
      </w:pPr>
      <w:r w:rsidRPr="00BE545A">
        <w:rPr>
          <w:rFonts w:ascii="Arial" w:eastAsia="仿宋" w:hAnsi="Arial" w:cs="Arial"/>
          <w:sz w:val="24"/>
        </w:rPr>
        <w:t>2.</w:t>
      </w:r>
      <w:r w:rsidRPr="00BE545A">
        <w:rPr>
          <w:rFonts w:ascii="Arial" w:eastAsia="仿宋" w:hAnsi="Arial" w:cs="Arial"/>
          <w:sz w:val="24"/>
        </w:rPr>
        <w:t>如本招标文件《投标人须知资料表》载明本项目分包承担主体应具备的相应资质条件，则投标人须在本表中列明分包承担主体的资质等级，并后附资质证书复印件加盖投标人公章，否则</w:t>
      </w:r>
      <w:r w:rsidRPr="00BE545A">
        <w:rPr>
          <w:rFonts w:ascii="Arial" w:eastAsia="仿宋" w:hAnsi="Arial" w:cs="Arial"/>
          <w:b/>
          <w:sz w:val="24"/>
        </w:rPr>
        <w:t>投标无效</w:t>
      </w:r>
      <w:r w:rsidRPr="00BE545A">
        <w:rPr>
          <w:rFonts w:ascii="Arial" w:eastAsia="仿宋" w:hAnsi="Arial" w:cs="Arial"/>
          <w:sz w:val="24"/>
        </w:rPr>
        <w:t>。</w:t>
      </w:r>
    </w:p>
    <w:p w14:paraId="06BAED62" w14:textId="77777777" w:rsidR="002801C9" w:rsidRPr="00BE545A" w:rsidRDefault="002801C9">
      <w:pPr>
        <w:adjustRightInd w:val="0"/>
        <w:snapToGrid w:val="0"/>
        <w:spacing w:line="360" w:lineRule="auto"/>
        <w:jc w:val="left"/>
        <w:rPr>
          <w:rFonts w:ascii="Arial" w:eastAsia="仿宋" w:hAnsi="Arial" w:cs="Arial"/>
          <w:sz w:val="24"/>
        </w:rPr>
      </w:pPr>
    </w:p>
    <w:p w14:paraId="4C316FA4" w14:textId="77777777" w:rsidR="002801C9" w:rsidRPr="00BE545A" w:rsidRDefault="002801C9">
      <w:pPr>
        <w:adjustRightInd w:val="0"/>
        <w:snapToGrid w:val="0"/>
        <w:spacing w:line="360" w:lineRule="auto"/>
        <w:jc w:val="left"/>
        <w:rPr>
          <w:rFonts w:ascii="Arial" w:eastAsia="仿宋" w:hAnsi="Arial" w:cs="Arial"/>
          <w:sz w:val="24"/>
        </w:rPr>
      </w:pPr>
    </w:p>
    <w:p w14:paraId="1F94B268" w14:textId="77777777" w:rsidR="002801C9" w:rsidRPr="00BE545A" w:rsidRDefault="00000000">
      <w:pPr>
        <w:adjustRightInd w:val="0"/>
        <w:snapToGrid w:val="0"/>
        <w:spacing w:line="360" w:lineRule="auto"/>
        <w:ind w:firstLineChars="200" w:firstLine="480"/>
        <w:jc w:val="right"/>
        <w:rPr>
          <w:rFonts w:ascii="Arial" w:eastAsia="仿宋" w:hAnsi="Arial" w:cs="Arial"/>
          <w:sz w:val="24"/>
        </w:rPr>
      </w:pPr>
      <w:r w:rsidRPr="00BE545A">
        <w:rPr>
          <w:rFonts w:ascii="Arial" w:eastAsia="仿宋" w:hAnsi="Arial" w:cs="Arial"/>
          <w:sz w:val="24"/>
        </w:rPr>
        <w:t>投标人名称（盖章）：</w:t>
      </w:r>
      <w:r w:rsidRPr="00BE545A">
        <w:rPr>
          <w:rFonts w:ascii="Arial" w:eastAsia="仿宋" w:hAnsi="Arial" w:cs="Arial"/>
          <w:sz w:val="24"/>
        </w:rPr>
        <w:t>______</w:t>
      </w:r>
    </w:p>
    <w:p w14:paraId="268D12BB" w14:textId="77777777" w:rsidR="002801C9" w:rsidRPr="00BE545A" w:rsidRDefault="00000000">
      <w:pPr>
        <w:adjustRightInd w:val="0"/>
        <w:snapToGrid w:val="0"/>
        <w:spacing w:line="360" w:lineRule="auto"/>
        <w:ind w:firstLineChars="200" w:firstLine="480"/>
        <w:jc w:val="right"/>
        <w:rPr>
          <w:rFonts w:ascii="Arial" w:eastAsia="仿宋" w:hAnsi="Arial" w:cs="Arial"/>
          <w:sz w:val="24"/>
        </w:rPr>
      </w:pPr>
      <w:r w:rsidRPr="00BE545A">
        <w:rPr>
          <w:rFonts w:ascii="Arial" w:eastAsia="仿宋" w:hAnsi="Arial" w:cs="Arial"/>
          <w:sz w:val="24"/>
        </w:rPr>
        <w:t>日期：</w:t>
      </w:r>
      <w:r w:rsidRPr="00BE545A">
        <w:rPr>
          <w:rFonts w:ascii="Arial" w:eastAsia="仿宋" w:hAnsi="Arial" w:cs="Arial"/>
          <w:sz w:val="24"/>
        </w:rPr>
        <w:t>_____</w:t>
      </w:r>
      <w:r w:rsidRPr="00BE545A">
        <w:rPr>
          <w:rFonts w:ascii="Arial" w:eastAsia="仿宋" w:hAnsi="Arial" w:cs="Arial"/>
          <w:sz w:val="24"/>
        </w:rPr>
        <w:t>年</w:t>
      </w:r>
      <w:r w:rsidRPr="00BE545A">
        <w:rPr>
          <w:rFonts w:ascii="Arial" w:eastAsia="仿宋" w:hAnsi="Arial" w:cs="Arial"/>
          <w:sz w:val="24"/>
        </w:rPr>
        <w:t>______</w:t>
      </w:r>
      <w:r w:rsidRPr="00BE545A">
        <w:rPr>
          <w:rFonts w:ascii="Arial" w:eastAsia="仿宋" w:hAnsi="Arial" w:cs="Arial"/>
          <w:sz w:val="24"/>
        </w:rPr>
        <w:t>月</w:t>
      </w:r>
      <w:r w:rsidRPr="00BE545A">
        <w:rPr>
          <w:rFonts w:ascii="Arial" w:eastAsia="仿宋" w:hAnsi="Arial" w:cs="Arial"/>
          <w:sz w:val="24"/>
        </w:rPr>
        <w:t>______</w:t>
      </w:r>
      <w:r w:rsidRPr="00BE545A">
        <w:rPr>
          <w:rFonts w:ascii="Arial" w:eastAsia="仿宋" w:hAnsi="Arial" w:cs="Arial"/>
          <w:sz w:val="24"/>
        </w:rPr>
        <w:t>日</w:t>
      </w:r>
    </w:p>
    <w:p w14:paraId="0D144656" w14:textId="77777777" w:rsidR="002801C9" w:rsidRPr="00BE545A" w:rsidRDefault="00000000">
      <w:pPr>
        <w:spacing w:line="360" w:lineRule="auto"/>
        <w:outlineLvl w:val="2"/>
        <w:rPr>
          <w:rFonts w:ascii="Arial" w:eastAsia="仿宋" w:hAnsi="Arial" w:cs="Arial"/>
          <w:sz w:val="24"/>
          <w:szCs w:val="20"/>
        </w:rPr>
      </w:pPr>
      <w:r w:rsidRPr="00BE545A">
        <w:rPr>
          <w:rFonts w:ascii="Arial" w:eastAsia="仿宋" w:hAnsi="Arial" w:cs="Arial"/>
          <w:sz w:val="24"/>
          <w:szCs w:val="20"/>
        </w:rPr>
        <w:br w:type="page"/>
      </w:r>
      <w:r w:rsidRPr="00BE545A">
        <w:rPr>
          <w:rFonts w:ascii="Arial" w:eastAsia="仿宋" w:hAnsi="Arial" w:cs="Arial" w:hint="eastAsia"/>
          <w:sz w:val="24"/>
          <w:szCs w:val="20"/>
        </w:rPr>
        <w:t>9</w:t>
      </w:r>
      <w:r w:rsidRPr="00BE545A">
        <w:rPr>
          <w:rFonts w:ascii="Arial" w:eastAsia="仿宋" w:hAnsi="Arial" w:cs="Arial"/>
          <w:sz w:val="24"/>
          <w:szCs w:val="20"/>
        </w:rPr>
        <w:t xml:space="preserve">  </w:t>
      </w:r>
      <w:r w:rsidRPr="00BE545A">
        <w:rPr>
          <w:rFonts w:ascii="Arial" w:eastAsia="仿宋" w:hAnsi="Arial" w:cs="Arial"/>
          <w:sz w:val="24"/>
          <w:szCs w:val="20"/>
        </w:rPr>
        <w:t>招标文件要求提供或投标人认为应附的其他材料</w:t>
      </w:r>
    </w:p>
    <w:bookmarkEnd w:id="777"/>
    <w:p w14:paraId="5DDAFFC5" w14:textId="77777777" w:rsidR="002801C9" w:rsidRPr="00BE545A" w:rsidRDefault="002801C9">
      <w:pPr>
        <w:widowControl/>
        <w:spacing w:line="360" w:lineRule="auto"/>
        <w:jc w:val="left"/>
        <w:rPr>
          <w:rFonts w:ascii="Arial" w:eastAsia="仿宋" w:hAnsi="Arial" w:cs="Arial"/>
          <w:b/>
          <w:sz w:val="36"/>
          <w:szCs w:val="36"/>
        </w:rPr>
      </w:pPr>
    </w:p>
    <w:bookmarkEnd w:id="0"/>
    <w:p w14:paraId="3593210D" w14:textId="77777777" w:rsidR="002801C9" w:rsidRPr="00BE545A" w:rsidRDefault="002801C9">
      <w:pPr>
        <w:widowControl/>
        <w:spacing w:line="360" w:lineRule="auto"/>
        <w:jc w:val="left"/>
        <w:rPr>
          <w:rFonts w:ascii="Arial" w:eastAsia="仿宋" w:hAnsi="Arial" w:cs="Arial"/>
          <w:b/>
          <w:sz w:val="36"/>
          <w:szCs w:val="36"/>
        </w:rPr>
      </w:pPr>
    </w:p>
    <w:sectPr w:rsidR="002801C9" w:rsidRPr="00BE545A">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9DEE1" w14:textId="77777777" w:rsidR="00FD61DB" w:rsidRDefault="00FD61DB">
      <w:r>
        <w:separator/>
      </w:r>
    </w:p>
  </w:endnote>
  <w:endnote w:type="continuationSeparator" w:id="0">
    <w:p w14:paraId="26594D35" w14:textId="77777777" w:rsidR="00FD61DB" w:rsidRDefault="00FD6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ˎ̥">
    <w:altName w:val="宋体"/>
    <w:charset w:val="00"/>
    <w:family w:val="auto"/>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Yu Gothic UI"/>
    <w:panose1 w:val="020B0502020202020204"/>
    <w:charset w:val="00"/>
    <w:family w:val="swiss"/>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B218F" w14:textId="77777777" w:rsidR="002801C9" w:rsidRDefault="00000000">
    <w:pPr>
      <w:pStyle w:val="afa"/>
      <w:framePr w:wrap="around" w:vAnchor="text" w:hAnchor="margin" w:xAlign="center" w:y="1"/>
      <w:rPr>
        <w:rStyle w:val="aff6"/>
      </w:rPr>
    </w:pPr>
    <w:r>
      <w:fldChar w:fldCharType="begin"/>
    </w:r>
    <w:r>
      <w:rPr>
        <w:rStyle w:val="aff6"/>
      </w:rPr>
      <w:instrText xml:space="preserve">PAGE  </w:instrText>
    </w:r>
    <w:r>
      <w:fldChar w:fldCharType="separate"/>
    </w:r>
    <w:r>
      <w:rPr>
        <w:rStyle w:val="aff6"/>
      </w:rPr>
      <w:t>1</w:t>
    </w:r>
    <w:r>
      <w:fldChar w:fldCharType="end"/>
    </w:r>
  </w:p>
  <w:p w14:paraId="7E0331D4" w14:textId="77777777" w:rsidR="002801C9" w:rsidRDefault="002801C9">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F5FB6" w14:textId="77777777" w:rsidR="002801C9" w:rsidRDefault="002801C9">
    <w:pPr>
      <w:pStyle w:val="afa"/>
      <w:framePr w:wrap="around" w:vAnchor="text" w:hAnchor="margin" w:y="1"/>
      <w:ind w:right="360"/>
      <w:rPr>
        <w:rStyle w:val="aff6"/>
      </w:rPr>
    </w:pPr>
  </w:p>
  <w:p w14:paraId="1CB77374" w14:textId="77777777" w:rsidR="002801C9" w:rsidRDefault="002801C9">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B0FFD" w14:textId="77777777" w:rsidR="002801C9" w:rsidRDefault="002801C9">
    <w:pPr>
      <w:pStyle w:val="afa"/>
      <w:framePr w:wrap="around" w:vAnchor="text" w:hAnchor="margin" w:xAlign="right" w:y="1"/>
      <w:rPr>
        <w:rStyle w:val="aff6"/>
      </w:rPr>
    </w:pPr>
  </w:p>
  <w:p w14:paraId="5C013EEA" w14:textId="77777777" w:rsidR="002801C9" w:rsidRDefault="002801C9">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4F044" w14:textId="77777777" w:rsidR="002801C9" w:rsidRDefault="00000000">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4</w:t>
    </w:r>
    <w:r>
      <w:rPr>
        <w:rFonts w:ascii="Times New Roman"/>
        <w:lang w:val="zh-CN"/>
      </w:rPr>
      <w:t>7</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56E3F" w14:textId="77777777" w:rsidR="002801C9" w:rsidRDefault="00000000">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76334F42" w14:textId="77777777" w:rsidR="002801C9" w:rsidRDefault="002801C9">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64A66" w14:textId="77777777" w:rsidR="002801C9" w:rsidRDefault="002801C9">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687EF" w14:textId="77777777" w:rsidR="002801C9" w:rsidRDefault="00000000">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23F99539" w14:textId="77777777" w:rsidR="002801C9" w:rsidRDefault="002801C9">
    <w:pPr>
      <w:pStyle w:val="afa"/>
      <w:ind w:right="360"/>
    </w:pPr>
  </w:p>
  <w:p w14:paraId="38DE646E" w14:textId="77777777" w:rsidR="002801C9" w:rsidRDefault="002801C9"/>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CED29" w14:textId="77777777" w:rsidR="002801C9" w:rsidRDefault="002801C9">
    <w:pPr>
      <w:pStyle w:val="af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C32CE" w14:textId="77777777" w:rsidR="002801C9" w:rsidRDefault="00000000">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4315F329" w14:textId="77777777" w:rsidR="002801C9" w:rsidRDefault="002801C9">
    <w:pPr>
      <w:pStyle w:val="afa"/>
      <w:ind w:right="360"/>
    </w:pPr>
  </w:p>
  <w:p w14:paraId="3C1E3C12" w14:textId="77777777" w:rsidR="002801C9" w:rsidRDefault="002801C9"/>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93399" w14:textId="77777777" w:rsidR="002801C9" w:rsidRDefault="002801C9">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2B426" w14:textId="77777777" w:rsidR="00FD61DB" w:rsidRDefault="00FD61DB">
      <w:r>
        <w:separator/>
      </w:r>
    </w:p>
  </w:footnote>
  <w:footnote w:type="continuationSeparator" w:id="0">
    <w:p w14:paraId="569BAD78" w14:textId="77777777" w:rsidR="00FD61DB" w:rsidRDefault="00FD61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E96A4" w14:textId="77777777" w:rsidR="002801C9" w:rsidRDefault="002801C9">
    <w:pPr>
      <w:pStyle w:val="afb"/>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3F868" w14:textId="77777777" w:rsidR="002801C9" w:rsidRDefault="002801C9"/>
  <w:p w14:paraId="527DA823" w14:textId="77777777" w:rsidR="002801C9" w:rsidRDefault="002801C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BF417" w14:textId="77777777" w:rsidR="002801C9" w:rsidRDefault="002801C9">
    <w:pPr>
      <w:pStyle w:val="afb"/>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9E08C" w14:textId="77777777" w:rsidR="002801C9" w:rsidRDefault="002801C9">
    <w:pPr>
      <w:pStyle w:val="afb"/>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BA078" w14:textId="77777777" w:rsidR="002801C9" w:rsidRDefault="002801C9">
    <w:pPr>
      <w:pStyle w:val="afb"/>
    </w:pPr>
  </w:p>
  <w:p w14:paraId="6E07FDD2" w14:textId="77777777" w:rsidR="002801C9" w:rsidRDefault="002801C9"/>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B684E" w14:textId="77777777" w:rsidR="002801C9" w:rsidRDefault="002801C9">
    <w:pPr>
      <w:pStyle w:val="afb"/>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82D78" w14:textId="77777777" w:rsidR="002801C9" w:rsidRDefault="002801C9">
    <w:pPr>
      <w:pStyle w:val="afb"/>
    </w:pPr>
  </w:p>
  <w:p w14:paraId="68150DB0" w14:textId="77777777" w:rsidR="002801C9" w:rsidRDefault="002801C9"/>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F65CF" w14:textId="77777777" w:rsidR="002801C9" w:rsidRDefault="002801C9">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D759C25"/>
    <w:multiLevelType w:val="singleLevel"/>
    <w:tmpl w:val="BD759C25"/>
    <w:lvl w:ilvl="0">
      <w:start w:val="1"/>
      <w:numFmt w:val="chineseCounting"/>
      <w:suff w:val="nothing"/>
      <w:lvlText w:val="%1、"/>
      <w:lvlJc w:val="left"/>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ascii="Arial" w:eastAsiaTheme="majorEastAsia" w:hAnsi="Arial" w:cs="Times New Roman" w:hint="default"/>
      </w:rPr>
    </w:lvl>
    <w:lvl w:ilvl="1">
      <w:start w:val="1"/>
      <w:numFmt w:val="decimal"/>
      <w:lvlText w:val="%1.%2"/>
      <w:lvlJc w:val="left"/>
      <w:pPr>
        <w:tabs>
          <w:tab w:val="left" w:pos="1589"/>
        </w:tabs>
        <w:ind w:left="1468" w:hanging="900"/>
      </w:pPr>
      <w:rPr>
        <w:rFonts w:ascii="Arial" w:hAnsi="Arial" w:cs="Times New Roman" w:hint="default"/>
        <w:sz w:val="24"/>
        <w:szCs w:val="24"/>
      </w:rPr>
    </w:lvl>
    <w:lvl w:ilvl="2">
      <w:start w:val="1"/>
      <w:numFmt w:val="decimal"/>
      <w:lvlText w:val="%1.%2.%3"/>
      <w:lvlJc w:val="left"/>
      <w:pPr>
        <w:tabs>
          <w:tab w:val="left" w:pos="1980"/>
        </w:tabs>
        <w:ind w:left="1980" w:hanging="900"/>
      </w:pPr>
      <w:rPr>
        <w:rFonts w:ascii="Arial" w:hAnsi="Arial"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ascii="Arial" w:hAnsi="Arial"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836571"/>
    <w:multiLevelType w:val="multilevel"/>
    <w:tmpl w:val="1683657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433755FA"/>
    <w:multiLevelType w:val="multilevel"/>
    <w:tmpl w:val="433755FA"/>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5" w15:restartNumberingAfterBreak="0">
    <w:nsid w:val="6521014F"/>
    <w:multiLevelType w:val="multilevel"/>
    <w:tmpl w:val="6521014F"/>
    <w:lvl w:ilvl="0">
      <w:start w:val="2"/>
      <w:numFmt w:val="decimal"/>
      <w:lvlText w:val="%1"/>
      <w:lvlJc w:val="left"/>
      <w:pPr>
        <w:tabs>
          <w:tab w:val="left" w:pos="360"/>
        </w:tabs>
        <w:ind w:left="360" w:hanging="360"/>
      </w:pPr>
      <w:rPr>
        <w:rFonts w:hint="default"/>
      </w:rPr>
    </w:lvl>
    <w:lvl w:ilvl="1">
      <w:start w:val="2"/>
      <w:numFmt w:val="decimal"/>
      <w:lvlText w:val="%1.%2"/>
      <w:lvlJc w:val="left"/>
      <w:pPr>
        <w:tabs>
          <w:tab w:val="left" w:pos="840"/>
        </w:tabs>
        <w:ind w:left="840" w:hanging="360"/>
      </w:pPr>
      <w:rPr>
        <w:rFonts w:hint="default"/>
      </w:rPr>
    </w:lvl>
    <w:lvl w:ilvl="2">
      <w:start w:val="1"/>
      <w:numFmt w:val="decimal"/>
      <w:lvlText w:val="%1.%2.%3"/>
      <w:lvlJc w:val="left"/>
      <w:pPr>
        <w:tabs>
          <w:tab w:val="left" w:pos="1680"/>
        </w:tabs>
        <w:ind w:left="1680" w:hanging="720"/>
      </w:pPr>
      <w:rPr>
        <w:rFonts w:hint="default"/>
      </w:rPr>
    </w:lvl>
    <w:lvl w:ilvl="3">
      <w:start w:val="1"/>
      <w:numFmt w:val="decimal"/>
      <w:lvlText w:val="%1.%2.%3.%4"/>
      <w:lvlJc w:val="left"/>
      <w:pPr>
        <w:tabs>
          <w:tab w:val="left" w:pos="2160"/>
        </w:tabs>
        <w:ind w:left="2160" w:hanging="720"/>
      </w:pPr>
      <w:rPr>
        <w:rFonts w:hint="default"/>
      </w:rPr>
    </w:lvl>
    <w:lvl w:ilvl="4">
      <w:start w:val="1"/>
      <w:numFmt w:val="decimal"/>
      <w:lvlText w:val="%1.%2.%3.%4.%5"/>
      <w:lvlJc w:val="left"/>
      <w:pPr>
        <w:tabs>
          <w:tab w:val="left" w:pos="3000"/>
        </w:tabs>
        <w:ind w:left="3000" w:hanging="1080"/>
      </w:pPr>
      <w:rPr>
        <w:rFonts w:hint="default"/>
      </w:rPr>
    </w:lvl>
    <w:lvl w:ilvl="5">
      <w:start w:val="1"/>
      <w:numFmt w:val="decimal"/>
      <w:lvlText w:val="%1.%2.%3.%4.%5.%6"/>
      <w:lvlJc w:val="left"/>
      <w:pPr>
        <w:tabs>
          <w:tab w:val="left" w:pos="3480"/>
        </w:tabs>
        <w:ind w:left="3480" w:hanging="1080"/>
      </w:pPr>
      <w:rPr>
        <w:rFonts w:hint="default"/>
      </w:rPr>
    </w:lvl>
    <w:lvl w:ilvl="6">
      <w:start w:val="1"/>
      <w:numFmt w:val="decimal"/>
      <w:lvlText w:val="%1.%2.%3.%4.%5.%6.%7"/>
      <w:lvlJc w:val="left"/>
      <w:pPr>
        <w:tabs>
          <w:tab w:val="left" w:pos="4320"/>
        </w:tabs>
        <w:ind w:left="4320" w:hanging="1440"/>
      </w:pPr>
      <w:rPr>
        <w:rFonts w:hint="default"/>
      </w:rPr>
    </w:lvl>
    <w:lvl w:ilvl="7">
      <w:start w:val="1"/>
      <w:numFmt w:val="decimal"/>
      <w:lvlText w:val="%1.%2.%3.%4.%5.%6.%7.%8"/>
      <w:lvlJc w:val="left"/>
      <w:pPr>
        <w:tabs>
          <w:tab w:val="left" w:pos="4800"/>
        </w:tabs>
        <w:ind w:left="4800" w:hanging="1440"/>
      </w:pPr>
      <w:rPr>
        <w:rFonts w:hint="default"/>
      </w:rPr>
    </w:lvl>
    <w:lvl w:ilvl="8">
      <w:start w:val="1"/>
      <w:numFmt w:val="decimal"/>
      <w:lvlText w:val="%1.%2.%3.%4.%5.%6.%7.%8.%9"/>
      <w:lvlJc w:val="left"/>
      <w:pPr>
        <w:tabs>
          <w:tab w:val="left" w:pos="5640"/>
        </w:tabs>
        <w:ind w:left="5640" w:hanging="1800"/>
      </w:pPr>
      <w:rPr>
        <w:rFonts w:hint="default"/>
      </w:rPr>
    </w:lvl>
  </w:abstractNum>
  <w:abstractNum w:abstractNumId="16" w15:restartNumberingAfterBreak="0">
    <w:nsid w:val="6521015A"/>
    <w:multiLevelType w:val="singleLevel"/>
    <w:tmpl w:val="6521015A"/>
    <w:lvl w:ilvl="0">
      <w:start w:val="1"/>
      <w:numFmt w:val="decimal"/>
      <w:lvlText w:val="(%1)"/>
      <w:lvlJc w:val="left"/>
      <w:pPr>
        <w:tabs>
          <w:tab w:val="left" w:pos="1515"/>
        </w:tabs>
        <w:ind w:left="1515" w:hanging="390"/>
      </w:pPr>
      <w:rPr>
        <w:rFonts w:hint="default"/>
      </w:rPr>
    </w:lvl>
  </w:abstractNum>
  <w:num w:numId="1" w16cid:durableId="534781743">
    <w:abstractNumId w:val="5"/>
  </w:num>
  <w:num w:numId="2" w16cid:durableId="121195836">
    <w:abstractNumId w:val="8"/>
  </w:num>
  <w:num w:numId="3" w16cid:durableId="2122725809">
    <w:abstractNumId w:val="2"/>
  </w:num>
  <w:num w:numId="4" w16cid:durableId="1343778007">
    <w:abstractNumId w:val="6"/>
  </w:num>
  <w:num w:numId="5" w16cid:durableId="1453015357">
    <w:abstractNumId w:val="4"/>
  </w:num>
  <w:num w:numId="6" w16cid:durableId="1837763817">
    <w:abstractNumId w:val="3"/>
  </w:num>
  <w:num w:numId="7" w16cid:durableId="933048506">
    <w:abstractNumId w:val="9"/>
  </w:num>
  <w:num w:numId="8" w16cid:durableId="1157762988">
    <w:abstractNumId w:val="7"/>
  </w:num>
  <w:num w:numId="9" w16cid:durableId="50857619">
    <w:abstractNumId w:val="10"/>
  </w:num>
  <w:num w:numId="10" w16cid:durableId="140393834">
    <w:abstractNumId w:val="1"/>
  </w:num>
  <w:num w:numId="11" w16cid:durableId="146634101">
    <w:abstractNumId w:val="11"/>
  </w:num>
  <w:num w:numId="12" w16cid:durableId="1793329698">
    <w:abstractNumId w:val="13"/>
  </w:num>
  <w:num w:numId="13" w16cid:durableId="414939695">
    <w:abstractNumId w:val="0"/>
  </w:num>
  <w:num w:numId="14" w16cid:durableId="2039112541">
    <w:abstractNumId w:val="15"/>
  </w:num>
  <w:num w:numId="15" w16cid:durableId="594359873">
    <w:abstractNumId w:val="16"/>
    <w:lvlOverride w:ilvl="0">
      <w:startOverride w:val="1"/>
    </w:lvlOverride>
  </w:num>
  <w:num w:numId="16" w16cid:durableId="402139640">
    <w:abstractNumId w:val="12"/>
  </w:num>
  <w:num w:numId="17" w16cid:durableId="15514569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TA0ZTVlMThlNGJjZDE3ZmQyYzFhYjQ2NjEzOGFiZDY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758"/>
    <w:rsid w:val="00000905"/>
    <w:rsid w:val="00000CCE"/>
    <w:rsid w:val="00000DF5"/>
    <w:rsid w:val="00000F3F"/>
    <w:rsid w:val="00001711"/>
    <w:rsid w:val="00001895"/>
    <w:rsid w:val="00001948"/>
    <w:rsid w:val="00001C1A"/>
    <w:rsid w:val="00001F9C"/>
    <w:rsid w:val="000020BD"/>
    <w:rsid w:val="0000218D"/>
    <w:rsid w:val="0000240B"/>
    <w:rsid w:val="000026F7"/>
    <w:rsid w:val="0000279B"/>
    <w:rsid w:val="000027EB"/>
    <w:rsid w:val="000028D1"/>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4F1"/>
    <w:rsid w:val="0001154E"/>
    <w:rsid w:val="00011793"/>
    <w:rsid w:val="000118AD"/>
    <w:rsid w:val="00011AFF"/>
    <w:rsid w:val="00011B98"/>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4E07"/>
    <w:rsid w:val="00015030"/>
    <w:rsid w:val="00015094"/>
    <w:rsid w:val="000151D7"/>
    <w:rsid w:val="00015316"/>
    <w:rsid w:val="000154B9"/>
    <w:rsid w:val="00015645"/>
    <w:rsid w:val="000157C2"/>
    <w:rsid w:val="00015AD3"/>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447"/>
    <w:rsid w:val="00046737"/>
    <w:rsid w:val="0004680B"/>
    <w:rsid w:val="00046872"/>
    <w:rsid w:val="00046939"/>
    <w:rsid w:val="00046963"/>
    <w:rsid w:val="00046B8F"/>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1ECB"/>
    <w:rsid w:val="000523E2"/>
    <w:rsid w:val="00052978"/>
    <w:rsid w:val="00052D2A"/>
    <w:rsid w:val="00052FD2"/>
    <w:rsid w:val="00053251"/>
    <w:rsid w:val="000535E6"/>
    <w:rsid w:val="00053890"/>
    <w:rsid w:val="00053AC5"/>
    <w:rsid w:val="00053B80"/>
    <w:rsid w:val="0005434F"/>
    <w:rsid w:val="00054435"/>
    <w:rsid w:val="00054540"/>
    <w:rsid w:val="0005478A"/>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CCA"/>
    <w:rsid w:val="00061DD1"/>
    <w:rsid w:val="00061EF5"/>
    <w:rsid w:val="00061F68"/>
    <w:rsid w:val="000620CE"/>
    <w:rsid w:val="0006234D"/>
    <w:rsid w:val="00062474"/>
    <w:rsid w:val="0006280B"/>
    <w:rsid w:val="00062854"/>
    <w:rsid w:val="00062FA3"/>
    <w:rsid w:val="000630BA"/>
    <w:rsid w:val="0006314D"/>
    <w:rsid w:val="0006336F"/>
    <w:rsid w:val="000633D6"/>
    <w:rsid w:val="000634A5"/>
    <w:rsid w:val="00063AB9"/>
    <w:rsid w:val="00063B3C"/>
    <w:rsid w:val="000640A5"/>
    <w:rsid w:val="00064564"/>
    <w:rsid w:val="000645FE"/>
    <w:rsid w:val="000649EC"/>
    <w:rsid w:val="00064E78"/>
    <w:rsid w:val="00065020"/>
    <w:rsid w:val="00065240"/>
    <w:rsid w:val="00065259"/>
    <w:rsid w:val="0006579F"/>
    <w:rsid w:val="0006594F"/>
    <w:rsid w:val="000659A7"/>
    <w:rsid w:val="00065B6B"/>
    <w:rsid w:val="00065C44"/>
    <w:rsid w:val="00065C5F"/>
    <w:rsid w:val="00065FDC"/>
    <w:rsid w:val="00066242"/>
    <w:rsid w:val="000665A0"/>
    <w:rsid w:val="000666C4"/>
    <w:rsid w:val="000666CC"/>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31"/>
    <w:rsid w:val="0007464A"/>
    <w:rsid w:val="00074780"/>
    <w:rsid w:val="00074786"/>
    <w:rsid w:val="00074874"/>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2F80"/>
    <w:rsid w:val="000832F9"/>
    <w:rsid w:val="00083393"/>
    <w:rsid w:val="00083626"/>
    <w:rsid w:val="000836B3"/>
    <w:rsid w:val="00083A02"/>
    <w:rsid w:val="00083A20"/>
    <w:rsid w:val="00083ABF"/>
    <w:rsid w:val="00083B5E"/>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267"/>
    <w:rsid w:val="00093464"/>
    <w:rsid w:val="000935DA"/>
    <w:rsid w:val="00093680"/>
    <w:rsid w:val="00093D0E"/>
    <w:rsid w:val="00093DF7"/>
    <w:rsid w:val="00093EE8"/>
    <w:rsid w:val="00093F6E"/>
    <w:rsid w:val="0009426B"/>
    <w:rsid w:val="000944DB"/>
    <w:rsid w:val="000945AA"/>
    <w:rsid w:val="00094A82"/>
    <w:rsid w:val="00094BE8"/>
    <w:rsid w:val="00094C99"/>
    <w:rsid w:val="00094CC8"/>
    <w:rsid w:val="00094CE8"/>
    <w:rsid w:val="00094F48"/>
    <w:rsid w:val="000950DF"/>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94F"/>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5EF7"/>
    <w:rsid w:val="000A60F3"/>
    <w:rsid w:val="000A67C7"/>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41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664"/>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46"/>
    <w:rsid w:val="000C4C98"/>
    <w:rsid w:val="000C4E0C"/>
    <w:rsid w:val="000C4E9E"/>
    <w:rsid w:val="000C4F33"/>
    <w:rsid w:val="000C4F74"/>
    <w:rsid w:val="000C50D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585"/>
    <w:rsid w:val="000D38C3"/>
    <w:rsid w:val="000D398B"/>
    <w:rsid w:val="000D3E70"/>
    <w:rsid w:val="000D3EA8"/>
    <w:rsid w:val="000D3F97"/>
    <w:rsid w:val="000D3FA5"/>
    <w:rsid w:val="000D3FE7"/>
    <w:rsid w:val="000D4081"/>
    <w:rsid w:val="000D42FB"/>
    <w:rsid w:val="000D45CE"/>
    <w:rsid w:val="000D4612"/>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096"/>
    <w:rsid w:val="000D7460"/>
    <w:rsid w:val="000D7971"/>
    <w:rsid w:val="000D79DB"/>
    <w:rsid w:val="000D7D7F"/>
    <w:rsid w:val="000D7D9A"/>
    <w:rsid w:val="000D7E52"/>
    <w:rsid w:val="000D7EEC"/>
    <w:rsid w:val="000E0249"/>
    <w:rsid w:val="000E0865"/>
    <w:rsid w:val="000E0994"/>
    <w:rsid w:val="000E09FF"/>
    <w:rsid w:val="000E0C19"/>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02C"/>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EC"/>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0DF"/>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1E7D"/>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AD1"/>
    <w:rsid w:val="00104C7F"/>
    <w:rsid w:val="00104E4C"/>
    <w:rsid w:val="001051DA"/>
    <w:rsid w:val="00105422"/>
    <w:rsid w:val="00105502"/>
    <w:rsid w:val="00105F33"/>
    <w:rsid w:val="00106284"/>
    <w:rsid w:val="0010635B"/>
    <w:rsid w:val="00106636"/>
    <w:rsid w:val="00106A5A"/>
    <w:rsid w:val="00106D24"/>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4E9"/>
    <w:rsid w:val="001146A0"/>
    <w:rsid w:val="0011490F"/>
    <w:rsid w:val="00114978"/>
    <w:rsid w:val="0011497B"/>
    <w:rsid w:val="00114A55"/>
    <w:rsid w:val="00114A83"/>
    <w:rsid w:val="00114D97"/>
    <w:rsid w:val="00114FB9"/>
    <w:rsid w:val="001151F2"/>
    <w:rsid w:val="00115763"/>
    <w:rsid w:val="00115942"/>
    <w:rsid w:val="00115943"/>
    <w:rsid w:val="00115979"/>
    <w:rsid w:val="00115A3B"/>
    <w:rsid w:val="00115A7A"/>
    <w:rsid w:val="00115BEF"/>
    <w:rsid w:val="00115CAE"/>
    <w:rsid w:val="001160B0"/>
    <w:rsid w:val="001160FB"/>
    <w:rsid w:val="001162E7"/>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18"/>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520"/>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EBC"/>
    <w:rsid w:val="00150F62"/>
    <w:rsid w:val="00151323"/>
    <w:rsid w:val="0015147A"/>
    <w:rsid w:val="001514A5"/>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0EBD"/>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520"/>
    <w:rsid w:val="0016465E"/>
    <w:rsid w:val="00164669"/>
    <w:rsid w:val="00164761"/>
    <w:rsid w:val="0016487B"/>
    <w:rsid w:val="001648FB"/>
    <w:rsid w:val="00164974"/>
    <w:rsid w:val="00164AB5"/>
    <w:rsid w:val="00164B73"/>
    <w:rsid w:val="00164C88"/>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10"/>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DFC"/>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85A"/>
    <w:rsid w:val="0018499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249"/>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7EE"/>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3BB"/>
    <w:rsid w:val="001A6701"/>
    <w:rsid w:val="001A671F"/>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639"/>
    <w:rsid w:val="001B077F"/>
    <w:rsid w:val="001B0993"/>
    <w:rsid w:val="001B0D86"/>
    <w:rsid w:val="001B0F08"/>
    <w:rsid w:val="001B0FC5"/>
    <w:rsid w:val="001B106C"/>
    <w:rsid w:val="001B1142"/>
    <w:rsid w:val="001B11B3"/>
    <w:rsid w:val="001B11C4"/>
    <w:rsid w:val="001B16E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8D4"/>
    <w:rsid w:val="001B6C13"/>
    <w:rsid w:val="001B6D7B"/>
    <w:rsid w:val="001B6F07"/>
    <w:rsid w:val="001B7015"/>
    <w:rsid w:val="001B702C"/>
    <w:rsid w:val="001B741C"/>
    <w:rsid w:val="001B76E6"/>
    <w:rsid w:val="001B7746"/>
    <w:rsid w:val="001B7D05"/>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95"/>
    <w:rsid w:val="001C33D5"/>
    <w:rsid w:val="001C34AE"/>
    <w:rsid w:val="001C34EC"/>
    <w:rsid w:val="001C3701"/>
    <w:rsid w:val="001C38DF"/>
    <w:rsid w:val="001C3964"/>
    <w:rsid w:val="001C3982"/>
    <w:rsid w:val="001C3B04"/>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5D89"/>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1A3C"/>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C37"/>
    <w:rsid w:val="001D7CCD"/>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5F0"/>
    <w:rsid w:val="001E3638"/>
    <w:rsid w:val="001E3764"/>
    <w:rsid w:val="001E37EA"/>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436"/>
    <w:rsid w:val="001E65C3"/>
    <w:rsid w:val="001E6704"/>
    <w:rsid w:val="001E6978"/>
    <w:rsid w:val="001E698B"/>
    <w:rsid w:val="001E6A37"/>
    <w:rsid w:val="001E6A83"/>
    <w:rsid w:val="001E6B6F"/>
    <w:rsid w:val="001E6D16"/>
    <w:rsid w:val="001E6D65"/>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723"/>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AC0"/>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5874"/>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2D44"/>
    <w:rsid w:val="00223224"/>
    <w:rsid w:val="0022334D"/>
    <w:rsid w:val="002239ED"/>
    <w:rsid w:val="00223B55"/>
    <w:rsid w:val="00223C8D"/>
    <w:rsid w:val="0022418F"/>
    <w:rsid w:val="00224288"/>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D59"/>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2F7"/>
    <w:rsid w:val="0023249D"/>
    <w:rsid w:val="002324FB"/>
    <w:rsid w:val="0023250D"/>
    <w:rsid w:val="00232793"/>
    <w:rsid w:val="002327DD"/>
    <w:rsid w:val="0023295E"/>
    <w:rsid w:val="00232EAF"/>
    <w:rsid w:val="0023302F"/>
    <w:rsid w:val="002332CE"/>
    <w:rsid w:val="002334AF"/>
    <w:rsid w:val="0023385B"/>
    <w:rsid w:val="0023386D"/>
    <w:rsid w:val="002339B5"/>
    <w:rsid w:val="00233BE4"/>
    <w:rsid w:val="00233CFD"/>
    <w:rsid w:val="00233D15"/>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08"/>
    <w:rsid w:val="00240852"/>
    <w:rsid w:val="00240AC8"/>
    <w:rsid w:val="00240D6D"/>
    <w:rsid w:val="00240F8A"/>
    <w:rsid w:val="0024101A"/>
    <w:rsid w:val="002412CB"/>
    <w:rsid w:val="002412F8"/>
    <w:rsid w:val="00241447"/>
    <w:rsid w:val="0024167A"/>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072"/>
    <w:rsid w:val="0024445A"/>
    <w:rsid w:val="0024469F"/>
    <w:rsid w:val="00244762"/>
    <w:rsid w:val="00244840"/>
    <w:rsid w:val="00244CBF"/>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0DC4"/>
    <w:rsid w:val="0025129E"/>
    <w:rsid w:val="00251429"/>
    <w:rsid w:val="002515FE"/>
    <w:rsid w:val="00251844"/>
    <w:rsid w:val="002518B2"/>
    <w:rsid w:val="00251A07"/>
    <w:rsid w:val="00251B30"/>
    <w:rsid w:val="00251D5A"/>
    <w:rsid w:val="00251F78"/>
    <w:rsid w:val="00251FDC"/>
    <w:rsid w:val="002522D3"/>
    <w:rsid w:val="0025234B"/>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987"/>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7A3"/>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53"/>
    <w:rsid w:val="00265791"/>
    <w:rsid w:val="00265EFB"/>
    <w:rsid w:val="00266784"/>
    <w:rsid w:val="002667BA"/>
    <w:rsid w:val="00266A1C"/>
    <w:rsid w:val="00266BF6"/>
    <w:rsid w:val="0026712C"/>
    <w:rsid w:val="00267217"/>
    <w:rsid w:val="00267471"/>
    <w:rsid w:val="002674BB"/>
    <w:rsid w:val="002675BA"/>
    <w:rsid w:val="00267698"/>
    <w:rsid w:val="0026775B"/>
    <w:rsid w:val="0026796B"/>
    <w:rsid w:val="00267D86"/>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71E"/>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28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1C9"/>
    <w:rsid w:val="00280246"/>
    <w:rsid w:val="002802BA"/>
    <w:rsid w:val="002806AC"/>
    <w:rsid w:val="002806B3"/>
    <w:rsid w:val="00280D62"/>
    <w:rsid w:val="00280FD6"/>
    <w:rsid w:val="00281044"/>
    <w:rsid w:val="00281148"/>
    <w:rsid w:val="002811BD"/>
    <w:rsid w:val="00281230"/>
    <w:rsid w:val="0028140B"/>
    <w:rsid w:val="0028143F"/>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71A"/>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213"/>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54"/>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B6C"/>
    <w:rsid w:val="002A4DA4"/>
    <w:rsid w:val="002A524C"/>
    <w:rsid w:val="002A5749"/>
    <w:rsid w:val="002A5B18"/>
    <w:rsid w:val="002A5D23"/>
    <w:rsid w:val="002A5D36"/>
    <w:rsid w:val="002A5ECF"/>
    <w:rsid w:val="002A60AE"/>
    <w:rsid w:val="002A6390"/>
    <w:rsid w:val="002A670C"/>
    <w:rsid w:val="002A6767"/>
    <w:rsid w:val="002A6B4C"/>
    <w:rsid w:val="002A6C81"/>
    <w:rsid w:val="002A6CB1"/>
    <w:rsid w:val="002A6CBC"/>
    <w:rsid w:val="002A6CFE"/>
    <w:rsid w:val="002A6ED5"/>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EE9"/>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7B1"/>
    <w:rsid w:val="002C0957"/>
    <w:rsid w:val="002C09AB"/>
    <w:rsid w:val="002C0C93"/>
    <w:rsid w:val="002C0D61"/>
    <w:rsid w:val="002C0DAA"/>
    <w:rsid w:val="002C0EB8"/>
    <w:rsid w:val="002C0EF3"/>
    <w:rsid w:val="002C11CA"/>
    <w:rsid w:val="002C12E0"/>
    <w:rsid w:val="002C1363"/>
    <w:rsid w:val="002C1515"/>
    <w:rsid w:val="002C191E"/>
    <w:rsid w:val="002C1D37"/>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67"/>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5E3"/>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CA"/>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9A0"/>
    <w:rsid w:val="002E2B06"/>
    <w:rsid w:val="002E2CE9"/>
    <w:rsid w:val="002E2F3B"/>
    <w:rsid w:val="002E3006"/>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2AC"/>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2F9"/>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70"/>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18A"/>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9F8"/>
    <w:rsid w:val="00314AAF"/>
    <w:rsid w:val="00314D15"/>
    <w:rsid w:val="00314D31"/>
    <w:rsid w:val="00315055"/>
    <w:rsid w:val="0031524C"/>
    <w:rsid w:val="003152F2"/>
    <w:rsid w:val="0031572F"/>
    <w:rsid w:val="00315D8D"/>
    <w:rsid w:val="00315E32"/>
    <w:rsid w:val="00315F20"/>
    <w:rsid w:val="00316055"/>
    <w:rsid w:val="00316210"/>
    <w:rsid w:val="0031639C"/>
    <w:rsid w:val="003163F4"/>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D87"/>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124"/>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95D"/>
    <w:rsid w:val="00332A0B"/>
    <w:rsid w:val="00332B3E"/>
    <w:rsid w:val="00332B90"/>
    <w:rsid w:val="00333157"/>
    <w:rsid w:val="00333502"/>
    <w:rsid w:val="00333541"/>
    <w:rsid w:val="00333553"/>
    <w:rsid w:val="00333681"/>
    <w:rsid w:val="003336C3"/>
    <w:rsid w:val="0033386E"/>
    <w:rsid w:val="003338BC"/>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BE"/>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D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D1E"/>
    <w:rsid w:val="00346FDB"/>
    <w:rsid w:val="00347095"/>
    <w:rsid w:val="0034761D"/>
    <w:rsid w:val="00347954"/>
    <w:rsid w:val="00347ACA"/>
    <w:rsid w:val="00347BB1"/>
    <w:rsid w:val="00347CA3"/>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4B"/>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C91"/>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86"/>
    <w:rsid w:val="003617D6"/>
    <w:rsid w:val="00361A16"/>
    <w:rsid w:val="00361B86"/>
    <w:rsid w:val="00361D07"/>
    <w:rsid w:val="00361E23"/>
    <w:rsid w:val="00361F38"/>
    <w:rsid w:val="00361FDF"/>
    <w:rsid w:val="003622AC"/>
    <w:rsid w:val="00362303"/>
    <w:rsid w:val="0036251F"/>
    <w:rsid w:val="003629D5"/>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4A8"/>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DDF"/>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2E4"/>
    <w:rsid w:val="0038744D"/>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0AA"/>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87E"/>
    <w:rsid w:val="00395967"/>
    <w:rsid w:val="00395B6B"/>
    <w:rsid w:val="00395C2B"/>
    <w:rsid w:val="00395E4B"/>
    <w:rsid w:val="00395FF5"/>
    <w:rsid w:val="00396080"/>
    <w:rsid w:val="0039612B"/>
    <w:rsid w:val="0039619B"/>
    <w:rsid w:val="0039653A"/>
    <w:rsid w:val="00396ADA"/>
    <w:rsid w:val="00396B87"/>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88"/>
    <w:rsid w:val="003A40D2"/>
    <w:rsid w:val="003A431B"/>
    <w:rsid w:val="003A4534"/>
    <w:rsid w:val="003A455D"/>
    <w:rsid w:val="003A4C0C"/>
    <w:rsid w:val="003A4E85"/>
    <w:rsid w:val="003A5178"/>
    <w:rsid w:val="003A51BE"/>
    <w:rsid w:val="003A55A8"/>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3FF"/>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6E86"/>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549"/>
    <w:rsid w:val="003D17A4"/>
    <w:rsid w:val="003D1835"/>
    <w:rsid w:val="003D1C9B"/>
    <w:rsid w:val="003D1CAC"/>
    <w:rsid w:val="003D1CB6"/>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D7BAC"/>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04E"/>
    <w:rsid w:val="003E4725"/>
    <w:rsid w:val="003E4766"/>
    <w:rsid w:val="003E4837"/>
    <w:rsid w:val="003E4893"/>
    <w:rsid w:val="003E49A0"/>
    <w:rsid w:val="003E4AE1"/>
    <w:rsid w:val="003E4B27"/>
    <w:rsid w:val="003E4BE9"/>
    <w:rsid w:val="003E50C8"/>
    <w:rsid w:val="003E5120"/>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A82"/>
    <w:rsid w:val="003E7BD4"/>
    <w:rsid w:val="003F0228"/>
    <w:rsid w:val="003F022F"/>
    <w:rsid w:val="003F0316"/>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7BA"/>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839"/>
    <w:rsid w:val="004029DF"/>
    <w:rsid w:val="004029EC"/>
    <w:rsid w:val="00402ABC"/>
    <w:rsid w:val="00402B36"/>
    <w:rsid w:val="00402BB5"/>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5DF"/>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879"/>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27FD2"/>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9D1"/>
    <w:rsid w:val="00437AB3"/>
    <w:rsid w:val="00437ABC"/>
    <w:rsid w:val="00437CDD"/>
    <w:rsid w:val="00437D0E"/>
    <w:rsid w:val="00437E2E"/>
    <w:rsid w:val="00440015"/>
    <w:rsid w:val="004406C1"/>
    <w:rsid w:val="004408D1"/>
    <w:rsid w:val="00440DD7"/>
    <w:rsid w:val="00440DED"/>
    <w:rsid w:val="00440EC0"/>
    <w:rsid w:val="00440F5D"/>
    <w:rsid w:val="00441030"/>
    <w:rsid w:val="004413C9"/>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8A"/>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3AF"/>
    <w:rsid w:val="00445422"/>
    <w:rsid w:val="0044563B"/>
    <w:rsid w:val="004457C8"/>
    <w:rsid w:val="004457EE"/>
    <w:rsid w:val="00445971"/>
    <w:rsid w:val="00445BC2"/>
    <w:rsid w:val="00445C65"/>
    <w:rsid w:val="00445C71"/>
    <w:rsid w:val="00445E2A"/>
    <w:rsid w:val="00445F8D"/>
    <w:rsid w:val="00446100"/>
    <w:rsid w:val="004461DB"/>
    <w:rsid w:val="00446335"/>
    <w:rsid w:val="00446497"/>
    <w:rsid w:val="004464FA"/>
    <w:rsid w:val="004466E4"/>
    <w:rsid w:val="00446AB1"/>
    <w:rsid w:val="00446B58"/>
    <w:rsid w:val="00446C69"/>
    <w:rsid w:val="00446D8D"/>
    <w:rsid w:val="00446E59"/>
    <w:rsid w:val="00447133"/>
    <w:rsid w:val="004473B1"/>
    <w:rsid w:val="00447477"/>
    <w:rsid w:val="00447D56"/>
    <w:rsid w:val="00447E53"/>
    <w:rsid w:val="00447EB6"/>
    <w:rsid w:val="00447F16"/>
    <w:rsid w:val="00450149"/>
    <w:rsid w:val="004504F0"/>
    <w:rsid w:val="004504FE"/>
    <w:rsid w:val="00450D50"/>
    <w:rsid w:val="00451076"/>
    <w:rsid w:val="004510BF"/>
    <w:rsid w:val="004511CD"/>
    <w:rsid w:val="0045139D"/>
    <w:rsid w:val="004513B1"/>
    <w:rsid w:val="004514CB"/>
    <w:rsid w:val="00451A83"/>
    <w:rsid w:val="00451B8C"/>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08"/>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7A3"/>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56E"/>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5F"/>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A13"/>
    <w:rsid w:val="00477B54"/>
    <w:rsid w:val="00477B57"/>
    <w:rsid w:val="00477D69"/>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C84"/>
    <w:rsid w:val="00495DC4"/>
    <w:rsid w:val="00495FA6"/>
    <w:rsid w:val="0049656B"/>
    <w:rsid w:val="0049674B"/>
    <w:rsid w:val="00496B27"/>
    <w:rsid w:val="00496C69"/>
    <w:rsid w:val="00496D74"/>
    <w:rsid w:val="00496E65"/>
    <w:rsid w:val="00496EA3"/>
    <w:rsid w:val="00497290"/>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6B7"/>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CD9"/>
    <w:rsid w:val="004A4F52"/>
    <w:rsid w:val="004A4F88"/>
    <w:rsid w:val="004A5161"/>
    <w:rsid w:val="004A56B5"/>
    <w:rsid w:val="004A5F43"/>
    <w:rsid w:val="004A5F7D"/>
    <w:rsid w:val="004A6064"/>
    <w:rsid w:val="004A60FC"/>
    <w:rsid w:val="004A618D"/>
    <w:rsid w:val="004A626F"/>
    <w:rsid w:val="004A634E"/>
    <w:rsid w:val="004A6379"/>
    <w:rsid w:val="004A6381"/>
    <w:rsid w:val="004A649A"/>
    <w:rsid w:val="004A64E2"/>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28"/>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0E4"/>
    <w:rsid w:val="004D036F"/>
    <w:rsid w:val="004D03CC"/>
    <w:rsid w:val="004D053C"/>
    <w:rsid w:val="004D05FF"/>
    <w:rsid w:val="004D074C"/>
    <w:rsid w:val="004D0758"/>
    <w:rsid w:val="004D0872"/>
    <w:rsid w:val="004D0CF5"/>
    <w:rsid w:val="004D0E23"/>
    <w:rsid w:val="004D0FEC"/>
    <w:rsid w:val="004D10AC"/>
    <w:rsid w:val="004D10FD"/>
    <w:rsid w:val="004D1154"/>
    <w:rsid w:val="004D171D"/>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337"/>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97"/>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4C6"/>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39"/>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6A4"/>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7D4"/>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211"/>
    <w:rsid w:val="00514436"/>
    <w:rsid w:val="005145E2"/>
    <w:rsid w:val="00514A01"/>
    <w:rsid w:val="00514B4F"/>
    <w:rsid w:val="005151AE"/>
    <w:rsid w:val="00515238"/>
    <w:rsid w:val="005153A5"/>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2BB"/>
    <w:rsid w:val="00523423"/>
    <w:rsid w:val="00523489"/>
    <w:rsid w:val="005236A9"/>
    <w:rsid w:val="00523A6C"/>
    <w:rsid w:val="00523AFF"/>
    <w:rsid w:val="00523B93"/>
    <w:rsid w:val="00523CE4"/>
    <w:rsid w:val="00523E4B"/>
    <w:rsid w:val="0052411C"/>
    <w:rsid w:val="0052411F"/>
    <w:rsid w:val="005241FD"/>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870"/>
    <w:rsid w:val="005309FA"/>
    <w:rsid w:val="00530BC6"/>
    <w:rsid w:val="00530D7C"/>
    <w:rsid w:val="00531011"/>
    <w:rsid w:val="005311EE"/>
    <w:rsid w:val="00531258"/>
    <w:rsid w:val="005315AC"/>
    <w:rsid w:val="005315F7"/>
    <w:rsid w:val="00531660"/>
    <w:rsid w:val="00531696"/>
    <w:rsid w:val="00531746"/>
    <w:rsid w:val="00531919"/>
    <w:rsid w:val="00531A60"/>
    <w:rsid w:val="00531AA2"/>
    <w:rsid w:val="00531CAC"/>
    <w:rsid w:val="00531D5E"/>
    <w:rsid w:val="00531FA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2D"/>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3F"/>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06"/>
    <w:rsid w:val="005446DB"/>
    <w:rsid w:val="0054492F"/>
    <w:rsid w:val="00544BD5"/>
    <w:rsid w:val="00544C23"/>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EEB"/>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5D"/>
    <w:rsid w:val="00556862"/>
    <w:rsid w:val="00556A67"/>
    <w:rsid w:val="00556B62"/>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C8C"/>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4EBB"/>
    <w:rsid w:val="0056501B"/>
    <w:rsid w:val="0056505B"/>
    <w:rsid w:val="005650B5"/>
    <w:rsid w:val="00565359"/>
    <w:rsid w:val="0056552E"/>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83"/>
    <w:rsid w:val="00577DDD"/>
    <w:rsid w:val="00577F3D"/>
    <w:rsid w:val="00577FA5"/>
    <w:rsid w:val="00580073"/>
    <w:rsid w:val="00580327"/>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064"/>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09D"/>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DE6"/>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3ED2"/>
    <w:rsid w:val="005A44AE"/>
    <w:rsid w:val="005A44D3"/>
    <w:rsid w:val="005A4A2A"/>
    <w:rsid w:val="005A4BB0"/>
    <w:rsid w:val="005A4EB2"/>
    <w:rsid w:val="005A4FCB"/>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87B"/>
    <w:rsid w:val="005B0DC3"/>
    <w:rsid w:val="005B0EA7"/>
    <w:rsid w:val="005B11C3"/>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7"/>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0EB"/>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3FDC"/>
    <w:rsid w:val="005D44B3"/>
    <w:rsid w:val="005D4550"/>
    <w:rsid w:val="005D4579"/>
    <w:rsid w:val="005D45F8"/>
    <w:rsid w:val="005D48E9"/>
    <w:rsid w:val="005D4B65"/>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D7DC7"/>
    <w:rsid w:val="005E00A6"/>
    <w:rsid w:val="005E019B"/>
    <w:rsid w:val="005E0B26"/>
    <w:rsid w:val="005E1749"/>
    <w:rsid w:val="005E1C8A"/>
    <w:rsid w:val="005E1DA5"/>
    <w:rsid w:val="005E222A"/>
    <w:rsid w:val="005E23E1"/>
    <w:rsid w:val="005E27E7"/>
    <w:rsid w:val="005E291A"/>
    <w:rsid w:val="005E2B37"/>
    <w:rsid w:val="005E33C3"/>
    <w:rsid w:val="005E3679"/>
    <w:rsid w:val="005E37AE"/>
    <w:rsid w:val="005E3A8C"/>
    <w:rsid w:val="005E3DB2"/>
    <w:rsid w:val="005E4759"/>
    <w:rsid w:val="005E47C2"/>
    <w:rsid w:val="005E4A56"/>
    <w:rsid w:val="005E4AB6"/>
    <w:rsid w:val="005E4BD8"/>
    <w:rsid w:val="005E4F07"/>
    <w:rsid w:val="005E4FE1"/>
    <w:rsid w:val="005E5327"/>
    <w:rsid w:val="005E55F4"/>
    <w:rsid w:val="005E5605"/>
    <w:rsid w:val="005E58A9"/>
    <w:rsid w:val="005E5AAF"/>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974"/>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33"/>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3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BC3"/>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57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1"/>
    <w:rsid w:val="00631034"/>
    <w:rsid w:val="00631229"/>
    <w:rsid w:val="00631426"/>
    <w:rsid w:val="006314B3"/>
    <w:rsid w:val="006317F0"/>
    <w:rsid w:val="006318C2"/>
    <w:rsid w:val="00631A0C"/>
    <w:rsid w:val="00631A74"/>
    <w:rsid w:val="00631D94"/>
    <w:rsid w:val="00631EB7"/>
    <w:rsid w:val="00631F57"/>
    <w:rsid w:val="00631F5D"/>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AFD"/>
    <w:rsid w:val="00641C6D"/>
    <w:rsid w:val="00641D13"/>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84D"/>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D81"/>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E54"/>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F4"/>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1A"/>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47B"/>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1E5"/>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A22"/>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017"/>
    <w:rsid w:val="006853DA"/>
    <w:rsid w:val="00685632"/>
    <w:rsid w:val="00685A09"/>
    <w:rsid w:val="00685DB2"/>
    <w:rsid w:val="00685E50"/>
    <w:rsid w:val="00685EE4"/>
    <w:rsid w:val="00685F1A"/>
    <w:rsid w:val="00685F3C"/>
    <w:rsid w:val="00685F5D"/>
    <w:rsid w:val="00685FFF"/>
    <w:rsid w:val="006862E8"/>
    <w:rsid w:val="00686668"/>
    <w:rsid w:val="006866EF"/>
    <w:rsid w:val="0068688C"/>
    <w:rsid w:val="00686A1D"/>
    <w:rsid w:val="00686B66"/>
    <w:rsid w:val="00686DAF"/>
    <w:rsid w:val="00686E91"/>
    <w:rsid w:val="00687145"/>
    <w:rsid w:val="006873E0"/>
    <w:rsid w:val="006875FB"/>
    <w:rsid w:val="0068768A"/>
    <w:rsid w:val="00687AFD"/>
    <w:rsid w:val="00687C7A"/>
    <w:rsid w:val="00687D0D"/>
    <w:rsid w:val="00687D9F"/>
    <w:rsid w:val="00687F1D"/>
    <w:rsid w:val="006901A5"/>
    <w:rsid w:val="006902AC"/>
    <w:rsid w:val="0069030C"/>
    <w:rsid w:val="0069032C"/>
    <w:rsid w:val="00690509"/>
    <w:rsid w:val="00690722"/>
    <w:rsid w:val="00690740"/>
    <w:rsid w:val="00690D91"/>
    <w:rsid w:val="00691377"/>
    <w:rsid w:val="00691490"/>
    <w:rsid w:val="0069155C"/>
    <w:rsid w:val="006917AE"/>
    <w:rsid w:val="00691AB3"/>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DFD"/>
    <w:rsid w:val="00694E13"/>
    <w:rsid w:val="00694E2A"/>
    <w:rsid w:val="00694F94"/>
    <w:rsid w:val="0069513D"/>
    <w:rsid w:val="006953D2"/>
    <w:rsid w:val="0069563A"/>
    <w:rsid w:val="006956D1"/>
    <w:rsid w:val="0069579C"/>
    <w:rsid w:val="006957BC"/>
    <w:rsid w:val="00695910"/>
    <w:rsid w:val="00695947"/>
    <w:rsid w:val="006959CA"/>
    <w:rsid w:val="00695A6E"/>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7EF"/>
    <w:rsid w:val="006A59DB"/>
    <w:rsid w:val="006A5F8B"/>
    <w:rsid w:val="006A619C"/>
    <w:rsid w:val="006A62BD"/>
    <w:rsid w:val="006A638B"/>
    <w:rsid w:val="006A66D1"/>
    <w:rsid w:val="006A6958"/>
    <w:rsid w:val="006A6973"/>
    <w:rsid w:val="006A69C9"/>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8C9"/>
    <w:rsid w:val="006C79CE"/>
    <w:rsid w:val="006C7DF9"/>
    <w:rsid w:val="006D0352"/>
    <w:rsid w:val="006D0A56"/>
    <w:rsid w:val="006D0C43"/>
    <w:rsid w:val="006D0E68"/>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58A"/>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E50"/>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F97"/>
    <w:rsid w:val="006F003B"/>
    <w:rsid w:val="006F00E8"/>
    <w:rsid w:val="006F0106"/>
    <w:rsid w:val="006F0193"/>
    <w:rsid w:val="006F0427"/>
    <w:rsid w:val="006F0649"/>
    <w:rsid w:val="006F075E"/>
    <w:rsid w:val="006F087C"/>
    <w:rsid w:val="006F0AB6"/>
    <w:rsid w:val="006F0B29"/>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4D77"/>
    <w:rsid w:val="006F5283"/>
    <w:rsid w:val="006F542F"/>
    <w:rsid w:val="006F55DB"/>
    <w:rsid w:val="006F57CB"/>
    <w:rsid w:val="006F5823"/>
    <w:rsid w:val="006F5B06"/>
    <w:rsid w:val="006F5BFA"/>
    <w:rsid w:val="006F5EAC"/>
    <w:rsid w:val="006F5ED8"/>
    <w:rsid w:val="006F5F73"/>
    <w:rsid w:val="006F6549"/>
    <w:rsid w:val="006F67C0"/>
    <w:rsid w:val="006F68B9"/>
    <w:rsid w:val="006F69AA"/>
    <w:rsid w:val="006F6A8C"/>
    <w:rsid w:val="006F6BA8"/>
    <w:rsid w:val="006F6CD0"/>
    <w:rsid w:val="006F6EFC"/>
    <w:rsid w:val="006F7365"/>
    <w:rsid w:val="006F7423"/>
    <w:rsid w:val="006F7586"/>
    <w:rsid w:val="006F765E"/>
    <w:rsid w:val="006F772D"/>
    <w:rsid w:val="006F78B8"/>
    <w:rsid w:val="006F78DB"/>
    <w:rsid w:val="006F7B25"/>
    <w:rsid w:val="006F7F88"/>
    <w:rsid w:val="00700010"/>
    <w:rsid w:val="007001F0"/>
    <w:rsid w:val="00700261"/>
    <w:rsid w:val="007003B6"/>
    <w:rsid w:val="00700474"/>
    <w:rsid w:val="00700477"/>
    <w:rsid w:val="007004F7"/>
    <w:rsid w:val="00700514"/>
    <w:rsid w:val="00700567"/>
    <w:rsid w:val="00700788"/>
    <w:rsid w:val="007007DB"/>
    <w:rsid w:val="00700E2A"/>
    <w:rsid w:val="00700F49"/>
    <w:rsid w:val="00701010"/>
    <w:rsid w:val="00701108"/>
    <w:rsid w:val="007012FE"/>
    <w:rsid w:val="007013AD"/>
    <w:rsid w:val="00701675"/>
    <w:rsid w:val="0070179D"/>
    <w:rsid w:val="00701852"/>
    <w:rsid w:val="00702107"/>
    <w:rsid w:val="007025C2"/>
    <w:rsid w:val="007028AC"/>
    <w:rsid w:val="00702926"/>
    <w:rsid w:val="00702B46"/>
    <w:rsid w:val="007034FB"/>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B50"/>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72"/>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7FE"/>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C30"/>
    <w:rsid w:val="00716D1C"/>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3C"/>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366"/>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A9B"/>
    <w:rsid w:val="00746CFB"/>
    <w:rsid w:val="00746FCE"/>
    <w:rsid w:val="00747030"/>
    <w:rsid w:val="007470BC"/>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D5C"/>
    <w:rsid w:val="00760FB1"/>
    <w:rsid w:val="00760FDD"/>
    <w:rsid w:val="007612CA"/>
    <w:rsid w:val="00761924"/>
    <w:rsid w:val="00761A15"/>
    <w:rsid w:val="00761A4D"/>
    <w:rsid w:val="00761ADD"/>
    <w:rsid w:val="00761DFA"/>
    <w:rsid w:val="00761E2D"/>
    <w:rsid w:val="00761EA7"/>
    <w:rsid w:val="0076215A"/>
    <w:rsid w:val="00762293"/>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CE"/>
    <w:rsid w:val="007722E4"/>
    <w:rsid w:val="007723D6"/>
    <w:rsid w:val="00772462"/>
    <w:rsid w:val="0077248E"/>
    <w:rsid w:val="007728B1"/>
    <w:rsid w:val="007729F5"/>
    <w:rsid w:val="00772A24"/>
    <w:rsid w:val="00772A52"/>
    <w:rsid w:val="00772CFE"/>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409"/>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4B6"/>
    <w:rsid w:val="007835CC"/>
    <w:rsid w:val="00783ACD"/>
    <w:rsid w:val="00783BC4"/>
    <w:rsid w:val="00783BD9"/>
    <w:rsid w:val="00783D62"/>
    <w:rsid w:val="00783E57"/>
    <w:rsid w:val="00783F10"/>
    <w:rsid w:val="00784065"/>
    <w:rsid w:val="00784123"/>
    <w:rsid w:val="00784241"/>
    <w:rsid w:val="00784282"/>
    <w:rsid w:val="007842F0"/>
    <w:rsid w:val="00784308"/>
    <w:rsid w:val="00784408"/>
    <w:rsid w:val="00784541"/>
    <w:rsid w:val="00784C5A"/>
    <w:rsid w:val="00784CBE"/>
    <w:rsid w:val="00784CD4"/>
    <w:rsid w:val="00784F26"/>
    <w:rsid w:val="00784F60"/>
    <w:rsid w:val="0078509D"/>
    <w:rsid w:val="00785759"/>
    <w:rsid w:val="00785B54"/>
    <w:rsid w:val="00785BA5"/>
    <w:rsid w:val="007860AA"/>
    <w:rsid w:val="007867C5"/>
    <w:rsid w:val="00786805"/>
    <w:rsid w:val="007869C7"/>
    <w:rsid w:val="00786D45"/>
    <w:rsid w:val="00786DBA"/>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872"/>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E3"/>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BE7"/>
    <w:rsid w:val="007D0D9D"/>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4F0"/>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253"/>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43E"/>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22"/>
    <w:rsid w:val="007E6D4F"/>
    <w:rsid w:val="007E6DCC"/>
    <w:rsid w:val="007E6DD5"/>
    <w:rsid w:val="007E6F84"/>
    <w:rsid w:val="007E72DD"/>
    <w:rsid w:val="007E747A"/>
    <w:rsid w:val="007E75EC"/>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2E1"/>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505"/>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718"/>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30"/>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8F3"/>
    <w:rsid w:val="00821B21"/>
    <w:rsid w:val="00821BF7"/>
    <w:rsid w:val="00821C3B"/>
    <w:rsid w:val="00821CA9"/>
    <w:rsid w:val="00821CFD"/>
    <w:rsid w:val="00822387"/>
    <w:rsid w:val="00822412"/>
    <w:rsid w:val="008225C9"/>
    <w:rsid w:val="008226A5"/>
    <w:rsid w:val="00822A9E"/>
    <w:rsid w:val="00822C21"/>
    <w:rsid w:val="00822C7F"/>
    <w:rsid w:val="00822E76"/>
    <w:rsid w:val="0082327A"/>
    <w:rsid w:val="008233DC"/>
    <w:rsid w:val="008233EA"/>
    <w:rsid w:val="0082343C"/>
    <w:rsid w:val="00823518"/>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0C62"/>
    <w:rsid w:val="0083123C"/>
    <w:rsid w:val="008312B0"/>
    <w:rsid w:val="008313E5"/>
    <w:rsid w:val="00831774"/>
    <w:rsid w:val="0083183F"/>
    <w:rsid w:val="00831A3C"/>
    <w:rsid w:val="00831BD4"/>
    <w:rsid w:val="00831BD9"/>
    <w:rsid w:val="00831D99"/>
    <w:rsid w:val="00831FA9"/>
    <w:rsid w:val="008323B0"/>
    <w:rsid w:val="008324E0"/>
    <w:rsid w:val="008326FC"/>
    <w:rsid w:val="00832890"/>
    <w:rsid w:val="0083290A"/>
    <w:rsid w:val="00832F7A"/>
    <w:rsid w:val="00833209"/>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51"/>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75E"/>
    <w:rsid w:val="00851A1D"/>
    <w:rsid w:val="00851A88"/>
    <w:rsid w:val="00851D4F"/>
    <w:rsid w:val="0085247D"/>
    <w:rsid w:val="008527C5"/>
    <w:rsid w:val="00852842"/>
    <w:rsid w:val="0085291D"/>
    <w:rsid w:val="00852B36"/>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1AF"/>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956"/>
    <w:rsid w:val="00857AF5"/>
    <w:rsid w:val="00857D88"/>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CE7"/>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80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AA0"/>
    <w:rsid w:val="00877E6F"/>
    <w:rsid w:val="00877FAC"/>
    <w:rsid w:val="00880053"/>
    <w:rsid w:val="00880195"/>
    <w:rsid w:val="008802CD"/>
    <w:rsid w:val="008804DA"/>
    <w:rsid w:val="00880527"/>
    <w:rsid w:val="008806CA"/>
    <w:rsid w:val="008807C5"/>
    <w:rsid w:val="00880D8B"/>
    <w:rsid w:val="00880DC0"/>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4B6"/>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02"/>
    <w:rsid w:val="00887849"/>
    <w:rsid w:val="008878C7"/>
    <w:rsid w:val="00887A73"/>
    <w:rsid w:val="00887ABA"/>
    <w:rsid w:val="00887AD4"/>
    <w:rsid w:val="00887E69"/>
    <w:rsid w:val="00887F78"/>
    <w:rsid w:val="00890079"/>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2F69"/>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BDB"/>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4B5"/>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4E96"/>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C7F87"/>
    <w:rsid w:val="008D00D3"/>
    <w:rsid w:val="008D026A"/>
    <w:rsid w:val="008D07E6"/>
    <w:rsid w:val="008D0C7A"/>
    <w:rsid w:val="008D0DEB"/>
    <w:rsid w:val="008D0EF5"/>
    <w:rsid w:val="008D0F99"/>
    <w:rsid w:val="008D1172"/>
    <w:rsid w:val="008D11C8"/>
    <w:rsid w:val="008D11DF"/>
    <w:rsid w:val="008D1358"/>
    <w:rsid w:val="008D1B24"/>
    <w:rsid w:val="008D1B57"/>
    <w:rsid w:val="008D1B8D"/>
    <w:rsid w:val="008D1BF7"/>
    <w:rsid w:val="008D1C7B"/>
    <w:rsid w:val="008D1DAE"/>
    <w:rsid w:val="008D208D"/>
    <w:rsid w:val="008D2115"/>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3F54"/>
    <w:rsid w:val="008D4060"/>
    <w:rsid w:val="008D41A9"/>
    <w:rsid w:val="008D41EF"/>
    <w:rsid w:val="008D431C"/>
    <w:rsid w:val="008D434C"/>
    <w:rsid w:val="008D45B9"/>
    <w:rsid w:val="008D4972"/>
    <w:rsid w:val="008D4C14"/>
    <w:rsid w:val="008D4C2C"/>
    <w:rsid w:val="008D4D0E"/>
    <w:rsid w:val="008D4E64"/>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C6C"/>
    <w:rsid w:val="008E4DFB"/>
    <w:rsid w:val="008E5011"/>
    <w:rsid w:val="008E5217"/>
    <w:rsid w:val="008E565E"/>
    <w:rsid w:val="008E5841"/>
    <w:rsid w:val="008E5ACF"/>
    <w:rsid w:val="008E5C0B"/>
    <w:rsid w:val="008E5EE3"/>
    <w:rsid w:val="008E5EFF"/>
    <w:rsid w:val="008E6194"/>
    <w:rsid w:val="008E63F7"/>
    <w:rsid w:val="008E6638"/>
    <w:rsid w:val="008E6698"/>
    <w:rsid w:val="008E66F0"/>
    <w:rsid w:val="008E69A1"/>
    <w:rsid w:val="008E6A88"/>
    <w:rsid w:val="008E6ACE"/>
    <w:rsid w:val="008E6AF8"/>
    <w:rsid w:val="008E6DA9"/>
    <w:rsid w:val="008E7545"/>
    <w:rsid w:val="008E7BE9"/>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90E"/>
    <w:rsid w:val="008F5AD7"/>
    <w:rsid w:val="008F5B65"/>
    <w:rsid w:val="008F5CF6"/>
    <w:rsid w:val="008F5D9F"/>
    <w:rsid w:val="008F5F0F"/>
    <w:rsid w:val="008F60D4"/>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06"/>
    <w:rsid w:val="00900F5F"/>
    <w:rsid w:val="009010CB"/>
    <w:rsid w:val="00901228"/>
    <w:rsid w:val="0090123B"/>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CEF"/>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2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372"/>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61"/>
    <w:rsid w:val="00924790"/>
    <w:rsid w:val="00924837"/>
    <w:rsid w:val="009249C9"/>
    <w:rsid w:val="00924A61"/>
    <w:rsid w:val="00924A63"/>
    <w:rsid w:val="00924B3F"/>
    <w:rsid w:val="00924C62"/>
    <w:rsid w:val="00924CB4"/>
    <w:rsid w:val="00924CE3"/>
    <w:rsid w:val="00924E2B"/>
    <w:rsid w:val="009250FE"/>
    <w:rsid w:val="009251DE"/>
    <w:rsid w:val="00925307"/>
    <w:rsid w:val="0092537B"/>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63C"/>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1A"/>
    <w:rsid w:val="0093407C"/>
    <w:rsid w:val="0093422D"/>
    <w:rsid w:val="00934323"/>
    <w:rsid w:val="00934905"/>
    <w:rsid w:val="00934C78"/>
    <w:rsid w:val="00934DA5"/>
    <w:rsid w:val="009351A3"/>
    <w:rsid w:val="009351ED"/>
    <w:rsid w:val="009354F5"/>
    <w:rsid w:val="009356B9"/>
    <w:rsid w:val="009356C9"/>
    <w:rsid w:val="00935768"/>
    <w:rsid w:val="00935863"/>
    <w:rsid w:val="00935C54"/>
    <w:rsid w:val="00935D6F"/>
    <w:rsid w:val="00936111"/>
    <w:rsid w:val="0093626D"/>
    <w:rsid w:val="00936680"/>
    <w:rsid w:val="00936708"/>
    <w:rsid w:val="009368BB"/>
    <w:rsid w:val="00936C6B"/>
    <w:rsid w:val="00936D9E"/>
    <w:rsid w:val="00936EBA"/>
    <w:rsid w:val="00936F91"/>
    <w:rsid w:val="00937052"/>
    <w:rsid w:val="009373B9"/>
    <w:rsid w:val="0093746C"/>
    <w:rsid w:val="009376E8"/>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DCF"/>
    <w:rsid w:val="00943170"/>
    <w:rsid w:val="00943325"/>
    <w:rsid w:val="009436D4"/>
    <w:rsid w:val="0094371D"/>
    <w:rsid w:val="009441D4"/>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8B6"/>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0EF1"/>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97B"/>
    <w:rsid w:val="00952AF8"/>
    <w:rsid w:val="00952DF4"/>
    <w:rsid w:val="00952F68"/>
    <w:rsid w:val="00952FDE"/>
    <w:rsid w:val="00952FF7"/>
    <w:rsid w:val="009533F0"/>
    <w:rsid w:val="0095370F"/>
    <w:rsid w:val="00953740"/>
    <w:rsid w:val="009538E8"/>
    <w:rsid w:val="00953904"/>
    <w:rsid w:val="00953A28"/>
    <w:rsid w:val="00953A85"/>
    <w:rsid w:val="00953C20"/>
    <w:rsid w:val="00953EB0"/>
    <w:rsid w:val="00954128"/>
    <w:rsid w:val="009547A7"/>
    <w:rsid w:val="00954DB9"/>
    <w:rsid w:val="00954F12"/>
    <w:rsid w:val="00954FFE"/>
    <w:rsid w:val="0095502C"/>
    <w:rsid w:val="00955C13"/>
    <w:rsid w:val="00955DA2"/>
    <w:rsid w:val="00955FE3"/>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35"/>
    <w:rsid w:val="009614A4"/>
    <w:rsid w:val="00961579"/>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AA6"/>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56E"/>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A1C"/>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C77"/>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1B"/>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3E"/>
    <w:rsid w:val="00990C70"/>
    <w:rsid w:val="00990D73"/>
    <w:rsid w:val="00990E71"/>
    <w:rsid w:val="00990E8F"/>
    <w:rsid w:val="00990F66"/>
    <w:rsid w:val="00990FCD"/>
    <w:rsid w:val="0099113C"/>
    <w:rsid w:val="00991189"/>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2FBB"/>
    <w:rsid w:val="009930A8"/>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5C1"/>
    <w:rsid w:val="009A373A"/>
    <w:rsid w:val="009A3F6E"/>
    <w:rsid w:val="009A4086"/>
    <w:rsid w:val="009A4853"/>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BFC"/>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3FFC"/>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C3F"/>
    <w:rsid w:val="009C2E42"/>
    <w:rsid w:val="009C32A3"/>
    <w:rsid w:val="009C32D4"/>
    <w:rsid w:val="009C3486"/>
    <w:rsid w:val="009C3875"/>
    <w:rsid w:val="009C3CF4"/>
    <w:rsid w:val="009C3CFE"/>
    <w:rsid w:val="009C3EA4"/>
    <w:rsid w:val="009C406A"/>
    <w:rsid w:val="009C42EE"/>
    <w:rsid w:val="009C4350"/>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25"/>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0B5"/>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E6F"/>
    <w:rsid w:val="009F0FFD"/>
    <w:rsid w:val="009F1428"/>
    <w:rsid w:val="009F152C"/>
    <w:rsid w:val="009F178C"/>
    <w:rsid w:val="009F1AAB"/>
    <w:rsid w:val="009F1B6E"/>
    <w:rsid w:val="009F1E22"/>
    <w:rsid w:val="009F2076"/>
    <w:rsid w:val="009F2295"/>
    <w:rsid w:val="009F2467"/>
    <w:rsid w:val="009F26D0"/>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3D8"/>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1B6"/>
    <w:rsid w:val="00A042A2"/>
    <w:rsid w:val="00A0438C"/>
    <w:rsid w:val="00A04A3E"/>
    <w:rsid w:val="00A04C50"/>
    <w:rsid w:val="00A0511E"/>
    <w:rsid w:val="00A052ED"/>
    <w:rsid w:val="00A05371"/>
    <w:rsid w:val="00A054C9"/>
    <w:rsid w:val="00A05AC6"/>
    <w:rsid w:val="00A060B4"/>
    <w:rsid w:val="00A060EB"/>
    <w:rsid w:val="00A0636B"/>
    <w:rsid w:val="00A068BE"/>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5F"/>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A98"/>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7F9"/>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D63"/>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7A"/>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EFC"/>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5B2"/>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1AA"/>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34"/>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4C"/>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6A9"/>
    <w:rsid w:val="00A83CF5"/>
    <w:rsid w:val="00A83EC4"/>
    <w:rsid w:val="00A840B0"/>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ADF"/>
    <w:rsid w:val="00A90D48"/>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99"/>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77E"/>
    <w:rsid w:val="00AA3863"/>
    <w:rsid w:val="00AA3896"/>
    <w:rsid w:val="00AA3909"/>
    <w:rsid w:val="00AA3C9A"/>
    <w:rsid w:val="00AA3CEC"/>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177"/>
    <w:rsid w:val="00AB26B5"/>
    <w:rsid w:val="00AB2E6E"/>
    <w:rsid w:val="00AB2EC7"/>
    <w:rsid w:val="00AB2FA7"/>
    <w:rsid w:val="00AB303F"/>
    <w:rsid w:val="00AB3097"/>
    <w:rsid w:val="00AB3197"/>
    <w:rsid w:val="00AB32D3"/>
    <w:rsid w:val="00AB338F"/>
    <w:rsid w:val="00AB348C"/>
    <w:rsid w:val="00AB34BD"/>
    <w:rsid w:val="00AB3566"/>
    <w:rsid w:val="00AB362D"/>
    <w:rsid w:val="00AB38F7"/>
    <w:rsid w:val="00AB3957"/>
    <w:rsid w:val="00AB3A06"/>
    <w:rsid w:val="00AB3AAE"/>
    <w:rsid w:val="00AB3B39"/>
    <w:rsid w:val="00AB3B93"/>
    <w:rsid w:val="00AB3D53"/>
    <w:rsid w:val="00AB3E6E"/>
    <w:rsid w:val="00AB4283"/>
    <w:rsid w:val="00AB462E"/>
    <w:rsid w:val="00AB4A0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CF7"/>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1A"/>
    <w:rsid w:val="00AC0448"/>
    <w:rsid w:val="00AC0457"/>
    <w:rsid w:val="00AC0486"/>
    <w:rsid w:val="00AC052C"/>
    <w:rsid w:val="00AC072A"/>
    <w:rsid w:val="00AC09EC"/>
    <w:rsid w:val="00AC0A76"/>
    <w:rsid w:val="00AC0AA6"/>
    <w:rsid w:val="00AC0B08"/>
    <w:rsid w:val="00AC0C22"/>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B78"/>
    <w:rsid w:val="00AC4C08"/>
    <w:rsid w:val="00AC511C"/>
    <w:rsid w:val="00AC5357"/>
    <w:rsid w:val="00AC566A"/>
    <w:rsid w:val="00AC5D9D"/>
    <w:rsid w:val="00AC5DDE"/>
    <w:rsid w:val="00AC5F08"/>
    <w:rsid w:val="00AC614A"/>
    <w:rsid w:val="00AC62F8"/>
    <w:rsid w:val="00AC64A3"/>
    <w:rsid w:val="00AC659C"/>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2FA5"/>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649"/>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1EC8"/>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2C7"/>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39B"/>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A62"/>
    <w:rsid w:val="00B17C2C"/>
    <w:rsid w:val="00B17C49"/>
    <w:rsid w:val="00B17D83"/>
    <w:rsid w:val="00B17E55"/>
    <w:rsid w:val="00B17E99"/>
    <w:rsid w:val="00B203E8"/>
    <w:rsid w:val="00B203F9"/>
    <w:rsid w:val="00B2087F"/>
    <w:rsid w:val="00B20B60"/>
    <w:rsid w:val="00B20D55"/>
    <w:rsid w:val="00B210C4"/>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529"/>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529"/>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0F0"/>
    <w:rsid w:val="00B3227B"/>
    <w:rsid w:val="00B3235B"/>
    <w:rsid w:val="00B3261B"/>
    <w:rsid w:val="00B3269A"/>
    <w:rsid w:val="00B32BB0"/>
    <w:rsid w:val="00B33185"/>
    <w:rsid w:val="00B33196"/>
    <w:rsid w:val="00B331B4"/>
    <w:rsid w:val="00B3334F"/>
    <w:rsid w:val="00B333C6"/>
    <w:rsid w:val="00B33998"/>
    <w:rsid w:val="00B33B94"/>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3C2"/>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80F"/>
    <w:rsid w:val="00B4099A"/>
    <w:rsid w:val="00B409D6"/>
    <w:rsid w:val="00B40A31"/>
    <w:rsid w:val="00B40A47"/>
    <w:rsid w:val="00B40A7F"/>
    <w:rsid w:val="00B40BAA"/>
    <w:rsid w:val="00B40F4F"/>
    <w:rsid w:val="00B412AB"/>
    <w:rsid w:val="00B41342"/>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25"/>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1B2"/>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7E2"/>
    <w:rsid w:val="00B64BC8"/>
    <w:rsid w:val="00B64D0E"/>
    <w:rsid w:val="00B654E9"/>
    <w:rsid w:val="00B656C5"/>
    <w:rsid w:val="00B656FE"/>
    <w:rsid w:val="00B66018"/>
    <w:rsid w:val="00B66127"/>
    <w:rsid w:val="00B6616E"/>
    <w:rsid w:val="00B663DD"/>
    <w:rsid w:val="00B6647A"/>
    <w:rsid w:val="00B6687A"/>
    <w:rsid w:val="00B66C15"/>
    <w:rsid w:val="00B66DFA"/>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E73"/>
    <w:rsid w:val="00B8104D"/>
    <w:rsid w:val="00B81080"/>
    <w:rsid w:val="00B810AC"/>
    <w:rsid w:val="00B81153"/>
    <w:rsid w:val="00B81156"/>
    <w:rsid w:val="00B8127D"/>
    <w:rsid w:val="00B81361"/>
    <w:rsid w:val="00B8160D"/>
    <w:rsid w:val="00B816E8"/>
    <w:rsid w:val="00B819DA"/>
    <w:rsid w:val="00B81AED"/>
    <w:rsid w:val="00B81F79"/>
    <w:rsid w:val="00B820CB"/>
    <w:rsid w:val="00B8224B"/>
    <w:rsid w:val="00B823F7"/>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7ED"/>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6F0"/>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7FD"/>
    <w:rsid w:val="00B908E0"/>
    <w:rsid w:val="00B909A7"/>
    <w:rsid w:val="00B90E70"/>
    <w:rsid w:val="00B90F66"/>
    <w:rsid w:val="00B90FC6"/>
    <w:rsid w:val="00B912AA"/>
    <w:rsid w:val="00B91519"/>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2F2"/>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44C"/>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24"/>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2EB"/>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C47"/>
    <w:rsid w:val="00BC4DF9"/>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454"/>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421"/>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19B"/>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5A"/>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6CC"/>
    <w:rsid w:val="00BF0784"/>
    <w:rsid w:val="00BF0A9D"/>
    <w:rsid w:val="00BF0C41"/>
    <w:rsid w:val="00BF0C65"/>
    <w:rsid w:val="00BF0DAE"/>
    <w:rsid w:val="00BF10B7"/>
    <w:rsid w:val="00BF114E"/>
    <w:rsid w:val="00BF1401"/>
    <w:rsid w:val="00BF1480"/>
    <w:rsid w:val="00BF1651"/>
    <w:rsid w:val="00BF18D8"/>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973"/>
    <w:rsid w:val="00BF6B12"/>
    <w:rsid w:val="00BF6B85"/>
    <w:rsid w:val="00BF721B"/>
    <w:rsid w:val="00BF727A"/>
    <w:rsid w:val="00BF73F0"/>
    <w:rsid w:val="00BF744E"/>
    <w:rsid w:val="00BF7780"/>
    <w:rsid w:val="00BF7813"/>
    <w:rsid w:val="00BF7845"/>
    <w:rsid w:val="00BF7865"/>
    <w:rsid w:val="00BF7C8B"/>
    <w:rsid w:val="00C0000C"/>
    <w:rsid w:val="00C001F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1C4"/>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430"/>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C2"/>
    <w:rsid w:val="00C23DDF"/>
    <w:rsid w:val="00C23EE3"/>
    <w:rsid w:val="00C24064"/>
    <w:rsid w:val="00C240AF"/>
    <w:rsid w:val="00C245B1"/>
    <w:rsid w:val="00C24672"/>
    <w:rsid w:val="00C246EA"/>
    <w:rsid w:val="00C247C0"/>
    <w:rsid w:val="00C248A8"/>
    <w:rsid w:val="00C24B99"/>
    <w:rsid w:val="00C250CC"/>
    <w:rsid w:val="00C253D2"/>
    <w:rsid w:val="00C259A7"/>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0C4"/>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1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0D"/>
    <w:rsid w:val="00C50321"/>
    <w:rsid w:val="00C509BF"/>
    <w:rsid w:val="00C50BD7"/>
    <w:rsid w:val="00C510DD"/>
    <w:rsid w:val="00C511E3"/>
    <w:rsid w:val="00C517F3"/>
    <w:rsid w:val="00C51E31"/>
    <w:rsid w:val="00C51E7E"/>
    <w:rsid w:val="00C520B7"/>
    <w:rsid w:val="00C52399"/>
    <w:rsid w:val="00C523FB"/>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C24"/>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399"/>
    <w:rsid w:val="00C6091C"/>
    <w:rsid w:val="00C60E2E"/>
    <w:rsid w:val="00C610D2"/>
    <w:rsid w:val="00C61270"/>
    <w:rsid w:val="00C6144E"/>
    <w:rsid w:val="00C618C7"/>
    <w:rsid w:val="00C618E6"/>
    <w:rsid w:val="00C61CEA"/>
    <w:rsid w:val="00C61F29"/>
    <w:rsid w:val="00C61FD1"/>
    <w:rsid w:val="00C62015"/>
    <w:rsid w:val="00C62269"/>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8D"/>
    <w:rsid w:val="00C707A1"/>
    <w:rsid w:val="00C707B4"/>
    <w:rsid w:val="00C70CDD"/>
    <w:rsid w:val="00C7115C"/>
    <w:rsid w:val="00C71205"/>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6E7"/>
    <w:rsid w:val="00C75782"/>
    <w:rsid w:val="00C759F3"/>
    <w:rsid w:val="00C75A9D"/>
    <w:rsid w:val="00C75AA9"/>
    <w:rsid w:val="00C75CE8"/>
    <w:rsid w:val="00C7614A"/>
    <w:rsid w:val="00C761D5"/>
    <w:rsid w:val="00C764D6"/>
    <w:rsid w:val="00C764D9"/>
    <w:rsid w:val="00C76646"/>
    <w:rsid w:val="00C766E7"/>
    <w:rsid w:val="00C7671C"/>
    <w:rsid w:val="00C76AE3"/>
    <w:rsid w:val="00C76F18"/>
    <w:rsid w:val="00C77034"/>
    <w:rsid w:val="00C7764B"/>
    <w:rsid w:val="00C7765D"/>
    <w:rsid w:val="00C77763"/>
    <w:rsid w:val="00C77AA1"/>
    <w:rsid w:val="00C77CA0"/>
    <w:rsid w:val="00C77EAA"/>
    <w:rsid w:val="00C80383"/>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1B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077"/>
    <w:rsid w:val="00CB328E"/>
    <w:rsid w:val="00CB3526"/>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B40"/>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48F"/>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AEE"/>
    <w:rsid w:val="00CE0B02"/>
    <w:rsid w:val="00CE0D7B"/>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E7E19"/>
    <w:rsid w:val="00CF020F"/>
    <w:rsid w:val="00CF0422"/>
    <w:rsid w:val="00CF088D"/>
    <w:rsid w:val="00CF0E43"/>
    <w:rsid w:val="00CF130A"/>
    <w:rsid w:val="00CF13AF"/>
    <w:rsid w:val="00CF1441"/>
    <w:rsid w:val="00CF1B11"/>
    <w:rsid w:val="00CF1BDA"/>
    <w:rsid w:val="00CF1D86"/>
    <w:rsid w:val="00CF2564"/>
    <w:rsid w:val="00CF2AE6"/>
    <w:rsid w:val="00CF304C"/>
    <w:rsid w:val="00CF33E6"/>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B27"/>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563"/>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8C0"/>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5B"/>
    <w:rsid w:val="00D13FC6"/>
    <w:rsid w:val="00D14453"/>
    <w:rsid w:val="00D14564"/>
    <w:rsid w:val="00D14879"/>
    <w:rsid w:val="00D149AC"/>
    <w:rsid w:val="00D14B41"/>
    <w:rsid w:val="00D14B54"/>
    <w:rsid w:val="00D14CF3"/>
    <w:rsid w:val="00D14E2E"/>
    <w:rsid w:val="00D1520A"/>
    <w:rsid w:val="00D1542D"/>
    <w:rsid w:val="00D15649"/>
    <w:rsid w:val="00D15685"/>
    <w:rsid w:val="00D1577A"/>
    <w:rsid w:val="00D15E36"/>
    <w:rsid w:val="00D1615C"/>
    <w:rsid w:val="00D1617C"/>
    <w:rsid w:val="00D165C2"/>
    <w:rsid w:val="00D16892"/>
    <w:rsid w:val="00D16980"/>
    <w:rsid w:val="00D16A8A"/>
    <w:rsid w:val="00D16B4C"/>
    <w:rsid w:val="00D16D96"/>
    <w:rsid w:val="00D16DEF"/>
    <w:rsid w:val="00D16E9B"/>
    <w:rsid w:val="00D16F3C"/>
    <w:rsid w:val="00D170A4"/>
    <w:rsid w:val="00D1765E"/>
    <w:rsid w:val="00D17AE5"/>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3FF"/>
    <w:rsid w:val="00D2266D"/>
    <w:rsid w:val="00D22A83"/>
    <w:rsid w:val="00D22C26"/>
    <w:rsid w:val="00D22CD3"/>
    <w:rsid w:val="00D23244"/>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2BC"/>
    <w:rsid w:val="00D26391"/>
    <w:rsid w:val="00D26472"/>
    <w:rsid w:val="00D264F3"/>
    <w:rsid w:val="00D26746"/>
    <w:rsid w:val="00D26752"/>
    <w:rsid w:val="00D26ABB"/>
    <w:rsid w:val="00D26AF0"/>
    <w:rsid w:val="00D26BBE"/>
    <w:rsid w:val="00D26D28"/>
    <w:rsid w:val="00D26E53"/>
    <w:rsid w:val="00D27362"/>
    <w:rsid w:val="00D27380"/>
    <w:rsid w:val="00D27423"/>
    <w:rsid w:val="00D27428"/>
    <w:rsid w:val="00D27497"/>
    <w:rsid w:val="00D274B4"/>
    <w:rsid w:val="00D278A2"/>
    <w:rsid w:val="00D2796E"/>
    <w:rsid w:val="00D279E0"/>
    <w:rsid w:val="00D27B57"/>
    <w:rsid w:val="00D27D25"/>
    <w:rsid w:val="00D27D58"/>
    <w:rsid w:val="00D27FC8"/>
    <w:rsid w:val="00D30348"/>
    <w:rsid w:val="00D3057A"/>
    <w:rsid w:val="00D306CB"/>
    <w:rsid w:val="00D307D3"/>
    <w:rsid w:val="00D30A9C"/>
    <w:rsid w:val="00D30AD4"/>
    <w:rsid w:val="00D30BCC"/>
    <w:rsid w:val="00D30DCD"/>
    <w:rsid w:val="00D3130C"/>
    <w:rsid w:val="00D3136C"/>
    <w:rsid w:val="00D3153D"/>
    <w:rsid w:val="00D316E5"/>
    <w:rsid w:val="00D31A9A"/>
    <w:rsid w:val="00D31B26"/>
    <w:rsid w:val="00D31BE0"/>
    <w:rsid w:val="00D32202"/>
    <w:rsid w:val="00D323F7"/>
    <w:rsid w:val="00D32550"/>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32"/>
    <w:rsid w:val="00D35E78"/>
    <w:rsid w:val="00D3648B"/>
    <w:rsid w:val="00D36624"/>
    <w:rsid w:val="00D3688F"/>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262"/>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D0"/>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D29"/>
    <w:rsid w:val="00D45E98"/>
    <w:rsid w:val="00D45EC8"/>
    <w:rsid w:val="00D464F3"/>
    <w:rsid w:val="00D4661C"/>
    <w:rsid w:val="00D466C6"/>
    <w:rsid w:val="00D46875"/>
    <w:rsid w:val="00D46AF0"/>
    <w:rsid w:val="00D46C89"/>
    <w:rsid w:val="00D47101"/>
    <w:rsid w:val="00D47336"/>
    <w:rsid w:val="00D47755"/>
    <w:rsid w:val="00D4791C"/>
    <w:rsid w:val="00D479F7"/>
    <w:rsid w:val="00D47B6E"/>
    <w:rsid w:val="00D47D59"/>
    <w:rsid w:val="00D47DCD"/>
    <w:rsid w:val="00D47E96"/>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543"/>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3F0"/>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1DB"/>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40"/>
    <w:rsid w:val="00D7389C"/>
    <w:rsid w:val="00D73912"/>
    <w:rsid w:val="00D73A25"/>
    <w:rsid w:val="00D73CB6"/>
    <w:rsid w:val="00D74331"/>
    <w:rsid w:val="00D743C3"/>
    <w:rsid w:val="00D743DC"/>
    <w:rsid w:val="00D74528"/>
    <w:rsid w:val="00D7464A"/>
    <w:rsid w:val="00D74719"/>
    <w:rsid w:val="00D74780"/>
    <w:rsid w:val="00D7493C"/>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393"/>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633"/>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378"/>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5BE"/>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CA8"/>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1E"/>
    <w:rsid w:val="00DB1F48"/>
    <w:rsid w:val="00DB21EB"/>
    <w:rsid w:val="00DB2247"/>
    <w:rsid w:val="00DB243C"/>
    <w:rsid w:val="00DB25EC"/>
    <w:rsid w:val="00DB2686"/>
    <w:rsid w:val="00DB2B83"/>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3CB"/>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E4A"/>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44"/>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145"/>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7A3"/>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86"/>
    <w:rsid w:val="00DD7995"/>
    <w:rsid w:val="00DD7A1C"/>
    <w:rsid w:val="00DD7CDE"/>
    <w:rsid w:val="00DD7E09"/>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EE"/>
    <w:rsid w:val="00DE23FF"/>
    <w:rsid w:val="00DE249D"/>
    <w:rsid w:val="00DE2804"/>
    <w:rsid w:val="00DE2AC1"/>
    <w:rsid w:val="00DE2CEF"/>
    <w:rsid w:val="00DE2D73"/>
    <w:rsid w:val="00DE2F65"/>
    <w:rsid w:val="00DE31EA"/>
    <w:rsid w:val="00DE3265"/>
    <w:rsid w:val="00DE36D4"/>
    <w:rsid w:val="00DE38E4"/>
    <w:rsid w:val="00DE3A0B"/>
    <w:rsid w:val="00DE3BE8"/>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6FEC"/>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5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254"/>
    <w:rsid w:val="00DF430A"/>
    <w:rsid w:val="00DF45C8"/>
    <w:rsid w:val="00DF4B52"/>
    <w:rsid w:val="00DF4E1B"/>
    <w:rsid w:val="00DF5018"/>
    <w:rsid w:val="00DF52B2"/>
    <w:rsid w:val="00DF53D0"/>
    <w:rsid w:val="00DF5519"/>
    <w:rsid w:val="00DF554B"/>
    <w:rsid w:val="00DF58A8"/>
    <w:rsid w:val="00DF5AB8"/>
    <w:rsid w:val="00DF5BD7"/>
    <w:rsid w:val="00DF5E62"/>
    <w:rsid w:val="00DF64CA"/>
    <w:rsid w:val="00DF659E"/>
    <w:rsid w:val="00DF6C9D"/>
    <w:rsid w:val="00DF6D0C"/>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1C"/>
    <w:rsid w:val="00E211FB"/>
    <w:rsid w:val="00E21467"/>
    <w:rsid w:val="00E2162E"/>
    <w:rsid w:val="00E21715"/>
    <w:rsid w:val="00E219AB"/>
    <w:rsid w:val="00E21BB5"/>
    <w:rsid w:val="00E21D2F"/>
    <w:rsid w:val="00E21DA1"/>
    <w:rsid w:val="00E21E78"/>
    <w:rsid w:val="00E222A0"/>
    <w:rsid w:val="00E222FD"/>
    <w:rsid w:val="00E225C4"/>
    <w:rsid w:val="00E22624"/>
    <w:rsid w:val="00E22842"/>
    <w:rsid w:val="00E22FDC"/>
    <w:rsid w:val="00E22FEC"/>
    <w:rsid w:val="00E2326C"/>
    <w:rsid w:val="00E233C7"/>
    <w:rsid w:val="00E23528"/>
    <w:rsid w:val="00E23723"/>
    <w:rsid w:val="00E2376E"/>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86C"/>
    <w:rsid w:val="00E27B37"/>
    <w:rsid w:val="00E27BE4"/>
    <w:rsid w:val="00E27D57"/>
    <w:rsid w:val="00E27EB4"/>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08"/>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18E"/>
    <w:rsid w:val="00E34265"/>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451"/>
    <w:rsid w:val="00E3754A"/>
    <w:rsid w:val="00E3754C"/>
    <w:rsid w:val="00E37B1A"/>
    <w:rsid w:val="00E37B6D"/>
    <w:rsid w:val="00E37D0A"/>
    <w:rsid w:val="00E37FD7"/>
    <w:rsid w:val="00E4006C"/>
    <w:rsid w:val="00E400DC"/>
    <w:rsid w:val="00E4011E"/>
    <w:rsid w:val="00E401AA"/>
    <w:rsid w:val="00E405E9"/>
    <w:rsid w:val="00E40774"/>
    <w:rsid w:val="00E40B32"/>
    <w:rsid w:val="00E40D4E"/>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C6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60"/>
    <w:rsid w:val="00E52B79"/>
    <w:rsid w:val="00E52B8B"/>
    <w:rsid w:val="00E52CAC"/>
    <w:rsid w:val="00E52F5A"/>
    <w:rsid w:val="00E52F5B"/>
    <w:rsid w:val="00E53067"/>
    <w:rsid w:val="00E5332F"/>
    <w:rsid w:val="00E533A1"/>
    <w:rsid w:val="00E5341E"/>
    <w:rsid w:val="00E5358C"/>
    <w:rsid w:val="00E53624"/>
    <w:rsid w:val="00E536AF"/>
    <w:rsid w:val="00E538FA"/>
    <w:rsid w:val="00E53A61"/>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10"/>
    <w:rsid w:val="00E57D8C"/>
    <w:rsid w:val="00E57E19"/>
    <w:rsid w:val="00E57FE1"/>
    <w:rsid w:val="00E6004D"/>
    <w:rsid w:val="00E601FA"/>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CD6"/>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C82"/>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77D9B"/>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57"/>
    <w:rsid w:val="00E86DF7"/>
    <w:rsid w:val="00E86ED9"/>
    <w:rsid w:val="00E86EE5"/>
    <w:rsid w:val="00E871C7"/>
    <w:rsid w:val="00E87246"/>
    <w:rsid w:val="00E87571"/>
    <w:rsid w:val="00E87686"/>
    <w:rsid w:val="00E878DF"/>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3F0C"/>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4F2"/>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DD0"/>
    <w:rsid w:val="00EA7F07"/>
    <w:rsid w:val="00EA7FC3"/>
    <w:rsid w:val="00EB0190"/>
    <w:rsid w:val="00EB02A1"/>
    <w:rsid w:val="00EB0500"/>
    <w:rsid w:val="00EB07BC"/>
    <w:rsid w:val="00EB0A07"/>
    <w:rsid w:val="00EB0BD6"/>
    <w:rsid w:val="00EB0DFC"/>
    <w:rsid w:val="00EB13BB"/>
    <w:rsid w:val="00EB1454"/>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27D"/>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3F"/>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9F7"/>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71"/>
    <w:rsid w:val="00ED04F6"/>
    <w:rsid w:val="00ED05A7"/>
    <w:rsid w:val="00ED0B8A"/>
    <w:rsid w:val="00ED0BEF"/>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74B"/>
    <w:rsid w:val="00ED386C"/>
    <w:rsid w:val="00ED388D"/>
    <w:rsid w:val="00ED3F2C"/>
    <w:rsid w:val="00ED4385"/>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DAA"/>
    <w:rsid w:val="00ED5FBC"/>
    <w:rsid w:val="00ED6057"/>
    <w:rsid w:val="00ED6102"/>
    <w:rsid w:val="00ED612A"/>
    <w:rsid w:val="00ED64C8"/>
    <w:rsid w:val="00ED67AC"/>
    <w:rsid w:val="00ED67D5"/>
    <w:rsid w:val="00ED68E4"/>
    <w:rsid w:val="00ED6A48"/>
    <w:rsid w:val="00ED6E81"/>
    <w:rsid w:val="00ED7019"/>
    <w:rsid w:val="00ED753B"/>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62C"/>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7B1"/>
    <w:rsid w:val="00F07D4F"/>
    <w:rsid w:val="00F07DC2"/>
    <w:rsid w:val="00F07F24"/>
    <w:rsid w:val="00F07F33"/>
    <w:rsid w:val="00F1001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83"/>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2A"/>
    <w:rsid w:val="00F17AB4"/>
    <w:rsid w:val="00F17CA4"/>
    <w:rsid w:val="00F17DD5"/>
    <w:rsid w:val="00F17DD9"/>
    <w:rsid w:val="00F204DD"/>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59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6A"/>
    <w:rsid w:val="00F25C6C"/>
    <w:rsid w:val="00F26066"/>
    <w:rsid w:val="00F26125"/>
    <w:rsid w:val="00F261FB"/>
    <w:rsid w:val="00F2622B"/>
    <w:rsid w:val="00F262C1"/>
    <w:rsid w:val="00F2650D"/>
    <w:rsid w:val="00F26A49"/>
    <w:rsid w:val="00F26CF1"/>
    <w:rsid w:val="00F26FC4"/>
    <w:rsid w:val="00F2785A"/>
    <w:rsid w:val="00F279DD"/>
    <w:rsid w:val="00F27D20"/>
    <w:rsid w:val="00F27DCD"/>
    <w:rsid w:val="00F27DCE"/>
    <w:rsid w:val="00F300C2"/>
    <w:rsid w:val="00F307F2"/>
    <w:rsid w:val="00F308EE"/>
    <w:rsid w:val="00F30BC5"/>
    <w:rsid w:val="00F30BEF"/>
    <w:rsid w:val="00F310B4"/>
    <w:rsid w:val="00F31185"/>
    <w:rsid w:val="00F3124C"/>
    <w:rsid w:val="00F31511"/>
    <w:rsid w:val="00F315DE"/>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B0"/>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1B"/>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EC6"/>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03"/>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28"/>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2EFE"/>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35"/>
    <w:rsid w:val="00F72086"/>
    <w:rsid w:val="00F721FA"/>
    <w:rsid w:val="00F7226B"/>
    <w:rsid w:val="00F7257C"/>
    <w:rsid w:val="00F728C5"/>
    <w:rsid w:val="00F728DC"/>
    <w:rsid w:val="00F72A45"/>
    <w:rsid w:val="00F72E31"/>
    <w:rsid w:val="00F73078"/>
    <w:rsid w:val="00F7342F"/>
    <w:rsid w:val="00F73538"/>
    <w:rsid w:val="00F737C0"/>
    <w:rsid w:val="00F7384E"/>
    <w:rsid w:val="00F738A5"/>
    <w:rsid w:val="00F73A9B"/>
    <w:rsid w:val="00F73FBA"/>
    <w:rsid w:val="00F743D0"/>
    <w:rsid w:val="00F7448A"/>
    <w:rsid w:val="00F7473A"/>
    <w:rsid w:val="00F747BE"/>
    <w:rsid w:val="00F749BA"/>
    <w:rsid w:val="00F74EFA"/>
    <w:rsid w:val="00F74F94"/>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711"/>
    <w:rsid w:val="00F86837"/>
    <w:rsid w:val="00F86973"/>
    <w:rsid w:val="00F86A60"/>
    <w:rsid w:val="00F86AD2"/>
    <w:rsid w:val="00F86C85"/>
    <w:rsid w:val="00F86E66"/>
    <w:rsid w:val="00F86F6B"/>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161"/>
    <w:rsid w:val="00F923AD"/>
    <w:rsid w:val="00F92A28"/>
    <w:rsid w:val="00F92B4C"/>
    <w:rsid w:val="00F92E24"/>
    <w:rsid w:val="00F93281"/>
    <w:rsid w:val="00F934CB"/>
    <w:rsid w:val="00F93541"/>
    <w:rsid w:val="00F9354E"/>
    <w:rsid w:val="00F936A7"/>
    <w:rsid w:val="00F9381C"/>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830"/>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A4F"/>
    <w:rsid w:val="00FA5D4E"/>
    <w:rsid w:val="00FA6163"/>
    <w:rsid w:val="00FA633B"/>
    <w:rsid w:val="00FA659E"/>
    <w:rsid w:val="00FA664D"/>
    <w:rsid w:val="00FA6688"/>
    <w:rsid w:val="00FA6A53"/>
    <w:rsid w:val="00FA6AE5"/>
    <w:rsid w:val="00FA6CFB"/>
    <w:rsid w:val="00FA6EF1"/>
    <w:rsid w:val="00FA7247"/>
    <w:rsid w:val="00FA724F"/>
    <w:rsid w:val="00FA7516"/>
    <w:rsid w:val="00FA7871"/>
    <w:rsid w:val="00FA7AD4"/>
    <w:rsid w:val="00FA7BB8"/>
    <w:rsid w:val="00FA7CB1"/>
    <w:rsid w:val="00FA7DEF"/>
    <w:rsid w:val="00FB03B6"/>
    <w:rsid w:val="00FB063B"/>
    <w:rsid w:val="00FB063E"/>
    <w:rsid w:val="00FB0749"/>
    <w:rsid w:val="00FB0A44"/>
    <w:rsid w:val="00FB0A96"/>
    <w:rsid w:val="00FB0B77"/>
    <w:rsid w:val="00FB0C75"/>
    <w:rsid w:val="00FB0DD7"/>
    <w:rsid w:val="00FB0EBF"/>
    <w:rsid w:val="00FB103E"/>
    <w:rsid w:val="00FB11AF"/>
    <w:rsid w:val="00FB11E9"/>
    <w:rsid w:val="00FB1334"/>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3AF"/>
    <w:rsid w:val="00FC2435"/>
    <w:rsid w:val="00FC24A6"/>
    <w:rsid w:val="00FC2701"/>
    <w:rsid w:val="00FC2C9E"/>
    <w:rsid w:val="00FC2ECF"/>
    <w:rsid w:val="00FC2EF9"/>
    <w:rsid w:val="00FC332F"/>
    <w:rsid w:val="00FC33FF"/>
    <w:rsid w:val="00FC3488"/>
    <w:rsid w:val="00FC3617"/>
    <w:rsid w:val="00FC3661"/>
    <w:rsid w:val="00FC3A39"/>
    <w:rsid w:val="00FC3AEC"/>
    <w:rsid w:val="00FC3DE9"/>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5FE"/>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1D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C99"/>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AB8"/>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5D7"/>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C662C1"/>
    <w:rsid w:val="03546584"/>
    <w:rsid w:val="03951176"/>
    <w:rsid w:val="03A8103D"/>
    <w:rsid w:val="04DE3F11"/>
    <w:rsid w:val="057258CF"/>
    <w:rsid w:val="05786194"/>
    <w:rsid w:val="05C90F65"/>
    <w:rsid w:val="07EA3ADC"/>
    <w:rsid w:val="086040DE"/>
    <w:rsid w:val="08EC0C19"/>
    <w:rsid w:val="0AF57F50"/>
    <w:rsid w:val="0AFD612D"/>
    <w:rsid w:val="0B660C1A"/>
    <w:rsid w:val="0C913FB2"/>
    <w:rsid w:val="0CB849BC"/>
    <w:rsid w:val="0D054BBF"/>
    <w:rsid w:val="0DA2525F"/>
    <w:rsid w:val="0F3E1156"/>
    <w:rsid w:val="0F9F0794"/>
    <w:rsid w:val="0FDE40AE"/>
    <w:rsid w:val="106065B5"/>
    <w:rsid w:val="10B2251A"/>
    <w:rsid w:val="13295DB5"/>
    <w:rsid w:val="133F0801"/>
    <w:rsid w:val="13D8098A"/>
    <w:rsid w:val="13DF57BE"/>
    <w:rsid w:val="15FB249C"/>
    <w:rsid w:val="16461C00"/>
    <w:rsid w:val="169921B3"/>
    <w:rsid w:val="17333859"/>
    <w:rsid w:val="17F93E0B"/>
    <w:rsid w:val="181D28AE"/>
    <w:rsid w:val="19396E01"/>
    <w:rsid w:val="1A293A7B"/>
    <w:rsid w:val="1C455CA5"/>
    <w:rsid w:val="1CBF6161"/>
    <w:rsid w:val="1D2277B4"/>
    <w:rsid w:val="1D2C69D2"/>
    <w:rsid w:val="1E5E7A6C"/>
    <w:rsid w:val="1F9A164A"/>
    <w:rsid w:val="2099122F"/>
    <w:rsid w:val="20E64474"/>
    <w:rsid w:val="20EC5803"/>
    <w:rsid w:val="216467AE"/>
    <w:rsid w:val="22DF2369"/>
    <w:rsid w:val="239E00B4"/>
    <w:rsid w:val="23FC03CA"/>
    <w:rsid w:val="251E74A4"/>
    <w:rsid w:val="257D4C7B"/>
    <w:rsid w:val="26FD2EBF"/>
    <w:rsid w:val="27610D6B"/>
    <w:rsid w:val="27843CE5"/>
    <w:rsid w:val="2790513A"/>
    <w:rsid w:val="28327410"/>
    <w:rsid w:val="28341F69"/>
    <w:rsid w:val="29D62BAC"/>
    <w:rsid w:val="2A742AF1"/>
    <w:rsid w:val="2C166B3F"/>
    <w:rsid w:val="2C2E20E8"/>
    <w:rsid w:val="2C5F332D"/>
    <w:rsid w:val="2CF55886"/>
    <w:rsid w:val="2E057B9D"/>
    <w:rsid w:val="2E592046"/>
    <w:rsid w:val="2E6B42AD"/>
    <w:rsid w:val="2E8B21B7"/>
    <w:rsid w:val="2EB77450"/>
    <w:rsid w:val="2EBE178E"/>
    <w:rsid w:val="2ECE6548"/>
    <w:rsid w:val="2F3B1E2F"/>
    <w:rsid w:val="2F741429"/>
    <w:rsid w:val="301663F8"/>
    <w:rsid w:val="301F104A"/>
    <w:rsid w:val="319E57D3"/>
    <w:rsid w:val="323D59EC"/>
    <w:rsid w:val="32844EE8"/>
    <w:rsid w:val="32EB653A"/>
    <w:rsid w:val="32FF5557"/>
    <w:rsid w:val="33526C5B"/>
    <w:rsid w:val="33747023"/>
    <w:rsid w:val="34BD69B3"/>
    <w:rsid w:val="353A4937"/>
    <w:rsid w:val="37B71350"/>
    <w:rsid w:val="388944BB"/>
    <w:rsid w:val="39331DC9"/>
    <w:rsid w:val="39A37B03"/>
    <w:rsid w:val="3B90611E"/>
    <w:rsid w:val="3BCB6780"/>
    <w:rsid w:val="3C564D6B"/>
    <w:rsid w:val="3CDB2AE0"/>
    <w:rsid w:val="3CDB5CAC"/>
    <w:rsid w:val="3D99776F"/>
    <w:rsid w:val="3F601842"/>
    <w:rsid w:val="3F98459D"/>
    <w:rsid w:val="400224F5"/>
    <w:rsid w:val="402337D0"/>
    <w:rsid w:val="40265F48"/>
    <w:rsid w:val="402B3A57"/>
    <w:rsid w:val="40C71648"/>
    <w:rsid w:val="40D774DE"/>
    <w:rsid w:val="412167E7"/>
    <w:rsid w:val="412169AB"/>
    <w:rsid w:val="4269685C"/>
    <w:rsid w:val="42CD0A98"/>
    <w:rsid w:val="4304673E"/>
    <w:rsid w:val="431A0C09"/>
    <w:rsid w:val="43287104"/>
    <w:rsid w:val="437705DC"/>
    <w:rsid w:val="441D763C"/>
    <w:rsid w:val="44456353"/>
    <w:rsid w:val="458B4D9A"/>
    <w:rsid w:val="477005B8"/>
    <w:rsid w:val="47AC240C"/>
    <w:rsid w:val="47DE5AF9"/>
    <w:rsid w:val="480E2158"/>
    <w:rsid w:val="4B65373A"/>
    <w:rsid w:val="4D00163A"/>
    <w:rsid w:val="4E6A7BE3"/>
    <w:rsid w:val="4EF05716"/>
    <w:rsid w:val="4F0F5BE3"/>
    <w:rsid w:val="4F7A1F2E"/>
    <w:rsid w:val="4FB90DB1"/>
    <w:rsid w:val="4FE450D3"/>
    <w:rsid w:val="509C5C5D"/>
    <w:rsid w:val="510531DE"/>
    <w:rsid w:val="52422029"/>
    <w:rsid w:val="53122845"/>
    <w:rsid w:val="532A7941"/>
    <w:rsid w:val="5398150E"/>
    <w:rsid w:val="5457258D"/>
    <w:rsid w:val="54C662FF"/>
    <w:rsid w:val="55040901"/>
    <w:rsid w:val="55733821"/>
    <w:rsid w:val="56DF05DE"/>
    <w:rsid w:val="56F70118"/>
    <w:rsid w:val="578805BD"/>
    <w:rsid w:val="57B343A9"/>
    <w:rsid w:val="57FC6189"/>
    <w:rsid w:val="587A19F8"/>
    <w:rsid w:val="59F015A5"/>
    <w:rsid w:val="5ADF6173"/>
    <w:rsid w:val="5BD857D5"/>
    <w:rsid w:val="5D0B07E3"/>
    <w:rsid w:val="5D7431F2"/>
    <w:rsid w:val="5E7B2D22"/>
    <w:rsid w:val="5EAE5A49"/>
    <w:rsid w:val="5F073306"/>
    <w:rsid w:val="5F5F73B9"/>
    <w:rsid w:val="5F9C1BC7"/>
    <w:rsid w:val="5FDA7DC0"/>
    <w:rsid w:val="5FE62E42"/>
    <w:rsid w:val="60BC37CD"/>
    <w:rsid w:val="61532759"/>
    <w:rsid w:val="627B2D24"/>
    <w:rsid w:val="62856830"/>
    <w:rsid w:val="62AA2150"/>
    <w:rsid w:val="630B644C"/>
    <w:rsid w:val="631E74B1"/>
    <w:rsid w:val="637075F2"/>
    <w:rsid w:val="6374782A"/>
    <w:rsid w:val="653234A9"/>
    <w:rsid w:val="65E02A83"/>
    <w:rsid w:val="66760442"/>
    <w:rsid w:val="667901DF"/>
    <w:rsid w:val="682E182A"/>
    <w:rsid w:val="6838144E"/>
    <w:rsid w:val="687B7E0A"/>
    <w:rsid w:val="68AA7398"/>
    <w:rsid w:val="69AC6A2C"/>
    <w:rsid w:val="6BBD539F"/>
    <w:rsid w:val="6D317A90"/>
    <w:rsid w:val="6D48513C"/>
    <w:rsid w:val="6E865C16"/>
    <w:rsid w:val="6EB65EA7"/>
    <w:rsid w:val="6F97D24A"/>
    <w:rsid w:val="6FC2760A"/>
    <w:rsid w:val="6FC50CC6"/>
    <w:rsid w:val="70046180"/>
    <w:rsid w:val="7056191E"/>
    <w:rsid w:val="70C25205"/>
    <w:rsid w:val="711517D9"/>
    <w:rsid w:val="714B6FA9"/>
    <w:rsid w:val="714D2B8D"/>
    <w:rsid w:val="71E909FE"/>
    <w:rsid w:val="721B697B"/>
    <w:rsid w:val="742C597A"/>
    <w:rsid w:val="74956EB9"/>
    <w:rsid w:val="76427CFC"/>
    <w:rsid w:val="76A809F9"/>
    <w:rsid w:val="774D2F65"/>
    <w:rsid w:val="77B47F34"/>
    <w:rsid w:val="79164340"/>
    <w:rsid w:val="799C0A36"/>
    <w:rsid w:val="7BC506FF"/>
    <w:rsid w:val="7CA659DB"/>
    <w:rsid w:val="7D292894"/>
    <w:rsid w:val="7D731D61"/>
    <w:rsid w:val="7F0022BC"/>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B46D75"/>
  <w15:docId w15:val="{EE3A17A8-9F2F-49C4-A724-5445432DC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qFormat="1"/>
    <w:lsdException w:name="header" w:qFormat="1"/>
    <w:lsdException w:name="footer" w:qFormat="1"/>
    <w:lsdException w:name="caption" w:qFormat="1"/>
    <w:lsdException w:name="annotation reference" w:qFormat="1"/>
    <w:lsdException w:name="page number" w:qFormat="1"/>
    <w:lsdException w:name="List" w:qFormat="1"/>
    <w:lsdException w:name="List 2" w:qFormat="1"/>
    <w:lsdException w:name="Title" w:qFormat="1"/>
    <w:lsdException w:name="Default Paragraph Font" w:semiHidden="1" w:uiPriority="1" w:unhideWhenUsed="1" w:qFormat="1"/>
    <w:lsdException w:name="Body Text" w:uiPriority="1" w:qFormat="1"/>
    <w:lsdException w:name="Body Text Indent" w:qFormat="1"/>
    <w:lsdException w:name="Subtitle" w:qFormat="1"/>
    <w:lsdException w:name="Date" w:uiPriority="99" w:qFormat="1"/>
    <w:lsdException w:name="Body Text First Indent" w:qFormat="1"/>
    <w:lsdException w:name="Body Text First Indent 2" w:uiPriority="99"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next w:val="21"/>
    <w:qFormat/>
    <w:pPr>
      <w:widowControl w:val="0"/>
      <w:jc w:val="both"/>
    </w:pPr>
    <w:rPr>
      <w:kern w:val="2"/>
      <w:sz w:val="21"/>
      <w:szCs w:val="24"/>
    </w:rPr>
  </w:style>
  <w:style w:type="paragraph" w:styleId="11">
    <w:name w:val="heading 1"/>
    <w:basedOn w:val="a6"/>
    <w:next w:val="a6"/>
    <w:link w:val="110"/>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7"/>
    <w:link w:val="23"/>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1"/>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21">
    <w:name w:val="Body Text First Indent 2"/>
    <w:basedOn w:val="ab"/>
    <w:next w:val="a6"/>
    <w:link w:val="24"/>
    <w:uiPriority w:val="99"/>
    <w:qFormat/>
    <w:pPr>
      <w:spacing w:after="120" w:line="240" w:lineRule="auto"/>
      <w:ind w:leftChars="200" w:left="420" w:firstLineChars="200" w:firstLine="420"/>
    </w:pPr>
    <w:rPr>
      <w:sz w:val="21"/>
    </w:rPr>
  </w:style>
  <w:style w:type="paragraph" w:styleId="ab">
    <w:name w:val="Body Text Indent"/>
    <w:basedOn w:val="a6"/>
    <w:link w:val="ac"/>
    <w:qFormat/>
    <w:pPr>
      <w:spacing w:line="360" w:lineRule="auto"/>
      <w:ind w:firstLine="570"/>
    </w:pPr>
    <w:rPr>
      <w:sz w:val="24"/>
    </w:rPr>
  </w:style>
  <w:style w:type="paragraph" w:styleId="a7">
    <w:name w:val="Normal Indent"/>
    <w:basedOn w:val="a6"/>
    <w:link w:val="ad"/>
    <w:uiPriority w:val="99"/>
    <w:qFormat/>
    <w:pPr>
      <w:autoSpaceDE w:val="0"/>
      <w:autoSpaceDN w:val="0"/>
      <w:adjustRightInd w:val="0"/>
      <w:ind w:firstLine="420"/>
      <w:jc w:val="left"/>
    </w:pPr>
    <w:rPr>
      <w:rFonts w:ascii="宋体"/>
      <w:sz w:val="24"/>
    </w:rPr>
  </w:style>
  <w:style w:type="paragraph" w:styleId="ae">
    <w:name w:val="caption"/>
    <w:basedOn w:val="a6"/>
    <w:next w:val="a6"/>
    <w:qFormat/>
    <w:pPr>
      <w:spacing w:line="480" w:lineRule="auto"/>
    </w:pPr>
    <w:rPr>
      <w:rFonts w:ascii="华文中宋" w:eastAsia="华文中宋" w:hAnsi="华文中宋"/>
      <w:sz w:val="36"/>
      <w:szCs w:val="20"/>
    </w:rPr>
  </w:style>
  <w:style w:type="paragraph" w:styleId="af">
    <w:name w:val="Document Map"/>
    <w:basedOn w:val="a6"/>
    <w:link w:val="af0"/>
    <w:qFormat/>
    <w:pPr>
      <w:shd w:val="clear" w:color="auto" w:fill="000080"/>
    </w:pPr>
  </w:style>
  <w:style w:type="paragraph" w:styleId="af1">
    <w:name w:val="annotation text"/>
    <w:basedOn w:val="a6"/>
    <w:link w:val="25"/>
    <w:qFormat/>
    <w:pPr>
      <w:jc w:val="left"/>
    </w:pPr>
  </w:style>
  <w:style w:type="paragraph" w:styleId="32">
    <w:name w:val="Body Text 3"/>
    <w:basedOn w:val="a6"/>
    <w:link w:val="33"/>
    <w:qFormat/>
    <w:pPr>
      <w:spacing w:after="120"/>
    </w:pPr>
    <w:rPr>
      <w:sz w:val="16"/>
      <w:szCs w:val="16"/>
    </w:rPr>
  </w:style>
  <w:style w:type="paragraph" w:styleId="af2">
    <w:name w:val="Body Text"/>
    <w:basedOn w:val="a6"/>
    <w:link w:val="af3"/>
    <w:uiPriority w:val="1"/>
    <w:qFormat/>
    <w:pPr>
      <w:tabs>
        <w:tab w:val="left" w:pos="567"/>
      </w:tabs>
      <w:spacing w:before="120" w:line="22" w:lineRule="atLeast"/>
    </w:pPr>
    <w:rPr>
      <w:rFonts w:ascii="宋体" w:hAnsi="宋体"/>
      <w:sz w:val="24"/>
    </w:rPr>
  </w:style>
  <w:style w:type="paragraph" w:styleId="26">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af5">
    <w:name w:val="Plain Text"/>
    <w:basedOn w:val="a6"/>
    <w:next w:val="a6"/>
    <w:link w:val="34"/>
    <w:uiPriority w:val="99"/>
    <w:qFormat/>
    <w:rPr>
      <w:rFonts w:ascii="宋体" w:hAnsi="Courier New" w:hint="eastAsia"/>
      <w:szCs w:val="20"/>
    </w:rPr>
  </w:style>
  <w:style w:type="paragraph" w:styleId="af6">
    <w:name w:val="Date"/>
    <w:basedOn w:val="a6"/>
    <w:next w:val="a6"/>
    <w:link w:val="af7"/>
    <w:uiPriority w:val="99"/>
    <w:qFormat/>
    <w:pPr>
      <w:ind w:leftChars="2500" w:left="100"/>
    </w:pPr>
    <w:rPr>
      <w:rFonts w:ascii="仿宋_GB2312" w:eastAsia="仿宋_GB2312" w:hAnsi="宋体"/>
      <w:color w:val="000000"/>
      <w:sz w:val="24"/>
    </w:rPr>
  </w:style>
  <w:style w:type="paragraph" w:styleId="27">
    <w:name w:val="Body Text Indent 2"/>
    <w:basedOn w:val="a6"/>
    <w:link w:val="28"/>
    <w:qFormat/>
    <w:pPr>
      <w:ind w:firstLineChars="200" w:firstLine="480"/>
    </w:pPr>
    <w:rPr>
      <w:rFonts w:ascii="仿宋_GB2312" w:eastAsia="仿宋_GB2312"/>
      <w:sz w:val="24"/>
    </w:rPr>
  </w:style>
  <w:style w:type="paragraph" w:styleId="af8">
    <w:name w:val="Balloon Text"/>
    <w:basedOn w:val="a6"/>
    <w:link w:val="af9"/>
    <w:uiPriority w:val="99"/>
    <w:qFormat/>
    <w:rPr>
      <w:sz w:val="18"/>
      <w:szCs w:val="18"/>
    </w:rPr>
  </w:style>
  <w:style w:type="paragraph" w:styleId="afa">
    <w:name w:val="footer"/>
    <w:basedOn w:val="a6"/>
    <w:link w:val="12"/>
    <w:qFormat/>
    <w:pPr>
      <w:tabs>
        <w:tab w:val="center" w:pos="4153"/>
        <w:tab w:val="right" w:pos="8306"/>
      </w:tabs>
      <w:autoSpaceDE w:val="0"/>
      <w:autoSpaceDN w:val="0"/>
      <w:adjustRightInd w:val="0"/>
      <w:snapToGrid w:val="0"/>
      <w:jc w:val="left"/>
    </w:pPr>
    <w:rPr>
      <w:rFonts w:ascii="宋体"/>
      <w:kern w:val="0"/>
      <w:sz w:val="18"/>
      <w:szCs w:val="20"/>
    </w:rPr>
  </w:style>
  <w:style w:type="paragraph" w:styleId="afb">
    <w:name w:val="header"/>
    <w:basedOn w:val="a6"/>
    <w:link w:val="13"/>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autoRedefine/>
    <w:uiPriority w:val="39"/>
    <w:qFormat/>
  </w:style>
  <w:style w:type="paragraph" w:styleId="afc">
    <w:name w:val="List"/>
    <w:basedOn w:val="a6"/>
    <w:qFormat/>
    <w:pPr>
      <w:ind w:left="200" w:hangingChars="200" w:hanging="200"/>
      <w:contextualSpacing/>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9">
    <w:name w:val="Body Text 2"/>
    <w:basedOn w:val="a6"/>
    <w:next w:val="af2"/>
    <w:link w:val="2a"/>
    <w:qFormat/>
    <w:pPr>
      <w:jc w:val="center"/>
    </w:pPr>
    <w:rPr>
      <w:rFonts w:ascii="Calibri" w:hAnsi="Calibri" w:cs="宋体"/>
      <w:szCs w:val="22"/>
      <w:lang w:val="zh-CN"/>
    </w:r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d">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e">
    <w:name w:val="Title"/>
    <w:basedOn w:val="a6"/>
    <w:link w:val="aff"/>
    <w:qFormat/>
    <w:pPr>
      <w:jc w:val="center"/>
      <w:outlineLvl w:val="0"/>
    </w:pPr>
    <w:rPr>
      <w:b/>
      <w:sz w:val="32"/>
      <w:szCs w:val="20"/>
    </w:rPr>
  </w:style>
  <w:style w:type="paragraph" w:styleId="aff0">
    <w:name w:val="annotation subject"/>
    <w:basedOn w:val="af1"/>
    <w:next w:val="af1"/>
    <w:link w:val="aff1"/>
    <w:qFormat/>
    <w:rPr>
      <w:b/>
      <w:bCs/>
    </w:rPr>
  </w:style>
  <w:style w:type="paragraph" w:styleId="aff2">
    <w:name w:val="Body Text First Indent"/>
    <w:basedOn w:val="af2"/>
    <w:link w:val="aff3"/>
    <w:qFormat/>
    <w:pPr>
      <w:tabs>
        <w:tab w:val="clear" w:pos="567"/>
      </w:tabs>
      <w:spacing w:before="0" w:after="120" w:line="240" w:lineRule="auto"/>
      <w:ind w:firstLineChars="100" w:firstLine="420"/>
    </w:pPr>
    <w:rPr>
      <w:rFonts w:ascii="Times New Roman" w:hAnsi="Times New Roman"/>
      <w:sz w:val="21"/>
    </w:rPr>
  </w:style>
  <w:style w:type="table" w:styleId="aff4">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5">
    <w:name w:val="Strong"/>
    <w:qFormat/>
    <w:rPr>
      <w:b/>
      <w:bCs/>
    </w:rPr>
  </w:style>
  <w:style w:type="character" w:styleId="aff6">
    <w:name w:val="page number"/>
    <w:qFormat/>
  </w:style>
  <w:style w:type="character" w:styleId="aff7">
    <w:name w:val="FollowedHyperlink"/>
    <w:qFormat/>
    <w:rPr>
      <w:color w:val="800080"/>
      <w:u w:val="single"/>
    </w:rPr>
  </w:style>
  <w:style w:type="character" w:styleId="aff8">
    <w:name w:val="Emphasis"/>
    <w:qFormat/>
    <w:rPr>
      <w:color w:val="CC0033"/>
    </w:rPr>
  </w:style>
  <w:style w:type="character" w:styleId="aff9">
    <w:name w:val="Hyperlink"/>
    <w:uiPriority w:val="99"/>
    <w:qFormat/>
    <w:rPr>
      <w:color w:val="0000FF"/>
      <w:u w:val="single"/>
    </w:rPr>
  </w:style>
  <w:style w:type="character" w:styleId="affa">
    <w:name w:val="annotation reference"/>
    <w:qFormat/>
    <w:rPr>
      <w:sz w:val="21"/>
      <w:szCs w:val="21"/>
    </w:rPr>
  </w:style>
  <w:style w:type="character" w:styleId="HTML1">
    <w:name w:val="HTML Cite"/>
    <w:qFormat/>
    <w:rPr>
      <w:i/>
      <w:iCs/>
    </w:rPr>
  </w:style>
  <w:style w:type="character" w:customStyle="1" w:styleId="34">
    <w:name w:val="纯文本 字符3"/>
    <w:link w:val="af5"/>
    <w:qFormat/>
    <w:rPr>
      <w:rFonts w:ascii="宋体" w:eastAsia="宋体" w:hAnsi="Courier New" w:cs="宋体" w:hint="eastAsia"/>
      <w:kern w:val="2"/>
      <w:sz w:val="21"/>
    </w:rPr>
  </w:style>
  <w:style w:type="character" w:customStyle="1" w:styleId="110">
    <w:name w:val="标题 1 字符1"/>
    <w:link w:val="11"/>
    <w:qFormat/>
    <w:rPr>
      <w:rFonts w:ascii="宋体"/>
      <w:b/>
      <w:kern w:val="44"/>
      <w:sz w:val="32"/>
    </w:rPr>
  </w:style>
  <w:style w:type="character" w:customStyle="1" w:styleId="23">
    <w:name w:val="标题 2 字符"/>
    <w:link w:val="22"/>
    <w:qFormat/>
    <w:rPr>
      <w:rFonts w:ascii="Arial" w:eastAsia="黑体" w:hAnsi="Arial"/>
      <w:b/>
      <w:sz w:val="30"/>
      <w:lang w:val="en-US" w:eastAsia="zh-CN" w:bidi="ar-SA"/>
    </w:rPr>
  </w:style>
  <w:style w:type="character" w:customStyle="1" w:styleId="ad">
    <w:name w:val="正文缩进 字符"/>
    <w:link w:val="a7"/>
    <w:qFormat/>
    <w:rPr>
      <w:rFonts w:ascii="宋体" w:eastAsia="宋体"/>
      <w:kern w:val="2"/>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1">
    <w:name w:val="标题 4 字符1"/>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
    <w:name w:val="目录 71"/>
    <w:basedOn w:val="a6"/>
    <w:next w:val="a6"/>
    <w:qFormat/>
    <w:pPr>
      <w:ind w:leftChars="1200" w:left="2520"/>
    </w:pPr>
  </w:style>
  <w:style w:type="character" w:customStyle="1" w:styleId="af0">
    <w:name w:val="文档结构图 字符"/>
    <w:link w:val="af"/>
    <w:qFormat/>
    <w:rPr>
      <w:kern w:val="2"/>
      <w:sz w:val="21"/>
      <w:szCs w:val="24"/>
      <w:shd w:val="clear" w:color="auto" w:fill="000080"/>
    </w:rPr>
  </w:style>
  <w:style w:type="character" w:customStyle="1" w:styleId="25">
    <w:name w:val="批注文字 字符2"/>
    <w:link w:val="af1"/>
    <w:uiPriority w:val="99"/>
    <w:qFormat/>
    <w:rPr>
      <w:kern w:val="2"/>
      <w:sz w:val="21"/>
      <w:szCs w:val="24"/>
    </w:rPr>
  </w:style>
  <w:style w:type="character" w:customStyle="1" w:styleId="33">
    <w:name w:val="正文文本 3 字符"/>
    <w:link w:val="32"/>
    <w:qFormat/>
    <w:rPr>
      <w:kern w:val="2"/>
      <w:sz w:val="16"/>
      <w:szCs w:val="16"/>
    </w:rPr>
  </w:style>
  <w:style w:type="character" w:customStyle="1" w:styleId="af3">
    <w:name w:val="正文文本 字符"/>
    <w:link w:val="af2"/>
    <w:uiPriority w:val="99"/>
    <w:qFormat/>
    <w:rPr>
      <w:rFonts w:ascii="宋体" w:hAnsi="宋体"/>
      <w:kern w:val="2"/>
      <w:sz w:val="24"/>
      <w:szCs w:val="24"/>
    </w:rPr>
  </w:style>
  <w:style w:type="character" w:customStyle="1" w:styleId="ac">
    <w:name w:val="正文文本缩进 字符"/>
    <w:link w:val="ab"/>
    <w:qFormat/>
    <w:rPr>
      <w:rFonts w:eastAsia="宋体"/>
      <w:kern w:val="2"/>
      <w:sz w:val="24"/>
      <w:szCs w:val="24"/>
      <w:lang w:val="en-US" w:eastAsia="zh-CN" w:bidi="ar-SA"/>
    </w:rPr>
  </w:style>
  <w:style w:type="paragraph" w:customStyle="1" w:styleId="51">
    <w:name w:val="目录 51"/>
    <w:basedOn w:val="a6"/>
    <w:next w:val="a6"/>
    <w:qFormat/>
    <w:pPr>
      <w:ind w:leftChars="800" w:left="1680"/>
    </w:pPr>
  </w:style>
  <w:style w:type="paragraph" w:customStyle="1" w:styleId="310">
    <w:name w:val="目录 31"/>
    <w:basedOn w:val="a6"/>
    <w:next w:val="a6"/>
    <w:uiPriority w:val="39"/>
    <w:qFormat/>
    <w:pPr>
      <w:ind w:leftChars="400" w:left="840"/>
    </w:pPr>
  </w:style>
  <w:style w:type="paragraph" w:customStyle="1" w:styleId="81">
    <w:name w:val="目录 81"/>
    <w:basedOn w:val="a6"/>
    <w:next w:val="a6"/>
    <w:qFormat/>
    <w:pPr>
      <w:ind w:leftChars="1400" w:left="2940"/>
    </w:pPr>
  </w:style>
  <w:style w:type="character" w:customStyle="1" w:styleId="af7">
    <w:name w:val="日期 字符"/>
    <w:link w:val="af6"/>
    <w:uiPriority w:val="99"/>
    <w:qFormat/>
    <w:rPr>
      <w:rFonts w:ascii="仿宋_GB2312" w:eastAsia="仿宋_GB2312" w:hAnsi="宋体"/>
      <w:color w:val="000000"/>
      <w:kern w:val="2"/>
      <w:sz w:val="24"/>
      <w:szCs w:val="24"/>
    </w:rPr>
  </w:style>
  <w:style w:type="character" w:customStyle="1" w:styleId="28">
    <w:name w:val="正文文本缩进 2 字符"/>
    <w:link w:val="27"/>
    <w:qFormat/>
    <w:rPr>
      <w:rFonts w:ascii="仿宋_GB2312" w:eastAsia="仿宋_GB2312"/>
      <w:kern w:val="2"/>
      <w:sz w:val="24"/>
      <w:szCs w:val="24"/>
    </w:rPr>
  </w:style>
  <w:style w:type="character" w:customStyle="1" w:styleId="af9">
    <w:name w:val="批注框文本 字符"/>
    <w:link w:val="af8"/>
    <w:uiPriority w:val="99"/>
    <w:qFormat/>
    <w:rPr>
      <w:kern w:val="2"/>
      <w:sz w:val="18"/>
      <w:szCs w:val="18"/>
    </w:rPr>
  </w:style>
  <w:style w:type="character" w:customStyle="1" w:styleId="12">
    <w:name w:val="页脚 字符1"/>
    <w:link w:val="afa"/>
    <w:qFormat/>
    <w:rPr>
      <w:rFonts w:ascii="宋体" w:eastAsia="宋体"/>
      <w:sz w:val="18"/>
      <w:lang w:val="en-US" w:eastAsia="zh-CN" w:bidi="ar-SA"/>
    </w:rPr>
  </w:style>
  <w:style w:type="character" w:customStyle="1" w:styleId="13">
    <w:name w:val="页眉 字符1"/>
    <w:link w:val="afb"/>
    <w:qFormat/>
    <w:rPr>
      <w:rFonts w:eastAsia="宋体"/>
      <w:kern w:val="2"/>
      <w:sz w:val="18"/>
      <w:szCs w:val="18"/>
      <w:lang w:val="en-US" w:eastAsia="zh-CN" w:bidi="ar-SA"/>
    </w:rPr>
  </w:style>
  <w:style w:type="paragraph" w:customStyle="1" w:styleId="111">
    <w:name w:val="目录 11"/>
    <w:basedOn w:val="a6"/>
    <w:next w:val="a6"/>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6"/>
    <w:next w:val="a6"/>
    <w:qFormat/>
    <w:pPr>
      <w:ind w:leftChars="600" w:left="1260"/>
    </w:pPr>
  </w:style>
  <w:style w:type="paragraph" w:customStyle="1" w:styleId="61">
    <w:name w:val="目录 61"/>
    <w:basedOn w:val="a6"/>
    <w:next w:val="a6"/>
    <w:qFormat/>
    <w:pPr>
      <w:ind w:leftChars="1000" w:left="2100"/>
    </w:pPr>
  </w:style>
  <w:style w:type="character" w:customStyle="1" w:styleId="36">
    <w:name w:val="正文文本缩进 3 字符"/>
    <w:link w:val="35"/>
    <w:qFormat/>
    <w:rPr>
      <w:rFonts w:ascii="宋体"/>
      <w:sz w:val="24"/>
    </w:rPr>
  </w:style>
  <w:style w:type="paragraph" w:customStyle="1" w:styleId="210">
    <w:name w:val="目录 21"/>
    <w:basedOn w:val="a6"/>
    <w:next w:val="a6"/>
    <w:uiPriority w:val="39"/>
    <w:qFormat/>
    <w:pPr>
      <w:tabs>
        <w:tab w:val="right" w:leader="dot" w:pos="8937"/>
      </w:tabs>
      <w:spacing w:line="312" w:lineRule="auto"/>
      <w:ind w:leftChars="200" w:left="420"/>
    </w:pPr>
  </w:style>
  <w:style w:type="paragraph" w:customStyle="1" w:styleId="91">
    <w:name w:val="目录 91"/>
    <w:basedOn w:val="a6"/>
    <w:next w:val="a6"/>
    <w:qFormat/>
    <w:pPr>
      <w:ind w:leftChars="1600" w:left="3360"/>
    </w:pPr>
  </w:style>
  <w:style w:type="character" w:customStyle="1" w:styleId="HTML0">
    <w:name w:val="HTML 预设格式 字符"/>
    <w:link w:val="HTML"/>
    <w:qFormat/>
    <w:rPr>
      <w:rFonts w:ascii="宋体" w:hAnsi="宋体" w:cs="宋体"/>
      <w:sz w:val="24"/>
      <w:szCs w:val="24"/>
    </w:rPr>
  </w:style>
  <w:style w:type="character" w:customStyle="1" w:styleId="aff">
    <w:name w:val="标题 字符"/>
    <w:link w:val="afe"/>
    <w:qFormat/>
    <w:rPr>
      <w:b/>
      <w:kern w:val="2"/>
      <w:sz w:val="32"/>
    </w:rPr>
  </w:style>
  <w:style w:type="character" w:customStyle="1" w:styleId="aff1">
    <w:name w:val="批注主题 字符"/>
    <w:link w:val="aff0"/>
    <w:qFormat/>
    <w:rPr>
      <w:rFonts w:ascii="Times New Roman" w:eastAsia="宋体" w:hAnsi="Times New Roman" w:cs="Times New Roman"/>
      <w:b/>
      <w:bCs/>
      <w:kern w:val="2"/>
      <w:sz w:val="21"/>
      <w:szCs w:val="24"/>
      <w:lang w:val="en-US" w:eastAsia="zh-CN" w:bidi="ar-SA"/>
    </w:rPr>
  </w:style>
  <w:style w:type="paragraph" w:customStyle="1" w:styleId="211">
    <w:name w:val="正文首行缩进 21"/>
    <w:basedOn w:val="ab"/>
    <w:link w:val="2Char"/>
    <w:qFormat/>
    <w:pPr>
      <w:spacing w:after="120" w:line="480" w:lineRule="exact"/>
      <w:ind w:leftChars="200" w:left="420" w:firstLineChars="200" w:firstLine="420"/>
    </w:pPr>
    <w:rPr>
      <w:szCs w:val="20"/>
    </w:rPr>
  </w:style>
  <w:style w:type="character" w:customStyle="1" w:styleId="2Char">
    <w:name w:val="正文首行缩进 2 Char"/>
    <w:link w:val="211"/>
    <w:qFormat/>
    <w:rPr>
      <w:rFonts w:eastAsia="宋体"/>
      <w:kern w:val="2"/>
      <w:sz w:val="24"/>
      <w:szCs w:val="24"/>
      <w:lang w:val="en-US" w:eastAsia="zh-CN" w:bidi="ar-SA"/>
    </w:rPr>
  </w:style>
  <w:style w:type="character" w:customStyle="1" w:styleId="affb">
    <w:name w:val="批注文字 字符"/>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7"/>
    <w:uiPriority w:val="34"/>
    <w:qFormat/>
    <w:rPr>
      <w:rFonts w:ascii="Calibri" w:eastAsia="宋体" w:hAnsi="Calibri"/>
      <w:kern w:val="2"/>
      <w:sz w:val="21"/>
      <w:szCs w:val="22"/>
      <w:lang w:val="en-US" w:eastAsia="zh-CN" w:bidi="ar-SA"/>
    </w:rPr>
  </w:style>
  <w:style w:type="paragraph" w:customStyle="1" w:styleId="17">
    <w:name w:val="列出段落1"/>
    <w:basedOn w:val="a6"/>
    <w:link w:val="Char10"/>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2">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b">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2">
    <w:name w:val="列出段落1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b"/>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
    <w:name w:val="无标题条"/>
    <w:next w:val="a6"/>
    <w:qFormat/>
    <w:pPr>
      <w:jc w:val="both"/>
    </w:pPr>
    <w:rPr>
      <w:sz w:val="21"/>
    </w:rPr>
  </w:style>
  <w:style w:type="character" w:customStyle="1" w:styleId="Char7">
    <w:name w:val="正文格式 Char"/>
    <w:link w:val="affff0"/>
    <w:qFormat/>
    <w:locked/>
    <w:rPr>
      <w:rFonts w:ascii="宋体" w:hAnsi="宋体"/>
      <w:sz w:val="24"/>
      <w:szCs w:val="24"/>
      <w:lang w:val="en-GB"/>
    </w:rPr>
  </w:style>
  <w:style w:type="paragraph" w:customStyle="1" w:styleId="affff0">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c">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d">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e">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1">
    <w:name w:val="图例"/>
    <w:basedOn w:val="a6"/>
    <w:qFormat/>
    <w:pPr>
      <w:spacing w:before="120" w:after="120" w:line="360" w:lineRule="auto"/>
      <w:jc w:val="center"/>
    </w:pPr>
    <w:rPr>
      <w:rFonts w:eastAsia="仿宋_GB2312"/>
      <w:b/>
      <w:sz w:val="24"/>
      <w:szCs w:val="20"/>
    </w:rPr>
  </w:style>
  <w:style w:type="table" w:customStyle="1" w:styleId="TableNormal">
    <w:name w:val="Table Normal"/>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2f0">
    <w:name w:val="修订2"/>
    <w:uiPriority w:val="99"/>
    <w:unhideWhenUsed/>
    <w:qFormat/>
    <w:rPr>
      <w:kern w:val="2"/>
      <w:sz w:val="21"/>
      <w:szCs w:val="24"/>
    </w:rPr>
  </w:style>
  <w:style w:type="character" w:customStyle="1" w:styleId="40">
    <w:name w:val="标题 4 字符"/>
    <w:uiPriority w:val="9"/>
    <w:semiHidden/>
    <w:qFormat/>
    <w:rPr>
      <w:rFonts w:ascii="等线 Light" w:eastAsia="等线 Light" w:hAnsi="等线 Light" w:cs="Times New Roman"/>
      <w:b/>
      <w:bCs/>
      <w:kern w:val="2"/>
      <w:sz w:val="28"/>
      <w:szCs w:val="28"/>
    </w:rPr>
  </w:style>
  <w:style w:type="character" w:customStyle="1" w:styleId="1e">
    <w:name w:val="标题 1 字符"/>
    <w:qFormat/>
    <w:rPr>
      <w:rFonts w:ascii="Arial" w:eastAsia="黑体" w:hAnsi="Arial"/>
      <w:kern w:val="2"/>
      <w:sz w:val="36"/>
      <w:szCs w:val="22"/>
    </w:rPr>
  </w:style>
  <w:style w:type="character" w:customStyle="1" w:styleId="affff2">
    <w:name w:val="页眉 字符"/>
    <w:qFormat/>
    <w:rPr>
      <w:kern w:val="2"/>
      <w:sz w:val="18"/>
      <w:szCs w:val="18"/>
    </w:rPr>
  </w:style>
  <w:style w:type="paragraph" w:customStyle="1" w:styleId="1f">
    <w:name w:val="列表段落1"/>
    <w:basedOn w:val="a6"/>
    <w:qFormat/>
    <w:pPr>
      <w:ind w:firstLineChars="200" w:firstLine="420"/>
    </w:pPr>
    <w:rPr>
      <w:rFonts w:ascii="Calibri" w:hAnsi="Calibri"/>
      <w:szCs w:val="22"/>
    </w:rPr>
  </w:style>
  <w:style w:type="paragraph" w:customStyle="1" w:styleId="affff3">
    <w:name w:val="段"/>
    <w:qFormat/>
    <w:pPr>
      <w:autoSpaceDE w:val="0"/>
      <w:autoSpaceDN w:val="0"/>
      <w:ind w:firstLineChars="200" w:firstLine="200"/>
      <w:jc w:val="both"/>
    </w:pPr>
    <w:rPr>
      <w:rFonts w:ascii="宋体"/>
      <w:sz w:val="21"/>
    </w:rPr>
  </w:style>
  <w:style w:type="character" w:customStyle="1" w:styleId="affff4">
    <w:name w:val="页脚 字符"/>
    <w:qFormat/>
    <w:rPr>
      <w:kern w:val="2"/>
      <w:sz w:val="18"/>
      <w:szCs w:val="18"/>
    </w:rPr>
  </w:style>
  <w:style w:type="character" w:customStyle="1" w:styleId="1f0">
    <w:name w:val="批注文字 字符1"/>
    <w:uiPriority w:val="99"/>
    <w:qFormat/>
    <w:rPr>
      <w:kern w:val="2"/>
      <w:sz w:val="21"/>
      <w:szCs w:val="24"/>
    </w:rPr>
  </w:style>
  <w:style w:type="character" w:customStyle="1" w:styleId="2f1">
    <w:name w:val="纯文本 字符2"/>
    <w:uiPriority w:val="99"/>
    <w:qFormat/>
    <w:rPr>
      <w:rFonts w:ascii="仿宋_GB2312" w:hAnsi="Tahoma"/>
      <w:kern w:val="2"/>
      <w:sz w:val="21"/>
    </w:rPr>
  </w:style>
  <w:style w:type="character" w:customStyle="1" w:styleId="NormalCharacter">
    <w:name w:val="NormalCharacter"/>
    <w:link w:val="UserStyle3"/>
    <w:qFormat/>
  </w:style>
  <w:style w:type="paragraph" w:customStyle="1" w:styleId="UserStyle3">
    <w:name w:val="UserStyle_3"/>
    <w:basedOn w:val="a6"/>
    <w:link w:val="NormalCharacter"/>
    <w:qFormat/>
    <w:pPr>
      <w:textAlignment w:val="baseline"/>
    </w:pPr>
    <w:rPr>
      <w:kern w:val="0"/>
      <w:sz w:val="20"/>
      <w:szCs w:val="20"/>
    </w:rPr>
  </w:style>
  <w:style w:type="table" w:customStyle="1" w:styleId="TableNormal1">
    <w:name w:val="Table Normal1"/>
    <w:semiHidden/>
    <w:unhideWhenUsed/>
    <w:qFormat/>
    <w:rPr>
      <w:rFonts w:ascii="Arial" w:hAnsi="Arial" w:cs="Arial"/>
    </w:rPr>
    <w:tblPr>
      <w:tblCellMar>
        <w:top w:w="0" w:type="dxa"/>
        <w:left w:w="0" w:type="dxa"/>
        <w:bottom w:w="0" w:type="dxa"/>
        <w:right w:w="0" w:type="dxa"/>
      </w:tblCellMar>
    </w:tblPr>
  </w:style>
  <w:style w:type="character" w:customStyle="1" w:styleId="apple-converted-space">
    <w:name w:val="apple-converted-space"/>
    <w:basedOn w:val="a8"/>
    <w:qFormat/>
  </w:style>
  <w:style w:type="table" w:customStyle="1" w:styleId="TableNormal11">
    <w:name w:val="Table Normal11"/>
    <w:semiHidden/>
    <w:unhideWhenUsed/>
    <w:qFormat/>
    <w:rPr>
      <w:rFonts w:ascii="Arial" w:hAnsi="Arial" w:cs="Arial"/>
    </w:rPr>
    <w:tblPr>
      <w:tblCellMar>
        <w:top w:w="0" w:type="dxa"/>
        <w:left w:w="0" w:type="dxa"/>
        <w:bottom w:w="0" w:type="dxa"/>
        <w:right w:w="0" w:type="dxa"/>
      </w:tblCellMar>
    </w:tblPr>
  </w:style>
  <w:style w:type="paragraph" w:customStyle="1" w:styleId="37">
    <w:name w:val="修订3"/>
    <w:hidden/>
    <w:uiPriority w:val="99"/>
    <w:semiHidden/>
    <w:qFormat/>
    <w:rPr>
      <w:kern w:val="2"/>
      <w:sz w:val="21"/>
      <w:szCs w:val="24"/>
    </w:rPr>
  </w:style>
  <w:style w:type="paragraph" w:customStyle="1" w:styleId="42">
    <w:name w:val="修订4"/>
    <w:hidden/>
    <w:uiPriority w:val="99"/>
    <w:unhideWhenUsed/>
    <w:qFormat/>
    <w:rPr>
      <w:kern w:val="2"/>
      <w:sz w:val="21"/>
      <w:szCs w:val="24"/>
    </w:rPr>
  </w:style>
  <w:style w:type="paragraph" w:styleId="affff5">
    <w:name w:val="List Paragraph"/>
    <w:basedOn w:val="a6"/>
    <w:uiPriority w:val="99"/>
    <w:unhideWhenUsed/>
    <w:qFormat/>
    <w:pPr>
      <w:ind w:firstLineChars="200" w:firstLine="420"/>
    </w:pPr>
  </w:style>
  <w:style w:type="character" w:customStyle="1" w:styleId="aff3">
    <w:name w:val="正文文本首行缩进 字符"/>
    <w:basedOn w:val="af3"/>
    <w:link w:val="aff2"/>
    <w:qFormat/>
    <w:rPr>
      <w:rFonts w:ascii="宋体" w:hAnsi="宋体"/>
      <w:kern w:val="2"/>
      <w:sz w:val="21"/>
      <w:szCs w:val="24"/>
    </w:rPr>
  </w:style>
  <w:style w:type="character" w:customStyle="1" w:styleId="24">
    <w:name w:val="正文文本首行缩进 2 字符"/>
    <w:basedOn w:val="ac"/>
    <w:link w:val="21"/>
    <w:uiPriority w:val="99"/>
    <w:qFormat/>
    <w:rPr>
      <w:rFonts w:eastAsia="宋体"/>
      <w:kern w:val="2"/>
      <w:sz w:val="21"/>
      <w:szCs w:val="24"/>
      <w:lang w:val="en-US" w:eastAsia="zh-CN" w:bidi="ar-SA"/>
    </w:rPr>
  </w:style>
  <w:style w:type="table" w:customStyle="1" w:styleId="1f1">
    <w:name w:val="网格型1"/>
    <w:basedOn w:val="a9"/>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网格型11"/>
    <w:basedOn w:val="a9"/>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_Style 19"/>
    <w:basedOn w:val="a6"/>
    <w:next w:val="affff5"/>
    <w:uiPriority w:val="1"/>
    <w:qFormat/>
    <w:pPr>
      <w:ind w:firstLineChars="200" w:firstLine="420"/>
    </w:pPr>
    <w:rPr>
      <w:rFonts w:ascii="Calibri" w:hAnsi="Calibri" w:cs="黑体"/>
      <w:szCs w:val="22"/>
    </w:rPr>
  </w:style>
  <w:style w:type="table" w:customStyle="1" w:styleId="TableNormal2">
    <w:name w:val="Table Normal2"/>
    <w:semiHidden/>
    <w:unhideWhenUsed/>
    <w:qFormat/>
    <w:rPr>
      <w:rFonts w:ascii="Arial" w:eastAsia="等线" w:hAnsi="Arial" w:cs="Arial"/>
      <w:snapToGrid w:val="0"/>
      <w:color w:val="000000"/>
      <w:sz w:val="21"/>
      <w:szCs w:val="21"/>
    </w:rPr>
    <w:tblPr>
      <w:tblCellMar>
        <w:top w:w="0" w:type="dxa"/>
        <w:left w:w="0" w:type="dxa"/>
        <w:bottom w:w="0" w:type="dxa"/>
        <w:right w:w="0" w:type="dxa"/>
      </w:tblCellMar>
    </w:tblPr>
  </w:style>
  <w:style w:type="paragraph" w:customStyle="1" w:styleId="52">
    <w:name w:val="修订5"/>
    <w:hidden/>
    <w:uiPriority w:val="99"/>
    <w:unhideWhenUsed/>
    <w:qFormat/>
    <w:rPr>
      <w:kern w:val="2"/>
      <w:sz w:val="21"/>
      <w:szCs w:val="24"/>
    </w:rPr>
  </w:style>
  <w:style w:type="paragraph" w:customStyle="1" w:styleId="62">
    <w:name w:val="修订6"/>
    <w:hidden/>
    <w:uiPriority w:val="99"/>
    <w:unhideWhenUsed/>
    <w:qFormat/>
    <w:rPr>
      <w:kern w:val="2"/>
      <w:sz w:val="21"/>
      <w:szCs w:val="24"/>
    </w:rPr>
  </w:style>
  <w:style w:type="table" w:customStyle="1" w:styleId="2f2">
    <w:name w:val="网格型2"/>
    <w:basedOn w:val="a9"/>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网格型3"/>
    <w:basedOn w:val="a9"/>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网格型4"/>
    <w:basedOn w:val="a9"/>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a">
    <w:name w:val="正文文本 2 字符"/>
    <w:basedOn w:val="a8"/>
    <w:link w:val="29"/>
    <w:qFormat/>
    <w:rPr>
      <w:rFonts w:ascii="Calibri" w:hAnsi="Calibri" w:cs="宋体"/>
      <w:kern w:val="2"/>
      <w:sz w:val="21"/>
      <w:szCs w:val="22"/>
      <w:lang w:val="zh-CN"/>
    </w:rPr>
  </w:style>
  <w:style w:type="table" w:customStyle="1" w:styleId="53">
    <w:name w:val="网格型5"/>
    <w:basedOn w:val="a9"/>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网格型6"/>
    <w:basedOn w:val="a9"/>
    <w:next w:val="aff4"/>
    <w:uiPriority w:val="59"/>
    <w:qFormat/>
    <w:rsid w:val="00F10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6.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header" Target="header1.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19AF3-B8E1-4D61-BF3C-30E116C9B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38</Pages>
  <Words>10008</Words>
  <Characters>57051</Characters>
  <Application>Microsoft Office Word</Application>
  <DocSecurity>0</DocSecurity>
  <Lines>475</Lines>
  <Paragraphs>133</Paragraphs>
  <ScaleCrop>false</ScaleCrop>
  <Company>China</Company>
  <LinksUpToDate>false</LinksUpToDate>
  <CharactersWithSpaces>66926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陈蕊</cp:lastModifiedBy>
  <cp:revision>7</cp:revision>
  <cp:lastPrinted>2024-03-05T04:36:00Z</cp:lastPrinted>
  <dcterms:created xsi:type="dcterms:W3CDTF">2025-10-17T02:29:00Z</dcterms:created>
  <dcterms:modified xsi:type="dcterms:W3CDTF">2025-11-04T02:32:00Z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DD20F6ADDF6D4712A7BD0A1AF1ACA63B</vt:lpwstr>
  </property>
  <property fmtid="{D5CDD505-2E9C-101B-9397-08002B2CF9AE}" pid="4" name="KSOTemplateDocerSaveRecord">
    <vt:lpwstr>eyJoZGlkIjoiNDMzYjgzNzFiZjA3MWY0OWQ1N2QyMmJiNGE0NWQ4NzEiLCJ1c2VySWQiOiI0MTM3MzYyNzcifQ==</vt:lpwstr>
  </property>
</Properties>
</file>