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5364C">
      <w:pPr>
        <w:spacing w:line="560" w:lineRule="exact"/>
        <w:jc w:val="center"/>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保密协议</w:t>
      </w:r>
    </w:p>
    <w:p w14:paraId="32737E04">
      <w:pPr>
        <w:spacing w:line="560" w:lineRule="exact"/>
        <w:jc w:val="center"/>
        <w:rPr>
          <w:rFonts w:hint="default" w:ascii="Times New Roman" w:hAnsi="Times New Roman" w:eastAsia="楷体" w:cs="Times New Roman"/>
          <w:sz w:val="21"/>
          <w:szCs w:val="21"/>
          <w:lang w:eastAsia="zh-CN"/>
        </w:rPr>
      </w:pPr>
    </w:p>
    <w:p w14:paraId="6DBCF1D4">
      <w:pPr>
        <w:pStyle w:val="2"/>
        <w:rPr>
          <w:rFonts w:hint="default" w:ascii="Times New Roman" w:hAnsi="Times New Roman" w:cs="Times New Roman"/>
          <w:lang w:eastAsia="zh-CN"/>
        </w:rPr>
      </w:pPr>
    </w:p>
    <w:p w14:paraId="2C2F14CD">
      <w:pPr>
        <w:spacing w:line="560" w:lineRule="exact"/>
        <w:ind w:firstLine="420" w:firstLineChars="15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甲方：广东省应急管理厅                                      </w:t>
      </w:r>
    </w:p>
    <w:p w14:paraId="669B7828">
      <w:pPr>
        <w:spacing w:line="560" w:lineRule="exact"/>
        <w:ind w:firstLine="420" w:firstLineChars="15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乙方：                                      </w:t>
      </w:r>
    </w:p>
    <w:p w14:paraId="425A89FE">
      <w:pPr>
        <w:spacing w:line="560" w:lineRule="exact"/>
        <w:rPr>
          <w:rFonts w:hint="default" w:ascii="Times New Roman" w:hAnsi="Times New Roman" w:eastAsia="仿宋" w:cs="Times New Roman"/>
          <w:sz w:val="21"/>
          <w:szCs w:val="21"/>
        </w:rPr>
      </w:pPr>
    </w:p>
    <w:p w14:paraId="6A4DA75F">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eastAsia="zh-CN"/>
        </w:rPr>
        <w:t>根据</w:t>
      </w:r>
      <w:r>
        <w:rPr>
          <w:rFonts w:hint="default" w:ascii="Times New Roman" w:hAnsi="Times New Roman" w:eastAsia="仿宋" w:cs="Times New Roman"/>
          <w:sz w:val="28"/>
          <w:szCs w:val="28"/>
        </w:rPr>
        <w:t>《中华人民共和国政府采购法》</w:t>
      </w:r>
      <w:bookmarkStart w:id="0" w:name="_GoBack"/>
      <w:bookmarkEnd w:id="0"/>
      <w:r>
        <w:rPr>
          <w:rFonts w:hint="default" w:ascii="Times New Roman" w:hAnsi="Times New Roman" w:eastAsia="仿宋" w:cs="Times New Roman"/>
          <w:sz w:val="28"/>
          <w:szCs w:val="28"/>
          <w:lang w:eastAsia="zh-CN"/>
        </w:rPr>
        <w:t>、《中华人民共和国民法典》《中华人民共和国保守国家秘密法》《中华人民共和国反不正当竞争法》等法律法规规定，</w:t>
      </w:r>
      <w:r>
        <w:rPr>
          <w:rFonts w:hint="default" w:ascii="Times New Roman" w:hAnsi="Times New Roman" w:eastAsia="仿宋" w:cs="Times New Roman"/>
          <w:sz w:val="28"/>
          <w:szCs w:val="28"/>
        </w:rPr>
        <w:t>为保护</w:t>
      </w:r>
      <w:r>
        <w:rPr>
          <w:rFonts w:hint="default" w:ascii="Times New Roman" w:hAnsi="Times New Roman" w:eastAsia="仿宋" w:cs="Times New Roman"/>
          <w:sz w:val="28"/>
          <w:szCs w:val="28"/>
          <w:lang w:val="en-US" w:eastAsia="zh-Hans"/>
        </w:rPr>
        <w:t>甲乙双</w:t>
      </w:r>
      <w:r>
        <w:rPr>
          <w:rFonts w:hint="default" w:ascii="Times New Roman" w:hAnsi="Times New Roman" w:eastAsia="仿宋" w:cs="Times New Roman"/>
          <w:sz w:val="28"/>
          <w:szCs w:val="28"/>
        </w:rPr>
        <w:t>方的合法利益，保证</w:t>
      </w:r>
      <w:r>
        <w:rPr>
          <w:rFonts w:hint="default" w:ascii="Times New Roman" w:hAnsi="Times New Roman" w:eastAsia="仿宋" w:cs="Times New Roman"/>
          <w:sz w:val="28"/>
          <w:szCs w:val="28"/>
          <w:lang w:val="en-US" w:eastAsia="zh-Hans"/>
        </w:rPr>
        <w:t>合同项目</w:t>
      </w:r>
      <w:r>
        <w:rPr>
          <w:rFonts w:hint="default" w:ascii="Times New Roman" w:hAnsi="Times New Roman" w:eastAsia="仿宋" w:cs="Times New Roman"/>
          <w:sz w:val="28"/>
          <w:szCs w:val="28"/>
        </w:rPr>
        <w:t>顺利</w:t>
      </w:r>
      <w:r>
        <w:rPr>
          <w:rFonts w:hint="default" w:ascii="Times New Roman" w:hAnsi="Times New Roman" w:eastAsia="仿宋" w:cs="Times New Roman"/>
          <w:sz w:val="28"/>
          <w:szCs w:val="28"/>
          <w:lang w:val="en-US" w:eastAsia="zh-Hans"/>
        </w:rPr>
        <w:t>开展</w:t>
      </w:r>
      <w:r>
        <w:rPr>
          <w:rFonts w:hint="default" w:ascii="Times New Roman" w:hAnsi="Times New Roman" w:eastAsia="仿宋" w:cs="Times New Roman"/>
          <w:sz w:val="28"/>
          <w:szCs w:val="28"/>
        </w:rPr>
        <w:t>，避免因</w:t>
      </w:r>
      <w:r>
        <w:rPr>
          <w:rFonts w:hint="default" w:ascii="Times New Roman" w:hAnsi="Times New Roman" w:eastAsia="仿宋" w:cs="Times New Roman"/>
          <w:sz w:val="28"/>
          <w:szCs w:val="28"/>
          <w:lang w:val="en-US" w:eastAsia="zh-Hans"/>
        </w:rPr>
        <w:t>一方</w:t>
      </w:r>
      <w:r>
        <w:rPr>
          <w:rFonts w:hint="default" w:ascii="Times New Roman" w:hAnsi="Times New Roman" w:eastAsia="仿宋" w:cs="Times New Roman"/>
          <w:sz w:val="28"/>
          <w:szCs w:val="28"/>
        </w:rPr>
        <w:t>信息泄露而</w:t>
      </w:r>
      <w:r>
        <w:rPr>
          <w:rFonts w:hint="default" w:ascii="Times New Roman" w:hAnsi="Times New Roman" w:eastAsia="仿宋" w:cs="Times New Roman"/>
          <w:sz w:val="28"/>
          <w:szCs w:val="28"/>
          <w:lang w:eastAsia="zh-CN"/>
        </w:rPr>
        <w:t>给国家、社会以及个人造成不良后果，</w:t>
      </w:r>
      <w:r>
        <w:rPr>
          <w:rFonts w:hint="default" w:ascii="Times New Roman" w:hAnsi="Times New Roman" w:eastAsia="仿宋" w:cs="Times New Roman"/>
          <w:sz w:val="28"/>
          <w:szCs w:val="28"/>
        </w:rPr>
        <w:t>给</w:t>
      </w:r>
      <w:r>
        <w:rPr>
          <w:rFonts w:hint="default" w:ascii="Times New Roman" w:hAnsi="Times New Roman" w:eastAsia="仿宋" w:cs="Times New Roman"/>
          <w:sz w:val="28"/>
          <w:szCs w:val="28"/>
          <w:lang w:val="en-US" w:eastAsia="zh-Hans"/>
        </w:rPr>
        <w:t>另一</w:t>
      </w:r>
      <w:r>
        <w:rPr>
          <w:rFonts w:hint="default" w:ascii="Times New Roman" w:hAnsi="Times New Roman" w:eastAsia="仿宋" w:cs="Times New Roman"/>
          <w:sz w:val="28"/>
          <w:szCs w:val="28"/>
        </w:rPr>
        <w:t>方造成损失，</w:t>
      </w:r>
      <w:r>
        <w:rPr>
          <w:rFonts w:hint="default" w:ascii="Times New Roman" w:hAnsi="Times New Roman" w:eastAsia="仿宋" w:cs="Times New Roman"/>
          <w:sz w:val="28"/>
          <w:szCs w:val="28"/>
          <w:lang w:val="en-US" w:eastAsia="zh-Hans"/>
        </w:rPr>
        <w:t>甲乙双方</w:t>
      </w:r>
      <w:r>
        <w:rPr>
          <w:rFonts w:hint="default" w:ascii="Times New Roman" w:hAnsi="Times New Roman" w:eastAsia="仿宋" w:cs="Times New Roman"/>
          <w:sz w:val="28"/>
          <w:szCs w:val="28"/>
        </w:rPr>
        <w:t>以及参与本项目的所有</w:t>
      </w:r>
      <w:r>
        <w:rPr>
          <w:rFonts w:hint="default" w:ascii="Times New Roman" w:hAnsi="Times New Roman" w:eastAsia="仿宋" w:cs="Times New Roman"/>
          <w:sz w:val="28"/>
          <w:szCs w:val="28"/>
          <w:lang w:val="en-US" w:eastAsia="zh-Hans"/>
        </w:rPr>
        <w:t>人员</w:t>
      </w:r>
      <w:r>
        <w:rPr>
          <w:rFonts w:hint="default" w:ascii="Times New Roman" w:hAnsi="Times New Roman" w:eastAsia="仿宋" w:cs="Times New Roman"/>
          <w:sz w:val="28"/>
          <w:szCs w:val="28"/>
        </w:rPr>
        <w:t>承诺遵守本保密协议内容。</w:t>
      </w:r>
    </w:p>
    <w:p w14:paraId="59779FCD">
      <w:pPr>
        <w:spacing w:line="560" w:lineRule="exact"/>
        <w:ind w:firstLine="562" w:firstLineChars="200"/>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一、保密信息定义</w:t>
      </w:r>
    </w:p>
    <w:p w14:paraId="613C59A3">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本协议所称的“保密信息”是指在讨论、签订、执行合同过程中所获悉的</w:t>
      </w:r>
      <w:r>
        <w:rPr>
          <w:rFonts w:hint="default" w:ascii="Times New Roman" w:hAnsi="Times New Roman" w:eastAsia="仿宋" w:cs="Times New Roman"/>
          <w:sz w:val="28"/>
          <w:szCs w:val="28"/>
          <w:lang w:eastAsia="zh-CN"/>
        </w:rPr>
        <w:t>国家秘密、</w:t>
      </w:r>
      <w:r>
        <w:rPr>
          <w:rFonts w:hint="default" w:ascii="Times New Roman" w:hAnsi="Times New Roman" w:eastAsia="仿宋" w:cs="Times New Roman"/>
          <w:sz w:val="28"/>
          <w:szCs w:val="28"/>
        </w:rPr>
        <w:t>商业秘密、</w:t>
      </w:r>
      <w:r>
        <w:rPr>
          <w:rFonts w:hint="default" w:ascii="Times New Roman" w:hAnsi="Times New Roman" w:eastAsia="仿宋" w:cs="Times New Roman"/>
          <w:sz w:val="28"/>
          <w:szCs w:val="28"/>
          <w:lang w:eastAsia="zh-CN"/>
        </w:rPr>
        <w:t>个人隐私以及</w:t>
      </w:r>
      <w:r>
        <w:rPr>
          <w:rFonts w:hint="default" w:ascii="Times New Roman" w:hAnsi="Times New Roman" w:eastAsia="仿宋" w:cs="Times New Roman"/>
          <w:sz w:val="28"/>
          <w:szCs w:val="28"/>
        </w:rPr>
        <w:t>所有无法自公开渠道获得的技术</w:t>
      </w:r>
      <w:r>
        <w:rPr>
          <w:rFonts w:hint="default" w:ascii="Times New Roman" w:hAnsi="Times New Roman" w:eastAsia="仿宋" w:cs="Times New Roman"/>
          <w:sz w:val="28"/>
          <w:szCs w:val="28"/>
          <w:lang w:val="en-US" w:eastAsia="zh-Hans"/>
        </w:rPr>
        <w:t>信息</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Hans"/>
        </w:rPr>
        <w:t>政府信息、</w:t>
      </w:r>
      <w:r>
        <w:rPr>
          <w:rFonts w:hint="default" w:ascii="Times New Roman" w:hAnsi="Times New Roman" w:eastAsia="仿宋" w:cs="Times New Roman"/>
          <w:sz w:val="28"/>
          <w:szCs w:val="28"/>
        </w:rPr>
        <w:t>公司计划、运营</w:t>
      </w:r>
      <w:r>
        <w:rPr>
          <w:rFonts w:hint="default" w:ascii="Times New Roman" w:hAnsi="Times New Roman" w:eastAsia="仿宋" w:cs="Times New Roman"/>
          <w:sz w:val="28"/>
          <w:szCs w:val="28"/>
          <w:lang w:val="en-US" w:eastAsia="zh-Hans"/>
        </w:rPr>
        <w:t>信息</w:t>
      </w:r>
      <w:r>
        <w:rPr>
          <w:rFonts w:hint="default" w:ascii="Times New Roman" w:hAnsi="Times New Roman" w:eastAsia="仿宋" w:cs="Times New Roman"/>
          <w:sz w:val="28"/>
          <w:szCs w:val="28"/>
        </w:rPr>
        <w:t>、财务信息</w:t>
      </w:r>
      <w:r>
        <w:rPr>
          <w:rFonts w:hint="default" w:ascii="Times New Roman" w:hAnsi="Times New Roman" w:eastAsia="仿宋" w:cs="Times New Roman"/>
          <w:sz w:val="28"/>
          <w:szCs w:val="28"/>
          <w:lang w:eastAsia="zh-Hans"/>
        </w:rPr>
        <w:t>、</w:t>
      </w:r>
      <w:r>
        <w:rPr>
          <w:rFonts w:hint="default" w:ascii="Times New Roman" w:hAnsi="Times New Roman" w:eastAsia="仿宋" w:cs="Times New Roman"/>
          <w:sz w:val="28"/>
          <w:szCs w:val="28"/>
        </w:rPr>
        <w:t>通信或与该项目相关的其他信息，无论是书面的、口头的、图形的、电磁的或</w:t>
      </w:r>
      <w:r>
        <w:rPr>
          <w:rFonts w:hint="default" w:ascii="Times New Roman" w:hAnsi="Times New Roman" w:eastAsia="仿宋" w:cs="Times New Roman"/>
          <w:sz w:val="28"/>
          <w:szCs w:val="28"/>
          <w:lang w:eastAsia="zh-CN"/>
        </w:rPr>
        <w:t>其他</w:t>
      </w:r>
      <w:r>
        <w:rPr>
          <w:rFonts w:hint="default" w:ascii="Times New Roman" w:hAnsi="Times New Roman" w:eastAsia="仿宋" w:cs="Times New Roman"/>
          <w:sz w:val="28"/>
          <w:szCs w:val="28"/>
        </w:rPr>
        <w:t>任何形式的信息，包括（但不限于）数据、用户名、口令、产品、文件、规划、方案、技术、方法、仪器设备和</w:t>
      </w:r>
      <w:r>
        <w:rPr>
          <w:rFonts w:hint="default" w:ascii="Times New Roman" w:hAnsi="Times New Roman" w:eastAsia="仿宋" w:cs="Times New Roman"/>
          <w:sz w:val="28"/>
          <w:szCs w:val="28"/>
          <w:lang w:eastAsia="zh-CN"/>
        </w:rPr>
        <w:t>其他</w:t>
      </w:r>
      <w:r>
        <w:rPr>
          <w:rFonts w:hint="default" w:ascii="Times New Roman" w:hAnsi="Times New Roman" w:eastAsia="仿宋" w:cs="Times New Roman"/>
          <w:sz w:val="28"/>
          <w:szCs w:val="28"/>
        </w:rPr>
        <w:t>信息及文档等，上述信息在本项目以如下形式确定：</w:t>
      </w:r>
    </w:p>
    <w:p w14:paraId="4BFBFC36">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1.甲方在项目实施中为乙方及乙方工作人员提供必要的数据、程序、用户名、口令和资料等；</w:t>
      </w:r>
    </w:p>
    <w:p w14:paraId="61D82887">
      <w:pPr>
        <w:spacing w:line="560" w:lineRule="exact"/>
        <w:ind w:firstLine="560" w:firstLineChars="20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rPr>
        <w:t>2.甲方收集的、开发的、整理的、复制的、研究的和准备的与本项目下工作有关的所有资料</w:t>
      </w:r>
      <w:r>
        <w:rPr>
          <w:rFonts w:hint="default" w:ascii="Times New Roman" w:hAnsi="Times New Roman" w:eastAsia="仿宋" w:cs="Times New Roman"/>
          <w:sz w:val="28"/>
          <w:szCs w:val="28"/>
          <w:lang w:eastAsia="zh-CN"/>
        </w:rPr>
        <w:t>；</w:t>
      </w:r>
    </w:p>
    <w:p w14:paraId="02467494">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3.</w:t>
      </w:r>
      <w:r>
        <w:rPr>
          <w:rFonts w:hint="default" w:ascii="Times New Roman" w:hAnsi="Times New Roman" w:eastAsia="仿宋" w:cs="Times New Roman"/>
          <w:sz w:val="28"/>
          <w:szCs w:val="28"/>
          <w:lang w:val="en-US" w:eastAsia="zh-Hans"/>
        </w:rPr>
        <w:t>乙方</w:t>
      </w:r>
      <w:r>
        <w:rPr>
          <w:rFonts w:hint="default" w:ascii="Times New Roman" w:hAnsi="Times New Roman" w:eastAsia="仿宋" w:cs="Times New Roman"/>
          <w:sz w:val="28"/>
          <w:szCs w:val="28"/>
        </w:rPr>
        <w:t>在对甲方提供服务工作中涉及的业务及技术文档，包括政策、方案设计细节、程序文件、数据结构，以及相关业务系统的硬软件、文档</w:t>
      </w:r>
      <w:r>
        <w:rPr>
          <w:rFonts w:hint="default" w:ascii="Times New Roman" w:hAnsi="Times New Roman" w:eastAsia="仿宋" w:cs="Times New Roman"/>
          <w:sz w:val="28"/>
          <w:szCs w:val="28"/>
          <w:lang w:eastAsia="zh-Hans"/>
        </w:rPr>
        <w:t>、</w:t>
      </w:r>
      <w:r>
        <w:rPr>
          <w:rFonts w:hint="default" w:ascii="Times New Roman" w:hAnsi="Times New Roman" w:eastAsia="仿宋" w:cs="Times New Roman"/>
          <w:sz w:val="28"/>
          <w:szCs w:val="28"/>
        </w:rPr>
        <w:t>测试和测试产生的数据等；</w:t>
      </w:r>
    </w:p>
    <w:p w14:paraId="0D725E25">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4</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Hans"/>
        </w:rPr>
        <w:t>乙方</w:t>
      </w:r>
      <w:r>
        <w:rPr>
          <w:rFonts w:hint="default" w:ascii="Times New Roman" w:hAnsi="Times New Roman" w:eastAsia="仿宋" w:cs="Times New Roman"/>
          <w:sz w:val="28"/>
          <w:szCs w:val="28"/>
        </w:rPr>
        <w:t>服务过程中产生的所有成果；</w:t>
      </w:r>
    </w:p>
    <w:p w14:paraId="4E24FE4D">
      <w:pPr>
        <w:spacing w:line="56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5</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CN"/>
        </w:rPr>
        <w:t>其他甲方未对外公开的信息；</w:t>
      </w:r>
    </w:p>
    <w:p w14:paraId="3CC30D57">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6.</w:t>
      </w:r>
      <w:r>
        <w:rPr>
          <w:rFonts w:hint="default" w:ascii="Times New Roman" w:hAnsi="Times New Roman" w:eastAsia="仿宋" w:cs="Times New Roman"/>
          <w:sz w:val="28"/>
          <w:szCs w:val="28"/>
        </w:rPr>
        <w:t>其他</w:t>
      </w:r>
      <w:r>
        <w:rPr>
          <w:rFonts w:hint="default" w:ascii="Times New Roman" w:hAnsi="Times New Roman" w:eastAsia="仿宋" w:cs="Times New Roman"/>
          <w:sz w:val="28"/>
          <w:szCs w:val="28"/>
          <w:lang w:val="en-US" w:eastAsia="zh-Hans"/>
        </w:rPr>
        <w:t>甲乙一</w:t>
      </w:r>
      <w:r>
        <w:rPr>
          <w:rFonts w:hint="default" w:ascii="Times New Roman" w:hAnsi="Times New Roman" w:eastAsia="仿宋" w:cs="Times New Roman"/>
          <w:sz w:val="28"/>
          <w:szCs w:val="28"/>
        </w:rPr>
        <w:t>方合理认为并申明属于保密信息的内容。</w:t>
      </w:r>
    </w:p>
    <w:p w14:paraId="234977E9">
      <w:pPr>
        <w:spacing w:line="560" w:lineRule="exact"/>
        <w:ind w:firstLine="562" w:firstLineChars="200"/>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二、保密要求</w:t>
      </w:r>
    </w:p>
    <w:p w14:paraId="5759856F">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在国家相关法律法规、规章政策所规定的前提下，</w:t>
      </w:r>
      <w:r>
        <w:rPr>
          <w:rFonts w:hint="default" w:ascii="Times New Roman" w:hAnsi="Times New Roman" w:eastAsia="仿宋" w:cs="Times New Roman"/>
          <w:sz w:val="28"/>
          <w:szCs w:val="28"/>
          <w:lang w:val="en-US" w:eastAsia="zh-Hans"/>
        </w:rPr>
        <w:t>甲乙双方</w:t>
      </w:r>
      <w:r>
        <w:rPr>
          <w:rFonts w:hint="default" w:ascii="Times New Roman" w:hAnsi="Times New Roman" w:eastAsia="仿宋" w:cs="Times New Roman"/>
          <w:sz w:val="28"/>
          <w:szCs w:val="28"/>
        </w:rPr>
        <w:t>全力限制“保密信息”的使用范围以利保密防范，并仅用于为甲方提供服务。</w:t>
      </w:r>
      <w:r>
        <w:rPr>
          <w:rFonts w:hint="default" w:ascii="Times New Roman" w:hAnsi="Times New Roman" w:eastAsia="仿宋" w:cs="Times New Roman"/>
          <w:sz w:val="28"/>
          <w:szCs w:val="28"/>
          <w:lang w:val="en-US" w:eastAsia="zh-Hans"/>
        </w:rPr>
        <w:t>在</w:t>
      </w:r>
      <w:r>
        <w:rPr>
          <w:rFonts w:hint="default" w:ascii="Times New Roman" w:hAnsi="Times New Roman" w:eastAsia="仿宋" w:cs="Times New Roman"/>
          <w:sz w:val="28"/>
          <w:szCs w:val="28"/>
        </w:rPr>
        <w:t>未经</w:t>
      </w:r>
      <w:r>
        <w:rPr>
          <w:rFonts w:hint="default" w:ascii="Times New Roman" w:hAnsi="Times New Roman" w:eastAsia="仿宋" w:cs="Times New Roman"/>
          <w:sz w:val="28"/>
          <w:szCs w:val="28"/>
          <w:lang w:val="en-US" w:eastAsia="zh-Hans"/>
        </w:rPr>
        <w:t>保密信息</w:t>
      </w:r>
      <w:r>
        <w:rPr>
          <w:rFonts w:hint="default" w:ascii="Times New Roman" w:hAnsi="Times New Roman" w:eastAsia="仿宋" w:cs="Times New Roman"/>
          <w:sz w:val="28"/>
          <w:szCs w:val="28"/>
        </w:rPr>
        <w:t>的原提供方</w:t>
      </w:r>
      <w:r>
        <w:rPr>
          <w:rFonts w:hint="default" w:ascii="Times New Roman" w:hAnsi="Times New Roman" w:eastAsia="仿宋" w:cs="Times New Roman"/>
          <w:sz w:val="28"/>
          <w:szCs w:val="28"/>
          <w:lang w:val="en-US" w:eastAsia="zh-Hans"/>
        </w:rPr>
        <w:t>书面形式授权下</w:t>
      </w:r>
      <w:r>
        <w:rPr>
          <w:rFonts w:hint="default" w:ascii="Times New Roman" w:hAnsi="Times New Roman" w:eastAsia="仿宋" w:cs="Times New Roman"/>
          <w:sz w:val="28"/>
          <w:szCs w:val="28"/>
        </w:rPr>
        <w:t>，另一方</w:t>
      </w:r>
      <w:r>
        <w:rPr>
          <w:rFonts w:hint="default" w:ascii="Times New Roman" w:hAnsi="Times New Roman" w:eastAsia="仿宋" w:cs="Times New Roman"/>
          <w:sz w:val="28"/>
          <w:szCs w:val="28"/>
          <w:lang w:val="en-US" w:eastAsia="zh-Hans"/>
        </w:rPr>
        <w:t>不</w:t>
      </w:r>
      <w:r>
        <w:rPr>
          <w:rFonts w:hint="default" w:ascii="Times New Roman" w:hAnsi="Times New Roman" w:eastAsia="仿宋" w:cs="Times New Roman"/>
          <w:sz w:val="28"/>
          <w:szCs w:val="28"/>
          <w:lang w:val="en-US" w:eastAsia="zh-CN"/>
        </w:rPr>
        <w:t>得</w:t>
      </w:r>
      <w:r>
        <w:rPr>
          <w:rFonts w:hint="default" w:ascii="Times New Roman" w:hAnsi="Times New Roman" w:eastAsia="仿宋" w:cs="Times New Roman"/>
          <w:sz w:val="28"/>
          <w:szCs w:val="28"/>
          <w:lang w:val="en-US" w:eastAsia="zh-Hans"/>
        </w:rPr>
        <w:t>直接或间接使用保密资料的利益或目的性的任何专有信息，亦不</w:t>
      </w:r>
      <w:r>
        <w:rPr>
          <w:rFonts w:hint="default" w:ascii="Times New Roman" w:hAnsi="Times New Roman" w:eastAsia="仿宋" w:cs="Times New Roman"/>
          <w:sz w:val="28"/>
          <w:szCs w:val="28"/>
          <w:lang w:val="en-US" w:eastAsia="zh-CN"/>
        </w:rPr>
        <w:t>得</w:t>
      </w:r>
      <w:r>
        <w:rPr>
          <w:rFonts w:hint="default" w:ascii="Times New Roman" w:hAnsi="Times New Roman" w:eastAsia="仿宋" w:cs="Times New Roman"/>
          <w:sz w:val="28"/>
          <w:szCs w:val="28"/>
          <w:lang w:val="en-US" w:eastAsia="zh-Hans"/>
        </w:rPr>
        <w:t>把任何专有信息披露给他人。甲乙双</w:t>
      </w:r>
      <w:r>
        <w:rPr>
          <w:rFonts w:hint="default" w:ascii="Times New Roman" w:hAnsi="Times New Roman" w:eastAsia="仿宋" w:cs="Times New Roman"/>
          <w:sz w:val="28"/>
          <w:szCs w:val="28"/>
        </w:rPr>
        <w:t>方所有</w:t>
      </w:r>
      <w:r>
        <w:rPr>
          <w:rFonts w:hint="default" w:ascii="Times New Roman" w:hAnsi="Times New Roman" w:eastAsia="仿宋" w:cs="Times New Roman"/>
          <w:sz w:val="28"/>
          <w:szCs w:val="28"/>
          <w:lang w:val="en-US" w:eastAsia="zh-Hans"/>
        </w:rPr>
        <w:t>经手人员</w:t>
      </w:r>
      <w:r>
        <w:rPr>
          <w:rFonts w:hint="default" w:ascii="Times New Roman" w:hAnsi="Times New Roman" w:eastAsia="仿宋" w:cs="Times New Roman"/>
          <w:sz w:val="28"/>
          <w:szCs w:val="28"/>
        </w:rPr>
        <w:t>均有义务受本协议</w:t>
      </w:r>
      <w:r>
        <w:rPr>
          <w:rFonts w:hint="default" w:ascii="Times New Roman" w:hAnsi="Times New Roman" w:eastAsia="仿宋" w:cs="Times New Roman"/>
          <w:sz w:val="28"/>
          <w:szCs w:val="28"/>
          <w:lang w:val="en-US" w:eastAsia="zh-CN"/>
        </w:rPr>
        <w:t>的</w:t>
      </w:r>
      <w:r>
        <w:rPr>
          <w:rFonts w:hint="default" w:ascii="Times New Roman" w:hAnsi="Times New Roman" w:eastAsia="仿宋" w:cs="Times New Roman"/>
          <w:sz w:val="28"/>
          <w:szCs w:val="28"/>
        </w:rPr>
        <w:t>约束，并负有保密的义务。</w:t>
      </w:r>
    </w:p>
    <w:p w14:paraId="44C50BF3">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w:t>
      </w:r>
      <w:r>
        <w:rPr>
          <w:rFonts w:hint="default" w:ascii="Times New Roman" w:hAnsi="Times New Roman" w:eastAsia="仿宋" w:cs="Times New Roman"/>
          <w:sz w:val="28"/>
          <w:szCs w:val="28"/>
          <w:lang w:val="en-US" w:eastAsia="zh-Hans"/>
        </w:rPr>
        <w:t>双方</w:t>
      </w:r>
      <w:r>
        <w:rPr>
          <w:rFonts w:hint="default" w:ascii="Times New Roman" w:hAnsi="Times New Roman" w:eastAsia="仿宋" w:cs="Times New Roman"/>
          <w:sz w:val="28"/>
          <w:szCs w:val="28"/>
        </w:rPr>
        <w:t>始终对保密资料保密，不在项目之外使用提供</w:t>
      </w:r>
      <w:r>
        <w:rPr>
          <w:rFonts w:hint="default" w:ascii="Times New Roman" w:hAnsi="Times New Roman" w:eastAsia="仿宋" w:cs="Times New Roman"/>
          <w:sz w:val="28"/>
          <w:szCs w:val="28"/>
          <w:lang w:val="en-US" w:eastAsia="zh-Hans"/>
        </w:rPr>
        <w:t>方</w:t>
      </w:r>
      <w:r>
        <w:rPr>
          <w:rFonts w:hint="default" w:ascii="Times New Roman" w:hAnsi="Times New Roman" w:eastAsia="仿宋" w:cs="Times New Roman"/>
          <w:sz w:val="28"/>
          <w:szCs w:val="28"/>
        </w:rPr>
        <w:t>的保密信息及因履行本项目而掌握的保密信息。</w:t>
      </w:r>
    </w:p>
    <w:p w14:paraId="4CAF6ACE">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2.未经</w:t>
      </w:r>
      <w:r>
        <w:rPr>
          <w:rFonts w:hint="default" w:ascii="Times New Roman" w:hAnsi="Times New Roman" w:eastAsia="仿宋" w:cs="Times New Roman"/>
          <w:sz w:val="28"/>
          <w:szCs w:val="28"/>
          <w:lang w:val="en-US" w:eastAsia="zh-Hans"/>
        </w:rPr>
        <w:t>一</w:t>
      </w:r>
      <w:r>
        <w:rPr>
          <w:rFonts w:hint="default" w:ascii="Times New Roman" w:hAnsi="Times New Roman" w:eastAsia="仿宋" w:cs="Times New Roman"/>
          <w:sz w:val="28"/>
          <w:szCs w:val="28"/>
        </w:rPr>
        <w:t>方书面同意，</w:t>
      </w:r>
      <w:r>
        <w:rPr>
          <w:rFonts w:hint="default" w:ascii="Times New Roman" w:hAnsi="Times New Roman" w:eastAsia="仿宋" w:cs="Times New Roman"/>
          <w:sz w:val="28"/>
          <w:szCs w:val="28"/>
          <w:lang w:val="en-US" w:eastAsia="zh-Hans"/>
        </w:rPr>
        <w:t>另一方</w:t>
      </w:r>
      <w:r>
        <w:rPr>
          <w:rFonts w:hint="default" w:ascii="Times New Roman" w:hAnsi="Times New Roman" w:eastAsia="仿宋" w:cs="Times New Roman"/>
          <w:sz w:val="28"/>
          <w:szCs w:val="28"/>
        </w:rPr>
        <w:t>不向任何第三方提供保密信息</w:t>
      </w:r>
      <w:r>
        <w:rPr>
          <w:rFonts w:hint="default" w:ascii="Times New Roman" w:hAnsi="Times New Roman" w:eastAsia="仿宋" w:cs="Times New Roman"/>
          <w:sz w:val="28"/>
          <w:szCs w:val="28"/>
          <w:lang w:val="en-US" w:eastAsia="zh-Hans"/>
        </w:rPr>
        <w:t>全部或部分内容</w:t>
      </w:r>
      <w:r>
        <w:rPr>
          <w:rFonts w:hint="default" w:ascii="Times New Roman" w:hAnsi="Times New Roman" w:eastAsia="仿宋" w:cs="Times New Roman"/>
          <w:sz w:val="28"/>
          <w:szCs w:val="28"/>
        </w:rPr>
        <w:t>以及可以接触上述保密信息的手段，包括在公开场合展览，公开对外宣传，作为文章、讯息、参考数据发表等。但法律、法规另有规定或双方另有约定的除外。</w:t>
      </w:r>
    </w:p>
    <w:p w14:paraId="29CA15BE">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w:t>
      </w:r>
      <w:r>
        <w:rPr>
          <w:rFonts w:hint="default" w:ascii="Times New Roman" w:hAnsi="Times New Roman" w:eastAsia="仿宋" w:cs="Times New Roman"/>
          <w:sz w:val="28"/>
          <w:szCs w:val="28"/>
          <w:lang w:val="en-US" w:eastAsia="zh-Hans"/>
        </w:rPr>
        <w:t>甲乙双方</w:t>
      </w:r>
      <w:r>
        <w:rPr>
          <w:rFonts w:hint="default" w:ascii="Times New Roman" w:hAnsi="Times New Roman" w:eastAsia="仿宋" w:cs="Times New Roman"/>
          <w:sz w:val="28"/>
          <w:szCs w:val="28"/>
        </w:rPr>
        <w:t>只向项目相关人员（包括各自的领导</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Hans"/>
        </w:rPr>
        <w:t>项目参与人</w:t>
      </w:r>
      <w:r>
        <w:rPr>
          <w:rFonts w:hint="default" w:ascii="Times New Roman" w:hAnsi="Times New Roman" w:eastAsia="仿宋" w:cs="Times New Roman"/>
          <w:sz w:val="28"/>
          <w:szCs w:val="28"/>
        </w:rPr>
        <w:t>和雇员等）为商讨合作项目而有需要知悉保密信息的人士披露保密信息；并保证上述各相关人员的行为将会符合本</w:t>
      </w:r>
      <w:r>
        <w:rPr>
          <w:rFonts w:hint="default" w:ascii="Times New Roman" w:hAnsi="Times New Roman" w:eastAsia="仿宋" w:cs="Times New Roman"/>
          <w:sz w:val="28"/>
          <w:szCs w:val="28"/>
          <w:lang w:val="en-US" w:eastAsia="zh-Hans"/>
        </w:rPr>
        <w:t>协议</w:t>
      </w:r>
      <w:r>
        <w:rPr>
          <w:rFonts w:hint="default" w:ascii="Times New Roman" w:hAnsi="Times New Roman" w:eastAsia="仿宋" w:cs="Times New Roman"/>
          <w:sz w:val="28"/>
          <w:szCs w:val="28"/>
        </w:rPr>
        <w:t>的规定。</w:t>
      </w:r>
    </w:p>
    <w:p w14:paraId="45D1D4A2">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4.在商讨合作项目的过程中，若需向第三方披露对方的保密信息，应事先取得</w:t>
      </w:r>
      <w:r>
        <w:rPr>
          <w:rFonts w:hint="default" w:ascii="Times New Roman" w:hAnsi="Times New Roman" w:eastAsia="仿宋" w:cs="Times New Roman"/>
          <w:sz w:val="28"/>
          <w:szCs w:val="28"/>
          <w:lang w:val="en-US" w:eastAsia="zh-Hans"/>
        </w:rPr>
        <w:t>对</w:t>
      </w:r>
      <w:r>
        <w:rPr>
          <w:rFonts w:hint="default" w:ascii="Times New Roman" w:hAnsi="Times New Roman" w:eastAsia="仿宋" w:cs="Times New Roman"/>
          <w:sz w:val="28"/>
          <w:szCs w:val="28"/>
        </w:rPr>
        <w:t>方书面许可，并要求该第三方</w:t>
      </w:r>
      <w:r>
        <w:rPr>
          <w:rFonts w:hint="default" w:ascii="Times New Roman" w:hAnsi="Times New Roman" w:eastAsia="仿宋" w:cs="Times New Roman"/>
          <w:sz w:val="28"/>
          <w:szCs w:val="28"/>
          <w:lang w:val="en-US" w:eastAsia="zh-CN"/>
        </w:rPr>
        <w:t>遵守</w:t>
      </w:r>
      <w:r>
        <w:rPr>
          <w:rFonts w:hint="default" w:ascii="Times New Roman" w:hAnsi="Times New Roman" w:eastAsia="仿宋" w:cs="Times New Roman"/>
          <w:sz w:val="28"/>
          <w:szCs w:val="28"/>
        </w:rPr>
        <w:t>本协议的规定</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不得向任何</w:t>
      </w:r>
      <w:r>
        <w:rPr>
          <w:rFonts w:hint="default" w:ascii="Times New Roman" w:hAnsi="Times New Roman" w:eastAsia="仿宋" w:cs="Times New Roman"/>
          <w:sz w:val="28"/>
          <w:szCs w:val="28"/>
          <w:lang w:eastAsia="zh-CN"/>
        </w:rPr>
        <w:t>其他</w:t>
      </w:r>
      <w:r>
        <w:rPr>
          <w:rFonts w:hint="default" w:ascii="Times New Roman" w:hAnsi="Times New Roman" w:eastAsia="仿宋" w:cs="Times New Roman"/>
          <w:sz w:val="28"/>
          <w:szCs w:val="28"/>
        </w:rPr>
        <w:t>人士泄露保密信息。</w:t>
      </w:r>
    </w:p>
    <w:p w14:paraId="2DF0A58A">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5.有关保密的内容和义务，未经任一方对外正式公开有关保密信息则长期有效。</w:t>
      </w:r>
    </w:p>
    <w:p w14:paraId="361808E3">
      <w:pPr>
        <w:spacing w:line="56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eastAsia="zh-CN"/>
        </w:rPr>
        <w:t>6</w:t>
      </w:r>
      <w:r>
        <w:rPr>
          <w:rFonts w:hint="default" w:ascii="Times New Roman" w:hAnsi="Times New Roman" w:eastAsia="仿宋" w:cs="Times New Roman"/>
          <w:sz w:val="28"/>
          <w:szCs w:val="28"/>
          <w:lang w:val="en-US" w:eastAsia="zh-CN"/>
        </w:rPr>
        <w:t>.</w:t>
      </w:r>
      <w:r>
        <w:rPr>
          <w:rFonts w:hint="default" w:ascii="Times New Roman" w:hAnsi="Times New Roman" w:eastAsia="仿宋" w:cs="Times New Roman"/>
          <w:sz w:val="28"/>
          <w:szCs w:val="28"/>
        </w:rPr>
        <w:t>保密期限自</w:t>
      </w:r>
      <w:r>
        <w:rPr>
          <w:rFonts w:hint="default" w:ascii="Times New Roman" w:hAnsi="Times New Roman" w:eastAsia="仿宋" w:cs="Times New Roman"/>
          <w:sz w:val="28"/>
          <w:szCs w:val="28"/>
          <w:lang w:eastAsia="zh-CN"/>
        </w:rPr>
        <w:t>保密信息</w:t>
      </w:r>
      <w:r>
        <w:rPr>
          <w:rFonts w:hint="default" w:ascii="Times New Roman" w:hAnsi="Times New Roman" w:eastAsia="仿宋" w:cs="Times New Roman"/>
          <w:sz w:val="28"/>
          <w:szCs w:val="28"/>
        </w:rPr>
        <w:t>接收方接收保密信息起始，至全部</w:t>
      </w:r>
      <w:r>
        <w:rPr>
          <w:rFonts w:hint="default" w:ascii="Times New Roman" w:hAnsi="Times New Roman" w:eastAsia="仿宋" w:cs="Times New Roman"/>
          <w:sz w:val="28"/>
          <w:szCs w:val="28"/>
          <w:lang w:eastAsia="zh-CN"/>
        </w:rPr>
        <w:t>保密</w:t>
      </w:r>
      <w:r>
        <w:rPr>
          <w:rFonts w:hint="default" w:ascii="Times New Roman" w:hAnsi="Times New Roman" w:eastAsia="仿宋" w:cs="Times New Roman"/>
          <w:sz w:val="28"/>
          <w:szCs w:val="28"/>
        </w:rPr>
        <w:t>信息的秘密性全部丧失时终止。</w:t>
      </w:r>
    </w:p>
    <w:p w14:paraId="2CF3964A">
      <w:pPr>
        <w:spacing w:line="56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7.乙方在从事项目活动时，不得擅自监听、拍摄、录制、记录、复制、摘抄、传播、收藏在工作中涉及的甲方的一切保密信息以及与工作无关的文件资料。</w:t>
      </w:r>
    </w:p>
    <w:p w14:paraId="70243479">
      <w:pPr>
        <w:spacing w:line="56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8.乙方实施项目的一切程序都应符合国家安全、保密的有关规定和标准，做好保密管理，采取措施防范第三方获取保密信息。</w:t>
      </w:r>
    </w:p>
    <w:p w14:paraId="673FBC32">
      <w:pPr>
        <w:spacing w:line="56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9.参加项目的有关人员均需签订保密协议。</w:t>
      </w:r>
    </w:p>
    <w:p w14:paraId="7BA09F90">
      <w:pPr>
        <w:spacing w:line="560" w:lineRule="exact"/>
        <w:ind w:left="0" w:leftChars="0" w:right="0" w:firstLine="560" w:firstLineChars="20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三、</w:t>
      </w:r>
      <w:r>
        <w:rPr>
          <w:rFonts w:hint="default" w:ascii="Times New Roman" w:hAnsi="Times New Roman" w:eastAsia="仿宋" w:cs="Times New Roman"/>
          <w:sz w:val="28"/>
          <w:szCs w:val="28"/>
          <w:lang w:val="en-US" w:eastAsia="zh-CN"/>
        </w:rPr>
        <w:t>乙方</w:t>
      </w:r>
      <w:r>
        <w:rPr>
          <w:rFonts w:hint="default" w:ascii="Times New Roman" w:hAnsi="Times New Roman" w:eastAsia="仿宋" w:cs="Times New Roman"/>
          <w:sz w:val="28"/>
          <w:szCs w:val="28"/>
          <w:lang w:eastAsia="zh-CN"/>
        </w:rPr>
        <w:t>违反本合同保密条款的，应承担违约责任。如给甲方造成经济损失，</w:t>
      </w:r>
      <w:r>
        <w:rPr>
          <w:rFonts w:hint="default" w:ascii="Times New Roman" w:hAnsi="Times New Roman" w:eastAsia="仿宋" w:cs="Times New Roman"/>
          <w:sz w:val="28"/>
          <w:szCs w:val="28"/>
          <w:lang w:val="en-US" w:eastAsia="zh-CN"/>
        </w:rPr>
        <w:t>乙方</w:t>
      </w:r>
      <w:r>
        <w:rPr>
          <w:rFonts w:hint="default" w:ascii="Times New Roman" w:hAnsi="Times New Roman" w:eastAsia="仿宋" w:cs="Times New Roman"/>
          <w:sz w:val="28"/>
          <w:szCs w:val="28"/>
          <w:lang w:eastAsia="zh-CN"/>
        </w:rPr>
        <w:t>应赔偿甲方的直接经济损失</w:t>
      </w:r>
      <w:r>
        <w:rPr>
          <w:rFonts w:hint="default" w:ascii="Times New Roman" w:hAnsi="Times New Roman" w:eastAsia="仿宋" w:cs="Times New Roman"/>
          <w:sz w:val="28"/>
          <w:szCs w:val="28"/>
          <w:lang w:val="en-US" w:eastAsia="zh-CN"/>
        </w:rPr>
        <w:t>及因</w:t>
      </w:r>
      <w:r>
        <w:rPr>
          <w:rFonts w:hint="default" w:ascii="Times New Roman" w:hAnsi="Times New Roman" w:eastAsia="仿宋" w:cs="Times New Roman"/>
          <w:sz w:val="28"/>
          <w:szCs w:val="28"/>
          <w:lang w:eastAsia="zh-CN"/>
        </w:rPr>
        <w:t>此支出的一切合理费用（包括但不限于律师费、案件受理费、执行费、差旅费等）；</w:t>
      </w:r>
      <w:r>
        <w:rPr>
          <w:rFonts w:hint="default" w:ascii="Times New Roman" w:hAnsi="Times New Roman" w:eastAsia="仿宋" w:cs="Times New Roman"/>
          <w:sz w:val="28"/>
          <w:szCs w:val="28"/>
          <w:lang w:val="en-US" w:eastAsia="zh-CN"/>
        </w:rPr>
        <w:t>如</w:t>
      </w:r>
      <w:r>
        <w:rPr>
          <w:rFonts w:hint="default" w:ascii="Times New Roman" w:hAnsi="Times New Roman" w:eastAsia="仿宋" w:cs="Times New Roman"/>
          <w:sz w:val="28"/>
          <w:szCs w:val="28"/>
          <w:lang w:eastAsia="zh-CN"/>
        </w:rPr>
        <w:t>因</w:t>
      </w:r>
      <w:r>
        <w:rPr>
          <w:rFonts w:hint="default" w:ascii="Times New Roman" w:hAnsi="Times New Roman" w:eastAsia="仿宋" w:cs="Times New Roman"/>
          <w:sz w:val="28"/>
          <w:szCs w:val="28"/>
          <w:lang w:val="en-US" w:eastAsia="zh-CN"/>
        </w:rPr>
        <w:t>乙方</w:t>
      </w:r>
      <w:r>
        <w:rPr>
          <w:rFonts w:hint="default" w:ascii="Times New Roman" w:hAnsi="Times New Roman" w:eastAsia="仿宋" w:cs="Times New Roman"/>
          <w:sz w:val="28"/>
          <w:szCs w:val="28"/>
          <w:lang w:eastAsia="zh-CN"/>
        </w:rPr>
        <w:t>恶意泄露信息资料，给甲方造成严重后果，</w:t>
      </w:r>
      <w:r>
        <w:rPr>
          <w:rFonts w:hint="default" w:ascii="Times New Roman" w:hAnsi="Times New Roman" w:eastAsia="仿宋" w:cs="Times New Roman"/>
          <w:sz w:val="28"/>
          <w:szCs w:val="28"/>
          <w:lang w:val="en-US" w:eastAsia="zh-CN"/>
        </w:rPr>
        <w:t>乙方</w:t>
      </w:r>
      <w:r>
        <w:rPr>
          <w:rFonts w:hint="default" w:ascii="Times New Roman" w:hAnsi="Times New Roman" w:eastAsia="仿宋" w:cs="Times New Roman"/>
          <w:sz w:val="28"/>
          <w:szCs w:val="28"/>
          <w:lang w:eastAsia="zh-CN"/>
        </w:rPr>
        <w:t>除应赔偿甲方的直接经济损失及因此而支出的一切合理费用外，甲方</w:t>
      </w:r>
      <w:r>
        <w:rPr>
          <w:rFonts w:hint="default" w:ascii="Times New Roman" w:hAnsi="Times New Roman" w:eastAsia="仿宋" w:cs="Times New Roman"/>
          <w:sz w:val="28"/>
          <w:szCs w:val="28"/>
          <w:lang w:val="en-US" w:eastAsia="zh-CN"/>
        </w:rPr>
        <w:t>还</w:t>
      </w:r>
      <w:r>
        <w:rPr>
          <w:rFonts w:hint="default" w:ascii="Times New Roman" w:hAnsi="Times New Roman" w:eastAsia="仿宋" w:cs="Times New Roman"/>
          <w:sz w:val="28"/>
          <w:szCs w:val="28"/>
          <w:lang w:eastAsia="zh-CN"/>
        </w:rPr>
        <w:t>将通过法律手段追究</w:t>
      </w:r>
      <w:r>
        <w:rPr>
          <w:rFonts w:hint="default" w:ascii="Times New Roman" w:hAnsi="Times New Roman" w:eastAsia="仿宋" w:cs="Times New Roman"/>
          <w:sz w:val="28"/>
          <w:szCs w:val="28"/>
          <w:lang w:val="en-US" w:eastAsia="zh-CN"/>
        </w:rPr>
        <w:t>乙方</w:t>
      </w:r>
      <w:r>
        <w:rPr>
          <w:rFonts w:hint="default" w:ascii="Times New Roman" w:hAnsi="Times New Roman" w:eastAsia="仿宋" w:cs="Times New Roman"/>
          <w:sz w:val="28"/>
          <w:szCs w:val="28"/>
          <w:lang w:eastAsia="zh-CN"/>
        </w:rPr>
        <w:t>责任。直接经济损失难以认定的，</w:t>
      </w:r>
      <w:r>
        <w:rPr>
          <w:rFonts w:hint="default" w:ascii="Times New Roman" w:hAnsi="Times New Roman" w:eastAsia="仿宋" w:cs="Times New Roman"/>
          <w:sz w:val="28"/>
          <w:szCs w:val="28"/>
          <w:lang w:val="en-US" w:eastAsia="zh-CN"/>
        </w:rPr>
        <w:t>乙方</w:t>
      </w:r>
      <w:r>
        <w:rPr>
          <w:rFonts w:hint="default" w:ascii="Times New Roman" w:hAnsi="Times New Roman" w:eastAsia="仿宋" w:cs="Times New Roman"/>
          <w:sz w:val="28"/>
          <w:szCs w:val="28"/>
          <w:lang w:eastAsia="zh-CN"/>
        </w:rPr>
        <w:t>应付违约金不应低于合同总金额的</w:t>
      </w:r>
      <w:r>
        <w:rPr>
          <w:rFonts w:hint="default" w:ascii="Times New Roman" w:hAnsi="Times New Roman" w:eastAsia="仿宋" w:cs="Times New Roman"/>
          <w:sz w:val="28"/>
          <w:szCs w:val="28"/>
          <w:lang w:val="en-US" w:eastAsia="zh-CN"/>
        </w:rPr>
        <w:t>20%</w:t>
      </w:r>
      <w:r>
        <w:rPr>
          <w:rFonts w:hint="default" w:ascii="Times New Roman" w:hAnsi="Times New Roman" w:eastAsia="仿宋" w:cs="Times New Roman"/>
          <w:sz w:val="28"/>
          <w:szCs w:val="28"/>
          <w:lang w:eastAsia="zh-CN"/>
        </w:rPr>
        <w:t>。</w:t>
      </w:r>
    </w:p>
    <w:p w14:paraId="611ACDEF">
      <w:pPr>
        <w:spacing w:line="560" w:lineRule="exact"/>
        <w:ind w:left="0" w:leftChars="0" w:right="0" w:firstLine="560" w:firstLineChars="200"/>
        <w:rPr>
          <w:rFonts w:hint="default" w:ascii="Times New Roman" w:hAnsi="Times New Roman" w:eastAsia="仿宋" w:cs="Times New Roman"/>
          <w:sz w:val="28"/>
          <w:szCs w:val="28"/>
          <w:u w:val="none"/>
          <w:lang w:eastAsia="zh-CN"/>
        </w:rPr>
      </w:pPr>
      <w:r>
        <w:rPr>
          <w:rFonts w:hint="default" w:ascii="Times New Roman" w:hAnsi="Times New Roman" w:eastAsia="仿宋" w:cs="Times New Roman"/>
          <w:sz w:val="28"/>
          <w:szCs w:val="28"/>
          <w:lang w:val="en-US" w:eastAsia="zh-CN"/>
        </w:rPr>
        <w:t>四、</w:t>
      </w:r>
      <w:r>
        <w:rPr>
          <w:rFonts w:hint="default" w:ascii="Times New Roman" w:hAnsi="Times New Roman" w:eastAsia="仿宋" w:cs="Times New Roman"/>
          <w:sz w:val="28"/>
          <w:szCs w:val="28"/>
          <w:lang w:eastAsia="zh-CN"/>
        </w:rPr>
        <w:t>本协议</w:t>
      </w:r>
      <w:r>
        <w:rPr>
          <w:rFonts w:hint="default" w:ascii="Times New Roman" w:hAnsi="Times New Roman" w:eastAsia="仿宋" w:cs="Times New Roman"/>
          <w:sz w:val="28"/>
          <w:szCs w:val="28"/>
          <w:u w:val="none"/>
          <w:lang w:eastAsia="zh-CN"/>
        </w:rPr>
        <w:t>经合同双方签署后生效。本协议是</w:t>
      </w:r>
      <w:r>
        <w:rPr>
          <w:rFonts w:hint="default" w:ascii="Times New Roman" w:hAnsi="Times New Roman" w:eastAsia="仿宋" w:cs="Times New Roman"/>
          <w:sz w:val="28"/>
          <w:szCs w:val="28"/>
          <w:u w:val="single"/>
          <w:lang w:eastAsia="zh-CN"/>
        </w:rPr>
        <w:t xml:space="preserve">             </w:t>
      </w:r>
      <w:r>
        <w:rPr>
          <w:rFonts w:hint="default" w:ascii="Times New Roman" w:hAnsi="Times New Roman" w:eastAsia="仿宋" w:cs="Times New Roman"/>
          <w:sz w:val="28"/>
          <w:szCs w:val="28"/>
          <w:u w:val="none"/>
          <w:lang w:eastAsia="zh-CN"/>
        </w:rPr>
        <w:t>合同的重要附件，但本协议</w:t>
      </w:r>
      <w:r>
        <w:rPr>
          <w:rFonts w:hint="default" w:ascii="Times New Roman" w:hAnsi="Times New Roman" w:eastAsia="仿宋" w:cs="Times New Roman"/>
          <w:sz w:val="28"/>
          <w:szCs w:val="28"/>
        </w:rPr>
        <w:t>效力具有独立性，不受本合同终止或解除的影响。</w:t>
      </w:r>
    </w:p>
    <w:p w14:paraId="2F4CEB2A">
      <w:pPr>
        <w:spacing w:line="560" w:lineRule="exact"/>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 xml:space="preserve">  </w:t>
      </w:r>
    </w:p>
    <w:p w14:paraId="266DC0E0">
      <w:pPr>
        <w:spacing w:line="56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甲方：广东省应急管理厅            乙方（盖章）：</w:t>
      </w:r>
    </w:p>
    <w:p w14:paraId="09C12F92">
      <w:pPr>
        <w:spacing w:line="56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授权代表：                        授权代表：                                                                                                                                      </w:t>
      </w:r>
    </w:p>
    <w:p w14:paraId="53598145">
      <w:r>
        <w:rPr>
          <w:rFonts w:hint="default" w:ascii="Times New Roman" w:hAnsi="Times New Roman" w:eastAsia="仿宋" w:cs="Times New Roman"/>
          <w:sz w:val="28"/>
          <w:szCs w:val="28"/>
          <w:lang w:val="en-US" w:eastAsia="zh-Hans"/>
        </w:rPr>
        <w:t>签署</w:t>
      </w:r>
      <w:r>
        <w:rPr>
          <w:rFonts w:hint="default" w:ascii="Times New Roman" w:hAnsi="Times New Roman" w:eastAsia="仿宋" w:cs="Times New Roman"/>
          <w:sz w:val="28"/>
          <w:szCs w:val="28"/>
        </w:rPr>
        <w:t xml:space="preserve">日期：   年   月    日       </w:t>
      </w:r>
      <w:r>
        <w:rPr>
          <w:rFonts w:hint="default" w:ascii="Times New Roman" w:hAnsi="Times New Roman" w:eastAsia="仿宋" w:cs="Times New Roman"/>
          <w:sz w:val="28"/>
          <w:szCs w:val="28"/>
          <w:lang w:val="en-US" w:eastAsia="zh-Hans"/>
        </w:rPr>
        <w:t>签署</w:t>
      </w:r>
      <w:r>
        <w:rPr>
          <w:rFonts w:hint="default" w:ascii="Times New Roman" w:hAnsi="Times New Roman" w:eastAsia="仿宋" w:cs="Times New Roman"/>
          <w:sz w:val="28"/>
          <w:szCs w:val="28"/>
        </w:rPr>
        <w:t>日期：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方正小标宋简体">
    <w:altName w:val="方正舒体"/>
    <w:panose1 w:val="020000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63A67"/>
    <w:rsid w:val="45B63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2026-08-04T09:22:00Z</dcterms:created>
  <dc:creator>陈工</dc:creator>
  <cp:lastModifiedBy>陈工</cp:lastModifiedBy>
  <dcterms:modified xsi:type="dcterms:W3CDTF">2026-08-04T09:23:16Z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A38DC1B9C2F847E4BDE13F8F7B753FC9_11</vt:lpwstr>
  </property>
  <property fmtid="{D5CDD505-2E9C-101B-9397-08002B2CF9AE}" pid="4" name="KSOTemplateDocerSaveRecord">
    <vt:lpwstr>eyJoZGlkIjoiNTgyOGJmNjdlMDBmNzZhZjI5YjFhOGI2YmZiOWE2NjciLCJ1c2VySWQiOiI2MDA0MTgxMTMifQ==</vt:lpwstr>
  </property>
</Properties>
</file>