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EAE" w:rsidRPr="00921EAE" w:rsidRDefault="00921EAE" w:rsidP="00921EAE">
      <w:pPr>
        <w:widowControl/>
        <w:shd w:val="clear" w:color="auto" w:fill="FFFFFF"/>
        <w:spacing w:line="520" w:lineRule="atLeast"/>
        <w:jc w:val="center"/>
        <w:rPr>
          <w:rFonts w:ascii="微软雅黑" w:eastAsia="微软雅黑" w:hAnsi="微软雅黑" w:cs="宋体"/>
          <w:kern w:val="0"/>
          <w:sz w:val="28"/>
          <w:szCs w:val="28"/>
        </w:rPr>
      </w:pPr>
      <w:r w:rsidRPr="00921EAE">
        <w:rPr>
          <w:rFonts w:ascii="微软雅黑" w:eastAsia="微软雅黑" w:hAnsi="微软雅黑" w:cs="宋体" w:hint="eastAsia"/>
          <w:kern w:val="0"/>
          <w:sz w:val="28"/>
          <w:szCs w:val="28"/>
        </w:rPr>
        <w:t>岚山边防检查站电器</w:t>
      </w:r>
      <w:r>
        <w:rPr>
          <w:rFonts w:ascii="微软雅黑" w:eastAsia="微软雅黑" w:hAnsi="微软雅黑" w:cs="宋体" w:hint="eastAsia"/>
          <w:kern w:val="0"/>
          <w:sz w:val="28"/>
          <w:szCs w:val="28"/>
        </w:rPr>
        <w:t>项目采购</w:t>
      </w:r>
      <w:r w:rsidRPr="00921EAE">
        <w:rPr>
          <w:rFonts w:ascii="微软雅黑" w:eastAsia="微软雅黑" w:hAnsi="微软雅黑" w:cs="宋体" w:hint="eastAsia"/>
          <w:kern w:val="0"/>
          <w:sz w:val="28"/>
          <w:szCs w:val="28"/>
        </w:rPr>
        <w:t>询价公告</w:t>
      </w:r>
    </w:p>
    <w:p w:rsidR="00385259" w:rsidRPr="00921EAE" w:rsidRDefault="00385259" w:rsidP="00385259">
      <w:pPr>
        <w:widowControl/>
        <w:shd w:val="clear" w:color="auto" w:fill="FFFFFF"/>
        <w:spacing w:line="520" w:lineRule="atLeast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p w:rsidR="00385259" w:rsidRPr="00921EAE" w:rsidRDefault="00A336DA" w:rsidP="00921EAE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宋体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日照大洋工程造价咨询</w:t>
      </w:r>
      <w:r w:rsidR="00385259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有限公司受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岚山边防检查站</w:t>
      </w:r>
      <w:r w:rsidR="00385259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的委托，就其</w:t>
      </w:r>
      <w:r w:rsidR="00921EAE" w:rsidRPr="00921EAE">
        <w:rPr>
          <w:rFonts w:ascii="微软雅黑" w:eastAsia="微软雅黑" w:hAnsi="微软雅黑" w:cs="宋体" w:hint="eastAsia"/>
          <w:kern w:val="0"/>
          <w:sz w:val="24"/>
          <w:szCs w:val="24"/>
        </w:rPr>
        <w:t>岚山边防检查站电器项目</w:t>
      </w:r>
      <w:r w:rsidR="00385259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以询价方式组织政府采购，欢迎符合条件的合格供应商参加报价。</w:t>
      </w:r>
    </w:p>
    <w:p w:rsidR="00385259" w:rsidRPr="00921EAE" w:rsidRDefault="00385259" w:rsidP="00921EAE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一、采购项目名称：</w:t>
      </w:r>
      <w:r w:rsidR="00921EAE" w:rsidRP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岚山边防检查站电器项目</w:t>
      </w:r>
    </w:p>
    <w:p w:rsidR="00A37D27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 w:themeColor="text1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二、采购项目编号：</w:t>
      </w:r>
      <w:r w:rsidR="00155848">
        <w:rPr>
          <w:rFonts w:ascii="微软雅黑" w:eastAsia="微软雅黑" w:hAnsi="微软雅黑" w:cs="Times New Roman" w:hint="eastAsia"/>
          <w:color w:val="000000" w:themeColor="text1"/>
          <w:kern w:val="0"/>
          <w:sz w:val="24"/>
          <w:szCs w:val="24"/>
        </w:rPr>
        <w:t>RZDY-ZBHW201700</w:t>
      </w:r>
      <w:r w:rsidR="00155848">
        <w:rPr>
          <w:rFonts w:ascii="微软雅黑" w:eastAsia="微软雅黑" w:hAnsi="微软雅黑" w:cs="Times New Roman"/>
          <w:color w:val="000000" w:themeColor="text1"/>
          <w:kern w:val="0"/>
          <w:sz w:val="24"/>
          <w:szCs w:val="24"/>
        </w:rPr>
        <w:t>9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三、采购项目概况：</w:t>
      </w:r>
    </w:p>
    <w:p w:rsidR="00921EAE" w:rsidRPr="00921EAE" w:rsidRDefault="00385259" w:rsidP="00921EAE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1.项目名称：</w:t>
      </w:r>
      <w:r w:rsidR="00921EAE" w:rsidRP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岚山边防检查站电器项目采购询价公告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 w:themeColor="text1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2.项目编号：</w:t>
      </w:r>
      <w:r w:rsidR="00155848">
        <w:rPr>
          <w:rFonts w:ascii="微软雅黑" w:eastAsia="微软雅黑" w:hAnsi="微软雅黑" w:cs="Times New Roman" w:hint="eastAsia"/>
          <w:color w:val="000000" w:themeColor="text1"/>
          <w:kern w:val="0"/>
          <w:sz w:val="24"/>
          <w:szCs w:val="24"/>
        </w:rPr>
        <w:t>RZDY-ZBHW2017009</w:t>
      </w:r>
      <w:bookmarkStart w:id="0" w:name="_GoBack"/>
      <w:bookmarkEnd w:id="0"/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3.采购预算：</w:t>
      </w:r>
      <w:r w:rsidR="00BA2334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8.15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万元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4.采购内容</w:t>
      </w:r>
      <w:r w:rsidRPr="00626087">
        <w:rPr>
          <w:rFonts w:ascii="微软雅黑" w:eastAsia="微软雅黑" w:hAnsi="微软雅黑" w:cs="Times New Roman" w:hint="eastAsia"/>
          <w:i/>
          <w:color w:val="000000"/>
          <w:kern w:val="0"/>
          <w:sz w:val="24"/>
          <w:szCs w:val="24"/>
        </w:rPr>
        <w:t>：</w:t>
      </w:r>
      <w:r w:rsidR="00BA2334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体感游戏设备（电视机、体感设备）、显示器（电视机）、冰箱采购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；该采购项目用途、简要技术要求等项目基本概况详见本项目公告附件。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四、合格的供应商必须符合下列条件（不仅限于以下内容）：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1.供应商须为在中华人民共和国境内注册的独立法人，能独立承担民事责任和合同义务，能在国内合法提供采购内容及其相应的服务。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2.供应商参加政府采购活动前3年内，在经营活动中没有重大违法记录的书面声明。</w:t>
      </w:r>
    </w:p>
    <w:p w:rsidR="00385259" w:rsidRPr="00626087" w:rsidRDefault="00921EAE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  <w:t>3</w:t>
      </w:r>
      <w:r w:rsidR="00385259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.本次采购不接受供应商以联合体形式投标，符合《中华人民共和国政府采购法》第二十二条规定（开标时须提供证明材料，详见采购文件）。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注：单位负责人为同一人或者存在控股、管理关系的不同单位，或同一母公司的子公司，不得参加同一标段投标或者未划分标段的同一采购项目投标。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五、获取采购文件</w:t>
      </w:r>
    </w:p>
    <w:p w:rsidR="00385259" w:rsidRPr="00626087" w:rsidRDefault="00385259" w:rsidP="00143820">
      <w:pPr>
        <w:widowControl/>
        <w:shd w:val="clear" w:color="auto" w:fill="FFFFFF"/>
        <w:spacing w:line="48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lastRenderedPageBreak/>
        <w:t>1.时间：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2017年</w:t>
      </w:r>
      <w:r w:rsidR="00BA2334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10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月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16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日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至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2017年</w:t>
      </w:r>
      <w:r w:rsidR="00BA2334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10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月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18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日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，每天上午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09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时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00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分至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11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时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30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分、下午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14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时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30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分至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17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时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00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分（北京时间，法定节假日除外）。</w:t>
      </w:r>
    </w:p>
    <w:p w:rsidR="00385259" w:rsidRPr="00626087" w:rsidRDefault="00385259" w:rsidP="00143820">
      <w:pPr>
        <w:widowControl/>
        <w:shd w:val="clear" w:color="auto" w:fill="FFFFFF"/>
        <w:spacing w:line="48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2.地点：</w:t>
      </w:r>
      <w:r w:rsidR="00BA2334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日照市北京路188号日照大厦12楼1217房间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。</w:t>
      </w:r>
    </w:p>
    <w:p w:rsidR="00385259" w:rsidRPr="00626087" w:rsidRDefault="00385259" w:rsidP="00143820">
      <w:pPr>
        <w:widowControl/>
        <w:shd w:val="clear" w:color="auto" w:fill="FFFFFF"/>
        <w:spacing w:line="48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3.售价：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2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00元/套，售后不退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。</w:t>
      </w:r>
    </w:p>
    <w:p w:rsidR="00A37D27" w:rsidRPr="00626087" w:rsidRDefault="00385259" w:rsidP="00143820">
      <w:pPr>
        <w:widowControl/>
        <w:shd w:val="clear" w:color="auto" w:fill="FFFFFF"/>
        <w:spacing w:line="48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4.方式：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现场领取，本项目不提供邮购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采购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文件服务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。</w:t>
      </w:r>
    </w:p>
    <w:p w:rsidR="00385259" w:rsidRPr="00626087" w:rsidRDefault="00385259" w:rsidP="00143820">
      <w:pPr>
        <w:widowControl/>
        <w:shd w:val="clear" w:color="auto" w:fill="FFFFFF"/>
        <w:spacing w:line="48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5.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供应商授权代表在购买采购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文件时，须向采购代理机构出具以下资格资质证明材料复印件一套（加盖公章，采购代理机构留存）进行报名；不能提供或提供不全的，采购代理机构将不予办理</w:t>
      </w:r>
      <w:r w:rsidR="00D60D61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采购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文件购买手续：</w:t>
      </w:r>
    </w:p>
    <w:p w:rsidR="00921EAE" w:rsidRDefault="00385259" w:rsidP="00143820">
      <w:pPr>
        <w:widowControl/>
        <w:shd w:val="clear" w:color="auto" w:fill="FFFFFF"/>
        <w:spacing w:line="48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5.1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供应商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法人授权委托书、授权代表的身份证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；</w:t>
      </w:r>
    </w:p>
    <w:p w:rsidR="00385259" w:rsidRPr="00626087" w:rsidRDefault="00385259" w:rsidP="00143820">
      <w:pPr>
        <w:widowControl/>
        <w:shd w:val="clear" w:color="auto" w:fill="FFFFFF"/>
        <w:spacing w:line="48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5.2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企业法人营业执照。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六、递交响应文件时间及地点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纸质响应文件递交要求：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1.时间：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2017年10月</w:t>
      </w:r>
      <w:r w:rsidR="00921EAE">
        <w:rPr>
          <w:rFonts w:ascii="微软雅黑" w:eastAsia="微软雅黑" w:hAnsi="微软雅黑" w:cs="Times New Roman"/>
          <w:color w:val="000000"/>
          <w:kern w:val="0"/>
          <w:sz w:val="24"/>
          <w:szCs w:val="24"/>
          <w:u w:val="single"/>
        </w:rPr>
        <w:t>19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日</w:t>
      </w:r>
      <w:r w:rsidR="00921EAE">
        <w:rPr>
          <w:rFonts w:ascii="微软雅黑" w:eastAsia="微软雅黑" w:hAnsi="微软雅黑" w:cs="Times New Roman"/>
          <w:color w:val="000000"/>
          <w:kern w:val="0"/>
          <w:sz w:val="24"/>
          <w:szCs w:val="24"/>
          <w:u w:val="single"/>
        </w:rPr>
        <w:t>9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时00分至2017年10月</w:t>
      </w:r>
      <w:r w:rsidR="00921EAE">
        <w:rPr>
          <w:rFonts w:ascii="微软雅黑" w:eastAsia="微软雅黑" w:hAnsi="微软雅黑" w:cs="Times New Roman"/>
          <w:color w:val="000000"/>
          <w:kern w:val="0"/>
          <w:sz w:val="24"/>
          <w:szCs w:val="24"/>
          <w:u w:val="single"/>
        </w:rPr>
        <w:t>19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日</w:t>
      </w:r>
      <w:r w:rsidR="00921EAE">
        <w:rPr>
          <w:rFonts w:ascii="微软雅黑" w:eastAsia="微软雅黑" w:hAnsi="微软雅黑" w:cs="Times New Roman"/>
          <w:color w:val="000000"/>
          <w:kern w:val="0"/>
          <w:sz w:val="24"/>
          <w:szCs w:val="24"/>
          <w:u w:val="single"/>
        </w:rPr>
        <w:t>9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时30分（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北京时间）；</w:t>
      </w:r>
    </w:p>
    <w:p w:rsidR="00385259" w:rsidRPr="00626087" w:rsidRDefault="00385259" w:rsidP="00143820">
      <w:pPr>
        <w:widowControl/>
        <w:shd w:val="clear" w:color="auto" w:fill="FFFFFF"/>
        <w:spacing w:line="48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2.地点：</w:t>
      </w:r>
      <w:r w:rsidR="00BA2334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日照市岚山区岚山中路39号边防检查站三楼会议室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。</w:t>
      </w:r>
    </w:p>
    <w:p w:rsidR="00385259" w:rsidRPr="00626087" w:rsidRDefault="00385259" w:rsidP="00143820">
      <w:pPr>
        <w:widowControl/>
        <w:shd w:val="clear" w:color="auto" w:fill="FFFFFF"/>
        <w:spacing w:line="48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3.</w:t>
      </w:r>
      <w:r w:rsidR="00921EAE" w:rsidRP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供应商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逾期送达、未送达指定地点或者未按照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采购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文件要求密封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响应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文件的，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采购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人不予受理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。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七、开标时间及地点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1.时间：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2017年10月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19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日</w:t>
      </w:r>
      <w:r w:rsidR="00921EAE">
        <w:rPr>
          <w:rFonts w:ascii="微软雅黑" w:eastAsia="微软雅黑" w:hAnsi="微软雅黑" w:cs="Times New Roman"/>
          <w:color w:val="000000"/>
          <w:kern w:val="0"/>
          <w:sz w:val="24"/>
          <w:szCs w:val="24"/>
          <w:u w:val="single"/>
        </w:rPr>
        <w:t>9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时30分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（北京时间）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2.地点：</w:t>
      </w:r>
      <w:r w:rsidR="00091251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日照市岚山区岚山中路39</w:t>
      </w:r>
      <w:r w:rsid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号边防检查站三</w:t>
      </w:r>
      <w:r w:rsidR="00091251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楼会议室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  <w:u w:val="single"/>
        </w:rPr>
        <w:t>。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八、联系方式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单位名称：</w:t>
      </w:r>
      <w:r w:rsidR="00091251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岚山边防检查站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lastRenderedPageBreak/>
        <w:t>联系地址：日照市岚山区岚山中路</w:t>
      </w:r>
      <w:r w:rsidR="00091251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39号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联 系 人：</w:t>
      </w:r>
      <w:r w:rsidR="00091251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崔副处长、</w:t>
      </w:r>
      <w:r w:rsidR="00921EAE" w:rsidRPr="00921EAE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靳科长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联系电话：</w:t>
      </w:r>
      <w:r w:rsidR="00E7088C" w:rsidRPr="00626087"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  <w:t>0633-3976272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 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采购代理机构：</w:t>
      </w:r>
      <w:r w:rsidR="00091251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日照大洋工程造价咨询公司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地    址：日照市</w:t>
      </w:r>
      <w:r w:rsidR="00091251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北京路188号日照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大厦12楼</w:t>
      </w:r>
      <w:r w:rsidR="00091251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1217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室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联 系 人：</w:t>
      </w:r>
      <w:r w:rsidR="00091251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黄敏   王静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联系方式：0633-</w:t>
      </w:r>
      <w:r w:rsidR="00E7088C" w:rsidRPr="00626087"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  <w:t>8787021</w:t>
      </w:r>
      <w:r w:rsidR="00091251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 xml:space="preserve">  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  </w:t>
      </w:r>
      <w:r w:rsidR="00E7088C" w:rsidRPr="00626087"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  <w:t>8787022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（传真）</w:t>
      </w:r>
      <w:r w:rsidR="00091251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15266331567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电子信箱：</w:t>
      </w:r>
      <w:r w:rsidR="00091251"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hm3379@163</w:t>
      </w: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.com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九、需要落实的政府采购政策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本项目需落实的节能环保、中小微型企业扶持、监狱企业扶持等相关政府采购政策详见采购文件。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十、公告期限</w:t>
      </w:r>
    </w:p>
    <w:p w:rsidR="00385259" w:rsidRPr="00626087" w:rsidRDefault="00385259" w:rsidP="00143820">
      <w:pPr>
        <w:widowControl/>
        <w:shd w:val="clear" w:color="auto" w:fill="FFFFFF"/>
        <w:spacing w:line="440" w:lineRule="atLeast"/>
        <w:ind w:firstLineChars="200" w:firstLine="480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 w:hint="eastAsia"/>
          <w:color w:val="000000"/>
          <w:kern w:val="0"/>
          <w:sz w:val="24"/>
          <w:szCs w:val="24"/>
        </w:rPr>
        <w:t>本采购公告自发布之日起公告期限为3个工作日。</w:t>
      </w:r>
    </w:p>
    <w:p w:rsidR="00385259" w:rsidRPr="00626087" w:rsidRDefault="00385259" w:rsidP="00143820">
      <w:pPr>
        <w:widowControl/>
        <w:shd w:val="clear" w:color="auto" w:fill="FFFFFF"/>
        <w:ind w:firstLineChars="200" w:firstLine="480"/>
        <w:jc w:val="center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  <w:t> </w:t>
      </w:r>
    </w:p>
    <w:p w:rsidR="00385259" w:rsidRPr="00626087" w:rsidRDefault="00385259" w:rsidP="00143820">
      <w:pPr>
        <w:widowControl/>
        <w:shd w:val="clear" w:color="auto" w:fill="FFFFFF"/>
        <w:ind w:firstLineChars="200" w:firstLine="480"/>
        <w:jc w:val="center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  <w:r w:rsidRPr="00626087"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  <w:t> </w:t>
      </w:r>
    </w:p>
    <w:p w:rsidR="00872FCE" w:rsidRPr="00626087" w:rsidRDefault="00872FCE" w:rsidP="00143820">
      <w:pPr>
        <w:widowControl/>
        <w:shd w:val="clear" w:color="auto" w:fill="FFFFFF"/>
        <w:ind w:firstLineChars="200" w:firstLine="480"/>
        <w:jc w:val="left"/>
        <w:rPr>
          <w:rFonts w:ascii="微软雅黑" w:eastAsia="微软雅黑" w:hAnsi="微软雅黑" w:cs="Times New Roman"/>
          <w:color w:val="000000"/>
          <w:kern w:val="0"/>
          <w:sz w:val="24"/>
          <w:szCs w:val="24"/>
        </w:rPr>
      </w:pPr>
    </w:p>
    <w:sectPr w:rsidR="00872FCE" w:rsidRPr="00626087" w:rsidSect="00CB19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219D" w:rsidRDefault="0076219D" w:rsidP="00385259">
      <w:r>
        <w:separator/>
      </w:r>
    </w:p>
  </w:endnote>
  <w:endnote w:type="continuationSeparator" w:id="0">
    <w:p w:rsidR="0076219D" w:rsidRDefault="0076219D" w:rsidP="00385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219D" w:rsidRDefault="0076219D" w:rsidP="00385259">
      <w:r>
        <w:separator/>
      </w:r>
    </w:p>
  </w:footnote>
  <w:footnote w:type="continuationSeparator" w:id="0">
    <w:p w:rsidR="0076219D" w:rsidRDefault="0076219D" w:rsidP="003852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97A9B"/>
    <w:rsid w:val="00091251"/>
    <w:rsid w:val="000943B4"/>
    <w:rsid w:val="00143820"/>
    <w:rsid w:val="00155848"/>
    <w:rsid w:val="001770AD"/>
    <w:rsid w:val="00197A9B"/>
    <w:rsid w:val="0030091A"/>
    <w:rsid w:val="003122A7"/>
    <w:rsid w:val="00314CC1"/>
    <w:rsid w:val="00357965"/>
    <w:rsid w:val="00385259"/>
    <w:rsid w:val="003E3712"/>
    <w:rsid w:val="00626087"/>
    <w:rsid w:val="006E01C5"/>
    <w:rsid w:val="0076219D"/>
    <w:rsid w:val="00872FCE"/>
    <w:rsid w:val="0087750B"/>
    <w:rsid w:val="00911E23"/>
    <w:rsid w:val="00921EAE"/>
    <w:rsid w:val="009E7A19"/>
    <w:rsid w:val="009F3E64"/>
    <w:rsid w:val="00A336DA"/>
    <w:rsid w:val="00A37D27"/>
    <w:rsid w:val="00BA2334"/>
    <w:rsid w:val="00CB1915"/>
    <w:rsid w:val="00D60D61"/>
    <w:rsid w:val="00DF044C"/>
    <w:rsid w:val="00E70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0A83FF"/>
  <w15:docId w15:val="{3C0EEA3C-A154-4CDB-BD92-810F4D61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191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52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8525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852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852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6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83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93919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7BED7-D50B-48D5-A5D8-C6C89E706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WANGjing</dc:creator>
  <cp:lastModifiedBy>WANGjing</cp:lastModifiedBy>
  <cp:revision>12</cp:revision>
  <dcterms:created xsi:type="dcterms:W3CDTF">2017-10-08T03:47:00Z</dcterms:created>
  <dcterms:modified xsi:type="dcterms:W3CDTF">2017-10-14T10:19:00Z</dcterms:modified>
</cp:coreProperties>
</file>