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956873" w14:textId="77777777" w:rsidR="00F45609" w:rsidRPr="00D333BD" w:rsidRDefault="00F45609" w:rsidP="00F45609">
      <w:pPr>
        <w:pStyle w:val="afc"/>
        <w:jc w:val="center"/>
        <w:rPr>
          <w:rFonts w:hAnsi="宋体" w:hint="eastAsia"/>
          <w:bCs/>
          <w:sz w:val="48"/>
        </w:rPr>
      </w:pPr>
    </w:p>
    <w:p w14:paraId="16D50B53" w14:textId="77777777" w:rsidR="00F45609" w:rsidRPr="00D333BD" w:rsidRDefault="00F45609" w:rsidP="00F45609">
      <w:pPr>
        <w:pStyle w:val="afc"/>
        <w:rPr>
          <w:rFonts w:hAnsi="宋体" w:hint="eastAsia"/>
          <w:bCs/>
          <w:sz w:val="48"/>
        </w:rPr>
      </w:pPr>
    </w:p>
    <w:p w14:paraId="06203943" w14:textId="77777777" w:rsidR="00F45609" w:rsidRPr="000E11BB" w:rsidRDefault="00F45609" w:rsidP="00F45609">
      <w:pPr>
        <w:pStyle w:val="afc"/>
        <w:jc w:val="center"/>
        <w:rPr>
          <w:rFonts w:hAnsi="宋体" w:hint="eastAsia"/>
          <w:bCs/>
          <w:kern w:val="0"/>
          <w:sz w:val="56"/>
          <w:szCs w:val="56"/>
        </w:rPr>
      </w:pPr>
      <w:bookmarkStart w:id="0" w:name="OLE_LINK12"/>
      <w:r w:rsidRPr="000E11BB">
        <w:rPr>
          <w:rFonts w:hAnsi="宋体" w:hint="eastAsia"/>
          <w:bCs/>
          <w:kern w:val="0"/>
          <w:sz w:val="56"/>
          <w:szCs w:val="56"/>
        </w:rPr>
        <w:t>云报集团网站智能化服务建设及安全监测</w:t>
      </w:r>
    </w:p>
    <w:bookmarkEnd w:id="0"/>
    <w:p w14:paraId="1D41651B" w14:textId="77777777" w:rsidR="00F45609" w:rsidRPr="000E11BB" w:rsidRDefault="00F45609" w:rsidP="00F45609">
      <w:pPr>
        <w:pStyle w:val="afc"/>
        <w:jc w:val="center"/>
        <w:rPr>
          <w:rFonts w:hAnsi="宋体" w:hint="eastAsia"/>
          <w:bCs/>
          <w:sz w:val="48"/>
        </w:rPr>
      </w:pPr>
    </w:p>
    <w:p w14:paraId="70D08543" w14:textId="77777777" w:rsidR="00F45609" w:rsidRPr="00A57E70" w:rsidRDefault="00F45609" w:rsidP="00F45609">
      <w:pPr>
        <w:pStyle w:val="afc"/>
        <w:jc w:val="center"/>
        <w:rPr>
          <w:rFonts w:hAnsi="宋体" w:hint="eastAsia"/>
          <w:b/>
          <w:sz w:val="72"/>
        </w:rPr>
      </w:pPr>
    </w:p>
    <w:p w14:paraId="0A954DFC" w14:textId="77777777" w:rsidR="00F45609" w:rsidRPr="000E11BB" w:rsidRDefault="00F45609" w:rsidP="00F45609">
      <w:pPr>
        <w:pStyle w:val="afc"/>
        <w:jc w:val="center"/>
        <w:rPr>
          <w:rFonts w:hAnsi="宋体" w:hint="eastAsia"/>
          <w:bCs/>
          <w:sz w:val="72"/>
        </w:rPr>
      </w:pPr>
    </w:p>
    <w:p w14:paraId="1CDD6CBA" w14:textId="77777777" w:rsidR="00F45609" w:rsidRPr="000E11BB" w:rsidRDefault="00F45609" w:rsidP="00F45609">
      <w:pPr>
        <w:pStyle w:val="afc"/>
        <w:autoSpaceDE w:val="0"/>
        <w:autoSpaceDN w:val="0"/>
        <w:adjustRightInd w:val="0"/>
        <w:spacing w:line="360" w:lineRule="auto"/>
        <w:jc w:val="center"/>
        <w:rPr>
          <w:rFonts w:hAnsi="宋体" w:hint="eastAsia"/>
          <w:b/>
          <w:bCs/>
          <w:kern w:val="0"/>
          <w:sz w:val="84"/>
          <w:szCs w:val="84"/>
        </w:rPr>
      </w:pPr>
      <w:r w:rsidRPr="000E11BB">
        <w:rPr>
          <w:rFonts w:hAnsi="宋体" w:hint="eastAsia"/>
          <w:b/>
          <w:bCs/>
          <w:kern w:val="0"/>
          <w:sz w:val="84"/>
          <w:szCs w:val="84"/>
        </w:rPr>
        <w:t>招 标 文 件</w:t>
      </w:r>
    </w:p>
    <w:p w14:paraId="75A0ED8A" w14:textId="77777777" w:rsidR="00F45609" w:rsidRPr="000E11BB" w:rsidRDefault="00F45609" w:rsidP="00F45609">
      <w:pPr>
        <w:pStyle w:val="afc"/>
        <w:ind w:firstLineChars="897" w:firstLine="2870"/>
        <w:rPr>
          <w:rFonts w:hAnsi="宋体" w:hint="eastAsia"/>
          <w:bCs/>
          <w:sz w:val="32"/>
          <w:szCs w:val="32"/>
        </w:rPr>
      </w:pPr>
    </w:p>
    <w:p w14:paraId="39C5BC65" w14:textId="77777777" w:rsidR="00F45609" w:rsidRPr="000E11BB" w:rsidRDefault="00F45609" w:rsidP="00F45609">
      <w:pPr>
        <w:pStyle w:val="afc"/>
        <w:autoSpaceDE w:val="0"/>
        <w:autoSpaceDN w:val="0"/>
        <w:adjustRightInd w:val="0"/>
        <w:spacing w:line="360" w:lineRule="auto"/>
        <w:jc w:val="center"/>
        <w:rPr>
          <w:rFonts w:hAnsi="宋体" w:hint="eastAsia"/>
          <w:bCs/>
          <w:sz w:val="32"/>
          <w:szCs w:val="32"/>
          <w:u w:val="single"/>
        </w:rPr>
      </w:pPr>
      <w:r w:rsidRPr="000E11BB">
        <w:rPr>
          <w:rFonts w:hAnsi="宋体" w:hint="eastAsia"/>
          <w:b/>
          <w:bCs/>
          <w:kern w:val="0"/>
          <w:sz w:val="32"/>
          <w:szCs w:val="32"/>
        </w:rPr>
        <w:t>招标编号：</w:t>
      </w:r>
      <w:r w:rsidRPr="000E11BB">
        <w:rPr>
          <w:rFonts w:hAnsi="宋体"/>
          <w:bCs/>
          <w:sz w:val="32"/>
          <w:szCs w:val="32"/>
        </w:rPr>
        <w:t>I53A00626001610</w:t>
      </w:r>
    </w:p>
    <w:p w14:paraId="71D952DE" w14:textId="77777777" w:rsidR="00F45609" w:rsidRPr="000E11BB" w:rsidRDefault="00F45609" w:rsidP="00F45609">
      <w:pPr>
        <w:pStyle w:val="afc"/>
        <w:rPr>
          <w:rFonts w:hAnsi="宋体" w:hint="eastAsia"/>
        </w:rPr>
      </w:pPr>
    </w:p>
    <w:p w14:paraId="394D093B" w14:textId="77777777" w:rsidR="00F45609" w:rsidRPr="000E11BB" w:rsidRDefault="00F45609" w:rsidP="00F45609">
      <w:pPr>
        <w:pStyle w:val="afc"/>
        <w:rPr>
          <w:rFonts w:hAnsi="宋体" w:hint="eastAsia"/>
        </w:rPr>
      </w:pPr>
    </w:p>
    <w:p w14:paraId="5B67FC91" w14:textId="77777777" w:rsidR="00F45609" w:rsidRPr="000E11BB" w:rsidRDefault="00F45609" w:rsidP="00F45609">
      <w:pPr>
        <w:pStyle w:val="afc"/>
        <w:rPr>
          <w:rFonts w:hAnsi="宋体" w:hint="eastAsia"/>
        </w:rPr>
      </w:pPr>
    </w:p>
    <w:p w14:paraId="3F51223D" w14:textId="77777777" w:rsidR="00F45609" w:rsidRPr="000E11BB" w:rsidRDefault="00F45609" w:rsidP="00F45609">
      <w:pPr>
        <w:pStyle w:val="afc"/>
        <w:rPr>
          <w:rFonts w:hAnsi="宋体" w:hint="eastAsia"/>
        </w:rPr>
      </w:pPr>
    </w:p>
    <w:p w14:paraId="269B56A7" w14:textId="77777777" w:rsidR="00F45609" w:rsidRPr="000E11BB" w:rsidRDefault="00F45609" w:rsidP="00F45609">
      <w:pPr>
        <w:pStyle w:val="afc"/>
        <w:rPr>
          <w:rFonts w:hAnsi="宋体" w:hint="eastAsia"/>
        </w:rPr>
      </w:pPr>
    </w:p>
    <w:p w14:paraId="30580C00" w14:textId="77777777" w:rsidR="00F45609" w:rsidRPr="000E11BB" w:rsidRDefault="00F45609" w:rsidP="00F45609">
      <w:pPr>
        <w:pStyle w:val="afc"/>
        <w:rPr>
          <w:rFonts w:hAnsi="宋体" w:hint="eastAsia"/>
        </w:rPr>
      </w:pPr>
    </w:p>
    <w:p w14:paraId="3CD132D8" w14:textId="77777777" w:rsidR="00F45609" w:rsidRPr="000E11BB" w:rsidRDefault="00F45609" w:rsidP="00F45609">
      <w:pPr>
        <w:pStyle w:val="afc"/>
        <w:jc w:val="center"/>
        <w:rPr>
          <w:rFonts w:hAnsi="宋体" w:hint="eastAsia"/>
          <w:b/>
          <w:bCs/>
          <w:sz w:val="32"/>
        </w:rPr>
      </w:pPr>
      <w:r w:rsidRPr="000E11BB">
        <w:rPr>
          <w:rFonts w:hAnsi="宋体" w:hint="eastAsia"/>
          <w:b/>
          <w:bCs/>
          <w:sz w:val="32"/>
        </w:rPr>
        <w:t>采购</w:t>
      </w:r>
      <w:r w:rsidRPr="000E11BB">
        <w:rPr>
          <w:rFonts w:hAnsi="宋体"/>
          <w:b/>
          <w:bCs/>
          <w:sz w:val="32"/>
        </w:rPr>
        <w:t>人</w:t>
      </w:r>
      <w:r w:rsidRPr="000E11BB">
        <w:rPr>
          <w:rFonts w:hAnsi="宋体" w:hint="eastAsia"/>
          <w:b/>
          <w:bCs/>
          <w:sz w:val="32"/>
        </w:rPr>
        <w:t>：云南日报报业集团</w:t>
      </w:r>
    </w:p>
    <w:p w14:paraId="40984FF3" w14:textId="77777777" w:rsidR="00F45609" w:rsidRPr="000E11BB" w:rsidRDefault="00F45609" w:rsidP="00F45609">
      <w:pPr>
        <w:pStyle w:val="afc"/>
        <w:jc w:val="center"/>
        <w:rPr>
          <w:rFonts w:hAnsi="宋体" w:hint="eastAsia"/>
          <w:b/>
          <w:bCs/>
          <w:sz w:val="32"/>
        </w:rPr>
      </w:pPr>
      <w:r w:rsidRPr="000E11BB">
        <w:rPr>
          <w:rFonts w:hAnsi="宋体" w:hint="eastAsia"/>
          <w:b/>
          <w:bCs/>
          <w:sz w:val="32"/>
        </w:rPr>
        <w:t>采购代理机构：云南招标股份有限公司</w:t>
      </w:r>
    </w:p>
    <w:p w14:paraId="2E40020F" w14:textId="77777777" w:rsidR="00F45609" w:rsidRPr="000E11BB" w:rsidRDefault="00F45609" w:rsidP="00F45609">
      <w:pPr>
        <w:pStyle w:val="afc"/>
        <w:jc w:val="center"/>
        <w:rPr>
          <w:rFonts w:hAnsi="宋体" w:hint="eastAsia"/>
          <w:b/>
          <w:sz w:val="36"/>
        </w:rPr>
      </w:pPr>
      <w:r w:rsidRPr="000E11BB">
        <w:rPr>
          <w:rFonts w:hAnsi="宋体" w:hint="eastAsia"/>
          <w:b/>
          <w:bCs/>
          <w:sz w:val="32"/>
        </w:rPr>
        <w:t>2026年0</w:t>
      </w:r>
      <w:r w:rsidRPr="000E11BB">
        <w:rPr>
          <w:rFonts w:hAnsi="宋体"/>
          <w:b/>
          <w:bCs/>
          <w:sz w:val="32"/>
        </w:rPr>
        <w:t>9</w:t>
      </w:r>
      <w:r w:rsidRPr="000E11BB">
        <w:rPr>
          <w:rFonts w:hAnsi="宋体" w:hint="eastAsia"/>
          <w:b/>
          <w:bCs/>
          <w:sz w:val="32"/>
        </w:rPr>
        <w:t>月</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73"/>
        <w:gridCol w:w="2055"/>
        <w:gridCol w:w="5794"/>
      </w:tblGrid>
      <w:tr w:rsidR="00F45609" w:rsidRPr="000E11BB" w14:paraId="1389E30A" w14:textId="77777777" w:rsidTr="0079612F">
        <w:trPr>
          <w:trHeight w:val="7230"/>
          <w:jc w:val="center"/>
        </w:trPr>
        <w:tc>
          <w:tcPr>
            <w:tcW w:w="9322" w:type="dxa"/>
            <w:gridSpan w:val="3"/>
          </w:tcPr>
          <w:p w14:paraId="689BB8B0" w14:textId="77777777" w:rsidR="00F45609" w:rsidRPr="000E11BB" w:rsidRDefault="00F45609" w:rsidP="0079612F">
            <w:pPr>
              <w:rPr>
                <w:rFonts w:ascii="宋体" w:hAnsi="宋体" w:hint="eastAsia"/>
                <w:b/>
              </w:rPr>
            </w:pPr>
          </w:p>
          <w:p w14:paraId="39091D77" w14:textId="77777777" w:rsidR="00F45609" w:rsidRPr="000E11BB" w:rsidRDefault="00F45609" w:rsidP="0079612F">
            <w:pPr>
              <w:pStyle w:val="a0"/>
              <w:ind w:firstLine="560"/>
              <w:rPr>
                <w:rFonts w:ascii="宋体" w:hAnsi="宋体" w:hint="eastAsia"/>
              </w:rPr>
            </w:pPr>
          </w:p>
          <w:p w14:paraId="2DBC3CCB" w14:textId="77777777" w:rsidR="00F45609" w:rsidRPr="000E11BB" w:rsidRDefault="00F45609" w:rsidP="0079612F">
            <w:pPr>
              <w:rPr>
                <w:rFonts w:ascii="宋体" w:hAnsi="宋体" w:hint="eastAsia"/>
                <w:b/>
              </w:rPr>
            </w:pPr>
          </w:p>
          <w:p w14:paraId="2974F411" w14:textId="77777777" w:rsidR="00F45609" w:rsidRPr="000E11BB" w:rsidRDefault="00F45609" w:rsidP="0079612F">
            <w:pPr>
              <w:rPr>
                <w:rFonts w:ascii="宋体" w:hAnsi="宋体" w:hint="eastAsia"/>
                <w:b/>
              </w:rPr>
            </w:pPr>
          </w:p>
          <w:p w14:paraId="06C3EC1F" w14:textId="77777777" w:rsidR="00F45609" w:rsidRPr="000E11BB" w:rsidRDefault="00F45609" w:rsidP="0079612F">
            <w:pPr>
              <w:jc w:val="center"/>
              <w:rPr>
                <w:rFonts w:ascii="宋体" w:hAnsi="宋体" w:hint="eastAsia"/>
                <w:b/>
                <w:sz w:val="52"/>
                <w:szCs w:val="52"/>
              </w:rPr>
            </w:pPr>
            <w:r w:rsidRPr="000E11BB">
              <w:rPr>
                <w:rFonts w:ascii="宋体" w:hAnsi="宋体" w:hint="eastAsia"/>
                <w:b/>
                <w:sz w:val="52"/>
                <w:szCs w:val="52"/>
              </w:rPr>
              <w:t>招 标 文 件</w:t>
            </w:r>
          </w:p>
          <w:p w14:paraId="254620BA" w14:textId="77777777" w:rsidR="00F45609" w:rsidRPr="000E11BB" w:rsidRDefault="00F45609" w:rsidP="0079612F">
            <w:pPr>
              <w:rPr>
                <w:rFonts w:ascii="宋体" w:hAnsi="宋体" w:hint="eastAsia"/>
                <w:b/>
              </w:rPr>
            </w:pPr>
          </w:p>
          <w:p w14:paraId="0E6253A5" w14:textId="77777777" w:rsidR="00F45609" w:rsidRPr="000E11BB" w:rsidRDefault="00F45609" w:rsidP="0079612F">
            <w:pPr>
              <w:rPr>
                <w:rFonts w:ascii="宋体" w:hAnsi="宋体" w:hint="eastAsia"/>
                <w:b/>
              </w:rPr>
            </w:pPr>
          </w:p>
          <w:p w14:paraId="6D2F8CC6" w14:textId="77777777" w:rsidR="00F45609" w:rsidRPr="000E11BB" w:rsidRDefault="00F45609" w:rsidP="0079612F">
            <w:pPr>
              <w:rPr>
                <w:rFonts w:ascii="宋体" w:hAnsi="宋体" w:hint="eastAsia"/>
                <w:b/>
              </w:rPr>
            </w:pPr>
          </w:p>
          <w:p w14:paraId="54386BBC" w14:textId="77777777" w:rsidR="00F45609" w:rsidRPr="000E11BB" w:rsidRDefault="00F45609" w:rsidP="0079612F">
            <w:pPr>
              <w:rPr>
                <w:rFonts w:ascii="宋体" w:hAnsi="宋体" w:hint="eastAsia"/>
                <w:b/>
              </w:rPr>
            </w:pPr>
          </w:p>
        </w:tc>
      </w:tr>
      <w:tr w:rsidR="00F45609" w:rsidRPr="000E11BB" w14:paraId="5361E6F0" w14:textId="77777777" w:rsidTr="0079612F">
        <w:trPr>
          <w:cantSplit/>
          <w:trHeight w:val="706"/>
          <w:jc w:val="center"/>
        </w:trPr>
        <w:tc>
          <w:tcPr>
            <w:tcW w:w="1473" w:type="dxa"/>
            <w:vAlign w:val="center"/>
          </w:tcPr>
          <w:p w14:paraId="2BD7C502" w14:textId="77777777" w:rsidR="00F45609" w:rsidRPr="000E11BB" w:rsidRDefault="00F45609" w:rsidP="0079612F">
            <w:pPr>
              <w:spacing w:line="360" w:lineRule="auto"/>
              <w:rPr>
                <w:rFonts w:ascii="宋体" w:hAnsi="宋体" w:hint="eastAsia"/>
              </w:rPr>
            </w:pPr>
            <w:r w:rsidRPr="000E11BB">
              <w:rPr>
                <w:rFonts w:ascii="宋体" w:hAnsi="宋体" w:hint="eastAsia"/>
              </w:rPr>
              <w:t>部门：</w:t>
            </w:r>
          </w:p>
        </w:tc>
        <w:tc>
          <w:tcPr>
            <w:tcW w:w="2055" w:type="dxa"/>
            <w:vAlign w:val="center"/>
          </w:tcPr>
          <w:p w14:paraId="0FADB76B" w14:textId="77777777" w:rsidR="00F45609" w:rsidRPr="000E11BB" w:rsidRDefault="00F45609" w:rsidP="0079612F">
            <w:pPr>
              <w:spacing w:line="360" w:lineRule="auto"/>
              <w:rPr>
                <w:rFonts w:ascii="宋体" w:hAnsi="宋体" w:hint="eastAsia"/>
              </w:rPr>
            </w:pPr>
            <w:r w:rsidRPr="000E11BB">
              <w:rPr>
                <w:rFonts w:ascii="宋体" w:hAnsi="宋体" w:hint="eastAsia"/>
              </w:rPr>
              <w:t>招标</w:t>
            </w:r>
            <w:r w:rsidRPr="000E11BB">
              <w:rPr>
                <w:rFonts w:ascii="宋体" w:hAnsi="宋体" w:hint="eastAsia"/>
                <w:u w:val="single"/>
              </w:rPr>
              <w:t>六</w:t>
            </w:r>
            <w:r w:rsidRPr="000E11BB">
              <w:rPr>
                <w:rFonts w:ascii="宋体" w:hAnsi="宋体" w:hint="eastAsia"/>
              </w:rPr>
              <w:t>部</w:t>
            </w:r>
          </w:p>
        </w:tc>
        <w:tc>
          <w:tcPr>
            <w:tcW w:w="5794" w:type="dxa"/>
            <w:vMerge w:val="restart"/>
            <w:vAlign w:val="center"/>
          </w:tcPr>
          <w:p w14:paraId="1662479C" w14:textId="77777777" w:rsidR="00F45609" w:rsidRPr="000E11BB" w:rsidRDefault="00F45609" w:rsidP="0079612F">
            <w:pPr>
              <w:ind w:left="1400" w:hangingChars="500" w:hanging="1400"/>
              <w:rPr>
                <w:rFonts w:ascii="宋体" w:hAnsi="宋体" w:hint="eastAsia"/>
                <w:u w:val="single"/>
              </w:rPr>
            </w:pPr>
            <w:r w:rsidRPr="000E11BB">
              <w:rPr>
                <w:rFonts w:ascii="宋体" w:hAnsi="宋体" w:hint="eastAsia"/>
              </w:rPr>
              <w:t>项目名称：</w:t>
            </w:r>
            <w:r w:rsidRPr="000E11BB">
              <w:rPr>
                <w:rFonts w:ascii="宋体" w:hAnsi="宋体" w:hint="eastAsia"/>
                <w:u w:val="single"/>
              </w:rPr>
              <w:t>云报集团网站智能化服务建设及安全监测</w:t>
            </w:r>
          </w:p>
        </w:tc>
      </w:tr>
      <w:tr w:rsidR="00F45609" w:rsidRPr="000E11BB" w14:paraId="4D1E24F8" w14:textId="77777777" w:rsidTr="0079612F">
        <w:trPr>
          <w:cantSplit/>
          <w:trHeight w:val="706"/>
          <w:jc w:val="center"/>
        </w:trPr>
        <w:tc>
          <w:tcPr>
            <w:tcW w:w="1473" w:type="dxa"/>
            <w:vAlign w:val="center"/>
          </w:tcPr>
          <w:p w14:paraId="6DE57906" w14:textId="77777777" w:rsidR="00F45609" w:rsidRPr="000E11BB" w:rsidRDefault="00F45609" w:rsidP="0079612F">
            <w:pPr>
              <w:spacing w:line="360" w:lineRule="auto"/>
              <w:rPr>
                <w:rFonts w:ascii="宋体" w:hAnsi="宋体" w:hint="eastAsia"/>
              </w:rPr>
            </w:pPr>
            <w:r w:rsidRPr="000E11BB">
              <w:rPr>
                <w:rFonts w:ascii="宋体" w:hAnsi="宋体" w:hint="eastAsia"/>
              </w:rPr>
              <w:t>编制：</w:t>
            </w:r>
          </w:p>
        </w:tc>
        <w:tc>
          <w:tcPr>
            <w:tcW w:w="2055" w:type="dxa"/>
            <w:vAlign w:val="center"/>
          </w:tcPr>
          <w:p w14:paraId="1760D457" w14:textId="77777777" w:rsidR="00F45609" w:rsidRPr="000E11BB" w:rsidRDefault="00F45609" w:rsidP="0079612F">
            <w:pPr>
              <w:spacing w:line="360" w:lineRule="auto"/>
              <w:rPr>
                <w:rFonts w:ascii="宋体" w:hAnsi="宋体" w:hint="eastAsia"/>
                <w:u w:val="single"/>
              </w:rPr>
            </w:pPr>
            <w:r w:rsidRPr="000E11BB">
              <w:rPr>
                <w:rFonts w:ascii="宋体" w:hAnsi="宋体" w:hint="eastAsia"/>
                <w:u w:val="single"/>
              </w:rPr>
              <w:t>吴钦瑞</w:t>
            </w:r>
          </w:p>
        </w:tc>
        <w:tc>
          <w:tcPr>
            <w:tcW w:w="5794" w:type="dxa"/>
            <w:vMerge/>
          </w:tcPr>
          <w:p w14:paraId="78BEDC80" w14:textId="77777777" w:rsidR="00F45609" w:rsidRPr="000E11BB" w:rsidRDefault="00F45609" w:rsidP="0079612F">
            <w:pPr>
              <w:rPr>
                <w:rFonts w:ascii="宋体" w:hAnsi="宋体" w:hint="eastAsia"/>
              </w:rPr>
            </w:pPr>
          </w:p>
        </w:tc>
      </w:tr>
      <w:tr w:rsidR="00F45609" w:rsidRPr="000E11BB" w14:paraId="4F39C934" w14:textId="77777777" w:rsidTr="0079612F">
        <w:trPr>
          <w:cantSplit/>
          <w:trHeight w:val="706"/>
          <w:jc w:val="center"/>
        </w:trPr>
        <w:tc>
          <w:tcPr>
            <w:tcW w:w="1473" w:type="dxa"/>
            <w:vAlign w:val="center"/>
          </w:tcPr>
          <w:p w14:paraId="187D0B59" w14:textId="77777777" w:rsidR="00F45609" w:rsidRPr="000E11BB" w:rsidRDefault="00F45609" w:rsidP="0079612F">
            <w:pPr>
              <w:spacing w:line="360" w:lineRule="auto"/>
              <w:rPr>
                <w:rFonts w:ascii="宋体" w:hAnsi="宋体" w:hint="eastAsia"/>
              </w:rPr>
            </w:pPr>
            <w:r w:rsidRPr="000E11BB">
              <w:rPr>
                <w:rFonts w:ascii="宋体" w:hAnsi="宋体" w:hint="eastAsia"/>
              </w:rPr>
              <w:t>校核：</w:t>
            </w:r>
          </w:p>
        </w:tc>
        <w:tc>
          <w:tcPr>
            <w:tcW w:w="2055" w:type="dxa"/>
            <w:vAlign w:val="center"/>
          </w:tcPr>
          <w:p w14:paraId="1029133A" w14:textId="77777777" w:rsidR="00F45609" w:rsidRPr="000E11BB" w:rsidRDefault="00F45609" w:rsidP="0079612F">
            <w:pPr>
              <w:spacing w:line="360" w:lineRule="auto"/>
              <w:rPr>
                <w:rFonts w:ascii="宋体" w:hAnsi="宋体" w:hint="eastAsia"/>
                <w:u w:val="single"/>
              </w:rPr>
            </w:pPr>
            <w:r w:rsidRPr="000E11BB">
              <w:rPr>
                <w:rFonts w:ascii="宋体" w:hAnsi="宋体" w:hint="eastAsia"/>
                <w:u w:val="single"/>
              </w:rPr>
              <w:t>袁  艳</w:t>
            </w:r>
          </w:p>
        </w:tc>
        <w:tc>
          <w:tcPr>
            <w:tcW w:w="5794" w:type="dxa"/>
          </w:tcPr>
          <w:p w14:paraId="12D34CE6" w14:textId="77777777" w:rsidR="00F45609" w:rsidRPr="000E11BB" w:rsidRDefault="00F45609" w:rsidP="0079612F">
            <w:pPr>
              <w:spacing w:line="360" w:lineRule="auto"/>
              <w:rPr>
                <w:rFonts w:ascii="宋体" w:hAnsi="宋体" w:hint="eastAsia"/>
                <w:u w:val="single"/>
              </w:rPr>
            </w:pPr>
            <w:r w:rsidRPr="000E11BB">
              <w:rPr>
                <w:rFonts w:ascii="宋体" w:hAnsi="宋体" w:hint="eastAsia"/>
              </w:rPr>
              <w:t>采购人：</w:t>
            </w:r>
            <w:r w:rsidRPr="000E11BB">
              <w:rPr>
                <w:rFonts w:ascii="宋体" w:hAnsi="宋体" w:hint="eastAsia"/>
                <w:u w:val="single"/>
              </w:rPr>
              <w:t>云南日报报业集团</w:t>
            </w:r>
          </w:p>
        </w:tc>
      </w:tr>
      <w:tr w:rsidR="00F45609" w:rsidRPr="000E11BB" w14:paraId="72D229AB" w14:textId="77777777" w:rsidTr="0079612F">
        <w:trPr>
          <w:cantSplit/>
          <w:trHeight w:val="706"/>
          <w:jc w:val="center"/>
        </w:trPr>
        <w:tc>
          <w:tcPr>
            <w:tcW w:w="1473" w:type="dxa"/>
            <w:vAlign w:val="center"/>
          </w:tcPr>
          <w:p w14:paraId="76E8ABD3" w14:textId="77777777" w:rsidR="00F45609" w:rsidRPr="000E11BB" w:rsidRDefault="00F45609" w:rsidP="0079612F">
            <w:pPr>
              <w:spacing w:line="360" w:lineRule="auto"/>
              <w:rPr>
                <w:rFonts w:ascii="宋体" w:hAnsi="宋体" w:hint="eastAsia"/>
              </w:rPr>
            </w:pPr>
            <w:r w:rsidRPr="000E11BB">
              <w:rPr>
                <w:rFonts w:ascii="宋体" w:hAnsi="宋体" w:hint="eastAsia"/>
              </w:rPr>
              <w:t>批准：</w:t>
            </w:r>
          </w:p>
        </w:tc>
        <w:tc>
          <w:tcPr>
            <w:tcW w:w="2055" w:type="dxa"/>
            <w:vAlign w:val="center"/>
          </w:tcPr>
          <w:p w14:paraId="5714B8FC" w14:textId="77777777" w:rsidR="00F45609" w:rsidRPr="000E11BB" w:rsidRDefault="00F45609" w:rsidP="0079612F">
            <w:pPr>
              <w:spacing w:line="360" w:lineRule="auto"/>
              <w:rPr>
                <w:rFonts w:ascii="宋体" w:hAnsi="宋体" w:hint="eastAsia"/>
                <w:u w:val="single"/>
              </w:rPr>
            </w:pPr>
            <w:r w:rsidRPr="000E11BB">
              <w:rPr>
                <w:rFonts w:ascii="宋体" w:hAnsi="宋体" w:hint="eastAsia"/>
                <w:u w:val="single"/>
              </w:rPr>
              <w:t>崔宇波</w:t>
            </w:r>
          </w:p>
        </w:tc>
        <w:tc>
          <w:tcPr>
            <w:tcW w:w="5794" w:type="dxa"/>
          </w:tcPr>
          <w:p w14:paraId="510974C9" w14:textId="77777777" w:rsidR="00F45609" w:rsidRPr="000E11BB" w:rsidRDefault="00F45609" w:rsidP="0079612F">
            <w:pPr>
              <w:spacing w:line="360" w:lineRule="auto"/>
              <w:rPr>
                <w:rFonts w:ascii="宋体" w:hAnsi="宋体" w:hint="eastAsia"/>
                <w:u w:val="single"/>
              </w:rPr>
            </w:pPr>
            <w:r w:rsidRPr="000E11BB">
              <w:rPr>
                <w:rFonts w:ascii="宋体" w:hAnsi="宋体" w:hint="eastAsia"/>
              </w:rPr>
              <w:t>招标编号：</w:t>
            </w:r>
            <w:r w:rsidRPr="000E11BB">
              <w:rPr>
                <w:rFonts w:ascii="宋体" w:hAnsi="宋体" w:hint="eastAsia"/>
                <w:u w:val="single"/>
              </w:rPr>
              <w:t>I53A00626001610</w:t>
            </w:r>
          </w:p>
        </w:tc>
      </w:tr>
      <w:tr w:rsidR="00F45609" w:rsidRPr="000E11BB" w14:paraId="6CB0A84B" w14:textId="77777777" w:rsidTr="0079612F">
        <w:trPr>
          <w:trHeight w:val="706"/>
          <w:jc w:val="center"/>
        </w:trPr>
        <w:tc>
          <w:tcPr>
            <w:tcW w:w="1473" w:type="dxa"/>
            <w:vAlign w:val="center"/>
          </w:tcPr>
          <w:p w14:paraId="03957F7C" w14:textId="77777777" w:rsidR="00F45609" w:rsidRPr="000E11BB" w:rsidRDefault="00F45609" w:rsidP="0079612F">
            <w:pPr>
              <w:spacing w:line="360" w:lineRule="auto"/>
              <w:rPr>
                <w:rFonts w:ascii="宋体" w:hAnsi="宋体" w:hint="eastAsia"/>
              </w:rPr>
            </w:pPr>
            <w:r w:rsidRPr="000E11BB">
              <w:rPr>
                <w:rFonts w:ascii="宋体" w:hAnsi="宋体" w:hint="eastAsia"/>
              </w:rPr>
              <w:t>日期：</w:t>
            </w:r>
          </w:p>
        </w:tc>
        <w:tc>
          <w:tcPr>
            <w:tcW w:w="2055" w:type="dxa"/>
            <w:vAlign w:val="center"/>
          </w:tcPr>
          <w:p w14:paraId="19485CFD" w14:textId="77777777" w:rsidR="00F45609" w:rsidRPr="000E11BB" w:rsidRDefault="00F45609" w:rsidP="0079612F">
            <w:pPr>
              <w:spacing w:line="360" w:lineRule="auto"/>
              <w:rPr>
                <w:rFonts w:ascii="宋体" w:hAnsi="宋体" w:hint="eastAsia"/>
                <w:u w:val="single"/>
              </w:rPr>
            </w:pPr>
            <w:r w:rsidRPr="000E11BB">
              <w:rPr>
                <w:rFonts w:ascii="宋体" w:hAnsi="宋体" w:hint="eastAsia"/>
                <w:u w:val="single"/>
              </w:rPr>
              <w:t>2026.0</w:t>
            </w:r>
            <w:r w:rsidRPr="000E11BB">
              <w:rPr>
                <w:rFonts w:ascii="宋体" w:hAnsi="宋体"/>
                <w:u w:val="single"/>
              </w:rPr>
              <w:t>9</w:t>
            </w:r>
          </w:p>
        </w:tc>
        <w:tc>
          <w:tcPr>
            <w:tcW w:w="5794" w:type="dxa"/>
          </w:tcPr>
          <w:p w14:paraId="08241E72" w14:textId="77777777" w:rsidR="00F45609" w:rsidRPr="000E11BB" w:rsidRDefault="00F45609" w:rsidP="0079612F">
            <w:pPr>
              <w:spacing w:line="360" w:lineRule="auto"/>
              <w:rPr>
                <w:rFonts w:ascii="宋体" w:hAnsi="宋体" w:hint="eastAsia"/>
              </w:rPr>
            </w:pPr>
            <w:r w:rsidRPr="000E11BB">
              <w:rPr>
                <w:rFonts w:ascii="宋体" w:hAnsi="宋体" w:hint="eastAsia"/>
              </w:rPr>
              <w:t>版次：</w:t>
            </w:r>
            <w:r w:rsidRPr="000E11BB">
              <w:rPr>
                <w:rFonts w:ascii="宋体" w:hAnsi="宋体" w:hint="eastAsia"/>
                <w:u w:val="single"/>
              </w:rPr>
              <w:t>01</w:t>
            </w:r>
          </w:p>
        </w:tc>
      </w:tr>
    </w:tbl>
    <w:p w14:paraId="50353DE1" w14:textId="77777777" w:rsidR="00F45609" w:rsidRPr="000E11BB" w:rsidRDefault="00F45609" w:rsidP="00F45609">
      <w:pPr>
        <w:rPr>
          <w:rFonts w:ascii="宋体" w:hAnsi="宋体" w:hint="eastAsia"/>
          <w:b/>
          <w:sz w:val="24"/>
        </w:rPr>
      </w:pPr>
    </w:p>
    <w:p w14:paraId="2593CBAA" w14:textId="77777777" w:rsidR="00F45609" w:rsidRPr="000E11BB" w:rsidRDefault="00F45609" w:rsidP="00F45609">
      <w:pPr>
        <w:rPr>
          <w:rFonts w:ascii="宋体" w:hAnsi="宋体" w:hint="eastAsia"/>
          <w:b/>
          <w:sz w:val="24"/>
        </w:rPr>
      </w:pPr>
    </w:p>
    <w:p w14:paraId="31F8F3F4" w14:textId="77777777" w:rsidR="00F45609" w:rsidRPr="000E11BB" w:rsidRDefault="00F45609" w:rsidP="00F45609">
      <w:pPr>
        <w:rPr>
          <w:rFonts w:ascii="宋体" w:hAnsi="宋体" w:hint="eastAsia"/>
          <w:b/>
          <w:sz w:val="24"/>
        </w:rPr>
      </w:pPr>
    </w:p>
    <w:p w14:paraId="36B39E26" w14:textId="77777777" w:rsidR="00F45609" w:rsidRPr="000E11BB" w:rsidRDefault="00F45609" w:rsidP="00F45609">
      <w:pPr>
        <w:rPr>
          <w:rFonts w:ascii="宋体" w:hAnsi="宋体" w:hint="eastAsia"/>
          <w:b/>
          <w:sz w:val="24"/>
        </w:rPr>
      </w:pPr>
    </w:p>
    <w:p w14:paraId="23C6EEB9" w14:textId="77777777" w:rsidR="00F45609" w:rsidRPr="000E11BB" w:rsidRDefault="00F45609" w:rsidP="00F45609">
      <w:pPr>
        <w:pStyle w:val="afc"/>
        <w:spacing w:line="400" w:lineRule="exact"/>
        <w:jc w:val="center"/>
        <w:rPr>
          <w:rFonts w:hAnsi="宋体" w:hint="eastAsia"/>
          <w:sz w:val="44"/>
        </w:rPr>
      </w:pPr>
      <w:r w:rsidRPr="000E11BB">
        <w:rPr>
          <w:rFonts w:hAnsi="宋体"/>
          <w:sz w:val="44"/>
        </w:rPr>
        <w:br w:type="page"/>
      </w:r>
    </w:p>
    <w:p w14:paraId="21C0FDA9" w14:textId="77777777" w:rsidR="00F45609" w:rsidRPr="000E11BB" w:rsidRDefault="00F45609" w:rsidP="00F45609">
      <w:pPr>
        <w:pStyle w:val="afc"/>
        <w:spacing w:line="400" w:lineRule="exact"/>
        <w:jc w:val="center"/>
        <w:rPr>
          <w:rFonts w:hAnsi="宋体" w:hint="eastAsia"/>
          <w:b/>
          <w:sz w:val="32"/>
          <w:szCs w:val="32"/>
        </w:rPr>
      </w:pPr>
      <w:r w:rsidRPr="000E11BB">
        <w:rPr>
          <w:rFonts w:hAnsi="宋体" w:hint="eastAsia"/>
          <w:b/>
          <w:sz w:val="32"/>
          <w:szCs w:val="32"/>
        </w:rPr>
        <w:lastRenderedPageBreak/>
        <w:t>目     录</w:t>
      </w:r>
    </w:p>
    <w:p w14:paraId="03CFF6B1" w14:textId="77777777" w:rsidR="00F45609" w:rsidRPr="000E11BB" w:rsidRDefault="00F45609" w:rsidP="00F45609">
      <w:pPr>
        <w:pStyle w:val="afc"/>
        <w:spacing w:line="400" w:lineRule="exact"/>
        <w:jc w:val="center"/>
        <w:rPr>
          <w:rFonts w:hAnsi="宋体" w:hint="eastAsia"/>
          <w:sz w:val="32"/>
          <w:szCs w:val="32"/>
        </w:rPr>
      </w:pPr>
    </w:p>
    <w:p w14:paraId="5C37A3EA" w14:textId="39F3083F" w:rsidR="00F45609" w:rsidRPr="000E11BB" w:rsidRDefault="00F45609" w:rsidP="00F45609">
      <w:pPr>
        <w:pStyle w:val="TOC1"/>
        <w:ind w:firstLine="156"/>
        <w:rPr>
          <w:rFonts w:ascii="宋体" w:hAnsi="宋体" w:cstheme="minorBidi" w:hint="eastAsia"/>
          <w:b w:val="0"/>
          <w:bCs w:val="0"/>
          <w:caps w:val="0"/>
          <w:noProof/>
          <w:sz w:val="32"/>
          <w:szCs w:val="22"/>
        </w:rPr>
      </w:pPr>
      <w:r w:rsidRPr="000E11BB">
        <w:rPr>
          <w:rFonts w:ascii="宋体" w:hAnsi="宋体"/>
          <w:bCs w:val="0"/>
          <w:caps w:val="0"/>
          <w:smallCaps/>
          <w:sz w:val="21"/>
          <w:szCs w:val="21"/>
        </w:rPr>
        <w:fldChar w:fldCharType="begin"/>
      </w:r>
      <w:r w:rsidRPr="000E11BB">
        <w:rPr>
          <w:rFonts w:ascii="宋体" w:hAnsi="宋体" w:hint="eastAsia"/>
          <w:bCs w:val="0"/>
          <w:caps w:val="0"/>
          <w:smallCaps/>
          <w:sz w:val="21"/>
          <w:szCs w:val="21"/>
        </w:rPr>
        <w:instrText xml:space="preserve"> TOC \o "1-2" \h \z \u </w:instrText>
      </w:r>
      <w:r w:rsidRPr="000E11BB">
        <w:rPr>
          <w:rFonts w:ascii="宋体" w:hAnsi="宋体"/>
          <w:bCs w:val="0"/>
          <w:caps w:val="0"/>
          <w:smallCaps/>
          <w:sz w:val="21"/>
          <w:szCs w:val="21"/>
        </w:rPr>
        <w:fldChar w:fldCharType="separate"/>
      </w:r>
      <w:hyperlink w:anchor="_Toc237604347" w:history="1">
        <w:r w:rsidRPr="000E11BB">
          <w:rPr>
            <w:rStyle w:val="affb"/>
            <w:rFonts w:ascii="宋体" w:hAnsi="宋体"/>
            <w:noProof/>
            <w:sz w:val="28"/>
          </w:rPr>
          <w:t>第一章 公开招标公告</w:t>
        </w:r>
        <w:r w:rsidRPr="000E11BB">
          <w:rPr>
            <w:rFonts w:ascii="宋体" w:hAnsi="宋体"/>
            <w:noProof/>
            <w:webHidden/>
            <w:sz w:val="28"/>
          </w:rPr>
          <w:tab/>
        </w:r>
        <w:r w:rsidRPr="000E11BB">
          <w:rPr>
            <w:rFonts w:ascii="宋体" w:hAnsi="宋体"/>
            <w:noProof/>
            <w:webHidden/>
            <w:sz w:val="28"/>
          </w:rPr>
          <w:fldChar w:fldCharType="begin"/>
        </w:r>
        <w:r w:rsidRPr="000E11BB">
          <w:rPr>
            <w:rFonts w:ascii="宋体" w:hAnsi="宋体"/>
            <w:noProof/>
            <w:webHidden/>
            <w:sz w:val="28"/>
          </w:rPr>
          <w:instrText xml:space="preserve"> PAGEREF _Toc237604347 \h </w:instrText>
        </w:r>
        <w:r w:rsidRPr="000E11BB">
          <w:rPr>
            <w:rFonts w:ascii="宋体" w:hAnsi="宋体"/>
            <w:noProof/>
            <w:webHidden/>
            <w:sz w:val="28"/>
          </w:rPr>
        </w:r>
        <w:r w:rsidRPr="000E11BB">
          <w:rPr>
            <w:rFonts w:ascii="宋体" w:hAnsi="宋体"/>
            <w:noProof/>
            <w:webHidden/>
            <w:sz w:val="28"/>
          </w:rPr>
          <w:fldChar w:fldCharType="separate"/>
        </w:r>
        <w:r w:rsidR="00567349">
          <w:rPr>
            <w:rFonts w:ascii="宋体" w:hAnsi="宋体" w:hint="eastAsia"/>
            <w:noProof/>
            <w:webHidden/>
            <w:sz w:val="28"/>
          </w:rPr>
          <w:t>3</w:t>
        </w:r>
        <w:r w:rsidRPr="000E11BB">
          <w:rPr>
            <w:rFonts w:ascii="宋体" w:hAnsi="宋体"/>
            <w:noProof/>
            <w:webHidden/>
            <w:sz w:val="28"/>
          </w:rPr>
          <w:fldChar w:fldCharType="end"/>
        </w:r>
      </w:hyperlink>
    </w:p>
    <w:p w14:paraId="5D982A03" w14:textId="24F706C1" w:rsidR="00F45609" w:rsidRPr="000E11BB" w:rsidRDefault="00F45609" w:rsidP="00F45609">
      <w:pPr>
        <w:pStyle w:val="TOC1"/>
        <w:ind w:firstLine="149"/>
        <w:rPr>
          <w:rFonts w:ascii="宋体" w:hAnsi="宋体" w:cstheme="minorBidi" w:hint="eastAsia"/>
          <w:b w:val="0"/>
          <w:bCs w:val="0"/>
          <w:caps w:val="0"/>
          <w:noProof/>
          <w:sz w:val="32"/>
          <w:szCs w:val="22"/>
        </w:rPr>
      </w:pPr>
      <w:hyperlink w:anchor="_Toc237604356" w:history="1">
        <w:r w:rsidRPr="000E11BB">
          <w:rPr>
            <w:rStyle w:val="affb"/>
            <w:rFonts w:ascii="宋体" w:hAnsi="宋体"/>
            <w:noProof/>
            <w:sz w:val="28"/>
          </w:rPr>
          <w:t>第二章 投标人须知</w:t>
        </w:r>
        <w:r w:rsidRPr="000E11BB">
          <w:rPr>
            <w:rFonts w:ascii="宋体" w:hAnsi="宋体"/>
            <w:noProof/>
            <w:webHidden/>
            <w:sz w:val="28"/>
          </w:rPr>
          <w:tab/>
        </w:r>
        <w:r w:rsidRPr="000E11BB">
          <w:rPr>
            <w:rFonts w:ascii="宋体" w:hAnsi="宋体"/>
            <w:noProof/>
            <w:webHidden/>
            <w:sz w:val="28"/>
          </w:rPr>
          <w:fldChar w:fldCharType="begin"/>
        </w:r>
        <w:r w:rsidRPr="000E11BB">
          <w:rPr>
            <w:rFonts w:ascii="宋体" w:hAnsi="宋体"/>
            <w:noProof/>
            <w:webHidden/>
            <w:sz w:val="28"/>
          </w:rPr>
          <w:instrText xml:space="preserve"> PAGEREF _Toc237604356 \h </w:instrText>
        </w:r>
        <w:r w:rsidRPr="000E11BB">
          <w:rPr>
            <w:rFonts w:ascii="宋体" w:hAnsi="宋体"/>
            <w:noProof/>
            <w:webHidden/>
            <w:sz w:val="28"/>
          </w:rPr>
        </w:r>
        <w:r w:rsidRPr="000E11BB">
          <w:rPr>
            <w:rFonts w:ascii="宋体" w:hAnsi="宋体"/>
            <w:noProof/>
            <w:webHidden/>
            <w:sz w:val="28"/>
          </w:rPr>
          <w:fldChar w:fldCharType="separate"/>
        </w:r>
        <w:r w:rsidR="00567349">
          <w:rPr>
            <w:rFonts w:ascii="宋体" w:hAnsi="宋体" w:hint="eastAsia"/>
            <w:noProof/>
            <w:webHidden/>
            <w:sz w:val="28"/>
          </w:rPr>
          <w:t>8</w:t>
        </w:r>
        <w:r w:rsidRPr="000E11BB">
          <w:rPr>
            <w:rFonts w:ascii="宋体" w:hAnsi="宋体"/>
            <w:noProof/>
            <w:webHidden/>
            <w:sz w:val="28"/>
          </w:rPr>
          <w:fldChar w:fldCharType="end"/>
        </w:r>
      </w:hyperlink>
    </w:p>
    <w:p w14:paraId="3190A569" w14:textId="0965A731" w:rsidR="00F45609" w:rsidRPr="000E11BB" w:rsidRDefault="00F45609" w:rsidP="00F45609">
      <w:pPr>
        <w:pStyle w:val="TOC1"/>
        <w:ind w:firstLine="149"/>
        <w:rPr>
          <w:rFonts w:ascii="宋体" w:hAnsi="宋体" w:cstheme="minorBidi" w:hint="eastAsia"/>
          <w:b w:val="0"/>
          <w:bCs w:val="0"/>
          <w:caps w:val="0"/>
          <w:noProof/>
          <w:sz w:val="32"/>
          <w:szCs w:val="22"/>
        </w:rPr>
      </w:pPr>
      <w:hyperlink w:anchor="_Toc237604365" w:history="1">
        <w:r w:rsidRPr="000E11BB">
          <w:rPr>
            <w:rStyle w:val="affb"/>
            <w:rFonts w:ascii="宋体" w:hAnsi="宋体"/>
            <w:noProof/>
            <w:kern w:val="44"/>
            <w:sz w:val="28"/>
          </w:rPr>
          <w:t>第三章 合同书样式及主要条款</w:t>
        </w:r>
        <w:r w:rsidRPr="000E11BB">
          <w:rPr>
            <w:rFonts w:ascii="宋体" w:hAnsi="宋体"/>
            <w:noProof/>
            <w:webHidden/>
            <w:sz w:val="28"/>
          </w:rPr>
          <w:tab/>
        </w:r>
        <w:r w:rsidRPr="000E11BB">
          <w:rPr>
            <w:rFonts w:ascii="宋体" w:hAnsi="宋体"/>
            <w:noProof/>
            <w:webHidden/>
            <w:sz w:val="28"/>
          </w:rPr>
          <w:fldChar w:fldCharType="begin"/>
        </w:r>
        <w:r w:rsidRPr="000E11BB">
          <w:rPr>
            <w:rFonts w:ascii="宋体" w:hAnsi="宋体"/>
            <w:noProof/>
            <w:webHidden/>
            <w:sz w:val="28"/>
          </w:rPr>
          <w:instrText xml:space="preserve"> PAGEREF _Toc237604365 \h </w:instrText>
        </w:r>
        <w:r w:rsidRPr="000E11BB">
          <w:rPr>
            <w:rFonts w:ascii="宋体" w:hAnsi="宋体"/>
            <w:noProof/>
            <w:webHidden/>
            <w:sz w:val="28"/>
          </w:rPr>
        </w:r>
        <w:r w:rsidRPr="000E11BB">
          <w:rPr>
            <w:rFonts w:ascii="宋体" w:hAnsi="宋体"/>
            <w:noProof/>
            <w:webHidden/>
            <w:sz w:val="28"/>
          </w:rPr>
          <w:fldChar w:fldCharType="separate"/>
        </w:r>
        <w:r w:rsidR="00567349">
          <w:rPr>
            <w:rFonts w:ascii="宋体" w:hAnsi="宋体" w:hint="eastAsia"/>
            <w:noProof/>
            <w:webHidden/>
            <w:sz w:val="28"/>
          </w:rPr>
          <w:t>24</w:t>
        </w:r>
        <w:r w:rsidRPr="000E11BB">
          <w:rPr>
            <w:rFonts w:ascii="宋体" w:hAnsi="宋体"/>
            <w:noProof/>
            <w:webHidden/>
            <w:sz w:val="28"/>
          </w:rPr>
          <w:fldChar w:fldCharType="end"/>
        </w:r>
      </w:hyperlink>
      <w:r w:rsidRPr="000E11BB">
        <w:rPr>
          <w:rFonts w:ascii="宋体" w:hAnsi="宋体" w:cstheme="minorBidi"/>
          <w:b w:val="0"/>
          <w:bCs w:val="0"/>
          <w:caps w:val="0"/>
          <w:noProof/>
          <w:sz w:val="32"/>
          <w:szCs w:val="22"/>
        </w:rPr>
        <w:t xml:space="preserve"> </w:t>
      </w:r>
    </w:p>
    <w:p w14:paraId="15266B57" w14:textId="6FFA4086" w:rsidR="00F45609" w:rsidRPr="000E11BB" w:rsidRDefault="00F45609" w:rsidP="00F45609">
      <w:pPr>
        <w:pStyle w:val="TOC1"/>
        <w:ind w:firstLine="149"/>
        <w:rPr>
          <w:rFonts w:ascii="宋体" w:hAnsi="宋体" w:cstheme="minorBidi" w:hint="eastAsia"/>
          <w:b w:val="0"/>
          <w:bCs w:val="0"/>
          <w:caps w:val="0"/>
          <w:noProof/>
          <w:sz w:val="32"/>
          <w:szCs w:val="22"/>
        </w:rPr>
      </w:pPr>
      <w:hyperlink w:anchor="_Toc237604367" w:history="1">
        <w:r w:rsidRPr="000E11BB">
          <w:rPr>
            <w:rStyle w:val="affb"/>
            <w:rFonts w:ascii="宋体" w:hAnsi="宋体"/>
            <w:noProof/>
            <w:kern w:val="44"/>
            <w:sz w:val="28"/>
          </w:rPr>
          <w:t>第四章 投标文件格式</w:t>
        </w:r>
        <w:r w:rsidRPr="000E11BB">
          <w:rPr>
            <w:rFonts w:ascii="宋体" w:hAnsi="宋体"/>
            <w:noProof/>
            <w:webHidden/>
            <w:sz w:val="28"/>
          </w:rPr>
          <w:tab/>
        </w:r>
        <w:r w:rsidRPr="000E11BB">
          <w:rPr>
            <w:rFonts w:ascii="宋体" w:hAnsi="宋体"/>
            <w:noProof/>
            <w:webHidden/>
            <w:sz w:val="28"/>
          </w:rPr>
          <w:fldChar w:fldCharType="begin"/>
        </w:r>
        <w:r w:rsidRPr="000E11BB">
          <w:rPr>
            <w:rFonts w:ascii="宋体" w:hAnsi="宋体"/>
            <w:noProof/>
            <w:webHidden/>
            <w:sz w:val="28"/>
          </w:rPr>
          <w:instrText xml:space="preserve"> PAGEREF _Toc237604367 \h </w:instrText>
        </w:r>
        <w:r w:rsidRPr="000E11BB">
          <w:rPr>
            <w:rFonts w:ascii="宋体" w:hAnsi="宋体"/>
            <w:noProof/>
            <w:webHidden/>
            <w:sz w:val="28"/>
          </w:rPr>
        </w:r>
        <w:r w:rsidRPr="000E11BB">
          <w:rPr>
            <w:rFonts w:ascii="宋体" w:hAnsi="宋体"/>
            <w:noProof/>
            <w:webHidden/>
            <w:sz w:val="28"/>
          </w:rPr>
          <w:fldChar w:fldCharType="separate"/>
        </w:r>
        <w:r w:rsidR="00567349">
          <w:rPr>
            <w:rFonts w:ascii="宋体" w:hAnsi="宋体" w:hint="eastAsia"/>
            <w:noProof/>
            <w:webHidden/>
            <w:sz w:val="28"/>
          </w:rPr>
          <w:t>32</w:t>
        </w:r>
        <w:r w:rsidRPr="000E11BB">
          <w:rPr>
            <w:rFonts w:ascii="宋体" w:hAnsi="宋体"/>
            <w:noProof/>
            <w:webHidden/>
            <w:sz w:val="28"/>
          </w:rPr>
          <w:fldChar w:fldCharType="end"/>
        </w:r>
      </w:hyperlink>
    </w:p>
    <w:p w14:paraId="7DF092F0" w14:textId="4AF89E82" w:rsidR="00F45609" w:rsidRPr="000E11BB" w:rsidRDefault="00F45609" w:rsidP="00F45609">
      <w:pPr>
        <w:pStyle w:val="TOC1"/>
        <w:ind w:firstLine="149"/>
        <w:rPr>
          <w:rFonts w:ascii="宋体" w:hAnsi="宋体" w:cstheme="minorBidi" w:hint="eastAsia"/>
          <w:b w:val="0"/>
          <w:bCs w:val="0"/>
          <w:caps w:val="0"/>
          <w:noProof/>
          <w:sz w:val="32"/>
          <w:szCs w:val="22"/>
        </w:rPr>
      </w:pPr>
      <w:hyperlink w:anchor="_Toc237604371" w:history="1">
        <w:r w:rsidRPr="000E11BB">
          <w:rPr>
            <w:rStyle w:val="affb"/>
            <w:rFonts w:ascii="宋体" w:hAnsi="宋体"/>
            <w:noProof/>
            <w:kern w:val="44"/>
            <w:sz w:val="28"/>
          </w:rPr>
          <w:t xml:space="preserve">第五章 </w:t>
        </w:r>
        <w:r w:rsidRPr="000E11BB">
          <w:rPr>
            <w:rStyle w:val="affb"/>
            <w:rFonts w:ascii="宋体" w:hAnsi="宋体"/>
            <w:noProof/>
            <w:sz w:val="28"/>
          </w:rPr>
          <w:t>项目需求及服务要求</w:t>
        </w:r>
        <w:r w:rsidRPr="000E11BB">
          <w:rPr>
            <w:rFonts w:ascii="宋体" w:hAnsi="宋体"/>
            <w:noProof/>
            <w:webHidden/>
            <w:sz w:val="28"/>
          </w:rPr>
          <w:tab/>
        </w:r>
        <w:r w:rsidRPr="000E11BB">
          <w:rPr>
            <w:rFonts w:ascii="宋体" w:hAnsi="宋体"/>
            <w:noProof/>
            <w:webHidden/>
            <w:sz w:val="28"/>
          </w:rPr>
          <w:fldChar w:fldCharType="begin"/>
        </w:r>
        <w:r w:rsidRPr="000E11BB">
          <w:rPr>
            <w:rFonts w:ascii="宋体" w:hAnsi="宋体"/>
            <w:noProof/>
            <w:webHidden/>
            <w:sz w:val="28"/>
          </w:rPr>
          <w:instrText xml:space="preserve"> PAGEREF _Toc237604371 \h </w:instrText>
        </w:r>
        <w:r w:rsidRPr="000E11BB">
          <w:rPr>
            <w:rFonts w:ascii="宋体" w:hAnsi="宋体"/>
            <w:noProof/>
            <w:webHidden/>
            <w:sz w:val="28"/>
          </w:rPr>
        </w:r>
        <w:r w:rsidRPr="000E11BB">
          <w:rPr>
            <w:rFonts w:ascii="宋体" w:hAnsi="宋体"/>
            <w:noProof/>
            <w:webHidden/>
            <w:sz w:val="28"/>
          </w:rPr>
          <w:fldChar w:fldCharType="separate"/>
        </w:r>
        <w:r w:rsidR="00567349">
          <w:rPr>
            <w:rFonts w:ascii="宋体" w:hAnsi="宋体" w:hint="eastAsia"/>
            <w:noProof/>
            <w:webHidden/>
            <w:sz w:val="28"/>
          </w:rPr>
          <w:t>71</w:t>
        </w:r>
        <w:r w:rsidRPr="000E11BB">
          <w:rPr>
            <w:rFonts w:ascii="宋体" w:hAnsi="宋体"/>
            <w:noProof/>
            <w:webHidden/>
            <w:sz w:val="28"/>
          </w:rPr>
          <w:fldChar w:fldCharType="end"/>
        </w:r>
      </w:hyperlink>
    </w:p>
    <w:p w14:paraId="1141F315" w14:textId="0DBC530F" w:rsidR="00F45609" w:rsidRPr="000E11BB" w:rsidRDefault="00F45609" w:rsidP="00F45609">
      <w:pPr>
        <w:pStyle w:val="TOC1"/>
        <w:ind w:firstLine="149"/>
        <w:rPr>
          <w:rFonts w:ascii="宋体" w:hAnsi="宋体" w:cstheme="minorBidi" w:hint="eastAsia"/>
          <w:b w:val="0"/>
          <w:bCs w:val="0"/>
          <w:caps w:val="0"/>
          <w:noProof/>
          <w:sz w:val="32"/>
          <w:szCs w:val="22"/>
        </w:rPr>
      </w:pPr>
      <w:hyperlink w:anchor="_Toc237604380" w:history="1">
        <w:r w:rsidRPr="000E11BB">
          <w:rPr>
            <w:rStyle w:val="affb"/>
            <w:rFonts w:ascii="宋体" w:hAnsi="宋体"/>
            <w:noProof/>
            <w:kern w:val="44"/>
            <w:sz w:val="28"/>
          </w:rPr>
          <w:t>第六章 资格</w:t>
        </w:r>
        <w:r w:rsidRPr="000E11BB">
          <w:rPr>
            <w:rStyle w:val="affb"/>
            <w:rFonts w:ascii="宋体" w:hAnsi="宋体"/>
            <w:noProof/>
            <w:sz w:val="28"/>
          </w:rPr>
          <w:t>评审</w:t>
        </w:r>
        <w:r w:rsidRPr="000E11BB">
          <w:rPr>
            <w:rStyle w:val="affb"/>
            <w:rFonts w:ascii="宋体" w:hAnsi="宋体"/>
            <w:noProof/>
            <w:kern w:val="44"/>
            <w:sz w:val="28"/>
          </w:rPr>
          <w:t>标准</w:t>
        </w:r>
        <w:r w:rsidRPr="000E11BB">
          <w:rPr>
            <w:rFonts w:ascii="宋体" w:hAnsi="宋体"/>
            <w:noProof/>
            <w:webHidden/>
            <w:sz w:val="28"/>
          </w:rPr>
          <w:tab/>
        </w:r>
        <w:r w:rsidRPr="000E11BB">
          <w:rPr>
            <w:rFonts w:ascii="宋体" w:hAnsi="宋体"/>
            <w:noProof/>
            <w:webHidden/>
            <w:sz w:val="28"/>
          </w:rPr>
          <w:fldChar w:fldCharType="begin"/>
        </w:r>
        <w:r w:rsidRPr="000E11BB">
          <w:rPr>
            <w:rFonts w:ascii="宋体" w:hAnsi="宋体"/>
            <w:noProof/>
            <w:webHidden/>
            <w:sz w:val="28"/>
          </w:rPr>
          <w:instrText xml:space="preserve"> PAGEREF _Toc237604380 \h </w:instrText>
        </w:r>
        <w:r w:rsidRPr="000E11BB">
          <w:rPr>
            <w:rFonts w:ascii="宋体" w:hAnsi="宋体"/>
            <w:noProof/>
            <w:webHidden/>
            <w:sz w:val="28"/>
          </w:rPr>
        </w:r>
        <w:r w:rsidRPr="000E11BB">
          <w:rPr>
            <w:rFonts w:ascii="宋体" w:hAnsi="宋体"/>
            <w:noProof/>
            <w:webHidden/>
            <w:sz w:val="28"/>
          </w:rPr>
          <w:fldChar w:fldCharType="separate"/>
        </w:r>
        <w:r w:rsidR="00567349">
          <w:rPr>
            <w:rFonts w:ascii="宋体" w:hAnsi="宋体" w:hint="eastAsia"/>
            <w:noProof/>
            <w:webHidden/>
            <w:sz w:val="28"/>
          </w:rPr>
          <w:t>87</w:t>
        </w:r>
        <w:r w:rsidRPr="000E11BB">
          <w:rPr>
            <w:rFonts w:ascii="宋体" w:hAnsi="宋体"/>
            <w:noProof/>
            <w:webHidden/>
            <w:sz w:val="28"/>
          </w:rPr>
          <w:fldChar w:fldCharType="end"/>
        </w:r>
      </w:hyperlink>
    </w:p>
    <w:p w14:paraId="2A1723B4" w14:textId="67832133" w:rsidR="00F45609" w:rsidRPr="000E11BB" w:rsidRDefault="00F45609" w:rsidP="00F45609">
      <w:pPr>
        <w:pStyle w:val="TOC1"/>
        <w:ind w:firstLine="149"/>
        <w:rPr>
          <w:rFonts w:ascii="宋体" w:hAnsi="宋体" w:cstheme="minorBidi" w:hint="eastAsia"/>
          <w:b w:val="0"/>
          <w:bCs w:val="0"/>
          <w:caps w:val="0"/>
          <w:noProof/>
          <w:sz w:val="32"/>
          <w:szCs w:val="22"/>
        </w:rPr>
      </w:pPr>
      <w:hyperlink w:anchor="_Toc237604384" w:history="1">
        <w:r w:rsidRPr="000E11BB">
          <w:rPr>
            <w:rStyle w:val="affb"/>
            <w:rFonts w:ascii="宋体" w:hAnsi="宋体"/>
            <w:noProof/>
            <w:sz w:val="28"/>
          </w:rPr>
          <w:t>第七章 评标方法（综合评分法）</w:t>
        </w:r>
        <w:r w:rsidRPr="000E11BB">
          <w:rPr>
            <w:rFonts w:ascii="宋体" w:hAnsi="宋体"/>
            <w:noProof/>
            <w:webHidden/>
            <w:sz w:val="28"/>
          </w:rPr>
          <w:tab/>
        </w:r>
        <w:r w:rsidRPr="000E11BB">
          <w:rPr>
            <w:rFonts w:ascii="宋体" w:hAnsi="宋体"/>
            <w:noProof/>
            <w:webHidden/>
            <w:sz w:val="28"/>
          </w:rPr>
          <w:fldChar w:fldCharType="begin"/>
        </w:r>
        <w:r w:rsidRPr="000E11BB">
          <w:rPr>
            <w:rFonts w:ascii="宋体" w:hAnsi="宋体"/>
            <w:noProof/>
            <w:webHidden/>
            <w:sz w:val="28"/>
          </w:rPr>
          <w:instrText xml:space="preserve"> PAGEREF _Toc237604384 \h </w:instrText>
        </w:r>
        <w:r w:rsidRPr="000E11BB">
          <w:rPr>
            <w:rFonts w:ascii="宋体" w:hAnsi="宋体"/>
            <w:noProof/>
            <w:webHidden/>
            <w:sz w:val="28"/>
          </w:rPr>
        </w:r>
        <w:r w:rsidRPr="000E11BB">
          <w:rPr>
            <w:rFonts w:ascii="宋体" w:hAnsi="宋体"/>
            <w:noProof/>
            <w:webHidden/>
            <w:sz w:val="28"/>
          </w:rPr>
          <w:fldChar w:fldCharType="separate"/>
        </w:r>
        <w:r w:rsidR="00567349">
          <w:rPr>
            <w:rFonts w:ascii="宋体" w:hAnsi="宋体" w:hint="eastAsia"/>
            <w:noProof/>
            <w:webHidden/>
            <w:sz w:val="28"/>
          </w:rPr>
          <w:t>89</w:t>
        </w:r>
        <w:r w:rsidRPr="000E11BB">
          <w:rPr>
            <w:rFonts w:ascii="宋体" w:hAnsi="宋体"/>
            <w:noProof/>
            <w:webHidden/>
            <w:sz w:val="28"/>
          </w:rPr>
          <w:fldChar w:fldCharType="end"/>
        </w:r>
      </w:hyperlink>
    </w:p>
    <w:p w14:paraId="54C17746" w14:textId="77777777" w:rsidR="00F45609" w:rsidRPr="000E11BB" w:rsidRDefault="00F45609" w:rsidP="00F45609">
      <w:pPr>
        <w:pStyle w:val="TOC2"/>
        <w:spacing w:line="360" w:lineRule="auto"/>
        <w:rPr>
          <w:rFonts w:ascii="宋体" w:hAnsi="宋体" w:hint="eastAsia"/>
          <w:sz w:val="22"/>
        </w:rPr>
        <w:sectPr w:rsidR="00F45609" w:rsidRPr="000E11BB" w:rsidSect="00F45609">
          <w:footerReference w:type="even" r:id="rId7"/>
          <w:footerReference w:type="default" r:id="rId8"/>
          <w:footerReference w:type="first" r:id="rId9"/>
          <w:pgSz w:w="11906" w:h="16838"/>
          <w:pgMar w:top="987" w:right="1134" w:bottom="822" w:left="1134" w:header="720" w:footer="720" w:gutter="0"/>
          <w:pgNumType w:start="0"/>
          <w:cols w:space="720"/>
          <w:titlePg/>
          <w:docGrid w:type="lines" w:linePitch="331"/>
        </w:sectPr>
      </w:pPr>
      <w:r w:rsidRPr="000E11BB">
        <w:rPr>
          <w:rFonts w:ascii="宋体" w:hAnsi="宋体"/>
          <w:sz w:val="21"/>
          <w:szCs w:val="21"/>
        </w:rPr>
        <w:fldChar w:fldCharType="end"/>
      </w:r>
    </w:p>
    <w:p w14:paraId="1D098BD4" w14:textId="77777777" w:rsidR="00F45609" w:rsidRPr="000E11BB" w:rsidRDefault="00F45609" w:rsidP="00F45609">
      <w:pPr>
        <w:pStyle w:val="1"/>
        <w:tabs>
          <w:tab w:val="left" w:pos="360"/>
        </w:tabs>
        <w:jc w:val="center"/>
        <w:rPr>
          <w:rFonts w:ascii="宋体" w:eastAsia="宋体" w:hAnsi="宋体" w:hint="eastAsia"/>
          <w:color w:val="auto"/>
          <w:sz w:val="36"/>
        </w:rPr>
      </w:pPr>
      <w:r w:rsidRPr="000E11BB">
        <w:rPr>
          <w:rFonts w:ascii="宋体" w:eastAsia="宋体" w:hAnsi="宋体" w:hint="eastAsia"/>
          <w:b/>
          <w:color w:val="auto"/>
          <w:sz w:val="44"/>
        </w:rPr>
        <w:br w:type="page"/>
      </w:r>
      <w:bookmarkStart w:id="1" w:name="_Toc393784369"/>
      <w:bookmarkStart w:id="2" w:name="_Toc237604347"/>
      <w:r w:rsidRPr="000E11BB">
        <w:rPr>
          <w:rFonts w:ascii="宋体" w:eastAsia="宋体" w:hAnsi="宋体" w:hint="eastAsia"/>
          <w:color w:val="auto"/>
          <w:sz w:val="36"/>
        </w:rPr>
        <w:lastRenderedPageBreak/>
        <w:t xml:space="preserve">第一章 </w:t>
      </w:r>
      <w:bookmarkStart w:id="3" w:name="OLE_LINK8"/>
      <w:bookmarkEnd w:id="1"/>
      <w:r w:rsidRPr="000E11BB">
        <w:rPr>
          <w:rFonts w:ascii="宋体" w:eastAsia="宋体" w:hAnsi="宋体" w:hint="eastAsia"/>
          <w:color w:val="auto"/>
          <w:sz w:val="36"/>
        </w:rPr>
        <w:t>公开招标公告</w:t>
      </w:r>
      <w:bookmarkEnd w:id="2"/>
    </w:p>
    <w:p w14:paraId="1245FDDD" w14:textId="77777777" w:rsidR="00F45609" w:rsidRPr="000E11BB" w:rsidRDefault="00F45609" w:rsidP="00F45609">
      <w:pPr>
        <w:pBdr>
          <w:top w:val="single" w:sz="4" w:space="1" w:color="auto"/>
          <w:left w:val="single" w:sz="4" w:space="4" w:color="auto"/>
          <w:bottom w:val="single" w:sz="4" w:space="0" w:color="auto"/>
          <w:right w:val="single" w:sz="4" w:space="4" w:color="auto"/>
        </w:pBdr>
        <w:spacing w:line="360" w:lineRule="auto"/>
        <w:ind w:firstLineChars="200" w:firstLine="482"/>
        <w:rPr>
          <w:rFonts w:ascii="宋体" w:hAnsi="宋体" w:hint="eastAsia"/>
          <w:b/>
          <w:bCs/>
          <w:sz w:val="24"/>
        </w:rPr>
      </w:pPr>
      <w:r w:rsidRPr="000E11BB">
        <w:rPr>
          <w:rFonts w:ascii="宋体" w:hAnsi="宋体" w:hint="eastAsia"/>
          <w:b/>
          <w:bCs/>
          <w:sz w:val="24"/>
        </w:rPr>
        <w:t>项目概况</w:t>
      </w:r>
    </w:p>
    <w:p w14:paraId="2228C374" w14:textId="77777777" w:rsidR="00F45609" w:rsidRPr="000E11BB" w:rsidRDefault="00F45609" w:rsidP="00F45609">
      <w:pPr>
        <w:pBdr>
          <w:top w:val="single" w:sz="4" w:space="1" w:color="auto"/>
          <w:left w:val="single" w:sz="4" w:space="4" w:color="auto"/>
          <w:bottom w:val="single" w:sz="4" w:space="0" w:color="auto"/>
          <w:right w:val="single" w:sz="4" w:space="4" w:color="auto"/>
        </w:pBdr>
        <w:spacing w:line="360" w:lineRule="auto"/>
        <w:ind w:firstLineChars="200" w:firstLine="480"/>
        <w:rPr>
          <w:rFonts w:ascii="宋体" w:hAnsi="宋体" w:hint="eastAsia"/>
          <w:sz w:val="24"/>
        </w:rPr>
      </w:pPr>
      <w:r w:rsidRPr="000E11BB">
        <w:rPr>
          <w:rFonts w:ascii="宋体" w:hAnsi="宋体" w:hint="eastAsia"/>
          <w:sz w:val="24"/>
          <w:u w:val="single"/>
        </w:rPr>
        <w:t>云报集团网站智能化服务建设及安全监测</w:t>
      </w:r>
      <w:r w:rsidRPr="000E11BB">
        <w:rPr>
          <w:rFonts w:ascii="宋体" w:hAnsi="宋体" w:hint="eastAsia"/>
          <w:sz w:val="24"/>
        </w:rPr>
        <w:t>采购项目的潜在投标人应在</w:t>
      </w:r>
      <w:r w:rsidRPr="000E11BB">
        <w:rPr>
          <w:rFonts w:ascii="宋体" w:hAnsi="宋体" w:hint="eastAsia"/>
          <w:sz w:val="24"/>
          <w:u w:val="single"/>
        </w:rPr>
        <w:t>云南省政府采购电子交易平台（政采云https://www.zcygov.cn/）</w:t>
      </w:r>
      <w:r w:rsidRPr="000E11BB">
        <w:rPr>
          <w:rFonts w:ascii="宋体" w:hAnsi="宋体" w:hint="eastAsia"/>
          <w:sz w:val="24"/>
        </w:rPr>
        <w:t>获取招标文件，并于</w:t>
      </w:r>
      <w:r>
        <w:rPr>
          <w:rFonts w:ascii="宋体" w:hAnsi="宋体" w:hint="eastAsia"/>
          <w:sz w:val="24"/>
          <w:u w:val="single"/>
        </w:rPr>
        <w:t>2026年10月08日14时00分</w:t>
      </w:r>
      <w:r w:rsidRPr="000E11BB">
        <w:rPr>
          <w:rFonts w:ascii="宋体" w:hAnsi="宋体" w:hint="eastAsia"/>
          <w:sz w:val="24"/>
          <w:u w:val="single"/>
        </w:rPr>
        <w:t>（北京时间）</w:t>
      </w:r>
      <w:r w:rsidRPr="000E11BB">
        <w:rPr>
          <w:rFonts w:ascii="宋体" w:hAnsi="宋体" w:hint="eastAsia"/>
          <w:bCs/>
          <w:sz w:val="24"/>
        </w:rPr>
        <w:t>前递交投标文件</w:t>
      </w:r>
      <w:r w:rsidRPr="000E11BB">
        <w:rPr>
          <w:rFonts w:ascii="宋体" w:hAnsi="宋体" w:hint="eastAsia"/>
          <w:sz w:val="24"/>
        </w:rPr>
        <w:t>。</w:t>
      </w:r>
    </w:p>
    <w:p w14:paraId="10DF0D83" w14:textId="77777777" w:rsidR="00F45609" w:rsidRPr="000E11BB" w:rsidRDefault="00F45609" w:rsidP="00F45609">
      <w:pPr>
        <w:keepNext/>
        <w:tabs>
          <w:tab w:val="left" w:pos="1021"/>
        </w:tabs>
        <w:adjustRightInd w:val="0"/>
        <w:spacing w:before="120" w:line="360" w:lineRule="auto"/>
        <w:ind w:left="425"/>
        <w:textAlignment w:val="baseline"/>
        <w:outlineLvl w:val="1"/>
        <w:rPr>
          <w:rFonts w:ascii="宋体" w:hAnsi="宋体" w:cs="宋体" w:hint="eastAsia"/>
          <w:b/>
          <w:kern w:val="0"/>
          <w:sz w:val="24"/>
        </w:rPr>
      </w:pPr>
      <w:bookmarkStart w:id="4" w:name="_Toc28359002"/>
      <w:bookmarkStart w:id="5" w:name="_Toc35393621"/>
      <w:bookmarkStart w:id="6" w:name="_Toc152246134"/>
      <w:bookmarkStart w:id="7" w:name="_Toc28359079"/>
      <w:bookmarkStart w:id="8" w:name="_Toc35393790"/>
      <w:bookmarkStart w:id="9" w:name="_Toc237604348"/>
      <w:bookmarkStart w:id="10" w:name="_Hlk24379207"/>
      <w:r w:rsidRPr="000E11BB">
        <w:rPr>
          <w:rFonts w:ascii="宋体" w:hAnsi="宋体" w:cs="宋体" w:hint="eastAsia"/>
          <w:b/>
          <w:kern w:val="0"/>
          <w:sz w:val="24"/>
        </w:rPr>
        <w:t>一、项目基本情况</w:t>
      </w:r>
      <w:bookmarkEnd w:id="4"/>
      <w:bookmarkEnd w:id="5"/>
      <w:bookmarkEnd w:id="6"/>
      <w:bookmarkEnd w:id="7"/>
      <w:bookmarkEnd w:id="8"/>
      <w:bookmarkEnd w:id="9"/>
    </w:p>
    <w:p w14:paraId="5816224C" w14:textId="77777777" w:rsidR="00F45609" w:rsidRPr="000E11BB" w:rsidRDefault="00F45609" w:rsidP="00F45609">
      <w:pPr>
        <w:spacing w:line="360" w:lineRule="auto"/>
        <w:ind w:firstLineChars="200" w:firstLine="480"/>
        <w:rPr>
          <w:rFonts w:ascii="宋体" w:hAnsi="宋体" w:hint="eastAsia"/>
          <w:sz w:val="24"/>
        </w:rPr>
      </w:pPr>
      <w:r w:rsidRPr="000E11BB">
        <w:rPr>
          <w:rFonts w:ascii="宋体" w:hAnsi="宋体" w:hint="eastAsia"/>
          <w:sz w:val="24"/>
        </w:rPr>
        <w:t>项目编号：I53A00626001610</w:t>
      </w:r>
    </w:p>
    <w:p w14:paraId="642E90EE" w14:textId="77777777" w:rsidR="00F45609" w:rsidRPr="000E11BB" w:rsidRDefault="00F45609" w:rsidP="00F45609">
      <w:pPr>
        <w:spacing w:line="360" w:lineRule="auto"/>
        <w:ind w:firstLineChars="200" w:firstLine="480"/>
        <w:rPr>
          <w:rFonts w:ascii="宋体" w:hAnsi="宋体" w:cs="宋体" w:hint="eastAsia"/>
          <w:sz w:val="24"/>
          <w:szCs w:val="24"/>
        </w:rPr>
      </w:pPr>
      <w:r w:rsidRPr="000E11BB">
        <w:rPr>
          <w:rFonts w:ascii="宋体" w:hAnsi="宋体" w:hint="eastAsia"/>
          <w:sz w:val="24"/>
        </w:rPr>
        <w:t>项目名称：</w:t>
      </w:r>
      <w:bookmarkStart w:id="11" w:name="OLE_LINK7"/>
      <w:bookmarkEnd w:id="10"/>
      <w:r w:rsidRPr="000E11BB">
        <w:rPr>
          <w:rFonts w:ascii="宋体" w:hAnsi="宋体" w:cs="宋体" w:hint="eastAsia"/>
          <w:sz w:val="24"/>
          <w:szCs w:val="24"/>
        </w:rPr>
        <w:t>云报集团网站智能化服务建设及安全监测</w:t>
      </w:r>
    </w:p>
    <w:p w14:paraId="697AD3B3" w14:textId="77777777" w:rsidR="00F45609" w:rsidRPr="000E11BB" w:rsidRDefault="00F45609" w:rsidP="00F45609">
      <w:pPr>
        <w:spacing w:line="360" w:lineRule="auto"/>
        <w:ind w:firstLineChars="200" w:firstLine="480"/>
        <w:rPr>
          <w:rFonts w:ascii="宋体" w:hAnsi="宋体" w:hint="eastAsia"/>
          <w:sz w:val="24"/>
        </w:rPr>
      </w:pPr>
      <w:bookmarkStart w:id="12" w:name="_Toc28359080"/>
      <w:bookmarkStart w:id="13" w:name="_Toc28359003"/>
      <w:bookmarkStart w:id="14" w:name="_Toc35393791"/>
      <w:bookmarkStart w:id="15" w:name="_Toc35393622"/>
      <w:bookmarkStart w:id="16" w:name="_Toc152246135"/>
      <w:bookmarkEnd w:id="11"/>
      <w:r w:rsidRPr="000E11BB">
        <w:rPr>
          <w:rFonts w:ascii="宋体" w:hAnsi="宋体" w:hint="eastAsia"/>
          <w:sz w:val="24"/>
        </w:rPr>
        <w:t>预算金额（元）：200</w:t>
      </w:r>
      <w:r w:rsidRPr="000E11BB">
        <w:rPr>
          <w:rFonts w:ascii="宋体" w:hAnsi="宋体"/>
          <w:sz w:val="24"/>
        </w:rPr>
        <w:t>0000</w:t>
      </w:r>
    </w:p>
    <w:p w14:paraId="281860AE" w14:textId="77777777" w:rsidR="00F45609" w:rsidRPr="000E11BB" w:rsidRDefault="00F45609" w:rsidP="00F45609">
      <w:pPr>
        <w:spacing w:line="360" w:lineRule="auto"/>
        <w:ind w:firstLineChars="200" w:firstLine="480"/>
        <w:rPr>
          <w:rFonts w:ascii="宋体" w:hAnsi="宋体" w:hint="eastAsia"/>
          <w:sz w:val="24"/>
        </w:rPr>
      </w:pPr>
      <w:r w:rsidRPr="000E11BB">
        <w:rPr>
          <w:rFonts w:ascii="宋体" w:hAnsi="宋体" w:hint="eastAsia"/>
          <w:sz w:val="24"/>
        </w:rPr>
        <w:t>最高限价（元）：</w:t>
      </w:r>
      <w:bookmarkStart w:id="17" w:name="_Hlk229492721"/>
      <w:r w:rsidRPr="000E11BB">
        <w:rPr>
          <w:rFonts w:ascii="宋体" w:hAnsi="宋体" w:hint="eastAsia"/>
          <w:sz w:val="24"/>
        </w:rPr>
        <w:t>1</w:t>
      </w:r>
      <w:r w:rsidRPr="000E11BB">
        <w:rPr>
          <w:rFonts w:ascii="宋体" w:hAnsi="宋体"/>
          <w:sz w:val="24"/>
        </w:rPr>
        <w:t>400000,</w:t>
      </w:r>
      <w:r w:rsidRPr="000E11BB">
        <w:rPr>
          <w:rFonts w:ascii="宋体" w:hAnsi="宋体" w:hint="eastAsia"/>
          <w:sz w:val="24"/>
        </w:rPr>
        <w:t>6</w:t>
      </w:r>
      <w:r w:rsidRPr="000E11BB">
        <w:rPr>
          <w:rFonts w:ascii="宋体" w:hAnsi="宋体"/>
          <w:sz w:val="24"/>
        </w:rPr>
        <w:t>00000</w:t>
      </w:r>
    </w:p>
    <w:p w14:paraId="4A41C735" w14:textId="77777777" w:rsidR="00F45609" w:rsidRPr="000E11BB" w:rsidRDefault="00F45609" w:rsidP="00F45609">
      <w:pPr>
        <w:spacing w:line="360" w:lineRule="auto"/>
        <w:ind w:firstLineChars="200" w:firstLine="480"/>
        <w:rPr>
          <w:rFonts w:ascii="宋体" w:hAnsi="宋体" w:hint="eastAsia"/>
          <w:sz w:val="24"/>
        </w:rPr>
      </w:pPr>
      <w:r w:rsidRPr="000E11BB">
        <w:rPr>
          <w:rFonts w:ascii="宋体" w:hAnsi="宋体" w:hint="eastAsia"/>
          <w:sz w:val="24"/>
        </w:rPr>
        <w:t>采购需求：</w:t>
      </w:r>
    </w:p>
    <w:bookmarkEnd w:id="17"/>
    <w:p w14:paraId="5884077B" w14:textId="77777777" w:rsidR="00F45609" w:rsidRPr="000E11BB" w:rsidRDefault="00F45609" w:rsidP="00F45609">
      <w:pPr>
        <w:spacing w:line="360" w:lineRule="auto"/>
        <w:ind w:firstLineChars="200" w:firstLine="480"/>
        <w:rPr>
          <w:rFonts w:ascii="宋体" w:hAnsi="宋体" w:hint="eastAsia"/>
          <w:sz w:val="24"/>
        </w:rPr>
      </w:pPr>
      <w:r w:rsidRPr="000E11BB">
        <w:rPr>
          <w:rFonts w:ascii="宋体" w:hAnsi="宋体" w:hint="eastAsia"/>
          <w:sz w:val="24"/>
        </w:rPr>
        <w:t>标项一</w:t>
      </w:r>
    </w:p>
    <w:p w14:paraId="5C1FE19C" w14:textId="77777777" w:rsidR="00F45609" w:rsidRPr="000E11BB" w:rsidRDefault="00F45609" w:rsidP="00F45609">
      <w:pPr>
        <w:spacing w:line="360" w:lineRule="auto"/>
        <w:ind w:firstLineChars="200" w:firstLine="480"/>
        <w:rPr>
          <w:rFonts w:ascii="宋体" w:hAnsi="宋体" w:hint="eastAsia"/>
          <w:sz w:val="24"/>
        </w:rPr>
      </w:pPr>
      <w:r w:rsidRPr="000E11BB">
        <w:rPr>
          <w:rFonts w:ascii="宋体" w:hAnsi="宋体" w:hint="eastAsia"/>
          <w:sz w:val="24"/>
        </w:rPr>
        <w:t>标项名称：</w:t>
      </w:r>
      <w:bookmarkStart w:id="18" w:name="OLE_LINK6"/>
      <w:r w:rsidRPr="000E11BB">
        <w:rPr>
          <w:rFonts w:ascii="宋体" w:hAnsi="宋体" w:hint="eastAsia"/>
          <w:sz w:val="24"/>
        </w:rPr>
        <w:t>智能检索服务</w:t>
      </w:r>
    </w:p>
    <w:bookmarkEnd w:id="18"/>
    <w:p w14:paraId="4E1EF50A" w14:textId="77777777" w:rsidR="00F45609" w:rsidRPr="000E11BB" w:rsidRDefault="00F45609" w:rsidP="00F45609">
      <w:pPr>
        <w:spacing w:line="360" w:lineRule="auto"/>
        <w:ind w:firstLineChars="200" w:firstLine="480"/>
        <w:rPr>
          <w:rFonts w:ascii="宋体" w:hAnsi="宋体" w:hint="eastAsia"/>
          <w:sz w:val="24"/>
        </w:rPr>
      </w:pPr>
      <w:r w:rsidRPr="000E11BB">
        <w:rPr>
          <w:rFonts w:ascii="宋体" w:hAnsi="宋体" w:hint="eastAsia"/>
          <w:sz w:val="24"/>
        </w:rPr>
        <w:t>数量：1</w:t>
      </w:r>
    </w:p>
    <w:p w14:paraId="14AB5288" w14:textId="77777777" w:rsidR="00F45609" w:rsidRPr="000E11BB" w:rsidRDefault="00F45609" w:rsidP="00F45609">
      <w:pPr>
        <w:spacing w:line="360" w:lineRule="auto"/>
        <w:ind w:firstLineChars="200" w:firstLine="480"/>
        <w:rPr>
          <w:rFonts w:ascii="宋体" w:hAnsi="宋体" w:hint="eastAsia"/>
          <w:sz w:val="24"/>
        </w:rPr>
      </w:pPr>
      <w:r w:rsidRPr="000E11BB">
        <w:rPr>
          <w:rFonts w:ascii="宋体" w:hAnsi="宋体" w:hint="eastAsia"/>
          <w:sz w:val="24"/>
        </w:rPr>
        <w:t>预算金额（元）：</w:t>
      </w:r>
      <w:r w:rsidRPr="000E11BB">
        <w:rPr>
          <w:rFonts w:ascii="宋体" w:hAnsi="宋体"/>
          <w:sz w:val="24"/>
        </w:rPr>
        <w:t>1400000</w:t>
      </w:r>
    </w:p>
    <w:p w14:paraId="0B89F357" w14:textId="558C4C89" w:rsidR="00F45609" w:rsidRPr="000E11BB" w:rsidRDefault="00F45609" w:rsidP="00F45609">
      <w:pPr>
        <w:spacing w:line="360" w:lineRule="auto"/>
        <w:ind w:firstLineChars="200" w:firstLine="480"/>
        <w:rPr>
          <w:rFonts w:ascii="宋体" w:hAnsi="宋体" w:hint="eastAsia"/>
          <w:sz w:val="24"/>
        </w:rPr>
      </w:pPr>
      <w:r w:rsidRPr="000E11BB">
        <w:rPr>
          <w:rFonts w:ascii="宋体" w:hAnsi="宋体" w:hint="eastAsia"/>
          <w:sz w:val="24"/>
        </w:rPr>
        <w:t>简要规格描述或项目基本概况介绍、用途：提升与保障</w:t>
      </w:r>
      <w:r w:rsidR="00D3283F">
        <w:rPr>
          <w:rFonts w:ascii="宋体" w:hAnsi="宋体" w:hint="eastAsia"/>
          <w:sz w:val="24"/>
        </w:rPr>
        <w:t>采购人</w:t>
      </w:r>
      <w:r w:rsidRPr="000E11BB">
        <w:rPr>
          <w:rFonts w:ascii="宋体" w:hAnsi="宋体" w:hint="eastAsia"/>
          <w:sz w:val="24"/>
        </w:rPr>
        <w:t>相关服务网站的搜索服务能力，采用专业的智能搜索云服务平台，提供错别字自动纠正、关键词推荐、拼音转化搜索和通俗语言搜索等功能，根据实际需求调整搜索结果排序，提供多维度分类展现，聚合相关信息和服务，实现“搜索即服务”。提升网站智能化、场景化、精准化搜索服务能力与水平，为网民提供方便快捷、全面、准确、政务特色的搜索服务，满足网民的搜索需求，提升服务满意度，持续提高智能搜索部分的政务服务能力。</w:t>
      </w:r>
    </w:p>
    <w:p w14:paraId="46491278" w14:textId="77777777" w:rsidR="00F45609" w:rsidRPr="000E11BB" w:rsidRDefault="00F45609" w:rsidP="00F45609">
      <w:pPr>
        <w:spacing w:line="360" w:lineRule="auto"/>
        <w:ind w:firstLineChars="200" w:firstLine="480"/>
        <w:rPr>
          <w:rFonts w:ascii="宋体" w:hAnsi="宋体" w:hint="eastAsia"/>
          <w:sz w:val="24"/>
        </w:rPr>
      </w:pPr>
      <w:r w:rsidRPr="000E11BB">
        <w:rPr>
          <w:rFonts w:ascii="宋体" w:hAnsi="宋体" w:hint="eastAsia"/>
          <w:sz w:val="24"/>
        </w:rPr>
        <w:t>标项二</w:t>
      </w:r>
    </w:p>
    <w:p w14:paraId="7C565278" w14:textId="77777777" w:rsidR="00F45609" w:rsidRPr="000E11BB" w:rsidRDefault="00F45609" w:rsidP="00F45609">
      <w:pPr>
        <w:spacing w:line="360" w:lineRule="auto"/>
        <w:ind w:firstLineChars="200" w:firstLine="480"/>
        <w:rPr>
          <w:rFonts w:ascii="宋体" w:hAnsi="宋体" w:hint="eastAsia"/>
          <w:sz w:val="24"/>
        </w:rPr>
      </w:pPr>
      <w:r w:rsidRPr="000E11BB">
        <w:rPr>
          <w:rFonts w:ascii="宋体" w:hAnsi="宋体" w:hint="eastAsia"/>
          <w:sz w:val="24"/>
        </w:rPr>
        <w:t>标项名称：</w:t>
      </w:r>
      <w:bookmarkStart w:id="19" w:name="OLE_LINK9"/>
      <w:r w:rsidRPr="000E11BB">
        <w:rPr>
          <w:rFonts w:ascii="宋体" w:hAnsi="宋体" w:hint="eastAsia"/>
          <w:sz w:val="24"/>
        </w:rPr>
        <w:t>智能问答及监测服务</w:t>
      </w:r>
    </w:p>
    <w:bookmarkEnd w:id="19"/>
    <w:p w14:paraId="16A6AD5F" w14:textId="77777777" w:rsidR="00F45609" w:rsidRPr="000E11BB" w:rsidRDefault="00F45609" w:rsidP="00F45609">
      <w:pPr>
        <w:spacing w:line="360" w:lineRule="auto"/>
        <w:ind w:firstLineChars="200" w:firstLine="480"/>
        <w:rPr>
          <w:rFonts w:ascii="宋体" w:hAnsi="宋体" w:hint="eastAsia"/>
          <w:sz w:val="24"/>
        </w:rPr>
      </w:pPr>
      <w:r w:rsidRPr="000E11BB">
        <w:rPr>
          <w:rFonts w:ascii="宋体" w:hAnsi="宋体" w:hint="eastAsia"/>
          <w:sz w:val="24"/>
        </w:rPr>
        <w:t>数量：1</w:t>
      </w:r>
    </w:p>
    <w:p w14:paraId="1355DF05" w14:textId="77777777" w:rsidR="00F45609" w:rsidRPr="000E11BB" w:rsidRDefault="00F45609" w:rsidP="00F45609">
      <w:pPr>
        <w:spacing w:line="360" w:lineRule="auto"/>
        <w:ind w:firstLineChars="200" w:firstLine="480"/>
        <w:rPr>
          <w:rFonts w:ascii="宋体" w:hAnsi="宋体" w:hint="eastAsia"/>
          <w:sz w:val="24"/>
        </w:rPr>
      </w:pPr>
      <w:r w:rsidRPr="000E11BB">
        <w:rPr>
          <w:rFonts w:ascii="宋体" w:hAnsi="宋体" w:hint="eastAsia"/>
          <w:sz w:val="24"/>
        </w:rPr>
        <w:t>预算金额（元）：600000</w:t>
      </w:r>
    </w:p>
    <w:p w14:paraId="60597D8F" w14:textId="77777777" w:rsidR="00F45609" w:rsidRPr="000E11BB" w:rsidRDefault="00F45609" w:rsidP="00F45609">
      <w:pPr>
        <w:spacing w:line="360" w:lineRule="auto"/>
        <w:ind w:firstLineChars="200" w:firstLine="480"/>
        <w:rPr>
          <w:rFonts w:ascii="宋体" w:hAnsi="宋体" w:hint="eastAsia"/>
          <w:sz w:val="24"/>
        </w:rPr>
      </w:pPr>
      <w:r w:rsidRPr="000E11BB">
        <w:rPr>
          <w:rFonts w:ascii="宋体" w:hAnsi="宋体" w:hint="eastAsia"/>
          <w:sz w:val="24"/>
        </w:rPr>
        <w:t>简要规格描述或项目基本概况介绍、用途：</w:t>
      </w:r>
      <w:bookmarkStart w:id="20" w:name="OLE_LINK13"/>
      <w:r w:rsidRPr="000E11BB">
        <w:rPr>
          <w:rFonts w:ascii="宋体" w:hAnsi="宋体" w:hint="eastAsia"/>
          <w:sz w:val="24"/>
        </w:rPr>
        <w:t>提供场景式公众服务，利用汇聚到统一信息资源库的各类服务办事项资源，直观展示基于公众角色身份、所处生命周期和主题维度的各类办事查询、办事指南和事项申办等综合服务。</w:t>
      </w:r>
    </w:p>
    <w:bookmarkEnd w:id="20"/>
    <w:p w14:paraId="6432C05F" w14:textId="77777777" w:rsidR="00F45609" w:rsidRPr="000E11BB" w:rsidRDefault="00F45609" w:rsidP="00F45609">
      <w:pPr>
        <w:spacing w:line="360" w:lineRule="auto"/>
        <w:ind w:firstLineChars="200" w:firstLine="480"/>
        <w:rPr>
          <w:rFonts w:ascii="宋体" w:hAnsi="宋体" w:hint="eastAsia"/>
          <w:sz w:val="24"/>
          <w:u w:val="single"/>
        </w:rPr>
      </w:pPr>
      <w:r w:rsidRPr="000E11BB">
        <w:rPr>
          <w:rFonts w:ascii="宋体" w:hAnsi="宋体" w:hint="eastAsia"/>
          <w:sz w:val="24"/>
        </w:rPr>
        <w:lastRenderedPageBreak/>
        <w:t>合同履约期限：</w:t>
      </w:r>
      <w:bookmarkStart w:id="21" w:name="_Hlk229666091"/>
      <w:r w:rsidRPr="000E11BB">
        <w:rPr>
          <w:rFonts w:ascii="宋体" w:hAnsi="宋体" w:hint="eastAsia"/>
          <w:sz w:val="24"/>
        </w:rPr>
        <w:t>标项一为合同签订之日起至本标项验收合格且运维服务完成为止（其中，所有服务功能需在合同签订之日起一个月内实现，运维服务自所有功能服务经采购人验收合格之日起算一年）；标项二为自合同签订之日起至本标项运维服务经采购人验收止（其中合同签订后1个月内，完成系统开发、测试、成功上线，并完成系统初验；初验完成后进行业务承载测试，通过1个月业务承载测试，经采购人确认后，系统进入常态化运行，并完成系统终验；自系统终验后，提供一年运维服务）。</w:t>
      </w:r>
    </w:p>
    <w:bookmarkEnd w:id="21"/>
    <w:p w14:paraId="0A0AEC29" w14:textId="77777777" w:rsidR="00F45609" w:rsidRPr="000E11BB" w:rsidRDefault="00F45609" w:rsidP="00F45609">
      <w:pPr>
        <w:spacing w:line="360" w:lineRule="auto"/>
        <w:ind w:firstLineChars="200" w:firstLine="480"/>
        <w:rPr>
          <w:rFonts w:ascii="宋体" w:hAnsi="宋体" w:hint="eastAsia"/>
          <w:sz w:val="24"/>
        </w:rPr>
      </w:pPr>
      <w:r w:rsidRPr="000E11BB">
        <w:rPr>
          <w:rFonts w:ascii="宋体" w:hAnsi="宋体" w:hint="eastAsia"/>
          <w:sz w:val="24"/>
        </w:rPr>
        <w:t>本项目</w:t>
      </w:r>
      <w:r w:rsidRPr="000E11BB">
        <w:rPr>
          <w:rFonts w:ascii="宋体" w:hAnsi="宋体" w:hint="eastAsia"/>
          <w:bCs/>
          <w:sz w:val="24"/>
        </w:rPr>
        <w:t>（</w:t>
      </w:r>
      <w:r w:rsidRPr="000E11BB">
        <w:rPr>
          <w:rFonts w:ascii="宋体" w:hAnsi="宋体"/>
          <w:bCs/>
          <w:sz w:val="24"/>
        </w:rPr>
        <w:t>否</w:t>
      </w:r>
      <w:r w:rsidRPr="000E11BB">
        <w:rPr>
          <w:rFonts w:ascii="宋体" w:hAnsi="宋体" w:hint="eastAsia"/>
          <w:bCs/>
          <w:sz w:val="24"/>
        </w:rPr>
        <w:t>）</w:t>
      </w:r>
      <w:r w:rsidRPr="000E11BB">
        <w:rPr>
          <w:rFonts w:ascii="宋体" w:hAnsi="宋体" w:hint="eastAsia"/>
          <w:sz w:val="24"/>
        </w:rPr>
        <w:t>接受联合体投标。</w:t>
      </w:r>
    </w:p>
    <w:p w14:paraId="601286BB" w14:textId="77777777" w:rsidR="00F45609" w:rsidRPr="000E11BB" w:rsidRDefault="00F45609" w:rsidP="00F45609">
      <w:pPr>
        <w:keepNext/>
        <w:tabs>
          <w:tab w:val="left" w:pos="1021"/>
        </w:tabs>
        <w:adjustRightInd w:val="0"/>
        <w:spacing w:before="120" w:line="360" w:lineRule="auto"/>
        <w:ind w:left="425"/>
        <w:textAlignment w:val="baseline"/>
        <w:outlineLvl w:val="1"/>
        <w:rPr>
          <w:rFonts w:ascii="宋体" w:hAnsi="宋体" w:cs="宋体" w:hint="eastAsia"/>
          <w:b/>
          <w:kern w:val="0"/>
          <w:sz w:val="24"/>
        </w:rPr>
      </w:pPr>
      <w:bookmarkStart w:id="22" w:name="_Toc237604349"/>
      <w:r w:rsidRPr="000E11BB">
        <w:rPr>
          <w:rFonts w:ascii="宋体" w:hAnsi="宋体" w:cs="宋体" w:hint="eastAsia"/>
          <w:b/>
          <w:kern w:val="0"/>
          <w:sz w:val="24"/>
        </w:rPr>
        <w:t>二、申请人的资格要求</w:t>
      </w:r>
      <w:bookmarkEnd w:id="12"/>
      <w:bookmarkEnd w:id="13"/>
      <w:bookmarkEnd w:id="14"/>
      <w:bookmarkEnd w:id="15"/>
      <w:bookmarkEnd w:id="16"/>
      <w:bookmarkEnd w:id="22"/>
    </w:p>
    <w:p w14:paraId="41C7A9B9" w14:textId="77777777" w:rsidR="00F45609" w:rsidRPr="000E11BB" w:rsidRDefault="00F45609" w:rsidP="00F45609">
      <w:pPr>
        <w:adjustRightInd w:val="0"/>
        <w:snapToGrid w:val="0"/>
        <w:spacing w:before="240" w:line="360" w:lineRule="auto"/>
        <w:ind w:firstLineChars="200" w:firstLine="480"/>
        <w:rPr>
          <w:rFonts w:ascii="宋体" w:hAnsi="宋体" w:hint="eastAsia"/>
          <w:sz w:val="24"/>
        </w:rPr>
      </w:pPr>
      <w:bookmarkStart w:id="23" w:name="_Toc28359081"/>
      <w:bookmarkStart w:id="24" w:name="_Toc28359004"/>
      <w:r w:rsidRPr="000E11BB">
        <w:rPr>
          <w:rFonts w:ascii="宋体" w:hAnsi="宋体" w:hint="eastAsia"/>
          <w:sz w:val="24"/>
        </w:rPr>
        <w:t>1.满足《中华人民共和国政府采购法》第二十二条规定；符合《中华人民共和国政府采购法实施条例》第十八条规定；</w:t>
      </w:r>
    </w:p>
    <w:p w14:paraId="23C6E65D" w14:textId="77777777" w:rsidR="00F45609" w:rsidRPr="000E11BB" w:rsidRDefault="00F45609" w:rsidP="00F45609">
      <w:pPr>
        <w:adjustRightInd w:val="0"/>
        <w:snapToGrid w:val="0"/>
        <w:spacing w:line="360" w:lineRule="auto"/>
        <w:ind w:firstLineChars="200" w:firstLine="480"/>
        <w:rPr>
          <w:rFonts w:ascii="宋体" w:hAnsi="宋体" w:hint="eastAsia"/>
          <w:sz w:val="24"/>
        </w:rPr>
      </w:pPr>
      <w:r w:rsidRPr="000E11BB">
        <w:rPr>
          <w:rFonts w:ascii="宋体" w:hAnsi="宋体" w:hint="eastAsia"/>
          <w:sz w:val="24"/>
        </w:rPr>
        <w:t>2.落实政府采购政策需满足的资格要求：</w:t>
      </w:r>
      <w:r w:rsidRPr="000E11BB">
        <w:rPr>
          <w:rFonts w:ascii="宋体" w:hAnsi="宋体" w:hint="eastAsia"/>
          <w:sz w:val="24"/>
          <w:u w:val="single"/>
        </w:rPr>
        <w:t>标项（包）1、2：无；</w:t>
      </w:r>
    </w:p>
    <w:p w14:paraId="2080548E" w14:textId="77777777" w:rsidR="00F45609" w:rsidRPr="000E11BB" w:rsidRDefault="00F45609" w:rsidP="00F45609">
      <w:pPr>
        <w:adjustRightInd w:val="0"/>
        <w:snapToGrid w:val="0"/>
        <w:spacing w:line="360" w:lineRule="auto"/>
        <w:ind w:firstLineChars="200" w:firstLine="480"/>
        <w:rPr>
          <w:rFonts w:ascii="宋体" w:hAnsi="宋体" w:hint="eastAsia"/>
          <w:sz w:val="24"/>
        </w:rPr>
      </w:pPr>
      <w:r w:rsidRPr="000E11BB">
        <w:rPr>
          <w:rFonts w:ascii="宋体" w:hAnsi="宋体" w:hint="eastAsia"/>
          <w:sz w:val="24"/>
        </w:rPr>
        <w:t>3.本项目的特定资格要求：</w:t>
      </w:r>
    </w:p>
    <w:p w14:paraId="76388C19" w14:textId="77777777" w:rsidR="00F45609" w:rsidRPr="000E11BB" w:rsidRDefault="00F45609" w:rsidP="00F45609">
      <w:pPr>
        <w:adjustRightInd w:val="0"/>
        <w:snapToGrid w:val="0"/>
        <w:spacing w:line="360" w:lineRule="auto"/>
        <w:ind w:firstLineChars="200" w:firstLine="480"/>
        <w:rPr>
          <w:rFonts w:ascii="宋体" w:hAnsi="宋体" w:hint="eastAsia"/>
          <w:sz w:val="24"/>
        </w:rPr>
      </w:pPr>
      <w:bookmarkStart w:id="25" w:name="OLE_LINK4"/>
      <w:r w:rsidRPr="000E11BB">
        <w:rPr>
          <w:rFonts w:ascii="宋体" w:hAnsi="宋体" w:hint="eastAsia"/>
          <w:sz w:val="24"/>
        </w:rPr>
        <w:t>【标项（包）1、2】</w:t>
      </w:r>
    </w:p>
    <w:p w14:paraId="726383FB" w14:textId="77777777" w:rsidR="00F45609" w:rsidRPr="000E11BB" w:rsidRDefault="00F45609" w:rsidP="00F45609">
      <w:pPr>
        <w:adjustRightInd w:val="0"/>
        <w:snapToGrid w:val="0"/>
        <w:spacing w:line="360" w:lineRule="auto"/>
        <w:ind w:firstLineChars="200" w:firstLine="480"/>
        <w:rPr>
          <w:rFonts w:ascii="宋体" w:hAnsi="宋体" w:cs="宋体" w:hint="eastAsia"/>
          <w:kern w:val="0"/>
          <w:sz w:val="24"/>
        </w:rPr>
      </w:pPr>
      <w:r w:rsidRPr="000E11BB">
        <w:rPr>
          <w:rFonts w:ascii="宋体" w:hAnsi="宋体" w:hint="eastAsia"/>
          <w:bCs/>
          <w:sz w:val="24"/>
          <w:u w:val="single"/>
        </w:rPr>
        <w:t>（1）</w:t>
      </w:r>
      <w:r w:rsidRPr="000E11BB">
        <w:rPr>
          <w:rFonts w:ascii="宋体" w:hAnsi="宋体" w:hint="eastAsia"/>
          <w:sz w:val="24"/>
          <w:u w:val="single"/>
        </w:rPr>
        <w:t>本次招标</w:t>
      </w:r>
      <w:r w:rsidRPr="000E11BB">
        <w:rPr>
          <w:rFonts w:ascii="宋体" w:hAnsi="宋体" w:hint="eastAsia"/>
          <w:b/>
          <w:sz w:val="24"/>
          <w:u w:val="single"/>
        </w:rPr>
        <w:t>不接受</w:t>
      </w:r>
      <w:r w:rsidRPr="000E11BB">
        <w:rPr>
          <w:rFonts w:ascii="宋体" w:hAnsi="宋体" w:hint="eastAsia"/>
          <w:sz w:val="24"/>
          <w:u w:val="single"/>
        </w:rPr>
        <w:t>联合体投标</w:t>
      </w:r>
      <w:r w:rsidRPr="000E11BB">
        <w:rPr>
          <w:rFonts w:ascii="宋体" w:hAnsi="宋体" w:hint="eastAsia"/>
          <w:sz w:val="24"/>
        </w:rPr>
        <w:t>。</w:t>
      </w:r>
      <w:bookmarkEnd w:id="25"/>
    </w:p>
    <w:p w14:paraId="6ECB1969" w14:textId="77777777" w:rsidR="00F45609" w:rsidRPr="000E11BB" w:rsidRDefault="00F45609" w:rsidP="00F45609">
      <w:pPr>
        <w:keepNext/>
        <w:tabs>
          <w:tab w:val="left" w:pos="1021"/>
        </w:tabs>
        <w:adjustRightInd w:val="0"/>
        <w:spacing w:before="120" w:line="360" w:lineRule="auto"/>
        <w:ind w:left="425"/>
        <w:textAlignment w:val="baseline"/>
        <w:outlineLvl w:val="1"/>
        <w:rPr>
          <w:rFonts w:ascii="宋体" w:hAnsi="宋体" w:cs="宋体" w:hint="eastAsia"/>
          <w:b/>
          <w:kern w:val="0"/>
          <w:sz w:val="24"/>
        </w:rPr>
      </w:pPr>
      <w:bookmarkStart w:id="26" w:name="_Toc152246136"/>
      <w:bookmarkStart w:id="27" w:name="_Toc35393792"/>
      <w:bookmarkStart w:id="28" w:name="_Toc35393623"/>
      <w:bookmarkStart w:id="29" w:name="_Toc237604350"/>
      <w:r w:rsidRPr="000E11BB">
        <w:rPr>
          <w:rFonts w:ascii="宋体" w:hAnsi="宋体" w:cs="宋体" w:hint="eastAsia"/>
          <w:b/>
          <w:kern w:val="0"/>
          <w:sz w:val="24"/>
        </w:rPr>
        <w:t>三、获取招标文件</w:t>
      </w:r>
      <w:bookmarkEnd w:id="23"/>
      <w:bookmarkEnd w:id="24"/>
      <w:bookmarkEnd w:id="26"/>
      <w:bookmarkEnd w:id="27"/>
      <w:bookmarkEnd w:id="28"/>
      <w:bookmarkEnd w:id="29"/>
    </w:p>
    <w:p w14:paraId="009ABA46" w14:textId="3242370F" w:rsidR="00F45609" w:rsidRPr="000E11BB" w:rsidRDefault="00F45609" w:rsidP="00F45609">
      <w:pPr>
        <w:adjustRightInd w:val="0"/>
        <w:snapToGrid w:val="0"/>
        <w:spacing w:line="360" w:lineRule="auto"/>
        <w:ind w:firstLine="540"/>
        <w:rPr>
          <w:rFonts w:ascii="宋体" w:hAnsi="宋体" w:cs="宋体" w:hint="eastAsia"/>
          <w:sz w:val="24"/>
        </w:rPr>
      </w:pPr>
      <w:r w:rsidRPr="000E11BB">
        <w:rPr>
          <w:rFonts w:ascii="宋体" w:hAnsi="宋体" w:cs="宋体" w:hint="eastAsia"/>
          <w:sz w:val="24"/>
        </w:rPr>
        <w:t>时间：</w:t>
      </w:r>
      <w:r w:rsidRPr="000E11BB">
        <w:rPr>
          <w:rFonts w:ascii="宋体" w:hAnsi="宋体" w:cs="宋体" w:hint="eastAsia"/>
          <w:sz w:val="24"/>
          <w:u w:val="single"/>
        </w:rPr>
        <w:t>2026年</w:t>
      </w:r>
      <w:r w:rsidRPr="000E11BB">
        <w:rPr>
          <w:rFonts w:ascii="宋体" w:hAnsi="宋体" w:cs="宋体"/>
          <w:sz w:val="24"/>
          <w:u w:val="single"/>
        </w:rPr>
        <w:t>09</w:t>
      </w:r>
      <w:r w:rsidRPr="000E11BB">
        <w:rPr>
          <w:rFonts w:ascii="宋体" w:hAnsi="宋体" w:cs="宋体" w:hint="eastAsia"/>
          <w:sz w:val="24"/>
          <w:u w:val="single"/>
        </w:rPr>
        <w:t>月</w:t>
      </w:r>
      <w:r w:rsidR="007A710D">
        <w:rPr>
          <w:rFonts w:ascii="宋体" w:hAnsi="宋体" w:cs="宋体" w:hint="eastAsia"/>
          <w:sz w:val="24"/>
          <w:u w:val="single"/>
        </w:rPr>
        <w:t>14</w:t>
      </w:r>
      <w:r w:rsidRPr="000E11BB">
        <w:rPr>
          <w:rFonts w:ascii="宋体" w:hAnsi="宋体" w:cs="宋体" w:hint="eastAsia"/>
          <w:sz w:val="24"/>
          <w:u w:val="single"/>
        </w:rPr>
        <w:t>日</w:t>
      </w:r>
      <w:r w:rsidRPr="000E11BB">
        <w:rPr>
          <w:rFonts w:ascii="宋体" w:hAnsi="宋体" w:cs="宋体" w:hint="eastAsia"/>
          <w:sz w:val="24"/>
        </w:rPr>
        <w:t>至</w:t>
      </w:r>
      <w:r w:rsidRPr="000E11BB">
        <w:rPr>
          <w:rFonts w:ascii="宋体" w:hAnsi="宋体" w:cs="宋体" w:hint="eastAsia"/>
          <w:sz w:val="24"/>
          <w:u w:val="single"/>
        </w:rPr>
        <w:t>2026年0</w:t>
      </w:r>
      <w:r w:rsidRPr="000E11BB">
        <w:rPr>
          <w:rFonts w:ascii="宋体" w:hAnsi="宋体" w:cs="宋体"/>
          <w:sz w:val="24"/>
          <w:u w:val="single"/>
        </w:rPr>
        <w:t>9</w:t>
      </w:r>
      <w:r w:rsidRPr="000E11BB">
        <w:rPr>
          <w:rFonts w:ascii="宋体" w:hAnsi="宋体" w:cs="宋体" w:hint="eastAsia"/>
          <w:sz w:val="24"/>
          <w:u w:val="single"/>
        </w:rPr>
        <w:t>月</w:t>
      </w:r>
      <w:r w:rsidR="007A710D">
        <w:rPr>
          <w:rFonts w:ascii="宋体" w:hAnsi="宋体" w:cs="宋体" w:hint="eastAsia"/>
          <w:sz w:val="24"/>
          <w:u w:val="single"/>
        </w:rPr>
        <w:t>20</w:t>
      </w:r>
      <w:r w:rsidRPr="000E11BB">
        <w:rPr>
          <w:rFonts w:ascii="宋体" w:hAnsi="宋体" w:cs="宋体" w:hint="eastAsia"/>
          <w:sz w:val="24"/>
          <w:u w:val="single"/>
        </w:rPr>
        <w:t>日</w:t>
      </w:r>
      <w:r w:rsidRPr="000E11BB">
        <w:rPr>
          <w:rFonts w:ascii="宋体" w:hAnsi="宋体" w:cs="宋体" w:hint="eastAsia"/>
          <w:sz w:val="24"/>
        </w:rPr>
        <w:t>，每天上午</w:t>
      </w:r>
      <w:r w:rsidRPr="000E11BB">
        <w:rPr>
          <w:rFonts w:ascii="宋体" w:hAnsi="宋体" w:cs="宋体" w:hint="eastAsia"/>
          <w:sz w:val="24"/>
          <w:u w:val="single"/>
        </w:rPr>
        <w:t>0</w:t>
      </w:r>
      <w:r w:rsidR="00CE2DEE">
        <w:rPr>
          <w:rFonts w:ascii="宋体" w:hAnsi="宋体" w:cs="宋体" w:hint="eastAsia"/>
          <w:sz w:val="24"/>
          <w:u w:val="single"/>
        </w:rPr>
        <w:t>0</w:t>
      </w:r>
      <w:r w:rsidRPr="000E11BB">
        <w:rPr>
          <w:rFonts w:ascii="宋体" w:hAnsi="宋体" w:cs="宋体" w:hint="eastAsia"/>
          <w:sz w:val="24"/>
          <w:u w:val="single"/>
        </w:rPr>
        <w:t>:00</w:t>
      </w:r>
      <w:r w:rsidRPr="000E11BB">
        <w:rPr>
          <w:rFonts w:ascii="宋体" w:hAnsi="宋体" w:cs="宋体" w:hint="eastAsia"/>
          <w:sz w:val="24"/>
        </w:rPr>
        <w:t>至</w:t>
      </w:r>
      <w:r w:rsidRPr="000E11BB">
        <w:rPr>
          <w:rFonts w:ascii="宋体" w:hAnsi="宋体" w:cs="宋体" w:hint="eastAsia"/>
          <w:sz w:val="24"/>
          <w:u w:val="single"/>
        </w:rPr>
        <w:t>12:00</w:t>
      </w:r>
      <w:r w:rsidRPr="000E11BB">
        <w:rPr>
          <w:rFonts w:ascii="宋体" w:hAnsi="宋体" w:cs="宋体" w:hint="eastAsia"/>
          <w:sz w:val="24"/>
        </w:rPr>
        <w:t>，下午</w:t>
      </w:r>
      <w:r w:rsidRPr="000E11BB">
        <w:rPr>
          <w:rFonts w:ascii="宋体" w:hAnsi="宋体" w:cs="宋体" w:hint="eastAsia"/>
          <w:sz w:val="24"/>
          <w:u w:val="single"/>
        </w:rPr>
        <w:t>12:00</w:t>
      </w:r>
      <w:r w:rsidRPr="000E11BB">
        <w:rPr>
          <w:rFonts w:ascii="宋体" w:hAnsi="宋体" w:cs="宋体" w:hint="eastAsia"/>
          <w:sz w:val="24"/>
        </w:rPr>
        <w:t>至</w:t>
      </w:r>
      <w:r w:rsidRPr="000E11BB">
        <w:rPr>
          <w:rFonts w:ascii="宋体" w:hAnsi="宋体" w:cs="宋体" w:hint="eastAsia"/>
          <w:sz w:val="24"/>
          <w:u w:val="single"/>
        </w:rPr>
        <w:t>23:59（</w:t>
      </w:r>
      <w:r w:rsidRPr="000E11BB">
        <w:rPr>
          <w:rFonts w:ascii="宋体" w:hAnsi="宋体" w:cs="宋体" w:hint="eastAsia"/>
          <w:sz w:val="24"/>
        </w:rPr>
        <w:t>北京时间，法定节假日除外）</w:t>
      </w:r>
    </w:p>
    <w:p w14:paraId="4AE8BCE9" w14:textId="77777777" w:rsidR="00F45609" w:rsidRPr="000E11BB" w:rsidRDefault="00F45609" w:rsidP="00F45609">
      <w:pPr>
        <w:adjustRightInd w:val="0"/>
        <w:snapToGrid w:val="0"/>
        <w:spacing w:line="360" w:lineRule="auto"/>
        <w:ind w:firstLine="540"/>
        <w:rPr>
          <w:rFonts w:ascii="宋体" w:hAnsi="宋体" w:cs="宋体" w:hint="eastAsia"/>
          <w:sz w:val="24"/>
        </w:rPr>
      </w:pPr>
      <w:r w:rsidRPr="000E11BB">
        <w:rPr>
          <w:rFonts w:ascii="宋体" w:hAnsi="宋体" w:cs="宋体" w:hint="eastAsia"/>
          <w:sz w:val="24"/>
        </w:rPr>
        <w:t>地点：云南省政府采购电子交易平台（政采云https://www.zcygov.cn/）</w:t>
      </w:r>
    </w:p>
    <w:p w14:paraId="5DA41A4D" w14:textId="77777777" w:rsidR="00F45609" w:rsidRPr="000E11BB" w:rsidRDefault="00F45609" w:rsidP="00F45609">
      <w:pPr>
        <w:spacing w:line="360" w:lineRule="auto"/>
        <w:ind w:firstLine="540"/>
        <w:rPr>
          <w:rFonts w:ascii="宋体" w:hAnsi="宋体" w:cs="宋体" w:hint="eastAsia"/>
          <w:sz w:val="24"/>
        </w:rPr>
      </w:pPr>
      <w:r w:rsidRPr="000E11BB">
        <w:rPr>
          <w:rFonts w:ascii="宋体" w:hAnsi="宋体" w:cs="宋体" w:hint="eastAsia"/>
          <w:sz w:val="24"/>
        </w:rPr>
        <w:t>方式：1.凡有意参加投标者，须持与云南省政府采购电子交易平台（政采云）兼容的数字证书（CA），在平台绑定后，线上获取采购文件及其它采购资料。CA申领链接：https://middle.zcygov.cn/ca/apply/list?_app_=zcy.sys</w:t>
      </w:r>
    </w:p>
    <w:p w14:paraId="7B91D13D" w14:textId="77777777" w:rsidR="00F45609" w:rsidRPr="000E11BB" w:rsidRDefault="00F45609" w:rsidP="00F45609">
      <w:pPr>
        <w:spacing w:line="360" w:lineRule="auto"/>
        <w:ind w:firstLine="540"/>
        <w:rPr>
          <w:rFonts w:ascii="宋体" w:hAnsi="宋体" w:cs="宋体" w:hint="eastAsia"/>
          <w:sz w:val="24"/>
          <w:u w:val="single"/>
        </w:rPr>
      </w:pPr>
      <w:r w:rsidRPr="000E11BB">
        <w:rPr>
          <w:rFonts w:ascii="宋体" w:hAnsi="宋体" w:cs="宋体" w:hint="eastAsia"/>
          <w:sz w:val="24"/>
        </w:rPr>
        <w:t>2.按上述要求获取文件的供应商视为合法获取了本项目采购文件，具备本项目的投标资格。</w:t>
      </w:r>
    </w:p>
    <w:p w14:paraId="24150620" w14:textId="77777777" w:rsidR="00F45609" w:rsidRPr="000E11BB" w:rsidRDefault="00F45609" w:rsidP="00F45609">
      <w:pPr>
        <w:spacing w:line="360" w:lineRule="auto"/>
        <w:ind w:firstLine="540"/>
        <w:rPr>
          <w:rFonts w:ascii="宋体" w:hAnsi="宋体" w:cs="宋体" w:hint="eastAsia"/>
          <w:sz w:val="24"/>
        </w:rPr>
      </w:pPr>
      <w:r w:rsidRPr="000E11BB">
        <w:rPr>
          <w:rFonts w:ascii="宋体" w:hAnsi="宋体" w:cs="宋体" w:hint="eastAsia"/>
          <w:sz w:val="24"/>
        </w:rPr>
        <w:t>售价：0</w:t>
      </w:r>
    </w:p>
    <w:p w14:paraId="5598C1EE" w14:textId="77777777" w:rsidR="00F45609" w:rsidRPr="000E11BB" w:rsidRDefault="00F45609" w:rsidP="00F45609">
      <w:pPr>
        <w:keepNext/>
        <w:tabs>
          <w:tab w:val="left" w:pos="1021"/>
        </w:tabs>
        <w:adjustRightInd w:val="0"/>
        <w:spacing w:before="120" w:line="360" w:lineRule="auto"/>
        <w:ind w:left="425"/>
        <w:textAlignment w:val="baseline"/>
        <w:outlineLvl w:val="1"/>
        <w:rPr>
          <w:rFonts w:ascii="宋体" w:hAnsi="宋体" w:cs="宋体" w:hint="eastAsia"/>
          <w:b/>
          <w:kern w:val="0"/>
          <w:sz w:val="24"/>
        </w:rPr>
      </w:pPr>
      <w:bookmarkStart w:id="30" w:name="_Toc28359082"/>
      <w:bookmarkStart w:id="31" w:name="_Toc28359005"/>
      <w:bookmarkStart w:id="32" w:name="_Toc35393793"/>
      <w:bookmarkStart w:id="33" w:name="_Toc35393624"/>
      <w:bookmarkStart w:id="34" w:name="_Toc237604351"/>
      <w:bookmarkStart w:id="35" w:name="_Toc229675813"/>
      <w:r w:rsidRPr="000E11BB">
        <w:rPr>
          <w:rFonts w:ascii="宋体" w:hAnsi="宋体" w:cs="宋体" w:hint="eastAsia"/>
          <w:b/>
          <w:kern w:val="0"/>
          <w:sz w:val="24"/>
        </w:rPr>
        <w:t>四、</w:t>
      </w:r>
      <w:bookmarkEnd w:id="30"/>
      <w:bookmarkEnd w:id="31"/>
      <w:bookmarkEnd w:id="32"/>
      <w:bookmarkEnd w:id="33"/>
      <w:r w:rsidRPr="000E11BB">
        <w:rPr>
          <w:rFonts w:ascii="宋体" w:hAnsi="宋体" w:cs="宋体" w:hint="eastAsia"/>
          <w:b/>
          <w:kern w:val="0"/>
          <w:sz w:val="24"/>
        </w:rPr>
        <w:t>提交投标文件截止时间、开标时间和地点</w:t>
      </w:r>
      <w:bookmarkEnd w:id="34"/>
    </w:p>
    <w:p w14:paraId="6054AC2A" w14:textId="77777777" w:rsidR="00F45609" w:rsidRPr="000E11BB" w:rsidRDefault="00F45609" w:rsidP="00F45609">
      <w:pPr>
        <w:spacing w:line="360" w:lineRule="auto"/>
        <w:ind w:firstLineChars="200" w:firstLine="480"/>
        <w:rPr>
          <w:rFonts w:ascii="宋体" w:hAnsi="宋体" w:hint="eastAsia"/>
          <w:bCs/>
          <w:sz w:val="24"/>
          <w:u w:val="single"/>
        </w:rPr>
      </w:pPr>
      <w:r w:rsidRPr="000E11BB">
        <w:rPr>
          <w:rFonts w:ascii="宋体" w:hAnsi="宋体" w:cs="宋体"/>
          <w:sz w:val="24"/>
        </w:rPr>
        <w:t>提交投标文件截止时间</w:t>
      </w:r>
      <w:r w:rsidRPr="000E11BB">
        <w:rPr>
          <w:rFonts w:ascii="宋体" w:hAnsi="宋体" w:cs="宋体" w:hint="eastAsia"/>
          <w:sz w:val="24"/>
        </w:rPr>
        <w:t>：</w:t>
      </w:r>
      <w:r>
        <w:rPr>
          <w:rFonts w:ascii="宋体" w:hAnsi="宋体" w:hint="eastAsia"/>
          <w:bCs/>
          <w:sz w:val="24"/>
          <w:u w:val="single"/>
        </w:rPr>
        <w:t>2026年10月08日14时00分</w:t>
      </w:r>
      <w:r w:rsidRPr="000E11BB">
        <w:rPr>
          <w:rFonts w:ascii="宋体" w:hAnsi="宋体" w:hint="eastAsia"/>
          <w:bCs/>
          <w:sz w:val="24"/>
          <w:u w:val="single"/>
        </w:rPr>
        <w:t>（北京时间）</w:t>
      </w:r>
    </w:p>
    <w:p w14:paraId="2B5DA5E5" w14:textId="77777777" w:rsidR="00F45609" w:rsidRPr="000E11BB" w:rsidRDefault="00F45609" w:rsidP="00F45609">
      <w:pPr>
        <w:spacing w:line="360" w:lineRule="auto"/>
        <w:ind w:firstLineChars="200" w:firstLine="480"/>
        <w:rPr>
          <w:rFonts w:ascii="宋体" w:hAnsi="宋体" w:hint="eastAsia"/>
          <w:sz w:val="24"/>
        </w:rPr>
      </w:pPr>
      <w:r w:rsidRPr="000E11BB">
        <w:rPr>
          <w:rFonts w:ascii="宋体" w:hAnsi="宋体"/>
          <w:sz w:val="24"/>
        </w:rPr>
        <w:t>投标地点（网址）：请登录云南省政府采购电子交易平台（政采云）投标客户端投标</w:t>
      </w:r>
    </w:p>
    <w:p w14:paraId="42B2057A" w14:textId="77777777" w:rsidR="00F45609" w:rsidRPr="000E11BB" w:rsidRDefault="00F45609" w:rsidP="00F45609">
      <w:pPr>
        <w:spacing w:line="360" w:lineRule="auto"/>
        <w:ind w:firstLineChars="200" w:firstLine="480"/>
        <w:rPr>
          <w:rFonts w:ascii="宋体" w:hAnsi="宋体" w:hint="eastAsia"/>
          <w:bCs/>
          <w:sz w:val="24"/>
          <w:u w:val="single"/>
        </w:rPr>
      </w:pPr>
      <w:r w:rsidRPr="000E11BB">
        <w:rPr>
          <w:rFonts w:ascii="宋体" w:hAnsi="宋体"/>
          <w:sz w:val="24"/>
        </w:rPr>
        <w:t>开标时间：</w:t>
      </w:r>
      <w:r>
        <w:rPr>
          <w:rFonts w:ascii="宋体" w:hAnsi="宋体" w:hint="eastAsia"/>
          <w:bCs/>
          <w:sz w:val="24"/>
          <w:u w:val="single"/>
        </w:rPr>
        <w:t>2026年10月08日14时00分</w:t>
      </w:r>
    </w:p>
    <w:p w14:paraId="4288F781" w14:textId="77777777" w:rsidR="00F45609" w:rsidRPr="000E11BB" w:rsidRDefault="00F45609" w:rsidP="00F45609">
      <w:pPr>
        <w:spacing w:line="360" w:lineRule="auto"/>
        <w:ind w:firstLineChars="200" w:firstLine="480"/>
        <w:rPr>
          <w:rFonts w:ascii="宋体" w:hAnsi="宋体" w:hint="eastAsia"/>
          <w:bCs/>
          <w:sz w:val="24"/>
          <w:u w:val="single"/>
        </w:rPr>
      </w:pPr>
      <w:r w:rsidRPr="000E11BB">
        <w:rPr>
          <w:rFonts w:ascii="宋体" w:hAnsi="宋体"/>
          <w:sz w:val="24"/>
          <w:u w:val="single"/>
        </w:rPr>
        <w:t>开标地点：</w:t>
      </w:r>
      <w:r w:rsidRPr="000E11BB">
        <w:rPr>
          <w:rFonts w:ascii="宋体" w:hAnsi="宋体" w:hint="eastAsia"/>
          <w:sz w:val="24"/>
          <w:u w:val="single"/>
        </w:rPr>
        <w:t>云南省昆明市五华区人民西路328号云南招标股份有限公司办公楼1楼政采评第一标厅</w:t>
      </w:r>
    </w:p>
    <w:p w14:paraId="1B8BF611" w14:textId="77777777" w:rsidR="00F45609" w:rsidRPr="000E11BB" w:rsidRDefault="00F45609" w:rsidP="00F45609">
      <w:pPr>
        <w:keepNext/>
        <w:tabs>
          <w:tab w:val="left" w:pos="1021"/>
        </w:tabs>
        <w:adjustRightInd w:val="0"/>
        <w:spacing w:before="120" w:line="360" w:lineRule="auto"/>
        <w:ind w:left="425"/>
        <w:textAlignment w:val="baseline"/>
        <w:outlineLvl w:val="1"/>
        <w:rPr>
          <w:rFonts w:ascii="宋体" w:hAnsi="宋体" w:cs="宋体" w:hint="eastAsia"/>
          <w:b/>
          <w:kern w:val="0"/>
          <w:sz w:val="24"/>
        </w:rPr>
      </w:pPr>
      <w:bookmarkStart w:id="36" w:name="_Toc237604352"/>
      <w:r w:rsidRPr="000E11BB">
        <w:rPr>
          <w:rFonts w:ascii="宋体" w:hAnsi="宋体" w:cs="宋体" w:hint="eastAsia"/>
          <w:b/>
          <w:kern w:val="0"/>
          <w:sz w:val="24"/>
        </w:rPr>
        <w:lastRenderedPageBreak/>
        <w:t>五、投标保证金信息</w:t>
      </w:r>
      <w:bookmarkEnd w:id="36"/>
    </w:p>
    <w:p w14:paraId="636BBAB9" w14:textId="77777777" w:rsidR="00F45609" w:rsidRPr="000E11BB" w:rsidRDefault="00F45609" w:rsidP="00F45609">
      <w:pPr>
        <w:adjustRightInd w:val="0"/>
        <w:snapToGrid w:val="0"/>
        <w:spacing w:line="360" w:lineRule="auto"/>
        <w:ind w:firstLine="540"/>
        <w:rPr>
          <w:rFonts w:ascii="宋体" w:hAnsi="宋体" w:cs="宋体" w:hint="eastAsia"/>
          <w:sz w:val="24"/>
        </w:rPr>
      </w:pPr>
      <w:r w:rsidRPr="000E11BB">
        <w:rPr>
          <w:rFonts w:ascii="宋体" w:hAnsi="宋体" w:cs="宋体" w:hint="eastAsia"/>
          <w:sz w:val="24"/>
        </w:rPr>
        <w:t>是否需要缴纳投标保证金：是</w:t>
      </w:r>
    </w:p>
    <w:p w14:paraId="36E72F2A" w14:textId="77777777" w:rsidR="00F45609" w:rsidRPr="000E11BB" w:rsidRDefault="00F45609" w:rsidP="00F45609">
      <w:pPr>
        <w:adjustRightInd w:val="0"/>
        <w:snapToGrid w:val="0"/>
        <w:spacing w:line="360" w:lineRule="auto"/>
        <w:ind w:firstLine="540"/>
        <w:rPr>
          <w:rFonts w:ascii="宋体" w:hAnsi="宋体" w:cs="宋体" w:hint="eastAsia"/>
          <w:sz w:val="24"/>
        </w:rPr>
      </w:pPr>
      <w:r w:rsidRPr="000E11BB">
        <w:rPr>
          <w:rFonts w:ascii="宋体" w:hAnsi="宋体" w:cs="宋体" w:hint="eastAsia"/>
          <w:sz w:val="24"/>
        </w:rPr>
        <w:t>标项（包）1</w:t>
      </w:r>
    </w:p>
    <w:p w14:paraId="5E091D92" w14:textId="77777777" w:rsidR="00F45609" w:rsidRPr="000E11BB" w:rsidRDefault="00F45609" w:rsidP="00F45609">
      <w:pPr>
        <w:adjustRightInd w:val="0"/>
        <w:snapToGrid w:val="0"/>
        <w:spacing w:line="360" w:lineRule="auto"/>
        <w:ind w:firstLine="540"/>
        <w:rPr>
          <w:rFonts w:ascii="宋体" w:hAnsi="宋体" w:cs="宋体" w:hint="eastAsia"/>
          <w:sz w:val="24"/>
        </w:rPr>
      </w:pPr>
      <w:r w:rsidRPr="000E11BB">
        <w:rPr>
          <w:rFonts w:ascii="宋体" w:hAnsi="宋体" w:cs="宋体" w:hint="eastAsia"/>
          <w:sz w:val="24"/>
        </w:rPr>
        <w:t>缴纳形式：</w:t>
      </w:r>
    </w:p>
    <w:p w14:paraId="1EC0568A" w14:textId="77777777" w:rsidR="00F45609" w:rsidRPr="000E11BB" w:rsidRDefault="00F45609" w:rsidP="00F45609">
      <w:pPr>
        <w:adjustRightInd w:val="0"/>
        <w:snapToGrid w:val="0"/>
        <w:spacing w:line="360" w:lineRule="auto"/>
        <w:ind w:firstLine="540"/>
        <w:rPr>
          <w:rFonts w:ascii="宋体" w:hAnsi="宋体" w:cs="宋体" w:hint="eastAsia"/>
          <w:sz w:val="24"/>
        </w:rPr>
      </w:pPr>
      <w:r w:rsidRPr="000E11BB">
        <w:rPr>
          <w:rFonts w:ascii="宋体" w:hAnsi="宋体" w:cs="宋体" w:hint="eastAsia"/>
          <w:sz w:val="24"/>
        </w:rPr>
        <w:t>保函</w:t>
      </w:r>
    </w:p>
    <w:p w14:paraId="53C4A035" w14:textId="77777777" w:rsidR="00F45609" w:rsidRPr="000E11BB" w:rsidRDefault="00F45609" w:rsidP="00F45609">
      <w:pPr>
        <w:adjustRightInd w:val="0"/>
        <w:snapToGrid w:val="0"/>
        <w:spacing w:line="360" w:lineRule="auto"/>
        <w:ind w:firstLine="540"/>
        <w:rPr>
          <w:rFonts w:ascii="宋体" w:hAnsi="宋体" w:cs="宋体" w:hint="eastAsia"/>
          <w:sz w:val="24"/>
        </w:rPr>
      </w:pPr>
      <w:r w:rsidRPr="000E11BB">
        <w:rPr>
          <w:rFonts w:ascii="宋体" w:hAnsi="宋体" w:cs="宋体" w:hint="eastAsia"/>
          <w:sz w:val="24"/>
        </w:rPr>
        <w:t>供应商在云南省政府采购电子交易平台-金融支撑服务模块（https://jinrong.zcygov.cn/luban/finance/yunnan）申请电子保函的，平台自动提交和验真，具体办理流程详见：https://jinrong.zcygov.cn/luban/anti-disease/detail/yn?id=1007531；申请纸质保函的，送达地址：云南省昆明市人民西路328号。</w:t>
      </w:r>
    </w:p>
    <w:p w14:paraId="3942F44F" w14:textId="77777777" w:rsidR="00F45609" w:rsidRPr="000E11BB" w:rsidRDefault="00F45609" w:rsidP="00F45609">
      <w:pPr>
        <w:adjustRightInd w:val="0"/>
        <w:snapToGrid w:val="0"/>
        <w:spacing w:line="360" w:lineRule="auto"/>
        <w:ind w:firstLine="540"/>
        <w:rPr>
          <w:rFonts w:ascii="宋体" w:hAnsi="宋体" w:cs="宋体" w:hint="eastAsia"/>
          <w:sz w:val="24"/>
        </w:rPr>
      </w:pPr>
      <w:r w:rsidRPr="000E11BB">
        <w:rPr>
          <w:rFonts w:ascii="宋体" w:hAnsi="宋体" w:cs="宋体" w:hint="eastAsia"/>
          <w:sz w:val="24"/>
        </w:rPr>
        <w:t>银行转账</w:t>
      </w:r>
    </w:p>
    <w:p w14:paraId="58A3597B" w14:textId="77777777" w:rsidR="00F45609" w:rsidRPr="000E11BB" w:rsidRDefault="00F45609" w:rsidP="00F45609">
      <w:pPr>
        <w:adjustRightInd w:val="0"/>
        <w:snapToGrid w:val="0"/>
        <w:spacing w:line="360" w:lineRule="auto"/>
        <w:ind w:firstLine="540"/>
        <w:rPr>
          <w:rFonts w:ascii="宋体" w:hAnsi="宋体" w:cs="宋体" w:hint="eastAsia"/>
          <w:sz w:val="24"/>
        </w:rPr>
      </w:pPr>
      <w:r w:rsidRPr="000E11BB">
        <w:rPr>
          <w:rFonts w:ascii="宋体" w:hAnsi="宋体" w:cs="宋体" w:hint="eastAsia"/>
          <w:sz w:val="24"/>
        </w:rPr>
        <w:t>开户银行：富滇银行股份有限公司昆明科技支行</w:t>
      </w:r>
    </w:p>
    <w:p w14:paraId="0DACBB46" w14:textId="77777777" w:rsidR="00F45609" w:rsidRPr="000E11BB" w:rsidRDefault="00F45609" w:rsidP="00F45609">
      <w:pPr>
        <w:adjustRightInd w:val="0"/>
        <w:snapToGrid w:val="0"/>
        <w:spacing w:line="360" w:lineRule="auto"/>
        <w:ind w:firstLine="540"/>
        <w:rPr>
          <w:rFonts w:ascii="宋体" w:hAnsi="宋体" w:cs="宋体" w:hint="eastAsia"/>
          <w:sz w:val="24"/>
        </w:rPr>
      </w:pPr>
      <w:r w:rsidRPr="000E11BB">
        <w:rPr>
          <w:rFonts w:ascii="宋体" w:hAnsi="宋体" w:cs="宋体" w:hint="eastAsia"/>
          <w:sz w:val="24"/>
        </w:rPr>
        <w:t>收款户名：云南招标股份有限公司</w:t>
      </w:r>
    </w:p>
    <w:p w14:paraId="36991C03" w14:textId="77777777" w:rsidR="00F45609" w:rsidRPr="000E11BB" w:rsidRDefault="00F45609" w:rsidP="00F45609">
      <w:pPr>
        <w:adjustRightInd w:val="0"/>
        <w:snapToGrid w:val="0"/>
        <w:spacing w:line="360" w:lineRule="auto"/>
        <w:ind w:firstLine="540"/>
        <w:rPr>
          <w:rFonts w:ascii="宋体" w:hAnsi="宋体" w:cs="宋体" w:hint="eastAsia"/>
          <w:sz w:val="24"/>
        </w:rPr>
      </w:pPr>
      <w:r w:rsidRPr="000E11BB">
        <w:rPr>
          <w:rFonts w:ascii="宋体" w:hAnsi="宋体" w:cs="宋体" w:hint="eastAsia"/>
          <w:sz w:val="24"/>
        </w:rPr>
        <w:t>收款账号：</w:t>
      </w:r>
      <w:r w:rsidRPr="000E11BB">
        <w:rPr>
          <w:rFonts w:ascii="宋体" w:hAnsi="宋体" w:cs="宋体"/>
          <w:sz w:val="24"/>
        </w:rPr>
        <w:t>010000094983</w:t>
      </w:r>
    </w:p>
    <w:p w14:paraId="2AD45FAE" w14:textId="77777777" w:rsidR="00F45609" w:rsidRPr="000E11BB" w:rsidRDefault="00F45609" w:rsidP="00F45609">
      <w:pPr>
        <w:adjustRightInd w:val="0"/>
        <w:snapToGrid w:val="0"/>
        <w:spacing w:line="360" w:lineRule="auto"/>
        <w:ind w:firstLine="540"/>
        <w:rPr>
          <w:rFonts w:ascii="宋体" w:hAnsi="宋体" w:cs="宋体" w:hint="eastAsia"/>
          <w:sz w:val="24"/>
        </w:rPr>
      </w:pPr>
      <w:r w:rsidRPr="000E11BB">
        <w:rPr>
          <w:rFonts w:ascii="宋体" w:hAnsi="宋体" w:cs="宋体" w:hint="eastAsia"/>
          <w:sz w:val="24"/>
        </w:rPr>
        <w:t>支票、本票、汇票</w:t>
      </w:r>
    </w:p>
    <w:p w14:paraId="30675FB8" w14:textId="77777777" w:rsidR="00F45609" w:rsidRPr="000E11BB" w:rsidRDefault="00F45609" w:rsidP="00F45609">
      <w:pPr>
        <w:adjustRightInd w:val="0"/>
        <w:snapToGrid w:val="0"/>
        <w:spacing w:line="360" w:lineRule="auto"/>
        <w:ind w:firstLine="540"/>
        <w:rPr>
          <w:rFonts w:ascii="宋体" w:hAnsi="宋体" w:cs="宋体" w:hint="eastAsia"/>
          <w:sz w:val="24"/>
        </w:rPr>
      </w:pPr>
      <w:r w:rsidRPr="000E11BB">
        <w:rPr>
          <w:rFonts w:ascii="宋体" w:hAnsi="宋体" w:cs="宋体" w:hint="eastAsia"/>
          <w:sz w:val="24"/>
        </w:rPr>
        <w:t>送达地址：云南省昆明市人民西路328号办公楼（送之前请联系0871-65354823）</w:t>
      </w:r>
    </w:p>
    <w:p w14:paraId="08CFD097" w14:textId="77777777" w:rsidR="00F45609" w:rsidRPr="000E11BB" w:rsidRDefault="00F45609" w:rsidP="00F45609">
      <w:pPr>
        <w:adjustRightInd w:val="0"/>
        <w:snapToGrid w:val="0"/>
        <w:spacing w:line="360" w:lineRule="auto"/>
        <w:ind w:firstLine="540"/>
        <w:rPr>
          <w:rFonts w:ascii="宋体" w:hAnsi="宋体" w:cs="宋体" w:hint="eastAsia"/>
          <w:sz w:val="24"/>
        </w:rPr>
      </w:pPr>
      <w:r w:rsidRPr="000E11BB">
        <w:rPr>
          <w:rFonts w:ascii="宋体" w:hAnsi="宋体" w:cs="宋体" w:hint="eastAsia"/>
          <w:sz w:val="24"/>
        </w:rPr>
        <w:t>标项（包）2</w:t>
      </w:r>
    </w:p>
    <w:p w14:paraId="2781F3EB" w14:textId="77777777" w:rsidR="00F45609" w:rsidRPr="000E11BB" w:rsidRDefault="00F45609" w:rsidP="00F45609">
      <w:pPr>
        <w:adjustRightInd w:val="0"/>
        <w:snapToGrid w:val="0"/>
        <w:spacing w:line="360" w:lineRule="auto"/>
        <w:ind w:firstLine="540"/>
        <w:rPr>
          <w:rFonts w:ascii="宋体" w:hAnsi="宋体" w:cs="宋体" w:hint="eastAsia"/>
          <w:sz w:val="24"/>
        </w:rPr>
      </w:pPr>
      <w:r w:rsidRPr="000E11BB">
        <w:rPr>
          <w:rFonts w:ascii="宋体" w:hAnsi="宋体" w:cs="宋体" w:hint="eastAsia"/>
          <w:sz w:val="24"/>
        </w:rPr>
        <w:t>缴纳形式：</w:t>
      </w:r>
    </w:p>
    <w:p w14:paraId="3F7747A7" w14:textId="77777777" w:rsidR="00F45609" w:rsidRPr="000E11BB" w:rsidRDefault="00F45609" w:rsidP="00F45609">
      <w:pPr>
        <w:adjustRightInd w:val="0"/>
        <w:snapToGrid w:val="0"/>
        <w:spacing w:line="360" w:lineRule="auto"/>
        <w:ind w:firstLine="540"/>
        <w:rPr>
          <w:rFonts w:ascii="宋体" w:hAnsi="宋体" w:cs="宋体" w:hint="eastAsia"/>
          <w:sz w:val="24"/>
        </w:rPr>
      </w:pPr>
      <w:r w:rsidRPr="000E11BB">
        <w:rPr>
          <w:rFonts w:ascii="宋体" w:hAnsi="宋体" w:cs="宋体" w:hint="eastAsia"/>
          <w:sz w:val="24"/>
        </w:rPr>
        <w:t>保函</w:t>
      </w:r>
    </w:p>
    <w:p w14:paraId="5E049DDE" w14:textId="77777777" w:rsidR="00F45609" w:rsidRPr="000E11BB" w:rsidRDefault="00F45609" w:rsidP="00F45609">
      <w:pPr>
        <w:adjustRightInd w:val="0"/>
        <w:snapToGrid w:val="0"/>
        <w:spacing w:line="360" w:lineRule="auto"/>
        <w:ind w:firstLine="540"/>
        <w:rPr>
          <w:rFonts w:ascii="宋体" w:hAnsi="宋体" w:cs="宋体" w:hint="eastAsia"/>
          <w:sz w:val="24"/>
        </w:rPr>
      </w:pPr>
      <w:r w:rsidRPr="000E11BB">
        <w:rPr>
          <w:rFonts w:ascii="宋体" w:hAnsi="宋体" w:cs="宋体" w:hint="eastAsia"/>
          <w:sz w:val="24"/>
        </w:rPr>
        <w:t>供应商在云南省政府采购电子交易平台-金融支撑服务模块（https://jinrong.zcygov.cn/luban/finance/yunnan）申请电子保函的，平台自动提交和验真，具体办理流程详见：https://jinrong.zcygov.cn/luban/anti-disease/detail/yn?id=1007531；申请纸质保函的，送达地址：云南省昆明市人民西路328号。</w:t>
      </w:r>
    </w:p>
    <w:p w14:paraId="7229436F" w14:textId="77777777" w:rsidR="00F45609" w:rsidRPr="000E11BB" w:rsidRDefault="00F45609" w:rsidP="00F45609">
      <w:pPr>
        <w:adjustRightInd w:val="0"/>
        <w:snapToGrid w:val="0"/>
        <w:spacing w:line="360" w:lineRule="auto"/>
        <w:ind w:firstLine="540"/>
        <w:rPr>
          <w:rFonts w:ascii="宋体" w:hAnsi="宋体" w:cs="宋体" w:hint="eastAsia"/>
          <w:sz w:val="24"/>
        </w:rPr>
      </w:pPr>
      <w:r w:rsidRPr="000E11BB">
        <w:rPr>
          <w:rFonts w:ascii="宋体" w:hAnsi="宋体" w:cs="宋体" w:hint="eastAsia"/>
          <w:sz w:val="24"/>
        </w:rPr>
        <w:t>银行转账</w:t>
      </w:r>
    </w:p>
    <w:p w14:paraId="340CE7D8" w14:textId="77777777" w:rsidR="00F45609" w:rsidRPr="000E11BB" w:rsidRDefault="00F45609" w:rsidP="00F45609">
      <w:pPr>
        <w:adjustRightInd w:val="0"/>
        <w:snapToGrid w:val="0"/>
        <w:spacing w:line="360" w:lineRule="auto"/>
        <w:ind w:firstLine="540"/>
        <w:rPr>
          <w:rFonts w:ascii="宋体" w:hAnsi="宋体" w:cs="宋体" w:hint="eastAsia"/>
          <w:sz w:val="24"/>
        </w:rPr>
      </w:pPr>
      <w:r w:rsidRPr="000E11BB">
        <w:rPr>
          <w:rFonts w:ascii="宋体" w:hAnsi="宋体" w:cs="宋体" w:hint="eastAsia"/>
          <w:sz w:val="24"/>
        </w:rPr>
        <w:t>开户银行：富滇银行股份有限公司昆明科技支行</w:t>
      </w:r>
    </w:p>
    <w:p w14:paraId="6E27204F" w14:textId="77777777" w:rsidR="00F45609" w:rsidRPr="000E11BB" w:rsidRDefault="00F45609" w:rsidP="00F45609">
      <w:pPr>
        <w:adjustRightInd w:val="0"/>
        <w:snapToGrid w:val="0"/>
        <w:spacing w:line="360" w:lineRule="auto"/>
        <w:ind w:firstLine="540"/>
        <w:rPr>
          <w:rFonts w:ascii="宋体" w:hAnsi="宋体" w:cs="宋体" w:hint="eastAsia"/>
          <w:sz w:val="24"/>
        </w:rPr>
      </w:pPr>
      <w:r w:rsidRPr="000E11BB">
        <w:rPr>
          <w:rFonts w:ascii="宋体" w:hAnsi="宋体" w:cs="宋体" w:hint="eastAsia"/>
          <w:sz w:val="24"/>
        </w:rPr>
        <w:t>收款户名：云南招标股份有限公司</w:t>
      </w:r>
    </w:p>
    <w:p w14:paraId="6E0F648B" w14:textId="77777777" w:rsidR="00F45609" w:rsidRPr="000E11BB" w:rsidRDefault="00F45609" w:rsidP="00F45609">
      <w:pPr>
        <w:adjustRightInd w:val="0"/>
        <w:snapToGrid w:val="0"/>
        <w:spacing w:line="360" w:lineRule="auto"/>
        <w:ind w:firstLine="540"/>
        <w:rPr>
          <w:rFonts w:ascii="宋体" w:hAnsi="宋体" w:cs="宋体" w:hint="eastAsia"/>
          <w:sz w:val="24"/>
        </w:rPr>
      </w:pPr>
      <w:r w:rsidRPr="000E11BB">
        <w:rPr>
          <w:rFonts w:ascii="宋体" w:hAnsi="宋体" w:cs="宋体" w:hint="eastAsia"/>
          <w:sz w:val="24"/>
        </w:rPr>
        <w:t>收款账号：</w:t>
      </w:r>
      <w:r w:rsidRPr="000E11BB">
        <w:rPr>
          <w:rFonts w:ascii="宋体" w:hAnsi="宋体" w:cs="宋体"/>
          <w:sz w:val="24"/>
        </w:rPr>
        <w:t>010000094984</w:t>
      </w:r>
    </w:p>
    <w:p w14:paraId="5F910D6C" w14:textId="77777777" w:rsidR="00F45609" w:rsidRPr="000E11BB" w:rsidRDefault="00F45609" w:rsidP="00F45609">
      <w:pPr>
        <w:adjustRightInd w:val="0"/>
        <w:snapToGrid w:val="0"/>
        <w:spacing w:line="360" w:lineRule="auto"/>
        <w:ind w:firstLine="540"/>
        <w:rPr>
          <w:rFonts w:ascii="宋体" w:hAnsi="宋体" w:cs="宋体" w:hint="eastAsia"/>
          <w:sz w:val="24"/>
        </w:rPr>
      </w:pPr>
      <w:r w:rsidRPr="000E11BB">
        <w:rPr>
          <w:rFonts w:ascii="宋体" w:hAnsi="宋体" w:cs="宋体" w:hint="eastAsia"/>
          <w:sz w:val="24"/>
        </w:rPr>
        <w:t>支票、本票、汇票</w:t>
      </w:r>
    </w:p>
    <w:p w14:paraId="5ABCDBD9" w14:textId="77777777" w:rsidR="00F45609" w:rsidRPr="000E11BB" w:rsidRDefault="00F45609" w:rsidP="00F45609">
      <w:pPr>
        <w:adjustRightInd w:val="0"/>
        <w:snapToGrid w:val="0"/>
        <w:spacing w:line="360" w:lineRule="auto"/>
        <w:ind w:firstLine="540"/>
        <w:rPr>
          <w:rFonts w:ascii="宋体" w:hAnsi="宋体" w:cs="宋体" w:hint="eastAsia"/>
          <w:sz w:val="24"/>
        </w:rPr>
      </w:pPr>
      <w:r w:rsidRPr="000E11BB">
        <w:rPr>
          <w:rFonts w:ascii="宋体" w:hAnsi="宋体" w:cs="宋体" w:hint="eastAsia"/>
          <w:sz w:val="24"/>
        </w:rPr>
        <w:t>送达地址：云南省昆明市人民西路328号办公楼（送之前请联系0871-65354823）</w:t>
      </w:r>
    </w:p>
    <w:p w14:paraId="1A4AF817" w14:textId="77777777" w:rsidR="00F45609" w:rsidRPr="000E11BB" w:rsidRDefault="00F45609" w:rsidP="00F45609">
      <w:pPr>
        <w:keepNext/>
        <w:tabs>
          <w:tab w:val="left" w:pos="1021"/>
        </w:tabs>
        <w:adjustRightInd w:val="0"/>
        <w:spacing w:before="120" w:line="360" w:lineRule="auto"/>
        <w:ind w:left="425"/>
        <w:textAlignment w:val="baseline"/>
        <w:outlineLvl w:val="1"/>
        <w:rPr>
          <w:rFonts w:ascii="宋体" w:hAnsi="宋体" w:cs="宋体" w:hint="eastAsia"/>
          <w:b/>
          <w:kern w:val="0"/>
          <w:sz w:val="24"/>
        </w:rPr>
      </w:pPr>
      <w:bookmarkStart w:id="37" w:name="_Toc237604353"/>
      <w:r w:rsidRPr="000E11BB">
        <w:rPr>
          <w:rFonts w:ascii="宋体" w:hAnsi="宋体" w:cs="宋体" w:hint="eastAsia"/>
          <w:b/>
          <w:kern w:val="0"/>
          <w:sz w:val="24"/>
        </w:rPr>
        <w:t>六、公告期限</w:t>
      </w:r>
      <w:bookmarkEnd w:id="37"/>
    </w:p>
    <w:p w14:paraId="491C3F2E" w14:textId="77777777" w:rsidR="00F45609" w:rsidRPr="000E11BB" w:rsidRDefault="00F45609" w:rsidP="00F45609">
      <w:pPr>
        <w:ind w:firstLineChars="200" w:firstLine="480"/>
        <w:rPr>
          <w:rFonts w:ascii="宋体" w:hAnsi="宋体" w:cs="宋体" w:hint="eastAsia"/>
          <w:b/>
          <w:kern w:val="0"/>
          <w:sz w:val="24"/>
        </w:rPr>
      </w:pPr>
      <w:r w:rsidRPr="000E11BB">
        <w:rPr>
          <w:rFonts w:ascii="宋体" w:hAnsi="宋体" w:cs="宋体" w:hint="eastAsia"/>
          <w:sz w:val="24"/>
        </w:rPr>
        <w:t>自本公告发布之日起5个工作日。</w:t>
      </w:r>
    </w:p>
    <w:p w14:paraId="5BB0A3B9" w14:textId="77777777" w:rsidR="00F45609" w:rsidRPr="000E11BB" w:rsidRDefault="00F45609" w:rsidP="00F45609">
      <w:pPr>
        <w:keepNext/>
        <w:tabs>
          <w:tab w:val="left" w:pos="1021"/>
        </w:tabs>
        <w:adjustRightInd w:val="0"/>
        <w:spacing w:before="120" w:line="360" w:lineRule="auto"/>
        <w:ind w:left="425"/>
        <w:textAlignment w:val="baseline"/>
        <w:outlineLvl w:val="1"/>
        <w:rPr>
          <w:rFonts w:ascii="宋体" w:hAnsi="宋体" w:cs="宋体" w:hint="eastAsia"/>
          <w:b/>
          <w:kern w:val="0"/>
          <w:sz w:val="24"/>
        </w:rPr>
      </w:pPr>
      <w:bookmarkStart w:id="38" w:name="_Toc237604354"/>
      <w:r w:rsidRPr="000E11BB">
        <w:rPr>
          <w:rFonts w:ascii="宋体" w:hAnsi="宋体" w:cs="宋体" w:hint="eastAsia"/>
          <w:b/>
          <w:kern w:val="0"/>
          <w:sz w:val="24"/>
        </w:rPr>
        <w:lastRenderedPageBreak/>
        <w:t>七、其他补充事宜</w:t>
      </w:r>
      <w:bookmarkEnd w:id="38"/>
    </w:p>
    <w:p w14:paraId="2285CC25" w14:textId="77777777" w:rsidR="00F45609" w:rsidRPr="000E11BB" w:rsidRDefault="00F45609" w:rsidP="00F45609">
      <w:pPr>
        <w:pStyle w:val="a0"/>
        <w:spacing w:line="360" w:lineRule="auto"/>
        <w:ind w:firstLineChars="174" w:firstLine="419"/>
        <w:rPr>
          <w:rFonts w:ascii="宋体" w:hAnsi="宋体" w:cs="宋体" w:hint="eastAsia"/>
          <w:sz w:val="24"/>
          <w:szCs w:val="24"/>
        </w:rPr>
      </w:pPr>
      <w:r w:rsidRPr="000E11BB">
        <w:rPr>
          <w:rFonts w:ascii="宋体" w:hAnsi="宋体" w:cs="宋体" w:hint="eastAsia"/>
          <w:b/>
          <w:bCs/>
          <w:sz w:val="24"/>
          <w:szCs w:val="24"/>
        </w:rPr>
        <w:t>1.项目实施地点：</w:t>
      </w:r>
      <w:r w:rsidRPr="000E11BB">
        <w:rPr>
          <w:rFonts w:ascii="宋体" w:hAnsi="宋体" w:cs="宋体" w:hint="eastAsia"/>
          <w:sz w:val="24"/>
          <w:szCs w:val="24"/>
        </w:rPr>
        <w:t>采购人指定地点。</w:t>
      </w:r>
    </w:p>
    <w:p w14:paraId="01F57C6A" w14:textId="77777777" w:rsidR="00F45609" w:rsidRPr="000E11BB" w:rsidRDefault="00F45609" w:rsidP="00F45609">
      <w:pPr>
        <w:pStyle w:val="a0"/>
        <w:spacing w:line="360" w:lineRule="auto"/>
        <w:ind w:firstLineChars="0"/>
        <w:rPr>
          <w:rFonts w:ascii="宋体" w:hAnsi="宋体" w:cs="宋体" w:hint="eastAsia"/>
          <w:bCs/>
          <w:sz w:val="24"/>
          <w:szCs w:val="24"/>
        </w:rPr>
      </w:pPr>
      <w:r w:rsidRPr="000E11BB">
        <w:rPr>
          <w:rFonts w:ascii="宋体" w:hAnsi="宋体" w:cs="宋体" w:hint="eastAsia"/>
          <w:b/>
          <w:bCs/>
          <w:sz w:val="24"/>
          <w:szCs w:val="24"/>
        </w:rPr>
        <w:t>2.</w:t>
      </w:r>
      <w:bookmarkStart w:id="39" w:name="_Hlk231911324"/>
      <w:r w:rsidRPr="000E11BB">
        <w:rPr>
          <w:rFonts w:ascii="宋体" w:hAnsi="宋体" w:cs="宋体" w:hint="eastAsia"/>
          <w:b/>
          <w:bCs/>
          <w:sz w:val="24"/>
          <w:szCs w:val="24"/>
        </w:rPr>
        <w:t>服务标准：</w:t>
      </w:r>
      <w:r w:rsidRPr="000E11BB">
        <w:rPr>
          <w:rFonts w:ascii="宋体" w:hAnsi="宋体" w:cs="宋体" w:hint="eastAsia"/>
          <w:bCs/>
          <w:sz w:val="24"/>
          <w:szCs w:val="24"/>
        </w:rPr>
        <w:t>符合国家、地方以及行业相关标准和规范，满足采购人要求。</w:t>
      </w:r>
      <w:bookmarkEnd w:id="39"/>
    </w:p>
    <w:p w14:paraId="41B2A13C" w14:textId="77777777" w:rsidR="00F45609" w:rsidRPr="000E11BB" w:rsidRDefault="00F45609" w:rsidP="00F45609">
      <w:pPr>
        <w:pStyle w:val="a0"/>
        <w:spacing w:line="360" w:lineRule="auto"/>
        <w:ind w:firstLineChars="0"/>
        <w:rPr>
          <w:rFonts w:ascii="宋体" w:hAnsi="宋体" w:cs="宋体" w:hint="eastAsia"/>
          <w:bCs/>
          <w:sz w:val="24"/>
          <w:szCs w:val="24"/>
        </w:rPr>
      </w:pPr>
      <w:r w:rsidRPr="000E11BB">
        <w:rPr>
          <w:rFonts w:ascii="宋体" w:hAnsi="宋体" w:cs="宋体" w:hint="eastAsia"/>
          <w:b/>
          <w:sz w:val="24"/>
        </w:rPr>
        <w:t>3.保证金金额：</w:t>
      </w:r>
      <w:r w:rsidRPr="000E11BB">
        <w:rPr>
          <w:rFonts w:ascii="宋体" w:hAnsi="宋体" w:cs="宋体" w:hint="eastAsia"/>
          <w:bCs/>
          <w:sz w:val="24"/>
        </w:rPr>
        <w:t>标项一为10000.00元（人民币壹万元整）；标项二为6000.00元（人民币陆仟元整）。</w:t>
      </w:r>
    </w:p>
    <w:p w14:paraId="7CE05383" w14:textId="77777777" w:rsidR="00F45609" w:rsidRPr="000E11BB" w:rsidRDefault="00F45609" w:rsidP="00F45609">
      <w:pPr>
        <w:pStyle w:val="a0"/>
        <w:spacing w:line="360" w:lineRule="auto"/>
        <w:ind w:firstLineChars="0"/>
        <w:rPr>
          <w:rFonts w:ascii="宋体" w:hAnsi="宋体" w:cs="宋体" w:hint="eastAsia"/>
          <w:sz w:val="24"/>
        </w:rPr>
      </w:pPr>
      <w:r w:rsidRPr="000E11BB">
        <w:rPr>
          <w:rFonts w:ascii="宋体" w:hAnsi="宋体" w:cs="宋体" w:hint="eastAsia"/>
          <w:b/>
          <w:sz w:val="24"/>
        </w:rPr>
        <w:t>4公告</w:t>
      </w:r>
      <w:r w:rsidRPr="000E11BB">
        <w:rPr>
          <w:rFonts w:ascii="宋体" w:hAnsi="宋体" w:cs="宋体"/>
          <w:b/>
          <w:sz w:val="24"/>
        </w:rPr>
        <w:t>发布的媒介：</w:t>
      </w:r>
      <w:r w:rsidRPr="000E11BB">
        <w:rPr>
          <w:rFonts w:ascii="宋体" w:hAnsi="宋体" w:cs="宋体" w:hint="eastAsia"/>
          <w:sz w:val="24"/>
        </w:rPr>
        <w:t>本次招标公告在《云南省政府</w:t>
      </w:r>
      <w:r w:rsidRPr="000E11BB">
        <w:rPr>
          <w:rFonts w:ascii="宋体" w:hAnsi="宋体" w:cs="宋体"/>
          <w:sz w:val="24"/>
        </w:rPr>
        <w:t>采购网</w:t>
      </w:r>
      <w:r w:rsidRPr="000E11BB">
        <w:rPr>
          <w:rFonts w:ascii="宋体" w:hAnsi="宋体" w:cs="宋体" w:hint="eastAsia"/>
          <w:sz w:val="24"/>
        </w:rPr>
        <w:t>》上发布。</w:t>
      </w:r>
    </w:p>
    <w:p w14:paraId="44F0BBD4" w14:textId="77777777" w:rsidR="00F45609" w:rsidRPr="000E11BB" w:rsidRDefault="00F45609" w:rsidP="00F45609">
      <w:pPr>
        <w:pStyle w:val="a0"/>
        <w:spacing w:line="360" w:lineRule="auto"/>
        <w:ind w:firstLineChars="0"/>
        <w:rPr>
          <w:rFonts w:ascii="宋体" w:hAnsi="宋体" w:cs="宋体" w:hint="eastAsia"/>
          <w:sz w:val="24"/>
        </w:rPr>
      </w:pPr>
      <w:r w:rsidRPr="000E11BB">
        <w:rPr>
          <w:rFonts w:ascii="宋体" w:hAnsi="宋体" w:cs="宋体" w:hint="eastAsia"/>
          <w:sz w:val="24"/>
        </w:rPr>
        <w:t>5.为支持和促进中小企业发展，进一步发挥政府采购政策功能，鼓励投标人/供应商使用电子保险/保函替代投标、履约保证金，支持中标人/成交供应商基于中标/成交项目进行合同融资。申请人可登录【云南省政府采购金融支撑服务平台】进行了解或致电95763，如您有紧急需求的可联系 13732226998（谢工）。直达链接：</w:t>
      </w:r>
      <w:hyperlink r:id="rId10" w:history="1">
        <w:r w:rsidRPr="000E11BB">
          <w:rPr>
            <w:rStyle w:val="affb"/>
            <w:rFonts w:ascii="宋体" w:hAnsi="宋体" w:cs="宋体" w:hint="eastAsia"/>
            <w:sz w:val="24"/>
          </w:rPr>
          <w:t>https://jinrong.zcygov.cn/luban/finance/yunnan</w:t>
        </w:r>
      </w:hyperlink>
      <w:r w:rsidRPr="000E11BB">
        <w:rPr>
          <w:rFonts w:ascii="宋体" w:hAnsi="宋体" w:cs="宋体" w:hint="eastAsia"/>
          <w:sz w:val="24"/>
        </w:rPr>
        <w:t>”。</w:t>
      </w:r>
    </w:p>
    <w:p w14:paraId="62629BF0" w14:textId="77777777" w:rsidR="00F45609" w:rsidRPr="000E11BB" w:rsidRDefault="00F45609" w:rsidP="00F45609">
      <w:pPr>
        <w:pStyle w:val="a0"/>
        <w:spacing w:line="360" w:lineRule="auto"/>
        <w:ind w:firstLineChars="0"/>
        <w:rPr>
          <w:rFonts w:ascii="宋体" w:hAnsi="宋体" w:cs="宋体" w:hint="eastAsia"/>
          <w:bCs/>
          <w:sz w:val="24"/>
          <w:szCs w:val="24"/>
        </w:rPr>
      </w:pPr>
      <w:r w:rsidRPr="000E11BB">
        <w:rPr>
          <w:rFonts w:ascii="宋体" w:hAnsi="宋体" w:cs="宋体" w:hint="eastAsia"/>
          <w:b/>
          <w:sz w:val="24"/>
        </w:rPr>
        <w:t>6.注意事项</w:t>
      </w:r>
    </w:p>
    <w:p w14:paraId="7C0543EA" w14:textId="77777777" w:rsidR="00F45609" w:rsidRPr="000E11BB" w:rsidRDefault="00F45609" w:rsidP="00F45609">
      <w:pPr>
        <w:adjustRightInd w:val="0"/>
        <w:snapToGrid w:val="0"/>
        <w:spacing w:line="360" w:lineRule="auto"/>
        <w:ind w:firstLineChars="200" w:firstLine="480"/>
        <w:jc w:val="left"/>
        <w:rPr>
          <w:rFonts w:ascii="宋体" w:hAnsi="宋体" w:cs="宋体" w:hint="eastAsia"/>
          <w:sz w:val="24"/>
        </w:rPr>
      </w:pPr>
      <w:r w:rsidRPr="000E11BB">
        <w:rPr>
          <w:rFonts w:ascii="宋体" w:hAnsi="宋体" w:cs="宋体" w:hint="eastAsia"/>
          <w:sz w:val="24"/>
        </w:rPr>
        <w:t>（1）本次采购公告在云南省政府采购网上发布。请各位供应商在递交投标（响应）文件前随时查看，以获取最新的消息。</w:t>
      </w:r>
    </w:p>
    <w:p w14:paraId="710B6044" w14:textId="77777777" w:rsidR="00F45609" w:rsidRPr="000E11BB" w:rsidRDefault="00F45609" w:rsidP="00F45609">
      <w:pPr>
        <w:adjustRightInd w:val="0"/>
        <w:snapToGrid w:val="0"/>
        <w:spacing w:line="360" w:lineRule="auto"/>
        <w:ind w:firstLineChars="200" w:firstLine="480"/>
        <w:jc w:val="left"/>
        <w:rPr>
          <w:rFonts w:ascii="宋体" w:hAnsi="宋体" w:cs="宋体" w:hint="eastAsia"/>
          <w:sz w:val="24"/>
        </w:rPr>
      </w:pPr>
      <w:r w:rsidRPr="000E11BB">
        <w:rPr>
          <w:rFonts w:ascii="宋体" w:hAnsi="宋体" w:cs="宋体" w:hint="eastAsia"/>
          <w:sz w:val="24"/>
        </w:rPr>
        <w:t>（2）本次项目采用全流程电子化采购方式，各供应商认真学习云南省政府采购电子交易平台（政采云）发布的相关操作手册。操作手册查询链接：https://helpcenter.zcygov.cn/document/#/document/dashboard?siteCode=yunnan。如有疑问联系95763。</w:t>
      </w:r>
    </w:p>
    <w:p w14:paraId="5C78FF12" w14:textId="77777777" w:rsidR="00F45609" w:rsidRPr="000E11BB" w:rsidRDefault="00F45609" w:rsidP="00F45609">
      <w:pPr>
        <w:adjustRightInd w:val="0"/>
        <w:snapToGrid w:val="0"/>
        <w:spacing w:line="360" w:lineRule="auto"/>
        <w:ind w:firstLineChars="200" w:firstLine="480"/>
        <w:jc w:val="left"/>
        <w:rPr>
          <w:rFonts w:ascii="宋体" w:hAnsi="宋体" w:cs="宋体" w:hint="eastAsia"/>
          <w:sz w:val="24"/>
        </w:rPr>
      </w:pPr>
      <w:r w:rsidRPr="000E11BB">
        <w:rPr>
          <w:rFonts w:ascii="宋体" w:hAnsi="宋体" w:cs="宋体" w:hint="eastAsia"/>
          <w:sz w:val="24"/>
        </w:rPr>
        <w:t>1）供应商注册。供应商须在云南省政府采购电子交易平台注册后，方可参与项目。操作路径：云南省政府采购电子交易平台-业务支持-用户注册-供应商模块。</w:t>
      </w:r>
    </w:p>
    <w:p w14:paraId="28DE44CF" w14:textId="77777777" w:rsidR="00F45609" w:rsidRPr="000E11BB" w:rsidRDefault="00F45609" w:rsidP="00F45609">
      <w:pPr>
        <w:adjustRightInd w:val="0"/>
        <w:snapToGrid w:val="0"/>
        <w:spacing w:line="360" w:lineRule="auto"/>
        <w:ind w:firstLineChars="200" w:firstLine="480"/>
        <w:jc w:val="left"/>
        <w:rPr>
          <w:rFonts w:ascii="宋体" w:hAnsi="宋体" w:cs="宋体" w:hint="eastAsia"/>
          <w:sz w:val="24"/>
        </w:rPr>
      </w:pPr>
      <w:r w:rsidRPr="000E11BB">
        <w:rPr>
          <w:rFonts w:ascii="宋体" w:hAnsi="宋体" w:cs="宋体" w:hint="eastAsia"/>
          <w:sz w:val="24"/>
        </w:rPr>
        <w:t>2）CA数字证书办理。供应商须办理有效CA数字证书。申领链接：</w:t>
      </w:r>
      <w:hyperlink r:id="rId11" w:history="1">
        <w:r w:rsidRPr="000E11BB">
          <w:rPr>
            <w:rStyle w:val="affb"/>
            <w:rFonts w:ascii="宋体" w:hAnsi="宋体" w:cs="宋体" w:hint="eastAsia"/>
            <w:sz w:val="24"/>
          </w:rPr>
          <w:t>https://middle.zcygov.cn/ca/apply/choose</w:t>
        </w:r>
      </w:hyperlink>
      <w:r w:rsidRPr="000E11BB">
        <w:rPr>
          <w:rFonts w:ascii="宋体" w:hAnsi="宋体" w:cs="宋体" w:hint="eastAsia"/>
          <w:sz w:val="24"/>
        </w:rPr>
        <w:t>。</w:t>
      </w:r>
    </w:p>
    <w:p w14:paraId="720288EC" w14:textId="77777777" w:rsidR="00F45609" w:rsidRPr="000E11BB" w:rsidRDefault="00F45609" w:rsidP="00F45609">
      <w:pPr>
        <w:adjustRightInd w:val="0"/>
        <w:snapToGrid w:val="0"/>
        <w:spacing w:line="360" w:lineRule="auto"/>
        <w:ind w:firstLineChars="200" w:firstLine="480"/>
        <w:jc w:val="left"/>
        <w:rPr>
          <w:rFonts w:ascii="宋体" w:hAnsi="宋体" w:cs="宋体" w:hint="eastAsia"/>
          <w:sz w:val="24"/>
        </w:rPr>
      </w:pPr>
      <w:r w:rsidRPr="000E11BB">
        <w:rPr>
          <w:rFonts w:ascii="宋体" w:hAnsi="宋体" w:cs="宋体" w:hint="eastAsia"/>
          <w:sz w:val="24"/>
        </w:rPr>
        <w:t>3）CA数字证书绑定。供应商进行CA绑定。操作路径：云南省政府采购电子交易平台-我的工作台-系统管理-ca管理-ca绑定。</w:t>
      </w:r>
    </w:p>
    <w:p w14:paraId="664BA9C3" w14:textId="77777777" w:rsidR="00F45609" w:rsidRPr="000E11BB" w:rsidRDefault="00F45609" w:rsidP="00F45609">
      <w:pPr>
        <w:adjustRightInd w:val="0"/>
        <w:snapToGrid w:val="0"/>
        <w:spacing w:line="360" w:lineRule="auto"/>
        <w:ind w:firstLineChars="200" w:firstLine="480"/>
        <w:jc w:val="left"/>
        <w:rPr>
          <w:rFonts w:ascii="宋体" w:hAnsi="宋体" w:cs="宋体" w:hint="eastAsia"/>
          <w:sz w:val="24"/>
        </w:rPr>
      </w:pPr>
      <w:r w:rsidRPr="000E11BB">
        <w:rPr>
          <w:rFonts w:ascii="宋体" w:hAnsi="宋体" w:cs="宋体" w:hint="eastAsia"/>
          <w:sz w:val="24"/>
        </w:rPr>
        <w:t>4）采购文件获取。供应商须在采购公告规定的文件获取期限内，使用账号密码或ca数字证书登录平台，获取采购文件。操作路径：云南省政府采购电子交易平台-我的工作台-项目采购--获取采购文件。请务必在规定期限内获取采购文件，逾期将无法获取。</w:t>
      </w:r>
    </w:p>
    <w:p w14:paraId="7FBC8A8F" w14:textId="77777777" w:rsidR="00F45609" w:rsidRPr="000E11BB" w:rsidRDefault="00F45609" w:rsidP="00F45609">
      <w:pPr>
        <w:adjustRightInd w:val="0"/>
        <w:snapToGrid w:val="0"/>
        <w:spacing w:line="360" w:lineRule="auto"/>
        <w:ind w:firstLineChars="200" w:firstLine="480"/>
        <w:jc w:val="left"/>
        <w:rPr>
          <w:rFonts w:ascii="宋体" w:hAnsi="宋体" w:cs="宋体" w:hint="eastAsia"/>
          <w:sz w:val="24"/>
        </w:rPr>
      </w:pPr>
      <w:r w:rsidRPr="000E11BB">
        <w:rPr>
          <w:rFonts w:ascii="宋体" w:hAnsi="宋体" w:cs="宋体" w:hint="eastAsia"/>
          <w:sz w:val="24"/>
        </w:rPr>
        <w:t>5）投标（响应）文件编制与递交。供应商须下载投标（响应）客户端，通过客户端编制投标（响应）文件，并线上递交。投标客户端下载路径：</w:t>
      </w:r>
      <w:hyperlink r:id="rId12" w:anchor="/download/list" w:history="1">
        <w:r w:rsidRPr="000E11BB">
          <w:rPr>
            <w:rStyle w:val="affb"/>
            <w:rFonts w:ascii="宋体" w:hAnsi="宋体" w:cs="宋体" w:hint="eastAsia"/>
            <w:sz w:val="24"/>
          </w:rPr>
          <w:t>https://market.zcygov.cn/application-market/#/download/list</w:t>
        </w:r>
      </w:hyperlink>
    </w:p>
    <w:p w14:paraId="7F1C7F4A" w14:textId="77777777" w:rsidR="00F45609" w:rsidRPr="000E11BB" w:rsidRDefault="00F45609" w:rsidP="00F45609">
      <w:pPr>
        <w:adjustRightInd w:val="0"/>
        <w:snapToGrid w:val="0"/>
        <w:spacing w:line="360" w:lineRule="auto"/>
        <w:ind w:firstLineChars="200" w:firstLine="480"/>
        <w:jc w:val="left"/>
        <w:rPr>
          <w:rFonts w:ascii="宋体" w:hAnsi="宋体" w:cs="宋体" w:hint="eastAsia"/>
          <w:sz w:val="24"/>
        </w:rPr>
      </w:pPr>
      <w:r w:rsidRPr="000E11BB">
        <w:rPr>
          <w:rFonts w:ascii="宋体" w:hAnsi="宋体" w:cs="宋体" w:hint="eastAsia"/>
          <w:sz w:val="24"/>
        </w:rPr>
        <w:t>6）开评标。供应商须在项目指定的开标时间前，提前登录政府采购电子交易平台，并在规定时间内完成解密，如供应商因自身原因，无法在规定时间内解密的，自行承担后果（如：设</w:t>
      </w:r>
      <w:r w:rsidRPr="000E11BB">
        <w:rPr>
          <w:rFonts w:ascii="宋体" w:hAnsi="宋体" w:cs="宋体" w:hint="eastAsia"/>
          <w:sz w:val="24"/>
        </w:rPr>
        <w:lastRenderedPageBreak/>
        <w:t>备故障、浏览器故障、驱动故障、网络故障、加密CA与解密CA不一致等）。操作路径：云南省政府采购电子交易平台-我的工作台-项目采购-开标评标-进入开标大厅。</w:t>
      </w:r>
    </w:p>
    <w:p w14:paraId="034C3718" w14:textId="77777777" w:rsidR="00F45609" w:rsidRPr="000E11BB" w:rsidRDefault="00F45609" w:rsidP="00F45609">
      <w:pPr>
        <w:keepNext/>
        <w:tabs>
          <w:tab w:val="left" w:pos="1021"/>
        </w:tabs>
        <w:adjustRightInd w:val="0"/>
        <w:spacing w:before="120" w:line="360" w:lineRule="auto"/>
        <w:ind w:left="425"/>
        <w:textAlignment w:val="baseline"/>
        <w:outlineLvl w:val="1"/>
        <w:rPr>
          <w:rFonts w:ascii="宋体" w:hAnsi="宋体" w:cs="宋体" w:hint="eastAsia"/>
          <w:b/>
          <w:kern w:val="0"/>
          <w:sz w:val="24"/>
        </w:rPr>
      </w:pPr>
      <w:bookmarkStart w:id="40" w:name="_Toc237604355"/>
      <w:r w:rsidRPr="000E11BB">
        <w:rPr>
          <w:rFonts w:ascii="宋体" w:hAnsi="宋体" w:cs="宋体" w:hint="eastAsia"/>
          <w:b/>
          <w:kern w:val="0"/>
          <w:sz w:val="24"/>
        </w:rPr>
        <w:t>八、对本次采购提出询问，请按以下方式联系</w:t>
      </w:r>
      <w:bookmarkEnd w:id="40"/>
    </w:p>
    <w:p w14:paraId="1DEA34EA" w14:textId="77777777" w:rsidR="00F45609" w:rsidRPr="000E11BB" w:rsidRDefault="00F45609" w:rsidP="00F45609">
      <w:pPr>
        <w:widowControl/>
        <w:spacing w:line="360" w:lineRule="auto"/>
        <w:ind w:firstLineChars="200" w:firstLine="482"/>
        <w:jc w:val="left"/>
        <w:rPr>
          <w:rFonts w:ascii="宋体" w:hAnsi="宋体" w:hint="eastAsia"/>
          <w:b/>
          <w:sz w:val="24"/>
        </w:rPr>
      </w:pPr>
      <w:r w:rsidRPr="000E11BB">
        <w:rPr>
          <w:rFonts w:ascii="宋体" w:hAnsi="宋体" w:cs="宋体"/>
          <w:b/>
          <w:sz w:val="24"/>
        </w:rPr>
        <w:t>1.</w:t>
      </w:r>
      <w:r w:rsidRPr="000E11BB">
        <w:rPr>
          <w:rFonts w:ascii="宋体" w:hAnsi="宋体" w:cs="宋体" w:hint="eastAsia"/>
          <w:b/>
          <w:sz w:val="24"/>
        </w:rPr>
        <w:t>采购人信息</w:t>
      </w:r>
    </w:p>
    <w:p w14:paraId="3CFCBA65" w14:textId="77777777" w:rsidR="00F45609" w:rsidRPr="000E11BB" w:rsidRDefault="00F45609" w:rsidP="00F45609">
      <w:pPr>
        <w:spacing w:line="360" w:lineRule="auto"/>
        <w:ind w:firstLineChars="200" w:firstLine="480"/>
        <w:jc w:val="left"/>
        <w:rPr>
          <w:rFonts w:ascii="宋体" w:hAnsi="宋体" w:hint="eastAsia"/>
          <w:sz w:val="24"/>
        </w:rPr>
      </w:pPr>
      <w:r w:rsidRPr="000E11BB">
        <w:rPr>
          <w:rFonts w:ascii="宋体" w:hAnsi="宋体" w:hint="eastAsia"/>
          <w:sz w:val="24"/>
        </w:rPr>
        <w:t>名  称：</w:t>
      </w:r>
      <w:r w:rsidRPr="000E11BB">
        <w:rPr>
          <w:rFonts w:ascii="宋体" w:hAnsi="宋体" w:hint="eastAsia"/>
          <w:sz w:val="24"/>
          <w:u w:val="single"/>
        </w:rPr>
        <w:t>云南日报报业集团</w:t>
      </w:r>
    </w:p>
    <w:p w14:paraId="468786D0" w14:textId="77777777" w:rsidR="00F45609" w:rsidRPr="000E11BB" w:rsidRDefault="00F45609" w:rsidP="00F45609">
      <w:pPr>
        <w:spacing w:line="360" w:lineRule="auto"/>
        <w:ind w:firstLineChars="200" w:firstLine="480"/>
        <w:jc w:val="left"/>
        <w:rPr>
          <w:rFonts w:ascii="宋体" w:hAnsi="宋体" w:hint="eastAsia"/>
          <w:sz w:val="24"/>
          <w:u w:val="single"/>
        </w:rPr>
      </w:pPr>
      <w:r w:rsidRPr="000E11BB">
        <w:rPr>
          <w:rFonts w:ascii="宋体" w:hAnsi="宋体" w:hint="eastAsia"/>
          <w:sz w:val="24"/>
        </w:rPr>
        <w:t>地  址：</w:t>
      </w:r>
      <w:r w:rsidRPr="000E11BB">
        <w:rPr>
          <w:rFonts w:ascii="宋体" w:hAnsi="宋体" w:hint="eastAsia"/>
          <w:sz w:val="24"/>
          <w:u w:val="single"/>
        </w:rPr>
        <w:t>昆明市西山区日新中路516号云报传媒广场A座</w:t>
      </w:r>
    </w:p>
    <w:p w14:paraId="584BB666" w14:textId="77777777" w:rsidR="00F45609" w:rsidRPr="000E11BB" w:rsidRDefault="00F45609" w:rsidP="00F45609">
      <w:pPr>
        <w:spacing w:line="360" w:lineRule="auto"/>
        <w:ind w:firstLineChars="200" w:firstLine="480"/>
        <w:jc w:val="left"/>
        <w:rPr>
          <w:rFonts w:ascii="宋体" w:hAnsi="宋体" w:hint="eastAsia"/>
          <w:sz w:val="24"/>
          <w:u w:val="single"/>
        </w:rPr>
      </w:pPr>
      <w:r w:rsidRPr="000E11BB">
        <w:rPr>
          <w:rFonts w:ascii="宋体" w:hAnsi="宋体" w:hint="eastAsia"/>
          <w:sz w:val="24"/>
        </w:rPr>
        <w:t>联系方式：</w:t>
      </w:r>
      <w:r w:rsidRPr="000E11BB">
        <w:rPr>
          <w:rFonts w:ascii="宋体" w:hAnsi="宋体" w:hint="eastAsia"/>
          <w:sz w:val="24"/>
          <w:u w:val="single"/>
        </w:rPr>
        <w:t>黎老师，</w:t>
      </w:r>
      <w:r w:rsidRPr="000E11BB">
        <w:rPr>
          <w:rFonts w:ascii="宋体" w:hAnsi="宋体"/>
          <w:sz w:val="24"/>
          <w:u w:val="single"/>
        </w:rPr>
        <w:t>0871-64143341</w:t>
      </w:r>
    </w:p>
    <w:p w14:paraId="6BA142EA" w14:textId="77777777" w:rsidR="00F45609" w:rsidRPr="000E11BB" w:rsidRDefault="00F45609" w:rsidP="00F45609">
      <w:pPr>
        <w:spacing w:line="360" w:lineRule="auto"/>
        <w:ind w:firstLineChars="200" w:firstLine="482"/>
        <w:jc w:val="left"/>
        <w:rPr>
          <w:rFonts w:ascii="宋体" w:hAnsi="宋体" w:hint="eastAsia"/>
          <w:b/>
          <w:sz w:val="24"/>
        </w:rPr>
      </w:pPr>
      <w:r w:rsidRPr="000E11BB">
        <w:rPr>
          <w:rFonts w:ascii="宋体" w:hAnsi="宋体" w:cs="宋体" w:hint="eastAsia"/>
          <w:b/>
          <w:sz w:val="24"/>
        </w:rPr>
        <w:t>2.采购代理机构信息</w:t>
      </w:r>
    </w:p>
    <w:p w14:paraId="2490FF60" w14:textId="77777777" w:rsidR="00F45609" w:rsidRPr="000E11BB" w:rsidRDefault="00F45609" w:rsidP="00F45609">
      <w:pPr>
        <w:spacing w:line="360" w:lineRule="auto"/>
        <w:ind w:firstLineChars="200" w:firstLine="480"/>
        <w:rPr>
          <w:rFonts w:ascii="宋体" w:hAnsi="宋体" w:hint="eastAsia"/>
          <w:sz w:val="24"/>
        </w:rPr>
      </w:pPr>
      <w:r w:rsidRPr="000E11BB">
        <w:rPr>
          <w:rFonts w:ascii="宋体" w:hAnsi="宋体" w:hint="eastAsia"/>
          <w:sz w:val="24"/>
        </w:rPr>
        <w:t>名  称：</w:t>
      </w:r>
      <w:r w:rsidRPr="000E11BB">
        <w:rPr>
          <w:rFonts w:ascii="宋体" w:hAnsi="宋体" w:hint="eastAsia"/>
          <w:sz w:val="24"/>
          <w:u w:val="single"/>
        </w:rPr>
        <w:t>云南招标股份有限公司</w:t>
      </w:r>
    </w:p>
    <w:p w14:paraId="69A1BCCC" w14:textId="77777777" w:rsidR="00F45609" w:rsidRPr="000E11BB" w:rsidRDefault="00F45609" w:rsidP="00F45609">
      <w:pPr>
        <w:spacing w:line="360" w:lineRule="auto"/>
        <w:ind w:firstLineChars="200" w:firstLine="480"/>
        <w:rPr>
          <w:rFonts w:ascii="宋体" w:hAnsi="宋体" w:hint="eastAsia"/>
          <w:sz w:val="24"/>
        </w:rPr>
      </w:pPr>
      <w:r w:rsidRPr="000E11BB">
        <w:rPr>
          <w:rFonts w:ascii="宋体" w:hAnsi="宋体" w:hint="eastAsia"/>
          <w:sz w:val="24"/>
        </w:rPr>
        <w:t>地  址：</w:t>
      </w:r>
      <w:r w:rsidRPr="000E11BB">
        <w:rPr>
          <w:rFonts w:ascii="宋体" w:hAnsi="宋体" w:hint="eastAsia"/>
          <w:sz w:val="24"/>
          <w:u w:val="single"/>
        </w:rPr>
        <w:t>云南省昆明市人民西路328号</w:t>
      </w:r>
    </w:p>
    <w:p w14:paraId="7CD4BD6A" w14:textId="77777777" w:rsidR="00F45609" w:rsidRPr="000E11BB" w:rsidRDefault="00F45609" w:rsidP="00F45609">
      <w:pPr>
        <w:spacing w:line="360" w:lineRule="auto"/>
        <w:ind w:firstLineChars="200" w:firstLine="480"/>
        <w:rPr>
          <w:rFonts w:ascii="宋体" w:hAnsi="宋体" w:hint="eastAsia"/>
          <w:sz w:val="24"/>
          <w:u w:val="single"/>
        </w:rPr>
      </w:pPr>
      <w:r w:rsidRPr="000E11BB">
        <w:rPr>
          <w:rFonts w:ascii="宋体" w:hAnsi="宋体" w:hint="eastAsia"/>
          <w:sz w:val="24"/>
        </w:rPr>
        <w:t>联系方式：</w:t>
      </w:r>
      <w:r w:rsidRPr="000E11BB">
        <w:rPr>
          <w:rFonts w:ascii="宋体" w:hAnsi="宋体"/>
          <w:sz w:val="24"/>
          <w:u w:val="single"/>
        </w:rPr>
        <w:t>0871-65354823</w:t>
      </w:r>
    </w:p>
    <w:p w14:paraId="08738D83" w14:textId="77777777" w:rsidR="00F45609" w:rsidRPr="000E11BB" w:rsidRDefault="00F45609" w:rsidP="00F45609">
      <w:pPr>
        <w:spacing w:line="360" w:lineRule="auto"/>
        <w:ind w:firstLineChars="200" w:firstLine="482"/>
        <w:rPr>
          <w:rFonts w:ascii="宋体" w:hAnsi="宋体" w:hint="eastAsia"/>
          <w:b/>
          <w:sz w:val="24"/>
          <w:u w:val="single"/>
        </w:rPr>
      </w:pPr>
      <w:r w:rsidRPr="000E11BB">
        <w:rPr>
          <w:rFonts w:ascii="宋体" w:hAnsi="宋体" w:cs="宋体"/>
          <w:b/>
          <w:sz w:val="24"/>
        </w:rPr>
        <w:t>3.</w:t>
      </w:r>
      <w:r w:rsidRPr="000E11BB">
        <w:rPr>
          <w:rFonts w:ascii="宋体" w:hAnsi="宋体" w:cs="宋体" w:hint="eastAsia"/>
          <w:b/>
          <w:sz w:val="24"/>
        </w:rPr>
        <w:t>项目</w:t>
      </w:r>
      <w:r w:rsidRPr="000E11BB">
        <w:rPr>
          <w:rFonts w:ascii="宋体" w:hAnsi="宋体" w:cs="宋体"/>
          <w:b/>
          <w:sz w:val="24"/>
        </w:rPr>
        <w:t>联系方式</w:t>
      </w:r>
    </w:p>
    <w:p w14:paraId="540893C2" w14:textId="77777777" w:rsidR="00F45609" w:rsidRPr="000E11BB" w:rsidRDefault="00F45609" w:rsidP="00F45609">
      <w:pPr>
        <w:spacing w:line="360" w:lineRule="auto"/>
        <w:ind w:firstLineChars="200" w:firstLine="480"/>
        <w:rPr>
          <w:rFonts w:ascii="宋体" w:hAnsi="宋体" w:hint="eastAsia"/>
          <w:sz w:val="24"/>
        </w:rPr>
      </w:pPr>
      <w:r w:rsidRPr="000E11BB">
        <w:rPr>
          <w:rFonts w:ascii="宋体" w:hAnsi="宋体" w:hint="eastAsia"/>
          <w:sz w:val="24"/>
        </w:rPr>
        <w:t>项目联系人：</w:t>
      </w:r>
      <w:r w:rsidRPr="000E11BB">
        <w:rPr>
          <w:rFonts w:ascii="宋体" w:hAnsi="宋体" w:hint="eastAsia"/>
          <w:sz w:val="24"/>
          <w:u w:val="single"/>
        </w:rPr>
        <w:t>吴钦瑞、刘羽飞、张宸溯、袁艳、罗昀</w:t>
      </w:r>
    </w:p>
    <w:p w14:paraId="68196A04" w14:textId="77777777" w:rsidR="00F45609" w:rsidRPr="000E11BB" w:rsidRDefault="00F45609" w:rsidP="00F45609">
      <w:pPr>
        <w:widowControl/>
        <w:adjustRightInd w:val="0"/>
        <w:snapToGrid w:val="0"/>
        <w:spacing w:line="400" w:lineRule="exact"/>
        <w:ind w:firstLineChars="200" w:firstLine="480"/>
        <w:jc w:val="left"/>
        <w:rPr>
          <w:rFonts w:ascii="宋体" w:hAnsi="宋体" w:hint="eastAsia"/>
          <w:sz w:val="24"/>
          <w:u w:val="single"/>
        </w:rPr>
      </w:pPr>
      <w:r w:rsidRPr="000E11BB">
        <w:rPr>
          <w:rFonts w:ascii="宋体" w:hAnsi="宋体" w:hint="eastAsia"/>
          <w:sz w:val="24"/>
        </w:rPr>
        <w:t>电  话：</w:t>
      </w:r>
      <w:bookmarkStart w:id="41" w:name="OLE_LINK11"/>
      <w:r w:rsidRPr="000E11BB">
        <w:rPr>
          <w:rFonts w:ascii="宋体" w:hAnsi="宋体"/>
          <w:sz w:val="24"/>
          <w:u w:val="single"/>
        </w:rPr>
        <w:t>0871-65354823</w:t>
      </w:r>
    </w:p>
    <w:bookmarkEnd w:id="3"/>
    <w:bookmarkEnd w:id="35"/>
    <w:bookmarkEnd w:id="41"/>
    <w:p w14:paraId="320514EA" w14:textId="77777777" w:rsidR="00F45609" w:rsidRPr="000E11BB" w:rsidRDefault="00F45609" w:rsidP="00F45609">
      <w:pPr>
        <w:pStyle w:val="1"/>
        <w:tabs>
          <w:tab w:val="left" w:pos="360"/>
        </w:tabs>
        <w:jc w:val="center"/>
        <w:rPr>
          <w:rFonts w:ascii="宋体" w:eastAsia="宋体" w:hAnsi="宋体" w:hint="eastAsia"/>
          <w:bCs/>
          <w:color w:val="auto"/>
          <w:kern w:val="44"/>
          <w:sz w:val="36"/>
          <w:szCs w:val="20"/>
        </w:rPr>
      </w:pPr>
      <w:r w:rsidRPr="000E11BB">
        <w:rPr>
          <w:rFonts w:ascii="宋体" w:eastAsia="宋体" w:hAnsi="宋体" w:hint="eastAsia"/>
          <w:bCs/>
          <w:color w:val="auto"/>
          <w:kern w:val="44"/>
          <w:sz w:val="36"/>
          <w:szCs w:val="20"/>
        </w:rPr>
        <w:br w:type="page"/>
      </w:r>
      <w:bookmarkStart w:id="42" w:name="_Toc237604356"/>
      <w:r w:rsidRPr="000E11BB">
        <w:rPr>
          <w:rFonts w:ascii="宋体" w:eastAsia="宋体" w:hAnsi="宋体" w:hint="eastAsia"/>
          <w:color w:val="auto"/>
          <w:sz w:val="36"/>
        </w:rPr>
        <w:lastRenderedPageBreak/>
        <w:t>第二章 投标人须知</w:t>
      </w:r>
      <w:bookmarkEnd w:id="42"/>
    </w:p>
    <w:p w14:paraId="08001959" w14:textId="77777777" w:rsidR="00F45609" w:rsidRPr="000E11BB" w:rsidRDefault="00F45609" w:rsidP="00F45609">
      <w:pPr>
        <w:pStyle w:val="2"/>
        <w:spacing w:before="0"/>
        <w:ind w:left="425"/>
        <w:jc w:val="center"/>
        <w:rPr>
          <w:rFonts w:ascii="宋体" w:eastAsia="宋体" w:hAnsi="宋体" w:hint="eastAsia"/>
          <w:b/>
          <w:color w:val="auto"/>
          <w:sz w:val="32"/>
          <w:szCs w:val="32"/>
        </w:rPr>
      </w:pPr>
      <w:bookmarkStart w:id="43" w:name="_Toc152246142"/>
      <w:bookmarkStart w:id="44" w:name="_Toc237604357"/>
      <w:r w:rsidRPr="000E11BB">
        <w:rPr>
          <w:rFonts w:ascii="宋体" w:eastAsia="宋体" w:hAnsi="宋体" w:hint="eastAsia"/>
          <w:b/>
          <w:color w:val="auto"/>
          <w:sz w:val="32"/>
          <w:szCs w:val="32"/>
        </w:rPr>
        <w:t>投标人须知前附表</w:t>
      </w:r>
      <w:bookmarkEnd w:id="43"/>
      <w:bookmarkEnd w:id="44"/>
    </w:p>
    <w:tbl>
      <w:tblPr>
        <w:tblW w:w="98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57"/>
        <w:gridCol w:w="2126"/>
        <w:gridCol w:w="6237"/>
      </w:tblGrid>
      <w:tr w:rsidR="00F45609" w:rsidRPr="000E11BB" w14:paraId="6CA269F4" w14:textId="77777777" w:rsidTr="0079612F">
        <w:trPr>
          <w:trHeight w:val="242"/>
          <w:jc w:val="center"/>
        </w:trPr>
        <w:tc>
          <w:tcPr>
            <w:tcW w:w="1457" w:type="dxa"/>
            <w:vAlign w:val="center"/>
          </w:tcPr>
          <w:p w14:paraId="06D911A0" w14:textId="77777777" w:rsidR="00F45609" w:rsidRPr="000E11BB" w:rsidRDefault="00F45609" w:rsidP="0079612F">
            <w:pPr>
              <w:pStyle w:val="afc"/>
              <w:spacing w:line="400" w:lineRule="exact"/>
              <w:jc w:val="center"/>
              <w:rPr>
                <w:rFonts w:hAnsi="宋体" w:hint="eastAsia"/>
                <w:b/>
                <w:sz w:val="24"/>
                <w:szCs w:val="24"/>
              </w:rPr>
            </w:pPr>
            <w:r w:rsidRPr="000E11BB">
              <w:rPr>
                <w:rFonts w:hAnsi="宋体" w:hint="eastAsia"/>
                <w:b/>
                <w:sz w:val="24"/>
                <w:szCs w:val="24"/>
              </w:rPr>
              <w:t>条款号</w:t>
            </w:r>
          </w:p>
        </w:tc>
        <w:tc>
          <w:tcPr>
            <w:tcW w:w="2126" w:type="dxa"/>
            <w:vAlign w:val="center"/>
          </w:tcPr>
          <w:p w14:paraId="5085D3A2" w14:textId="77777777" w:rsidR="00F45609" w:rsidRPr="000E11BB" w:rsidRDefault="00F45609" w:rsidP="0079612F">
            <w:pPr>
              <w:pStyle w:val="afc"/>
              <w:spacing w:line="400" w:lineRule="exact"/>
              <w:jc w:val="center"/>
              <w:rPr>
                <w:rFonts w:hAnsi="宋体" w:hint="eastAsia"/>
                <w:b/>
                <w:sz w:val="24"/>
                <w:szCs w:val="24"/>
              </w:rPr>
            </w:pPr>
            <w:r w:rsidRPr="000E11BB">
              <w:rPr>
                <w:rFonts w:hAnsi="宋体" w:hint="eastAsia"/>
                <w:b/>
                <w:sz w:val="24"/>
                <w:szCs w:val="24"/>
              </w:rPr>
              <w:t>条 款 名 称</w:t>
            </w:r>
          </w:p>
        </w:tc>
        <w:tc>
          <w:tcPr>
            <w:tcW w:w="6237" w:type="dxa"/>
            <w:vAlign w:val="center"/>
          </w:tcPr>
          <w:p w14:paraId="3914C3A5" w14:textId="77777777" w:rsidR="00F45609" w:rsidRPr="000E11BB" w:rsidRDefault="00F45609" w:rsidP="0079612F">
            <w:pPr>
              <w:pStyle w:val="afc"/>
              <w:spacing w:line="400" w:lineRule="exact"/>
              <w:jc w:val="center"/>
              <w:rPr>
                <w:rFonts w:hAnsi="宋体" w:hint="eastAsia"/>
                <w:b/>
                <w:sz w:val="24"/>
                <w:szCs w:val="24"/>
              </w:rPr>
            </w:pPr>
            <w:r w:rsidRPr="000E11BB">
              <w:rPr>
                <w:rFonts w:hAnsi="宋体" w:hint="eastAsia"/>
                <w:b/>
                <w:sz w:val="24"/>
                <w:szCs w:val="24"/>
              </w:rPr>
              <w:t>编 列 内 容</w:t>
            </w:r>
          </w:p>
        </w:tc>
      </w:tr>
      <w:tr w:rsidR="00F45609" w:rsidRPr="000E11BB" w14:paraId="4C411CCF" w14:textId="77777777" w:rsidTr="0079612F">
        <w:trPr>
          <w:cantSplit/>
          <w:trHeight w:val="70"/>
          <w:jc w:val="center"/>
        </w:trPr>
        <w:tc>
          <w:tcPr>
            <w:tcW w:w="1457" w:type="dxa"/>
            <w:vMerge w:val="restart"/>
            <w:vAlign w:val="center"/>
          </w:tcPr>
          <w:p w14:paraId="2DC7ADC1" w14:textId="77777777" w:rsidR="00F45609" w:rsidRPr="000E11BB" w:rsidRDefault="00F45609" w:rsidP="0079612F">
            <w:pPr>
              <w:pStyle w:val="afc"/>
              <w:spacing w:line="400" w:lineRule="exact"/>
              <w:jc w:val="center"/>
              <w:rPr>
                <w:rFonts w:hAnsi="宋体" w:hint="eastAsia"/>
                <w:sz w:val="24"/>
                <w:szCs w:val="24"/>
              </w:rPr>
            </w:pPr>
            <w:r w:rsidRPr="000E11BB">
              <w:rPr>
                <w:rFonts w:hAnsi="宋体" w:hint="eastAsia"/>
                <w:sz w:val="24"/>
                <w:szCs w:val="24"/>
              </w:rPr>
              <w:t>1</w:t>
            </w:r>
          </w:p>
        </w:tc>
        <w:tc>
          <w:tcPr>
            <w:tcW w:w="2126" w:type="dxa"/>
            <w:vAlign w:val="center"/>
          </w:tcPr>
          <w:p w14:paraId="60617F2E" w14:textId="77777777" w:rsidR="00F45609" w:rsidRPr="000E11BB" w:rsidRDefault="00F45609" w:rsidP="0079612F">
            <w:pPr>
              <w:pStyle w:val="afc"/>
              <w:spacing w:line="400" w:lineRule="exact"/>
              <w:rPr>
                <w:rFonts w:hAnsi="宋体" w:hint="eastAsia"/>
                <w:sz w:val="24"/>
                <w:szCs w:val="24"/>
                <w:u w:val="single"/>
              </w:rPr>
            </w:pPr>
            <w:r w:rsidRPr="000E11BB">
              <w:rPr>
                <w:rFonts w:hAnsi="宋体" w:hint="eastAsia"/>
                <w:bCs/>
                <w:sz w:val="24"/>
                <w:szCs w:val="24"/>
              </w:rPr>
              <w:t>采购人</w:t>
            </w:r>
          </w:p>
        </w:tc>
        <w:tc>
          <w:tcPr>
            <w:tcW w:w="6237" w:type="dxa"/>
            <w:vAlign w:val="center"/>
          </w:tcPr>
          <w:p w14:paraId="1758FF26" w14:textId="77777777" w:rsidR="00F45609" w:rsidRPr="000E11BB" w:rsidRDefault="00F45609" w:rsidP="0079612F">
            <w:pPr>
              <w:pStyle w:val="afc"/>
              <w:spacing w:line="400" w:lineRule="exact"/>
              <w:rPr>
                <w:rFonts w:hAnsi="宋体" w:hint="eastAsia"/>
                <w:sz w:val="24"/>
                <w:szCs w:val="24"/>
                <w:u w:val="single"/>
              </w:rPr>
            </w:pPr>
            <w:r w:rsidRPr="000E11BB">
              <w:rPr>
                <w:rFonts w:hAnsi="宋体" w:hint="eastAsia"/>
                <w:sz w:val="24"/>
                <w:szCs w:val="24"/>
                <w:u w:val="single"/>
              </w:rPr>
              <w:t>云南日报报业集团</w:t>
            </w:r>
          </w:p>
        </w:tc>
      </w:tr>
      <w:tr w:rsidR="00F45609" w:rsidRPr="000E11BB" w14:paraId="10EA6C75" w14:textId="77777777" w:rsidTr="0079612F">
        <w:trPr>
          <w:cantSplit/>
          <w:trHeight w:val="70"/>
          <w:jc w:val="center"/>
        </w:trPr>
        <w:tc>
          <w:tcPr>
            <w:tcW w:w="1457" w:type="dxa"/>
            <w:vMerge/>
            <w:vAlign w:val="center"/>
          </w:tcPr>
          <w:p w14:paraId="78FB2064" w14:textId="77777777" w:rsidR="00F45609" w:rsidRPr="000E11BB" w:rsidRDefault="00F45609" w:rsidP="0079612F">
            <w:pPr>
              <w:rPr>
                <w:rFonts w:ascii="宋体" w:hAnsi="宋体" w:hint="eastAsia"/>
                <w:sz w:val="24"/>
                <w:szCs w:val="24"/>
              </w:rPr>
            </w:pPr>
          </w:p>
        </w:tc>
        <w:tc>
          <w:tcPr>
            <w:tcW w:w="2126" w:type="dxa"/>
            <w:vAlign w:val="center"/>
          </w:tcPr>
          <w:p w14:paraId="55168B72" w14:textId="77777777" w:rsidR="00F45609" w:rsidRPr="000E11BB" w:rsidRDefault="00F45609" w:rsidP="0079612F">
            <w:pPr>
              <w:pStyle w:val="afc"/>
              <w:spacing w:line="400" w:lineRule="exact"/>
              <w:rPr>
                <w:rFonts w:hAnsi="宋体" w:hint="eastAsia"/>
                <w:bCs/>
                <w:sz w:val="24"/>
                <w:szCs w:val="24"/>
              </w:rPr>
            </w:pPr>
            <w:r w:rsidRPr="000E11BB">
              <w:rPr>
                <w:rFonts w:hAnsi="宋体" w:hint="eastAsia"/>
                <w:bCs/>
                <w:sz w:val="24"/>
                <w:szCs w:val="24"/>
              </w:rPr>
              <w:t>采购代理机构</w:t>
            </w:r>
          </w:p>
        </w:tc>
        <w:tc>
          <w:tcPr>
            <w:tcW w:w="6237" w:type="dxa"/>
            <w:vAlign w:val="center"/>
          </w:tcPr>
          <w:p w14:paraId="5CF07CA3" w14:textId="77777777" w:rsidR="00F45609" w:rsidRPr="000E11BB" w:rsidRDefault="00F45609" w:rsidP="0079612F">
            <w:pPr>
              <w:pStyle w:val="afc"/>
              <w:spacing w:line="400" w:lineRule="exact"/>
              <w:rPr>
                <w:rFonts w:hAnsi="宋体" w:hint="eastAsia"/>
                <w:sz w:val="24"/>
                <w:szCs w:val="24"/>
                <w:u w:val="single"/>
              </w:rPr>
            </w:pPr>
            <w:r w:rsidRPr="000E11BB">
              <w:rPr>
                <w:rFonts w:hAnsi="宋体" w:hint="eastAsia"/>
                <w:sz w:val="24"/>
                <w:szCs w:val="24"/>
                <w:u w:val="single"/>
              </w:rPr>
              <w:t>云南招标股份有限公司</w:t>
            </w:r>
          </w:p>
        </w:tc>
      </w:tr>
      <w:tr w:rsidR="00F45609" w:rsidRPr="000E11BB" w14:paraId="7C37BA3F" w14:textId="77777777" w:rsidTr="0079612F">
        <w:trPr>
          <w:cantSplit/>
          <w:trHeight w:val="210"/>
          <w:jc w:val="center"/>
        </w:trPr>
        <w:tc>
          <w:tcPr>
            <w:tcW w:w="1457" w:type="dxa"/>
            <w:vMerge/>
            <w:vAlign w:val="center"/>
          </w:tcPr>
          <w:p w14:paraId="0C4F85EB" w14:textId="77777777" w:rsidR="00F45609" w:rsidRPr="000E11BB" w:rsidRDefault="00F45609" w:rsidP="0079612F">
            <w:pPr>
              <w:rPr>
                <w:rFonts w:ascii="宋体" w:hAnsi="宋体" w:hint="eastAsia"/>
                <w:sz w:val="24"/>
                <w:szCs w:val="24"/>
              </w:rPr>
            </w:pPr>
          </w:p>
        </w:tc>
        <w:tc>
          <w:tcPr>
            <w:tcW w:w="2126" w:type="dxa"/>
            <w:vAlign w:val="center"/>
          </w:tcPr>
          <w:p w14:paraId="61D151CD" w14:textId="77777777" w:rsidR="00F45609" w:rsidRPr="000E11BB" w:rsidRDefault="00F45609" w:rsidP="0079612F">
            <w:pPr>
              <w:pStyle w:val="afc"/>
              <w:spacing w:line="400" w:lineRule="exact"/>
              <w:rPr>
                <w:rFonts w:hAnsi="宋体" w:hint="eastAsia"/>
                <w:sz w:val="24"/>
                <w:szCs w:val="24"/>
              </w:rPr>
            </w:pPr>
            <w:r w:rsidRPr="000E11BB">
              <w:rPr>
                <w:rFonts w:hAnsi="宋体" w:hint="eastAsia"/>
                <w:sz w:val="24"/>
                <w:szCs w:val="24"/>
              </w:rPr>
              <w:t>项目名称及招标编号</w:t>
            </w:r>
          </w:p>
        </w:tc>
        <w:tc>
          <w:tcPr>
            <w:tcW w:w="6237" w:type="dxa"/>
            <w:vAlign w:val="center"/>
          </w:tcPr>
          <w:p w14:paraId="363BFF9D" w14:textId="77777777" w:rsidR="00F45609" w:rsidRPr="000E11BB" w:rsidRDefault="00F45609" w:rsidP="0079612F">
            <w:pPr>
              <w:pStyle w:val="afc"/>
              <w:spacing w:line="400" w:lineRule="exact"/>
              <w:rPr>
                <w:rFonts w:hAnsi="宋体" w:hint="eastAsia"/>
                <w:sz w:val="24"/>
                <w:szCs w:val="24"/>
                <w:u w:val="single"/>
              </w:rPr>
            </w:pPr>
            <w:r w:rsidRPr="000E11BB">
              <w:rPr>
                <w:rFonts w:hAnsi="宋体" w:hint="eastAsia"/>
                <w:sz w:val="24"/>
                <w:szCs w:val="24"/>
              </w:rPr>
              <w:t>项目名称：</w:t>
            </w:r>
            <w:r w:rsidRPr="000E11BB">
              <w:rPr>
                <w:rFonts w:hAnsi="宋体" w:hint="eastAsia"/>
                <w:sz w:val="24"/>
                <w:szCs w:val="24"/>
                <w:u w:val="single"/>
              </w:rPr>
              <w:t>云报集团网站智能化服务建设及安全监测</w:t>
            </w:r>
          </w:p>
          <w:p w14:paraId="36C9F138" w14:textId="77777777" w:rsidR="00F45609" w:rsidRPr="000E11BB" w:rsidRDefault="00F45609" w:rsidP="0079612F">
            <w:pPr>
              <w:pStyle w:val="afc"/>
              <w:spacing w:line="400" w:lineRule="exact"/>
              <w:rPr>
                <w:rFonts w:hAnsi="宋体" w:hint="eastAsia"/>
                <w:sz w:val="24"/>
                <w:szCs w:val="24"/>
                <w:u w:val="single"/>
              </w:rPr>
            </w:pPr>
            <w:r w:rsidRPr="000E11BB">
              <w:rPr>
                <w:rFonts w:hAnsi="宋体" w:hint="eastAsia"/>
                <w:sz w:val="24"/>
                <w:szCs w:val="24"/>
              </w:rPr>
              <w:t>招标编号：</w:t>
            </w:r>
            <w:r w:rsidRPr="000E11BB">
              <w:rPr>
                <w:rFonts w:hAnsi="宋体"/>
                <w:sz w:val="24"/>
                <w:szCs w:val="24"/>
                <w:u w:val="single"/>
              </w:rPr>
              <w:t>I53A00626001610</w:t>
            </w:r>
          </w:p>
        </w:tc>
      </w:tr>
      <w:tr w:rsidR="00F45609" w:rsidRPr="000E11BB" w14:paraId="08030325" w14:textId="77777777" w:rsidTr="0079612F">
        <w:trPr>
          <w:trHeight w:val="70"/>
          <w:jc w:val="center"/>
        </w:trPr>
        <w:tc>
          <w:tcPr>
            <w:tcW w:w="1457" w:type="dxa"/>
            <w:vAlign w:val="center"/>
          </w:tcPr>
          <w:p w14:paraId="00F0F8FA" w14:textId="77777777" w:rsidR="00F45609" w:rsidRPr="000E11BB" w:rsidRDefault="00F45609" w:rsidP="0079612F">
            <w:pPr>
              <w:pStyle w:val="afc"/>
              <w:spacing w:line="400" w:lineRule="exact"/>
              <w:jc w:val="center"/>
              <w:rPr>
                <w:rFonts w:hAnsi="宋体" w:hint="eastAsia"/>
                <w:sz w:val="24"/>
                <w:szCs w:val="24"/>
              </w:rPr>
            </w:pPr>
            <w:r w:rsidRPr="000E11BB">
              <w:rPr>
                <w:rFonts w:hAnsi="宋体" w:hint="eastAsia"/>
                <w:sz w:val="24"/>
                <w:szCs w:val="24"/>
              </w:rPr>
              <w:t>3.1</w:t>
            </w:r>
          </w:p>
        </w:tc>
        <w:tc>
          <w:tcPr>
            <w:tcW w:w="2126" w:type="dxa"/>
            <w:vAlign w:val="center"/>
          </w:tcPr>
          <w:p w14:paraId="378C4C7D" w14:textId="77777777" w:rsidR="00F45609" w:rsidRPr="000E11BB" w:rsidRDefault="00F45609" w:rsidP="0079612F">
            <w:pPr>
              <w:pStyle w:val="afc"/>
              <w:spacing w:line="400" w:lineRule="exact"/>
              <w:rPr>
                <w:rFonts w:hAnsi="宋体" w:hint="eastAsia"/>
                <w:sz w:val="24"/>
                <w:szCs w:val="24"/>
              </w:rPr>
            </w:pPr>
            <w:r w:rsidRPr="000E11BB">
              <w:rPr>
                <w:rFonts w:hAnsi="宋体" w:hint="eastAsia"/>
                <w:sz w:val="24"/>
                <w:szCs w:val="24"/>
              </w:rPr>
              <w:t>招标范围</w:t>
            </w:r>
          </w:p>
        </w:tc>
        <w:tc>
          <w:tcPr>
            <w:tcW w:w="6237" w:type="dxa"/>
            <w:vAlign w:val="center"/>
          </w:tcPr>
          <w:p w14:paraId="1C5F1DB2" w14:textId="77777777" w:rsidR="00F45609" w:rsidRPr="000E11BB" w:rsidRDefault="00F45609" w:rsidP="0079612F">
            <w:pPr>
              <w:pStyle w:val="afc"/>
              <w:spacing w:line="400" w:lineRule="exact"/>
              <w:jc w:val="left"/>
              <w:rPr>
                <w:rFonts w:hAnsi="宋体" w:hint="eastAsia"/>
                <w:sz w:val="24"/>
                <w:szCs w:val="24"/>
              </w:rPr>
            </w:pPr>
            <w:r w:rsidRPr="000E11BB">
              <w:rPr>
                <w:rFonts w:hAnsi="宋体" w:hint="eastAsia"/>
                <w:sz w:val="24"/>
                <w:szCs w:val="24"/>
              </w:rPr>
              <w:t>详见招标公告及招标文件第五章</w:t>
            </w:r>
          </w:p>
        </w:tc>
      </w:tr>
      <w:tr w:rsidR="00F45609" w:rsidRPr="000E11BB" w14:paraId="2858EBDF" w14:textId="77777777" w:rsidTr="0079612F">
        <w:trPr>
          <w:trHeight w:val="178"/>
          <w:jc w:val="center"/>
        </w:trPr>
        <w:tc>
          <w:tcPr>
            <w:tcW w:w="1457" w:type="dxa"/>
            <w:vAlign w:val="center"/>
          </w:tcPr>
          <w:p w14:paraId="769C4EDF" w14:textId="77777777" w:rsidR="00F45609" w:rsidRPr="000E11BB" w:rsidRDefault="00F45609" w:rsidP="0079612F">
            <w:pPr>
              <w:pStyle w:val="afc"/>
              <w:spacing w:line="400" w:lineRule="exact"/>
              <w:jc w:val="center"/>
              <w:rPr>
                <w:rFonts w:hAnsi="宋体" w:hint="eastAsia"/>
                <w:sz w:val="24"/>
                <w:szCs w:val="24"/>
              </w:rPr>
            </w:pPr>
            <w:r w:rsidRPr="000E11BB">
              <w:rPr>
                <w:rFonts w:hAnsi="宋体" w:hint="eastAsia"/>
                <w:sz w:val="24"/>
                <w:szCs w:val="24"/>
              </w:rPr>
              <w:t>3.2</w:t>
            </w:r>
          </w:p>
        </w:tc>
        <w:tc>
          <w:tcPr>
            <w:tcW w:w="2126" w:type="dxa"/>
            <w:vAlign w:val="center"/>
          </w:tcPr>
          <w:p w14:paraId="658AB633" w14:textId="77777777" w:rsidR="00F45609" w:rsidRPr="000E11BB" w:rsidRDefault="00F45609" w:rsidP="0079612F">
            <w:pPr>
              <w:pStyle w:val="afc"/>
              <w:spacing w:line="400" w:lineRule="exact"/>
              <w:rPr>
                <w:rFonts w:hAnsi="宋体" w:hint="eastAsia"/>
                <w:sz w:val="24"/>
                <w:szCs w:val="24"/>
              </w:rPr>
            </w:pPr>
            <w:r w:rsidRPr="000E11BB">
              <w:rPr>
                <w:rFonts w:hAnsi="宋体" w:hint="eastAsia"/>
                <w:sz w:val="24"/>
                <w:szCs w:val="24"/>
              </w:rPr>
              <w:t>合同履行期限、项目实施地点</w:t>
            </w:r>
          </w:p>
        </w:tc>
        <w:tc>
          <w:tcPr>
            <w:tcW w:w="6237" w:type="dxa"/>
            <w:vAlign w:val="center"/>
          </w:tcPr>
          <w:p w14:paraId="157C9FAB" w14:textId="77777777" w:rsidR="00F45609" w:rsidRPr="000E11BB" w:rsidRDefault="00F45609" w:rsidP="0079612F">
            <w:pPr>
              <w:pStyle w:val="afc"/>
              <w:spacing w:line="400" w:lineRule="exact"/>
              <w:rPr>
                <w:rFonts w:hAnsi="宋体" w:hint="eastAsia"/>
                <w:sz w:val="24"/>
                <w:szCs w:val="24"/>
              </w:rPr>
            </w:pPr>
            <w:r w:rsidRPr="000E11BB">
              <w:rPr>
                <w:rFonts w:hAnsi="宋体" w:hint="eastAsia"/>
                <w:sz w:val="24"/>
                <w:szCs w:val="24"/>
              </w:rPr>
              <w:t>合同履行期限：标项一为合同签订之日起至本标项验收合格且运维服务完成为止（其中，所有服务功能需在合同签订之日起一个月内实现，运维服务自所有功能服务经采购人验收合格之日起算一年）；标项二为自合同签订之日起至本标项运维服务经采购人验收止（其中合同签订后1个月内，完成系统开发、测试、成功上线，并完成系统初验；初验完成后进行业务承载测试，通过1个月业务承载测试，经采购人确认后，系统进入常态化运行，并完成系统终验；自系统终验后，提供一年运维服务）。</w:t>
            </w:r>
          </w:p>
          <w:p w14:paraId="69060E21" w14:textId="77777777" w:rsidR="00F45609" w:rsidRPr="000E11BB" w:rsidRDefault="00F45609" w:rsidP="0079612F">
            <w:pPr>
              <w:pStyle w:val="afc"/>
              <w:spacing w:line="400" w:lineRule="exact"/>
              <w:rPr>
                <w:rFonts w:hAnsi="宋体" w:hint="eastAsia"/>
                <w:sz w:val="24"/>
                <w:szCs w:val="24"/>
              </w:rPr>
            </w:pPr>
            <w:r w:rsidRPr="000E11BB">
              <w:rPr>
                <w:rFonts w:hAnsi="宋体" w:hint="eastAsia"/>
                <w:sz w:val="24"/>
                <w:szCs w:val="24"/>
              </w:rPr>
              <w:t>项目实施地点：采购人指定地点。</w:t>
            </w:r>
          </w:p>
        </w:tc>
      </w:tr>
      <w:tr w:rsidR="00F45609" w:rsidRPr="000E11BB" w14:paraId="5074942B" w14:textId="77777777" w:rsidTr="0079612F">
        <w:trPr>
          <w:trHeight w:val="619"/>
          <w:jc w:val="center"/>
        </w:trPr>
        <w:tc>
          <w:tcPr>
            <w:tcW w:w="1457" w:type="dxa"/>
            <w:vAlign w:val="center"/>
          </w:tcPr>
          <w:p w14:paraId="765D825B" w14:textId="77777777" w:rsidR="00F45609" w:rsidRPr="000E11BB" w:rsidRDefault="00F45609" w:rsidP="0079612F">
            <w:pPr>
              <w:pStyle w:val="afc"/>
              <w:spacing w:line="400" w:lineRule="exact"/>
              <w:jc w:val="center"/>
              <w:rPr>
                <w:rFonts w:hAnsi="宋体" w:hint="eastAsia"/>
                <w:sz w:val="24"/>
                <w:szCs w:val="24"/>
              </w:rPr>
            </w:pPr>
            <w:r w:rsidRPr="000E11BB">
              <w:rPr>
                <w:rFonts w:hAnsi="宋体" w:hint="eastAsia"/>
                <w:sz w:val="24"/>
                <w:szCs w:val="24"/>
              </w:rPr>
              <w:t>4.1.2</w:t>
            </w:r>
          </w:p>
        </w:tc>
        <w:tc>
          <w:tcPr>
            <w:tcW w:w="2126" w:type="dxa"/>
            <w:vAlign w:val="center"/>
          </w:tcPr>
          <w:p w14:paraId="7C5ECDAC" w14:textId="77777777" w:rsidR="00F45609" w:rsidRPr="000E11BB" w:rsidRDefault="00F45609" w:rsidP="0079612F">
            <w:pPr>
              <w:pStyle w:val="afc"/>
              <w:spacing w:line="400" w:lineRule="exact"/>
              <w:jc w:val="left"/>
              <w:rPr>
                <w:rFonts w:hAnsi="宋体" w:hint="eastAsia"/>
                <w:b/>
                <w:bCs/>
                <w:sz w:val="24"/>
                <w:szCs w:val="24"/>
              </w:rPr>
            </w:pPr>
            <w:r w:rsidRPr="000E11BB">
              <w:rPr>
                <w:rFonts w:hAnsi="宋体" w:hint="eastAsia"/>
                <w:b/>
                <w:bCs/>
                <w:sz w:val="24"/>
                <w:szCs w:val="24"/>
              </w:rPr>
              <w:t>财务状况证明材料</w:t>
            </w:r>
          </w:p>
        </w:tc>
        <w:tc>
          <w:tcPr>
            <w:tcW w:w="6237" w:type="dxa"/>
          </w:tcPr>
          <w:p w14:paraId="5C053FFC" w14:textId="77777777" w:rsidR="00F45609" w:rsidRPr="000E11BB" w:rsidRDefault="00F45609" w:rsidP="0079612F">
            <w:pPr>
              <w:pStyle w:val="afc"/>
              <w:spacing w:line="400" w:lineRule="exact"/>
              <w:rPr>
                <w:rFonts w:hAnsi="宋体" w:hint="eastAsia"/>
                <w:b/>
                <w:sz w:val="24"/>
                <w:szCs w:val="24"/>
              </w:rPr>
            </w:pPr>
            <w:r w:rsidRPr="000E11BB">
              <w:rPr>
                <w:rFonts w:hAnsi="宋体" w:hint="eastAsia"/>
                <w:b/>
                <w:bCs/>
                <w:sz w:val="24"/>
                <w:szCs w:val="24"/>
              </w:rPr>
              <w:t>提供</w:t>
            </w:r>
            <w:r w:rsidRPr="000E11BB">
              <w:rPr>
                <w:rFonts w:hAnsi="宋体" w:hint="eastAsia"/>
                <w:b/>
                <w:bCs/>
                <w:sz w:val="24"/>
                <w:szCs w:val="24"/>
                <w:u w:val="single"/>
              </w:rPr>
              <w:t>上一年度(2025年)经审计的财务报告（扫描件，须按要求取得赋码并符合查验要求）</w:t>
            </w:r>
            <w:r w:rsidRPr="000E11BB">
              <w:rPr>
                <w:rFonts w:hAnsi="宋体" w:hint="eastAsia"/>
                <w:b/>
                <w:bCs/>
                <w:sz w:val="24"/>
                <w:szCs w:val="24"/>
              </w:rPr>
              <w:t>或</w:t>
            </w:r>
            <w:r w:rsidRPr="000E11BB">
              <w:rPr>
                <w:rFonts w:hAnsi="宋体" w:hint="eastAsia"/>
                <w:b/>
                <w:bCs/>
                <w:sz w:val="24"/>
                <w:szCs w:val="24"/>
                <w:u w:val="single"/>
              </w:rPr>
              <w:t>自提交投标文件截止时间前三个月内基本开户银行出具的资信证明（扫描件）</w:t>
            </w:r>
            <w:r w:rsidRPr="000E11BB">
              <w:rPr>
                <w:rFonts w:hAnsi="宋体" w:hint="eastAsia"/>
                <w:b/>
                <w:bCs/>
                <w:sz w:val="24"/>
                <w:szCs w:val="24"/>
              </w:rPr>
              <w:t>（成立时间不足一年的，可提供自提交投标文件截止时间前三个月内基本开户银行出具的资信证明或自成立至今经第三方审计的财务报告）。</w:t>
            </w:r>
          </w:p>
        </w:tc>
      </w:tr>
      <w:tr w:rsidR="00F45609" w:rsidRPr="000E11BB" w14:paraId="0AD70DF1" w14:textId="77777777" w:rsidTr="0079612F">
        <w:trPr>
          <w:trHeight w:val="178"/>
          <w:jc w:val="center"/>
        </w:trPr>
        <w:tc>
          <w:tcPr>
            <w:tcW w:w="1457" w:type="dxa"/>
            <w:vAlign w:val="center"/>
          </w:tcPr>
          <w:p w14:paraId="2365057F" w14:textId="77777777" w:rsidR="00F45609" w:rsidRPr="000E11BB" w:rsidRDefault="00F45609" w:rsidP="0079612F">
            <w:pPr>
              <w:pStyle w:val="afc"/>
              <w:spacing w:line="400" w:lineRule="exact"/>
              <w:jc w:val="center"/>
              <w:rPr>
                <w:rFonts w:hAnsi="宋体" w:hint="eastAsia"/>
                <w:sz w:val="24"/>
                <w:szCs w:val="24"/>
              </w:rPr>
            </w:pPr>
            <w:r w:rsidRPr="000E11BB">
              <w:rPr>
                <w:rFonts w:hAnsi="宋体" w:hint="eastAsia"/>
                <w:sz w:val="24"/>
                <w:szCs w:val="24"/>
              </w:rPr>
              <w:t>4.1.3</w:t>
            </w:r>
          </w:p>
        </w:tc>
        <w:tc>
          <w:tcPr>
            <w:tcW w:w="2126" w:type="dxa"/>
            <w:vAlign w:val="center"/>
          </w:tcPr>
          <w:p w14:paraId="7590A4BD" w14:textId="77777777" w:rsidR="00F45609" w:rsidRPr="000E11BB" w:rsidRDefault="00F45609" w:rsidP="0079612F">
            <w:pPr>
              <w:autoSpaceDE w:val="0"/>
              <w:autoSpaceDN w:val="0"/>
              <w:snapToGrid w:val="0"/>
              <w:spacing w:line="400" w:lineRule="exact"/>
              <w:jc w:val="left"/>
              <w:textAlignment w:val="bottom"/>
              <w:rPr>
                <w:rFonts w:ascii="宋体" w:hAnsi="宋体" w:hint="eastAsia"/>
                <w:b/>
                <w:bCs/>
                <w:sz w:val="24"/>
                <w:szCs w:val="24"/>
              </w:rPr>
            </w:pPr>
            <w:r w:rsidRPr="000E11BB">
              <w:rPr>
                <w:rFonts w:ascii="宋体" w:hAnsi="宋体"/>
                <w:b/>
                <w:bCs/>
                <w:sz w:val="24"/>
                <w:szCs w:val="24"/>
              </w:rPr>
              <w:t>纳税证明材料的时间范围</w:t>
            </w:r>
          </w:p>
        </w:tc>
        <w:tc>
          <w:tcPr>
            <w:tcW w:w="6237" w:type="dxa"/>
          </w:tcPr>
          <w:p w14:paraId="490CCB10" w14:textId="77777777" w:rsidR="00F45609" w:rsidRPr="000E11BB" w:rsidRDefault="00F45609" w:rsidP="0079612F">
            <w:pPr>
              <w:autoSpaceDE w:val="0"/>
              <w:autoSpaceDN w:val="0"/>
              <w:snapToGrid w:val="0"/>
              <w:spacing w:line="400" w:lineRule="exact"/>
              <w:textAlignment w:val="bottom"/>
              <w:rPr>
                <w:rFonts w:ascii="宋体" w:hAnsi="宋体" w:hint="eastAsia"/>
                <w:b/>
                <w:sz w:val="24"/>
                <w:szCs w:val="24"/>
              </w:rPr>
            </w:pPr>
            <w:r w:rsidRPr="000E11BB">
              <w:rPr>
                <w:rFonts w:ascii="宋体" w:hAnsi="宋体" w:hint="eastAsia"/>
                <w:b/>
                <w:sz w:val="24"/>
                <w:szCs w:val="24"/>
              </w:rPr>
              <w:t>缴税所属时间在</w:t>
            </w:r>
            <w:r w:rsidRPr="000E11BB">
              <w:rPr>
                <w:rFonts w:ascii="宋体" w:hAnsi="宋体" w:hint="eastAsia"/>
                <w:b/>
                <w:sz w:val="24"/>
                <w:szCs w:val="24"/>
                <w:u w:val="single"/>
              </w:rPr>
              <w:t>2025年1月至投标截止日期前任意1个月</w:t>
            </w:r>
            <w:r w:rsidRPr="000E11BB">
              <w:rPr>
                <w:rFonts w:ascii="宋体" w:hAnsi="宋体" w:hint="eastAsia"/>
                <w:b/>
                <w:sz w:val="24"/>
                <w:szCs w:val="24"/>
              </w:rPr>
              <w:t>的税务局税收通用缴款书扫描件或银行电子缴税（费）凭证扫描件或税务局出具纳税情况的相关证明扫描件（</w:t>
            </w:r>
            <w:r w:rsidRPr="000E11BB">
              <w:rPr>
                <w:rFonts w:ascii="宋体" w:hAnsi="宋体" w:hint="eastAsia"/>
                <w:b/>
                <w:sz w:val="24"/>
                <w:szCs w:val="24"/>
                <w:u w:val="single"/>
              </w:rPr>
              <w:t>成立未满1个月</w:t>
            </w:r>
            <w:r w:rsidRPr="000E11BB">
              <w:rPr>
                <w:rFonts w:ascii="宋体" w:hAnsi="宋体" w:hint="eastAsia"/>
                <w:b/>
                <w:sz w:val="24"/>
                <w:szCs w:val="24"/>
              </w:rPr>
              <w:t>的提供成立以来的纳税证明或相关情况说明；依法免税的，应提供相应文件证明其依法免税）。</w:t>
            </w:r>
          </w:p>
        </w:tc>
      </w:tr>
      <w:tr w:rsidR="00F45609" w:rsidRPr="000E11BB" w14:paraId="12DDE530" w14:textId="77777777" w:rsidTr="0079612F">
        <w:trPr>
          <w:trHeight w:val="178"/>
          <w:jc w:val="center"/>
        </w:trPr>
        <w:tc>
          <w:tcPr>
            <w:tcW w:w="1457" w:type="dxa"/>
            <w:vAlign w:val="center"/>
          </w:tcPr>
          <w:p w14:paraId="773E83F4" w14:textId="77777777" w:rsidR="00F45609" w:rsidRPr="000E11BB" w:rsidRDefault="00F45609" w:rsidP="0079612F">
            <w:pPr>
              <w:pStyle w:val="afc"/>
              <w:spacing w:line="400" w:lineRule="exact"/>
              <w:jc w:val="center"/>
              <w:rPr>
                <w:rFonts w:hAnsi="宋体" w:hint="eastAsia"/>
                <w:sz w:val="24"/>
                <w:szCs w:val="24"/>
              </w:rPr>
            </w:pPr>
            <w:r w:rsidRPr="000E11BB">
              <w:rPr>
                <w:rFonts w:hAnsi="宋体" w:hint="eastAsia"/>
                <w:sz w:val="24"/>
                <w:szCs w:val="24"/>
              </w:rPr>
              <w:t>4.1.4</w:t>
            </w:r>
          </w:p>
        </w:tc>
        <w:tc>
          <w:tcPr>
            <w:tcW w:w="2126" w:type="dxa"/>
            <w:vAlign w:val="center"/>
          </w:tcPr>
          <w:p w14:paraId="34592AB1" w14:textId="77777777" w:rsidR="00F45609" w:rsidRPr="000E11BB" w:rsidRDefault="00F45609" w:rsidP="0079612F">
            <w:pPr>
              <w:pStyle w:val="afc"/>
              <w:spacing w:line="400" w:lineRule="exact"/>
              <w:jc w:val="left"/>
              <w:rPr>
                <w:rFonts w:hAnsi="宋体" w:hint="eastAsia"/>
                <w:b/>
                <w:bCs/>
                <w:sz w:val="24"/>
                <w:szCs w:val="24"/>
              </w:rPr>
            </w:pPr>
            <w:r w:rsidRPr="000E11BB">
              <w:rPr>
                <w:rFonts w:hAnsi="宋体"/>
                <w:b/>
                <w:bCs/>
                <w:sz w:val="24"/>
                <w:szCs w:val="24"/>
              </w:rPr>
              <w:t>缴纳社会保险证明材料的时间范围</w:t>
            </w:r>
          </w:p>
        </w:tc>
        <w:tc>
          <w:tcPr>
            <w:tcW w:w="6237" w:type="dxa"/>
          </w:tcPr>
          <w:p w14:paraId="5BC7964D" w14:textId="77777777" w:rsidR="00F45609" w:rsidRPr="000E11BB" w:rsidRDefault="00F45609" w:rsidP="0079612F">
            <w:pPr>
              <w:pStyle w:val="afc"/>
              <w:spacing w:line="400" w:lineRule="exact"/>
              <w:rPr>
                <w:rFonts w:hAnsi="宋体" w:hint="eastAsia"/>
                <w:b/>
                <w:sz w:val="24"/>
                <w:szCs w:val="24"/>
              </w:rPr>
            </w:pPr>
            <w:r w:rsidRPr="000E11BB">
              <w:rPr>
                <w:rFonts w:hAnsi="宋体" w:hint="eastAsia"/>
                <w:b/>
                <w:sz w:val="24"/>
                <w:szCs w:val="24"/>
              </w:rPr>
              <w:t>缴费所属时间在</w:t>
            </w:r>
            <w:r w:rsidRPr="000E11BB">
              <w:rPr>
                <w:rFonts w:hAnsi="宋体" w:hint="eastAsia"/>
                <w:b/>
                <w:sz w:val="24"/>
                <w:szCs w:val="24"/>
                <w:u w:val="single"/>
              </w:rPr>
              <w:t>2025年1月至投标截止日期前任意1个月</w:t>
            </w:r>
            <w:r w:rsidRPr="000E11BB">
              <w:rPr>
                <w:rFonts w:hAnsi="宋体" w:hint="eastAsia"/>
                <w:b/>
                <w:sz w:val="24"/>
                <w:szCs w:val="24"/>
              </w:rPr>
              <w:t>的社会保险费缴款书扫描件或银行电子缴税（费）凭证扫描件或社保管理部门出具的有效的缴款证明扫描件（</w:t>
            </w:r>
            <w:r w:rsidRPr="000E11BB">
              <w:rPr>
                <w:rFonts w:hAnsi="宋体" w:hint="eastAsia"/>
                <w:b/>
                <w:sz w:val="24"/>
                <w:szCs w:val="24"/>
                <w:u w:val="single"/>
              </w:rPr>
              <w:t>成立未满1个月</w:t>
            </w:r>
            <w:r w:rsidRPr="000E11BB">
              <w:rPr>
                <w:rFonts w:hAnsi="宋体" w:hint="eastAsia"/>
                <w:b/>
                <w:sz w:val="24"/>
                <w:szCs w:val="24"/>
              </w:rPr>
              <w:t>的提供成立以来的社会保险费缴纳证明或相关情况说明；不需要缴纳社会保险费的，应提供相应文件</w:t>
            </w:r>
            <w:r w:rsidRPr="000E11BB">
              <w:rPr>
                <w:rFonts w:hAnsi="宋体" w:hint="eastAsia"/>
                <w:b/>
                <w:sz w:val="24"/>
                <w:szCs w:val="24"/>
              </w:rPr>
              <w:lastRenderedPageBreak/>
              <w:t>证明其不需要缴纳社会保险费）。</w:t>
            </w:r>
          </w:p>
        </w:tc>
      </w:tr>
      <w:tr w:rsidR="00F45609" w:rsidRPr="000E11BB" w14:paraId="4BF4855B" w14:textId="77777777" w:rsidTr="0079612F">
        <w:trPr>
          <w:trHeight w:val="178"/>
          <w:jc w:val="center"/>
        </w:trPr>
        <w:tc>
          <w:tcPr>
            <w:tcW w:w="1457" w:type="dxa"/>
            <w:vAlign w:val="center"/>
          </w:tcPr>
          <w:p w14:paraId="65AE146A" w14:textId="77777777" w:rsidR="00F45609" w:rsidRPr="000E11BB" w:rsidRDefault="00F45609" w:rsidP="0079612F">
            <w:pPr>
              <w:pStyle w:val="afc"/>
              <w:spacing w:line="400" w:lineRule="exact"/>
              <w:jc w:val="center"/>
              <w:rPr>
                <w:rFonts w:hAnsi="宋体" w:hint="eastAsia"/>
                <w:sz w:val="24"/>
                <w:szCs w:val="24"/>
              </w:rPr>
            </w:pPr>
            <w:r w:rsidRPr="000E11BB">
              <w:rPr>
                <w:rFonts w:hAnsi="宋体" w:hint="eastAsia"/>
                <w:sz w:val="24"/>
                <w:szCs w:val="24"/>
              </w:rPr>
              <w:lastRenderedPageBreak/>
              <w:t>4.1.6</w:t>
            </w:r>
          </w:p>
        </w:tc>
        <w:tc>
          <w:tcPr>
            <w:tcW w:w="2126" w:type="dxa"/>
            <w:vAlign w:val="center"/>
          </w:tcPr>
          <w:p w14:paraId="62520644" w14:textId="77777777" w:rsidR="00F45609" w:rsidRPr="000E11BB" w:rsidRDefault="00F45609" w:rsidP="0079612F">
            <w:pPr>
              <w:pStyle w:val="afc"/>
              <w:spacing w:line="400" w:lineRule="exact"/>
              <w:rPr>
                <w:rFonts w:hAnsi="宋体" w:hint="eastAsia"/>
                <w:b/>
                <w:bCs/>
                <w:sz w:val="24"/>
                <w:szCs w:val="24"/>
              </w:rPr>
            </w:pPr>
            <w:r w:rsidRPr="000E11BB">
              <w:rPr>
                <w:rFonts w:hAnsi="宋体" w:hint="eastAsia"/>
                <w:b/>
                <w:bCs/>
                <w:sz w:val="24"/>
                <w:szCs w:val="24"/>
              </w:rPr>
              <w:t>重大违法记录</w:t>
            </w:r>
          </w:p>
        </w:tc>
        <w:tc>
          <w:tcPr>
            <w:tcW w:w="6237" w:type="dxa"/>
          </w:tcPr>
          <w:p w14:paraId="7FC73DC9" w14:textId="77777777" w:rsidR="00F45609" w:rsidRPr="000E11BB" w:rsidRDefault="00F45609" w:rsidP="0079612F">
            <w:pPr>
              <w:spacing w:line="400" w:lineRule="exact"/>
              <w:jc w:val="left"/>
              <w:rPr>
                <w:rFonts w:ascii="宋体" w:hAnsi="宋体" w:hint="eastAsia"/>
                <w:b/>
                <w:sz w:val="24"/>
                <w:szCs w:val="24"/>
              </w:rPr>
            </w:pPr>
            <w:r w:rsidRPr="000E11BB">
              <w:rPr>
                <w:rFonts w:ascii="宋体" w:hAnsi="宋体" w:hint="eastAsia"/>
                <w:b/>
                <w:sz w:val="24"/>
                <w:szCs w:val="24"/>
              </w:rPr>
              <w:t>（1）投标人必须提供参加政府采购活动前3年内在经营活动中没有重大违法记录的书面声明（1、重大违法记录，是指供应商因违法经营受到刑事处罚或者责令停产停业、吊销许可证或者执照、较大数额罚款等行政处罚。2、“较大数额罚款”是指200万元以上的罚款，法律、行政法规以及国务院有关部门明确规定相关领域“较大数额罚款”标准高于200万元的，从其规定）；</w:t>
            </w:r>
          </w:p>
          <w:p w14:paraId="199A351E" w14:textId="77777777" w:rsidR="00F45609" w:rsidRPr="000E11BB" w:rsidRDefault="00F45609" w:rsidP="0079612F">
            <w:pPr>
              <w:spacing w:line="400" w:lineRule="exact"/>
              <w:rPr>
                <w:rFonts w:ascii="宋体" w:hAnsi="宋体" w:hint="eastAsia"/>
                <w:b/>
                <w:sz w:val="24"/>
                <w:szCs w:val="24"/>
              </w:rPr>
            </w:pPr>
            <w:r w:rsidRPr="000E11BB">
              <w:rPr>
                <w:rFonts w:ascii="宋体" w:hAnsi="宋体" w:hint="eastAsia"/>
                <w:b/>
                <w:sz w:val="24"/>
                <w:szCs w:val="24"/>
              </w:rPr>
              <w:t>（2）采购代理机构将于评标前在“信用中国”网站（www.creditchina.gov.cn）失信被执行人、重大税收违法失信主体名单及中国政府采购网（www.ccgp.gov.cn）“政府采购严重违法失信行为记录名单”对投标人进行信用信息查询。查询记录为上述网站信用信息查询结果的网页截图或网页打印稿。列入失信被执行人或重大税收违法失信主体名单或政府采购严重违法失信行为记录名单的投标人，不得参加政府采购活动。</w:t>
            </w:r>
          </w:p>
        </w:tc>
      </w:tr>
      <w:tr w:rsidR="00F45609" w:rsidRPr="000E11BB" w14:paraId="501EE880" w14:textId="77777777" w:rsidTr="0079612F">
        <w:trPr>
          <w:trHeight w:val="436"/>
          <w:jc w:val="center"/>
        </w:trPr>
        <w:tc>
          <w:tcPr>
            <w:tcW w:w="1457" w:type="dxa"/>
            <w:vAlign w:val="center"/>
          </w:tcPr>
          <w:p w14:paraId="7EACDC81" w14:textId="77777777" w:rsidR="00F45609" w:rsidRPr="000E11BB" w:rsidRDefault="00F45609" w:rsidP="0079612F">
            <w:pPr>
              <w:pStyle w:val="afc"/>
              <w:spacing w:line="400" w:lineRule="exact"/>
              <w:jc w:val="center"/>
              <w:rPr>
                <w:rFonts w:hAnsi="宋体" w:hint="eastAsia"/>
                <w:sz w:val="24"/>
                <w:szCs w:val="24"/>
              </w:rPr>
            </w:pPr>
            <w:r w:rsidRPr="000E11BB">
              <w:rPr>
                <w:rFonts w:hAnsi="宋体" w:hint="eastAsia"/>
                <w:sz w:val="24"/>
                <w:szCs w:val="24"/>
              </w:rPr>
              <w:t>4.</w:t>
            </w:r>
            <w:r w:rsidRPr="000E11BB">
              <w:rPr>
                <w:rFonts w:hAnsi="宋体"/>
                <w:sz w:val="24"/>
                <w:szCs w:val="24"/>
              </w:rPr>
              <w:t>3</w:t>
            </w:r>
          </w:p>
        </w:tc>
        <w:tc>
          <w:tcPr>
            <w:tcW w:w="2126" w:type="dxa"/>
            <w:vAlign w:val="center"/>
          </w:tcPr>
          <w:p w14:paraId="48944902" w14:textId="77777777" w:rsidR="00F45609" w:rsidRPr="000E11BB" w:rsidRDefault="00F45609" w:rsidP="0079612F">
            <w:pPr>
              <w:pStyle w:val="afc"/>
              <w:spacing w:line="400" w:lineRule="exact"/>
              <w:rPr>
                <w:rFonts w:hAnsi="宋体" w:hint="eastAsia"/>
                <w:sz w:val="24"/>
                <w:szCs w:val="24"/>
              </w:rPr>
            </w:pPr>
            <w:r w:rsidRPr="000E11BB">
              <w:rPr>
                <w:rFonts w:hAnsi="宋体" w:hint="eastAsia"/>
                <w:sz w:val="24"/>
                <w:szCs w:val="24"/>
              </w:rPr>
              <w:t>本项目的特定资格要求</w:t>
            </w:r>
          </w:p>
        </w:tc>
        <w:tc>
          <w:tcPr>
            <w:tcW w:w="6237" w:type="dxa"/>
            <w:vAlign w:val="center"/>
          </w:tcPr>
          <w:p w14:paraId="7BC1AD36" w14:textId="77777777" w:rsidR="00F45609" w:rsidRPr="000E11BB" w:rsidRDefault="00F45609" w:rsidP="0079612F">
            <w:pPr>
              <w:autoSpaceDE w:val="0"/>
              <w:autoSpaceDN w:val="0"/>
              <w:snapToGrid w:val="0"/>
              <w:spacing w:line="400" w:lineRule="exact"/>
              <w:textAlignment w:val="bottom"/>
              <w:rPr>
                <w:rFonts w:ascii="宋体" w:hAnsi="宋体" w:hint="eastAsia"/>
                <w:sz w:val="24"/>
                <w:szCs w:val="24"/>
              </w:rPr>
            </w:pPr>
            <w:r w:rsidRPr="000E11BB">
              <w:rPr>
                <w:rFonts w:ascii="宋体" w:hAnsi="宋体" w:hint="eastAsia"/>
                <w:sz w:val="24"/>
                <w:szCs w:val="24"/>
              </w:rPr>
              <w:t>见第一章“招标公告”二、申请人的资格要求</w:t>
            </w:r>
          </w:p>
        </w:tc>
      </w:tr>
      <w:tr w:rsidR="00F45609" w:rsidRPr="000E11BB" w14:paraId="4FFE062F" w14:textId="77777777" w:rsidTr="0079612F">
        <w:trPr>
          <w:cantSplit/>
          <w:trHeight w:val="307"/>
          <w:jc w:val="center"/>
        </w:trPr>
        <w:tc>
          <w:tcPr>
            <w:tcW w:w="1457" w:type="dxa"/>
            <w:vAlign w:val="center"/>
          </w:tcPr>
          <w:p w14:paraId="4CCA6851" w14:textId="77777777" w:rsidR="00F45609" w:rsidRPr="000E11BB" w:rsidRDefault="00F45609" w:rsidP="0079612F">
            <w:pPr>
              <w:pStyle w:val="afc"/>
              <w:spacing w:line="400" w:lineRule="exact"/>
              <w:jc w:val="center"/>
              <w:rPr>
                <w:rFonts w:hAnsi="宋体" w:hint="eastAsia"/>
                <w:sz w:val="24"/>
                <w:szCs w:val="24"/>
              </w:rPr>
            </w:pPr>
            <w:r w:rsidRPr="000E11BB">
              <w:rPr>
                <w:rFonts w:hAnsi="宋体" w:hint="eastAsia"/>
                <w:sz w:val="24"/>
                <w:szCs w:val="24"/>
              </w:rPr>
              <w:t>4.</w:t>
            </w:r>
            <w:r w:rsidRPr="000E11BB">
              <w:rPr>
                <w:rFonts w:hAnsi="宋体"/>
                <w:sz w:val="24"/>
                <w:szCs w:val="24"/>
              </w:rPr>
              <w:t>5</w:t>
            </w:r>
          </w:p>
        </w:tc>
        <w:tc>
          <w:tcPr>
            <w:tcW w:w="2126" w:type="dxa"/>
            <w:vAlign w:val="center"/>
          </w:tcPr>
          <w:p w14:paraId="0C10C1E6" w14:textId="77777777" w:rsidR="00F45609" w:rsidRPr="000E11BB" w:rsidRDefault="00F45609" w:rsidP="0079612F">
            <w:pPr>
              <w:pStyle w:val="afc"/>
              <w:spacing w:line="400" w:lineRule="exact"/>
              <w:rPr>
                <w:rFonts w:hAnsi="宋体" w:hint="eastAsia"/>
                <w:sz w:val="24"/>
                <w:szCs w:val="24"/>
              </w:rPr>
            </w:pPr>
            <w:r w:rsidRPr="000E11BB">
              <w:rPr>
                <w:rFonts w:hAnsi="宋体" w:hint="eastAsia"/>
                <w:sz w:val="24"/>
                <w:szCs w:val="24"/>
              </w:rPr>
              <w:t>是否接受联合体投标</w:t>
            </w:r>
          </w:p>
        </w:tc>
        <w:tc>
          <w:tcPr>
            <w:tcW w:w="6237" w:type="dxa"/>
            <w:vAlign w:val="center"/>
          </w:tcPr>
          <w:p w14:paraId="79EB3931" w14:textId="77777777" w:rsidR="00F45609" w:rsidRPr="000E11BB" w:rsidRDefault="00F45609" w:rsidP="0079612F">
            <w:pPr>
              <w:pStyle w:val="afc"/>
              <w:spacing w:line="400" w:lineRule="exact"/>
              <w:jc w:val="left"/>
              <w:rPr>
                <w:rFonts w:hAnsi="宋体" w:hint="eastAsia"/>
                <w:b/>
                <w:sz w:val="24"/>
                <w:szCs w:val="24"/>
              </w:rPr>
            </w:pPr>
            <w:r w:rsidRPr="000E11BB">
              <w:rPr>
                <w:rFonts w:hAnsi="宋体" w:hint="eastAsia"/>
                <w:b/>
                <w:sz w:val="24"/>
                <w:szCs w:val="24"/>
              </w:rPr>
              <w:t>不接受</w:t>
            </w:r>
          </w:p>
        </w:tc>
      </w:tr>
      <w:tr w:rsidR="00F45609" w:rsidRPr="000E11BB" w14:paraId="036BC4F1" w14:textId="77777777" w:rsidTr="0079612F">
        <w:trPr>
          <w:cantSplit/>
          <w:trHeight w:val="549"/>
          <w:jc w:val="center"/>
        </w:trPr>
        <w:tc>
          <w:tcPr>
            <w:tcW w:w="1457" w:type="dxa"/>
            <w:vAlign w:val="center"/>
          </w:tcPr>
          <w:p w14:paraId="5F401CCD" w14:textId="77777777" w:rsidR="00F45609" w:rsidRPr="000E11BB" w:rsidRDefault="00F45609" w:rsidP="0079612F">
            <w:pPr>
              <w:pStyle w:val="afc"/>
              <w:spacing w:line="400" w:lineRule="exact"/>
              <w:jc w:val="center"/>
              <w:rPr>
                <w:rFonts w:hAnsi="宋体" w:hint="eastAsia"/>
                <w:sz w:val="24"/>
                <w:szCs w:val="24"/>
              </w:rPr>
            </w:pPr>
            <w:r w:rsidRPr="000E11BB">
              <w:rPr>
                <w:rFonts w:hAnsi="宋体" w:hint="eastAsia"/>
                <w:sz w:val="24"/>
                <w:szCs w:val="24"/>
              </w:rPr>
              <w:t>9.1</w:t>
            </w:r>
          </w:p>
        </w:tc>
        <w:tc>
          <w:tcPr>
            <w:tcW w:w="2126" w:type="dxa"/>
            <w:vAlign w:val="center"/>
          </w:tcPr>
          <w:p w14:paraId="399DDB9C" w14:textId="77777777" w:rsidR="00F45609" w:rsidRPr="000E11BB" w:rsidRDefault="00F45609" w:rsidP="0079612F">
            <w:pPr>
              <w:autoSpaceDE w:val="0"/>
              <w:autoSpaceDN w:val="0"/>
              <w:snapToGrid w:val="0"/>
              <w:spacing w:line="400" w:lineRule="exact"/>
              <w:textAlignment w:val="bottom"/>
              <w:rPr>
                <w:rFonts w:ascii="宋体" w:hAnsi="宋体" w:hint="eastAsia"/>
                <w:sz w:val="24"/>
                <w:szCs w:val="24"/>
              </w:rPr>
            </w:pPr>
            <w:r w:rsidRPr="000E11BB">
              <w:rPr>
                <w:rFonts w:ascii="宋体" w:hAnsi="宋体" w:hint="eastAsia"/>
                <w:sz w:val="24"/>
                <w:szCs w:val="24"/>
              </w:rPr>
              <w:t>招标文件澄清截止时间</w:t>
            </w:r>
          </w:p>
        </w:tc>
        <w:tc>
          <w:tcPr>
            <w:tcW w:w="6237" w:type="dxa"/>
            <w:vAlign w:val="center"/>
          </w:tcPr>
          <w:p w14:paraId="77FEC22A" w14:textId="77777777" w:rsidR="00F45609" w:rsidRPr="000E11BB" w:rsidRDefault="00F45609" w:rsidP="0079612F">
            <w:pPr>
              <w:pStyle w:val="afc"/>
              <w:spacing w:line="400" w:lineRule="exact"/>
              <w:jc w:val="left"/>
              <w:rPr>
                <w:rFonts w:hAnsi="宋体" w:hint="eastAsia"/>
                <w:bCs/>
                <w:sz w:val="24"/>
                <w:szCs w:val="24"/>
              </w:rPr>
            </w:pPr>
            <w:r w:rsidRPr="000E11BB">
              <w:rPr>
                <w:rFonts w:hAnsi="宋体" w:hint="eastAsia"/>
                <w:sz w:val="24"/>
                <w:szCs w:val="24"/>
              </w:rPr>
              <w:t>提交投标文件截止时间十五日前</w:t>
            </w:r>
          </w:p>
        </w:tc>
      </w:tr>
      <w:tr w:rsidR="00F45609" w:rsidRPr="000E11BB" w14:paraId="131D1A74" w14:textId="77777777" w:rsidTr="0079612F">
        <w:trPr>
          <w:cantSplit/>
          <w:trHeight w:val="398"/>
          <w:jc w:val="center"/>
        </w:trPr>
        <w:tc>
          <w:tcPr>
            <w:tcW w:w="1457" w:type="dxa"/>
            <w:vAlign w:val="center"/>
          </w:tcPr>
          <w:p w14:paraId="586EF271" w14:textId="77777777" w:rsidR="00F45609" w:rsidRPr="000E11BB" w:rsidRDefault="00F45609" w:rsidP="0079612F">
            <w:pPr>
              <w:pStyle w:val="afc"/>
              <w:spacing w:line="400" w:lineRule="exact"/>
              <w:jc w:val="center"/>
              <w:rPr>
                <w:rFonts w:hAnsi="宋体" w:hint="eastAsia"/>
                <w:sz w:val="24"/>
                <w:szCs w:val="24"/>
              </w:rPr>
            </w:pPr>
            <w:r w:rsidRPr="000E11BB">
              <w:rPr>
                <w:rFonts w:hAnsi="宋体" w:hint="eastAsia"/>
                <w:sz w:val="24"/>
                <w:szCs w:val="24"/>
              </w:rPr>
              <w:t>★15.1</w:t>
            </w:r>
          </w:p>
        </w:tc>
        <w:tc>
          <w:tcPr>
            <w:tcW w:w="2126" w:type="dxa"/>
            <w:vAlign w:val="center"/>
          </w:tcPr>
          <w:p w14:paraId="3357CF4A" w14:textId="77777777" w:rsidR="00F45609" w:rsidRPr="000E11BB" w:rsidRDefault="00F45609" w:rsidP="0079612F">
            <w:pPr>
              <w:pStyle w:val="afc"/>
              <w:spacing w:line="400" w:lineRule="exact"/>
              <w:rPr>
                <w:rFonts w:hAnsi="宋体" w:hint="eastAsia"/>
                <w:sz w:val="24"/>
                <w:szCs w:val="24"/>
              </w:rPr>
            </w:pPr>
            <w:r w:rsidRPr="000E11BB">
              <w:rPr>
                <w:rFonts w:hAnsi="宋体" w:hint="eastAsia"/>
                <w:sz w:val="24"/>
                <w:szCs w:val="24"/>
              </w:rPr>
              <w:t>本项目预算金额及最高限价</w:t>
            </w:r>
          </w:p>
        </w:tc>
        <w:tc>
          <w:tcPr>
            <w:tcW w:w="6237" w:type="dxa"/>
            <w:vAlign w:val="center"/>
          </w:tcPr>
          <w:p w14:paraId="4AB8157C" w14:textId="77777777" w:rsidR="00F45609" w:rsidRPr="000E11BB" w:rsidRDefault="00F45609" w:rsidP="0079612F">
            <w:pPr>
              <w:autoSpaceDE w:val="0"/>
              <w:autoSpaceDN w:val="0"/>
              <w:snapToGrid w:val="0"/>
              <w:spacing w:line="400" w:lineRule="exact"/>
              <w:textAlignment w:val="bottom"/>
              <w:rPr>
                <w:rFonts w:ascii="宋体" w:hAnsi="宋体" w:hint="eastAsia"/>
                <w:bCs/>
                <w:sz w:val="24"/>
                <w:szCs w:val="24"/>
              </w:rPr>
            </w:pPr>
            <w:r w:rsidRPr="000E11BB">
              <w:rPr>
                <w:rFonts w:ascii="宋体" w:hAnsi="宋体" w:hint="eastAsia"/>
                <w:sz w:val="24"/>
                <w:szCs w:val="24"/>
              </w:rPr>
              <w:t>见第一章“招标公告”</w:t>
            </w:r>
          </w:p>
        </w:tc>
      </w:tr>
      <w:tr w:rsidR="00F45609" w:rsidRPr="000E11BB" w14:paraId="48E93B0D" w14:textId="77777777" w:rsidTr="0079612F">
        <w:trPr>
          <w:trHeight w:val="334"/>
          <w:jc w:val="center"/>
        </w:trPr>
        <w:tc>
          <w:tcPr>
            <w:tcW w:w="1457" w:type="dxa"/>
            <w:vAlign w:val="center"/>
          </w:tcPr>
          <w:p w14:paraId="5E8C96E6" w14:textId="77777777" w:rsidR="00F45609" w:rsidRPr="000E11BB" w:rsidRDefault="00F45609" w:rsidP="0079612F">
            <w:pPr>
              <w:pStyle w:val="afc"/>
              <w:spacing w:line="400" w:lineRule="exact"/>
              <w:jc w:val="center"/>
              <w:rPr>
                <w:rFonts w:hAnsi="宋体" w:hint="eastAsia"/>
                <w:sz w:val="24"/>
                <w:szCs w:val="24"/>
              </w:rPr>
            </w:pPr>
            <w:r w:rsidRPr="000E11BB">
              <w:rPr>
                <w:rFonts w:hAnsi="宋体" w:hint="eastAsia"/>
                <w:sz w:val="24"/>
                <w:szCs w:val="24"/>
              </w:rPr>
              <w:t>15.5</w:t>
            </w:r>
          </w:p>
        </w:tc>
        <w:tc>
          <w:tcPr>
            <w:tcW w:w="2126" w:type="dxa"/>
            <w:vAlign w:val="center"/>
          </w:tcPr>
          <w:p w14:paraId="5285EFB0" w14:textId="77777777" w:rsidR="00F45609" w:rsidRPr="000E11BB" w:rsidRDefault="00F45609" w:rsidP="0079612F">
            <w:pPr>
              <w:pStyle w:val="afc"/>
              <w:spacing w:line="400" w:lineRule="exact"/>
              <w:rPr>
                <w:rFonts w:hAnsi="宋体" w:hint="eastAsia"/>
                <w:sz w:val="24"/>
                <w:szCs w:val="24"/>
              </w:rPr>
            </w:pPr>
            <w:r w:rsidRPr="000E11BB">
              <w:rPr>
                <w:rFonts w:hAnsi="宋体" w:hint="eastAsia"/>
                <w:sz w:val="24"/>
                <w:szCs w:val="24"/>
              </w:rPr>
              <w:t>备品备件</w:t>
            </w:r>
          </w:p>
        </w:tc>
        <w:tc>
          <w:tcPr>
            <w:tcW w:w="6237" w:type="dxa"/>
            <w:vAlign w:val="center"/>
          </w:tcPr>
          <w:p w14:paraId="77490F9F" w14:textId="77777777" w:rsidR="00F45609" w:rsidRPr="000E11BB" w:rsidRDefault="00F45609" w:rsidP="0079612F">
            <w:pPr>
              <w:spacing w:line="400" w:lineRule="exact"/>
              <w:jc w:val="left"/>
              <w:rPr>
                <w:rFonts w:ascii="宋体" w:hAnsi="宋体" w:hint="eastAsia"/>
                <w:sz w:val="24"/>
                <w:szCs w:val="24"/>
              </w:rPr>
            </w:pPr>
            <w:r w:rsidRPr="000E11BB">
              <w:rPr>
                <w:rFonts w:ascii="宋体" w:hAnsi="宋体" w:hint="eastAsia"/>
                <w:sz w:val="24"/>
                <w:szCs w:val="24"/>
              </w:rPr>
              <w:t>本次招标（□要求■不要求）提供所需的备品备件。设备验收开始使用后至保质期内正常、连续地使用所必须的备品备件，计入投标价中。</w:t>
            </w:r>
          </w:p>
        </w:tc>
      </w:tr>
      <w:tr w:rsidR="00F45609" w:rsidRPr="000E11BB" w14:paraId="66CEDBAE" w14:textId="77777777" w:rsidTr="0079612F">
        <w:trPr>
          <w:trHeight w:val="334"/>
          <w:jc w:val="center"/>
        </w:trPr>
        <w:tc>
          <w:tcPr>
            <w:tcW w:w="1457" w:type="dxa"/>
            <w:vAlign w:val="center"/>
          </w:tcPr>
          <w:p w14:paraId="368B37F7" w14:textId="77777777" w:rsidR="00F45609" w:rsidRPr="000E11BB" w:rsidRDefault="00F45609" w:rsidP="0079612F">
            <w:pPr>
              <w:pStyle w:val="afc"/>
              <w:spacing w:line="400" w:lineRule="exact"/>
              <w:jc w:val="center"/>
              <w:rPr>
                <w:rFonts w:hAnsi="宋体" w:hint="eastAsia"/>
                <w:sz w:val="24"/>
                <w:szCs w:val="24"/>
              </w:rPr>
            </w:pPr>
            <w:r w:rsidRPr="000E11BB">
              <w:rPr>
                <w:rFonts w:hAnsi="宋体" w:hint="eastAsia"/>
                <w:sz w:val="24"/>
                <w:szCs w:val="24"/>
              </w:rPr>
              <w:t>15.8</w:t>
            </w:r>
          </w:p>
        </w:tc>
        <w:tc>
          <w:tcPr>
            <w:tcW w:w="2126" w:type="dxa"/>
            <w:vAlign w:val="center"/>
          </w:tcPr>
          <w:p w14:paraId="15EEDB32" w14:textId="77777777" w:rsidR="00F45609" w:rsidRPr="000E11BB" w:rsidRDefault="00F45609" w:rsidP="0079612F">
            <w:pPr>
              <w:spacing w:line="400" w:lineRule="exact"/>
              <w:jc w:val="left"/>
              <w:rPr>
                <w:rFonts w:ascii="宋体" w:hAnsi="宋体" w:hint="eastAsia"/>
                <w:sz w:val="24"/>
                <w:szCs w:val="24"/>
              </w:rPr>
            </w:pPr>
            <w:r w:rsidRPr="000E11BB">
              <w:rPr>
                <w:rFonts w:ascii="宋体" w:hAnsi="宋体" w:hint="eastAsia"/>
                <w:sz w:val="24"/>
                <w:szCs w:val="24"/>
              </w:rPr>
              <w:t>技术服务费</w:t>
            </w:r>
          </w:p>
        </w:tc>
        <w:tc>
          <w:tcPr>
            <w:tcW w:w="6237" w:type="dxa"/>
            <w:vAlign w:val="center"/>
          </w:tcPr>
          <w:p w14:paraId="075BC630" w14:textId="77777777" w:rsidR="00F45609" w:rsidRPr="000E11BB" w:rsidRDefault="00F45609" w:rsidP="0079612F">
            <w:pPr>
              <w:spacing w:line="400" w:lineRule="exact"/>
              <w:jc w:val="left"/>
              <w:rPr>
                <w:rFonts w:ascii="宋体" w:hAnsi="宋体" w:hint="eastAsia"/>
                <w:sz w:val="24"/>
                <w:szCs w:val="24"/>
              </w:rPr>
            </w:pPr>
            <w:r w:rsidRPr="000E11BB">
              <w:rPr>
                <w:rFonts w:ascii="宋体" w:hAnsi="宋体" w:hint="eastAsia"/>
                <w:sz w:val="24"/>
                <w:szCs w:val="24"/>
              </w:rPr>
              <w:t>无</w:t>
            </w:r>
          </w:p>
        </w:tc>
      </w:tr>
      <w:tr w:rsidR="00F45609" w:rsidRPr="000E11BB" w14:paraId="0FCD13EA" w14:textId="77777777" w:rsidTr="0079612F">
        <w:trPr>
          <w:trHeight w:val="276"/>
          <w:jc w:val="center"/>
        </w:trPr>
        <w:tc>
          <w:tcPr>
            <w:tcW w:w="1457" w:type="dxa"/>
            <w:vAlign w:val="center"/>
          </w:tcPr>
          <w:p w14:paraId="28CE7D8D" w14:textId="77777777" w:rsidR="00F45609" w:rsidRPr="000E11BB" w:rsidRDefault="00F45609" w:rsidP="0079612F">
            <w:pPr>
              <w:pStyle w:val="afc"/>
              <w:spacing w:line="400" w:lineRule="exact"/>
              <w:jc w:val="center"/>
              <w:rPr>
                <w:rFonts w:hAnsi="宋体" w:hint="eastAsia"/>
                <w:sz w:val="24"/>
                <w:szCs w:val="24"/>
              </w:rPr>
            </w:pPr>
            <w:r w:rsidRPr="000E11BB">
              <w:rPr>
                <w:rFonts w:hAnsi="宋体" w:hint="eastAsia"/>
                <w:sz w:val="24"/>
                <w:szCs w:val="24"/>
              </w:rPr>
              <w:t>★17.1</w:t>
            </w:r>
          </w:p>
        </w:tc>
        <w:tc>
          <w:tcPr>
            <w:tcW w:w="2126" w:type="dxa"/>
            <w:vAlign w:val="center"/>
          </w:tcPr>
          <w:p w14:paraId="14B34DD0" w14:textId="77777777" w:rsidR="00F45609" w:rsidRPr="000E11BB" w:rsidRDefault="00F45609" w:rsidP="0079612F">
            <w:pPr>
              <w:pStyle w:val="afc"/>
              <w:spacing w:line="400" w:lineRule="exact"/>
              <w:rPr>
                <w:rFonts w:hAnsi="宋体" w:hint="eastAsia"/>
                <w:sz w:val="24"/>
                <w:szCs w:val="24"/>
              </w:rPr>
            </w:pPr>
            <w:r w:rsidRPr="000E11BB">
              <w:rPr>
                <w:rFonts w:hAnsi="宋体" w:hint="eastAsia"/>
                <w:sz w:val="24"/>
                <w:szCs w:val="24"/>
              </w:rPr>
              <w:t>投标文件有效期</w:t>
            </w:r>
          </w:p>
        </w:tc>
        <w:tc>
          <w:tcPr>
            <w:tcW w:w="6237" w:type="dxa"/>
            <w:vAlign w:val="center"/>
          </w:tcPr>
          <w:p w14:paraId="3DBCD1E5" w14:textId="77777777" w:rsidR="00F45609" w:rsidRPr="000E11BB" w:rsidRDefault="00F45609" w:rsidP="0079612F">
            <w:pPr>
              <w:pStyle w:val="afc"/>
              <w:spacing w:line="400" w:lineRule="exact"/>
              <w:rPr>
                <w:rFonts w:hAnsi="宋体" w:hint="eastAsia"/>
                <w:sz w:val="24"/>
                <w:szCs w:val="24"/>
              </w:rPr>
            </w:pPr>
            <w:r w:rsidRPr="000E11BB">
              <w:rPr>
                <w:rFonts w:hAnsi="宋体" w:hint="eastAsia"/>
                <w:sz w:val="24"/>
                <w:szCs w:val="24"/>
              </w:rPr>
              <w:t>从提交投标文件截止之日起</w:t>
            </w:r>
            <w:r w:rsidRPr="000E11BB">
              <w:rPr>
                <w:rFonts w:hAnsi="宋体" w:hint="eastAsia"/>
                <w:sz w:val="24"/>
                <w:szCs w:val="24"/>
                <w:u w:val="single"/>
              </w:rPr>
              <w:t>90</w:t>
            </w:r>
            <w:r w:rsidRPr="000E11BB">
              <w:rPr>
                <w:rFonts w:hAnsi="宋体" w:hint="eastAsia"/>
                <w:sz w:val="24"/>
                <w:szCs w:val="24"/>
              </w:rPr>
              <w:t>日历天</w:t>
            </w:r>
          </w:p>
        </w:tc>
      </w:tr>
      <w:tr w:rsidR="00F45609" w:rsidRPr="000E11BB" w14:paraId="6B58B48E" w14:textId="77777777" w:rsidTr="0079612F">
        <w:trPr>
          <w:trHeight w:val="276"/>
          <w:jc w:val="center"/>
        </w:trPr>
        <w:tc>
          <w:tcPr>
            <w:tcW w:w="1457" w:type="dxa"/>
            <w:vAlign w:val="center"/>
          </w:tcPr>
          <w:p w14:paraId="4981A3B1" w14:textId="77777777" w:rsidR="00F45609" w:rsidRPr="000E11BB" w:rsidRDefault="00F45609" w:rsidP="0079612F">
            <w:pPr>
              <w:pStyle w:val="afc"/>
              <w:spacing w:line="400" w:lineRule="exact"/>
              <w:jc w:val="center"/>
              <w:rPr>
                <w:rFonts w:hAnsi="宋体" w:hint="eastAsia"/>
                <w:sz w:val="24"/>
                <w:szCs w:val="24"/>
              </w:rPr>
            </w:pPr>
            <w:r w:rsidRPr="000E11BB">
              <w:rPr>
                <w:rFonts w:hAnsi="宋体" w:hint="eastAsia"/>
                <w:sz w:val="24"/>
                <w:szCs w:val="24"/>
              </w:rPr>
              <w:t>18.1</w:t>
            </w:r>
          </w:p>
        </w:tc>
        <w:tc>
          <w:tcPr>
            <w:tcW w:w="2126" w:type="dxa"/>
            <w:vAlign w:val="center"/>
          </w:tcPr>
          <w:p w14:paraId="0D71932C" w14:textId="77777777" w:rsidR="00F45609" w:rsidRPr="000E11BB" w:rsidRDefault="00F45609" w:rsidP="0079612F">
            <w:pPr>
              <w:pStyle w:val="afc"/>
              <w:spacing w:line="400" w:lineRule="exact"/>
              <w:rPr>
                <w:rFonts w:hAnsi="宋体" w:hint="eastAsia"/>
                <w:sz w:val="24"/>
                <w:szCs w:val="24"/>
              </w:rPr>
            </w:pPr>
            <w:r w:rsidRPr="000E11BB">
              <w:rPr>
                <w:rFonts w:hAnsi="宋体" w:hint="eastAsia"/>
                <w:sz w:val="24"/>
                <w:szCs w:val="24"/>
              </w:rPr>
              <w:t>分包</w:t>
            </w:r>
          </w:p>
        </w:tc>
        <w:tc>
          <w:tcPr>
            <w:tcW w:w="6237" w:type="dxa"/>
            <w:vAlign w:val="center"/>
          </w:tcPr>
          <w:p w14:paraId="5927B89A" w14:textId="77777777" w:rsidR="00F45609" w:rsidRPr="000E11BB" w:rsidRDefault="00F45609" w:rsidP="0079612F">
            <w:pPr>
              <w:pStyle w:val="afc"/>
              <w:spacing w:line="400" w:lineRule="exact"/>
              <w:rPr>
                <w:rFonts w:hAnsi="宋体" w:hint="eastAsia"/>
                <w:sz w:val="24"/>
                <w:szCs w:val="24"/>
              </w:rPr>
            </w:pPr>
            <w:r w:rsidRPr="000E11BB">
              <w:rPr>
                <w:rFonts w:hAnsi="宋体" w:hint="eastAsia"/>
                <w:sz w:val="24"/>
                <w:szCs w:val="24"/>
              </w:rPr>
              <w:t>■本项目不得分包。</w:t>
            </w:r>
          </w:p>
          <w:p w14:paraId="63E1DFEF" w14:textId="77777777" w:rsidR="00F45609" w:rsidRPr="000E11BB" w:rsidRDefault="00F45609" w:rsidP="0079612F">
            <w:pPr>
              <w:pStyle w:val="afc"/>
              <w:spacing w:line="400" w:lineRule="exact"/>
              <w:rPr>
                <w:rFonts w:hAnsi="宋体" w:hint="eastAsia"/>
                <w:sz w:val="24"/>
                <w:szCs w:val="24"/>
              </w:rPr>
            </w:pPr>
            <w:r w:rsidRPr="000E11BB">
              <w:rPr>
                <w:rFonts w:hAnsi="宋体" w:hint="eastAsia"/>
                <w:sz w:val="24"/>
                <w:szCs w:val="24"/>
              </w:rPr>
              <w:t>□允许专业分包。</w:t>
            </w:r>
          </w:p>
        </w:tc>
      </w:tr>
      <w:tr w:rsidR="00F45609" w:rsidRPr="000E11BB" w14:paraId="79A37C85" w14:textId="77777777" w:rsidTr="0079612F">
        <w:trPr>
          <w:trHeight w:val="904"/>
          <w:jc w:val="center"/>
        </w:trPr>
        <w:tc>
          <w:tcPr>
            <w:tcW w:w="1457" w:type="dxa"/>
            <w:vAlign w:val="center"/>
          </w:tcPr>
          <w:p w14:paraId="45139888" w14:textId="77777777" w:rsidR="00F45609" w:rsidRPr="000E11BB" w:rsidRDefault="00F45609" w:rsidP="0079612F">
            <w:pPr>
              <w:pStyle w:val="afc"/>
              <w:spacing w:line="400" w:lineRule="exact"/>
              <w:jc w:val="center"/>
              <w:rPr>
                <w:rFonts w:hAnsi="宋体" w:hint="eastAsia"/>
                <w:sz w:val="24"/>
                <w:szCs w:val="24"/>
              </w:rPr>
            </w:pPr>
            <w:r w:rsidRPr="000E11BB">
              <w:rPr>
                <w:rFonts w:hAnsi="宋体" w:hint="eastAsia"/>
                <w:sz w:val="24"/>
                <w:szCs w:val="24"/>
              </w:rPr>
              <w:t>★</w:t>
            </w:r>
            <w:r w:rsidRPr="000E11BB">
              <w:rPr>
                <w:rFonts w:hAnsi="宋体"/>
                <w:sz w:val="24"/>
                <w:szCs w:val="24"/>
              </w:rPr>
              <w:t>21.1</w:t>
            </w:r>
          </w:p>
        </w:tc>
        <w:tc>
          <w:tcPr>
            <w:tcW w:w="2126" w:type="dxa"/>
            <w:vAlign w:val="center"/>
          </w:tcPr>
          <w:p w14:paraId="1BCF7772" w14:textId="77777777" w:rsidR="00F45609" w:rsidRPr="000E11BB" w:rsidRDefault="00F45609" w:rsidP="0079612F">
            <w:pPr>
              <w:pStyle w:val="afc"/>
              <w:spacing w:line="400" w:lineRule="exact"/>
              <w:rPr>
                <w:rFonts w:hAnsi="宋体" w:hint="eastAsia"/>
                <w:sz w:val="24"/>
                <w:szCs w:val="24"/>
              </w:rPr>
            </w:pPr>
            <w:r w:rsidRPr="000E11BB">
              <w:rPr>
                <w:rFonts w:hAnsi="宋体" w:hint="eastAsia"/>
                <w:sz w:val="24"/>
                <w:szCs w:val="24"/>
              </w:rPr>
              <w:t>投标保证金</w:t>
            </w:r>
          </w:p>
        </w:tc>
        <w:tc>
          <w:tcPr>
            <w:tcW w:w="6237" w:type="dxa"/>
            <w:vAlign w:val="center"/>
          </w:tcPr>
          <w:p w14:paraId="01260252" w14:textId="77777777" w:rsidR="00F45609" w:rsidRPr="000E11BB" w:rsidRDefault="00F45609" w:rsidP="0079612F">
            <w:pPr>
              <w:widowControl/>
              <w:adjustRightInd w:val="0"/>
              <w:snapToGrid w:val="0"/>
              <w:spacing w:line="320" w:lineRule="exact"/>
              <w:ind w:firstLineChars="200" w:firstLine="480"/>
              <w:jc w:val="left"/>
              <w:rPr>
                <w:rFonts w:ascii="宋体" w:hAnsi="宋体" w:cs="Arial" w:hint="eastAsia"/>
                <w:b/>
                <w:kern w:val="0"/>
                <w:sz w:val="24"/>
                <w:szCs w:val="24"/>
              </w:rPr>
            </w:pPr>
            <w:r w:rsidRPr="000E11BB">
              <w:rPr>
                <w:rFonts w:ascii="宋体" w:hAnsi="宋体" w:cs="Arial" w:hint="eastAsia"/>
                <w:kern w:val="0"/>
                <w:sz w:val="24"/>
                <w:szCs w:val="24"/>
              </w:rPr>
              <w:t>本项目投标保证金提交形式包括：</w:t>
            </w:r>
            <w:r w:rsidRPr="000E11BB">
              <w:rPr>
                <w:rFonts w:ascii="宋体" w:hAnsi="宋体" w:cs="Arial" w:hint="eastAsia"/>
                <w:b/>
                <w:kern w:val="0"/>
                <w:sz w:val="24"/>
                <w:szCs w:val="24"/>
                <w:u w:val="single"/>
              </w:rPr>
              <w:t>支票、汇票、本票、保函、保证保险、银行转账、网银、电汇等非现金形式。</w:t>
            </w:r>
          </w:p>
          <w:p w14:paraId="2A33B638" w14:textId="77777777" w:rsidR="00F45609" w:rsidRPr="000E11BB" w:rsidRDefault="00F45609" w:rsidP="0079612F">
            <w:pPr>
              <w:widowControl/>
              <w:adjustRightInd w:val="0"/>
              <w:snapToGrid w:val="0"/>
              <w:spacing w:line="320" w:lineRule="exact"/>
              <w:ind w:firstLineChars="200" w:firstLine="480"/>
              <w:jc w:val="left"/>
              <w:rPr>
                <w:rFonts w:ascii="宋体" w:hAnsi="宋体" w:cs="Arial" w:hint="eastAsia"/>
                <w:kern w:val="0"/>
                <w:sz w:val="24"/>
                <w:szCs w:val="24"/>
              </w:rPr>
            </w:pPr>
            <w:r w:rsidRPr="000E11BB">
              <w:rPr>
                <w:rFonts w:ascii="宋体" w:hAnsi="宋体" w:cs="Arial" w:hint="eastAsia"/>
                <w:kern w:val="0"/>
                <w:sz w:val="24"/>
                <w:szCs w:val="24"/>
              </w:rPr>
              <w:t>投标保证金应以供应商自身名义提交，不得以分支机构等其他名义提交（按照规定，供应商可以为自然人的项目除外）。</w:t>
            </w:r>
          </w:p>
          <w:p w14:paraId="1CE23F30" w14:textId="77777777" w:rsidR="00F45609" w:rsidRPr="000E11BB" w:rsidRDefault="00F45609" w:rsidP="0079612F">
            <w:pPr>
              <w:widowControl/>
              <w:adjustRightInd w:val="0"/>
              <w:snapToGrid w:val="0"/>
              <w:spacing w:line="320" w:lineRule="exact"/>
              <w:ind w:firstLineChars="200" w:firstLine="482"/>
              <w:jc w:val="left"/>
              <w:rPr>
                <w:rFonts w:ascii="宋体" w:hAnsi="宋体" w:cs="Arial" w:hint="eastAsia"/>
                <w:b/>
                <w:kern w:val="0"/>
                <w:sz w:val="24"/>
                <w:szCs w:val="24"/>
              </w:rPr>
            </w:pPr>
            <w:r w:rsidRPr="000E11BB">
              <w:rPr>
                <w:rFonts w:ascii="宋体" w:hAnsi="宋体" w:cs="Arial" w:hint="eastAsia"/>
                <w:b/>
                <w:kern w:val="0"/>
                <w:sz w:val="24"/>
                <w:szCs w:val="24"/>
              </w:rPr>
              <w:lastRenderedPageBreak/>
              <w:t>一、缴纳方式：通过银行转账、网银、电汇等形式打款至项目专项账户</w:t>
            </w:r>
          </w:p>
          <w:p w14:paraId="2E9EE64C" w14:textId="77777777" w:rsidR="00F45609" w:rsidRPr="000E11BB" w:rsidRDefault="00F45609" w:rsidP="0079612F">
            <w:pPr>
              <w:widowControl/>
              <w:adjustRightInd w:val="0"/>
              <w:snapToGrid w:val="0"/>
              <w:spacing w:line="320" w:lineRule="exact"/>
              <w:ind w:firstLineChars="200" w:firstLine="480"/>
              <w:jc w:val="left"/>
              <w:rPr>
                <w:rFonts w:ascii="宋体" w:hAnsi="宋体" w:cs="Arial" w:hint="eastAsia"/>
                <w:b/>
                <w:kern w:val="0"/>
                <w:sz w:val="24"/>
                <w:szCs w:val="24"/>
              </w:rPr>
            </w:pPr>
            <w:r w:rsidRPr="000E11BB">
              <w:rPr>
                <w:rFonts w:ascii="宋体" w:hAnsi="宋体" w:cs="Arial" w:hint="eastAsia"/>
                <w:kern w:val="0"/>
                <w:sz w:val="24"/>
                <w:szCs w:val="24"/>
              </w:rPr>
              <w:t>保证金金额：</w:t>
            </w:r>
          </w:p>
          <w:p w14:paraId="20F5C93D" w14:textId="77777777" w:rsidR="00F45609" w:rsidRPr="000E11BB" w:rsidRDefault="00F45609" w:rsidP="0079612F">
            <w:pPr>
              <w:widowControl/>
              <w:adjustRightInd w:val="0"/>
              <w:snapToGrid w:val="0"/>
              <w:spacing w:line="320" w:lineRule="exact"/>
              <w:ind w:firstLineChars="200" w:firstLine="480"/>
              <w:jc w:val="left"/>
              <w:rPr>
                <w:rFonts w:ascii="宋体" w:hAnsi="宋体" w:cs="Arial" w:hint="eastAsia"/>
                <w:b/>
                <w:kern w:val="0"/>
                <w:sz w:val="24"/>
                <w:szCs w:val="24"/>
              </w:rPr>
            </w:pPr>
            <w:r w:rsidRPr="000E11BB">
              <w:rPr>
                <w:rFonts w:ascii="宋体" w:hAnsi="宋体" w:cs="Arial" w:hint="eastAsia"/>
                <w:kern w:val="0"/>
                <w:sz w:val="24"/>
                <w:szCs w:val="24"/>
              </w:rPr>
              <w:t>标项一：10000.00元（人民币壹万元整）</w:t>
            </w:r>
          </w:p>
          <w:p w14:paraId="10360044" w14:textId="77777777" w:rsidR="00F45609" w:rsidRPr="000E11BB" w:rsidRDefault="00F45609" w:rsidP="0079612F">
            <w:pPr>
              <w:widowControl/>
              <w:adjustRightInd w:val="0"/>
              <w:snapToGrid w:val="0"/>
              <w:spacing w:line="320" w:lineRule="exact"/>
              <w:ind w:firstLineChars="200" w:firstLine="480"/>
              <w:jc w:val="left"/>
              <w:rPr>
                <w:rFonts w:ascii="宋体" w:hAnsi="宋体" w:cs="Arial" w:hint="eastAsia"/>
                <w:b/>
                <w:kern w:val="0"/>
                <w:sz w:val="24"/>
                <w:szCs w:val="24"/>
              </w:rPr>
            </w:pPr>
            <w:r w:rsidRPr="000E11BB">
              <w:rPr>
                <w:rFonts w:ascii="宋体" w:hAnsi="宋体" w:cs="Arial" w:hint="eastAsia"/>
                <w:kern w:val="0"/>
                <w:sz w:val="24"/>
                <w:szCs w:val="24"/>
              </w:rPr>
              <w:t>标项二：6000.00元（人民币陆仟元整）</w:t>
            </w:r>
          </w:p>
          <w:p w14:paraId="02B4FD65" w14:textId="77777777" w:rsidR="00F45609" w:rsidRPr="000E11BB" w:rsidRDefault="00F45609" w:rsidP="0079612F">
            <w:pPr>
              <w:widowControl/>
              <w:adjustRightInd w:val="0"/>
              <w:snapToGrid w:val="0"/>
              <w:spacing w:line="320" w:lineRule="exact"/>
              <w:ind w:firstLineChars="200" w:firstLine="480"/>
              <w:jc w:val="left"/>
              <w:rPr>
                <w:rFonts w:ascii="宋体" w:hAnsi="宋体" w:cs="Arial" w:hint="eastAsia"/>
                <w:b/>
                <w:kern w:val="0"/>
                <w:sz w:val="24"/>
                <w:szCs w:val="24"/>
              </w:rPr>
            </w:pPr>
            <w:r w:rsidRPr="000E11BB">
              <w:rPr>
                <w:rFonts w:ascii="宋体" w:hAnsi="宋体" w:cs="Arial" w:hint="eastAsia"/>
                <w:kern w:val="0"/>
                <w:sz w:val="24"/>
                <w:szCs w:val="24"/>
              </w:rPr>
              <w:t>缴纳时间：到账截止时间为投标文件（响应文件）递交截止时间，到账时间以项目</w:t>
            </w:r>
            <w:r w:rsidRPr="000E11BB">
              <w:rPr>
                <w:rFonts w:ascii="宋体" w:hAnsi="宋体" w:cs="Arial" w:hint="eastAsia"/>
                <w:kern w:val="0"/>
                <w:sz w:val="24"/>
                <w:szCs w:val="24"/>
                <w:u w:val="single"/>
              </w:rPr>
              <w:t>各标项专项账户</w:t>
            </w:r>
            <w:r w:rsidRPr="000E11BB">
              <w:rPr>
                <w:rFonts w:ascii="宋体" w:hAnsi="宋体" w:cs="Arial" w:hint="eastAsia"/>
                <w:kern w:val="0"/>
                <w:sz w:val="24"/>
                <w:szCs w:val="24"/>
              </w:rPr>
              <w:t>实际到账时间为准，未按时到账的保证金视为未提交。</w:t>
            </w:r>
          </w:p>
          <w:p w14:paraId="7469CEDD" w14:textId="77777777" w:rsidR="00F45609" w:rsidRPr="000E11BB" w:rsidRDefault="00F45609" w:rsidP="0079612F">
            <w:pPr>
              <w:widowControl/>
              <w:adjustRightInd w:val="0"/>
              <w:snapToGrid w:val="0"/>
              <w:spacing w:line="320" w:lineRule="exact"/>
              <w:ind w:firstLineChars="200" w:firstLine="480"/>
              <w:jc w:val="left"/>
              <w:rPr>
                <w:rFonts w:ascii="宋体" w:hAnsi="宋体" w:cs="Arial" w:hint="eastAsia"/>
                <w:b/>
                <w:kern w:val="0"/>
                <w:sz w:val="24"/>
                <w:szCs w:val="24"/>
              </w:rPr>
            </w:pPr>
            <w:r w:rsidRPr="000E11BB">
              <w:rPr>
                <w:rFonts w:ascii="宋体" w:hAnsi="宋体" w:cs="Arial" w:hint="eastAsia"/>
                <w:kern w:val="0"/>
                <w:sz w:val="24"/>
                <w:szCs w:val="24"/>
              </w:rPr>
              <w:t>开户名称：云南招标股份有限公司</w:t>
            </w:r>
          </w:p>
          <w:p w14:paraId="1A31DB34" w14:textId="77777777" w:rsidR="00F45609" w:rsidRPr="000E11BB" w:rsidRDefault="00F45609" w:rsidP="0079612F">
            <w:pPr>
              <w:widowControl/>
              <w:adjustRightInd w:val="0"/>
              <w:snapToGrid w:val="0"/>
              <w:spacing w:line="320" w:lineRule="exact"/>
              <w:ind w:firstLineChars="200" w:firstLine="480"/>
              <w:jc w:val="left"/>
              <w:rPr>
                <w:rFonts w:ascii="宋体" w:hAnsi="宋体" w:cs="Arial" w:hint="eastAsia"/>
                <w:b/>
                <w:kern w:val="0"/>
                <w:sz w:val="24"/>
                <w:szCs w:val="24"/>
              </w:rPr>
            </w:pPr>
            <w:r w:rsidRPr="000E11BB">
              <w:rPr>
                <w:rFonts w:ascii="宋体" w:hAnsi="宋体" w:cs="Arial" w:hint="eastAsia"/>
                <w:kern w:val="0"/>
                <w:sz w:val="24"/>
                <w:szCs w:val="24"/>
              </w:rPr>
              <w:t>开户银行：富滇银行股份有限公司昆明科技支行；</w:t>
            </w:r>
          </w:p>
          <w:p w14:paraId="05B323D9" w14:textId="77777777" w:rsidR="00F45609" w:rsidRPr="000E11BB" w:rsidRDefault="00F45609" w:rsidP="0079612F">
            <w:pPr>
              <w:widowControl/>
              <w:adjustRightInd w:val="0"/>
              <w:snapToGrid w:val="0"/>
              <w:spacing w:line="320" w:lineRule="exact"/>
              <w:ind w:firstLineChars="200" w:firstLine="482"/>
              <w:jc w:val="left"/>
              <w:rPr>
                <w:rFonts w:ascii="宋体" w:hAnsi="宋体" w:cs="Arial" w:hint="eastAsia"/>
                <w:b/>
                <w:kern w:val="0"/>
                <w:sz w:val="24"/>
                <w:szCs w:val="24"/>
              </w:rPr>
            </w:pPr>
            <w:r w:rsidRPr="000E11BB">
              <w:rPr>
                <w:rFonts w:ascii="宋体" w:hAnsi="宋体" w:cs="Arial" w:hint="eastAsia"/>
                <w:b/>
                <w:kern w:val="0"/>
                <w:sz w:val="24"/>
                <w:szCs w:val="24"/>
                <w:u w:val="single"/>
              </w:rPr>
              <w:t>开户账号（各标项不一样，请注意）：</w:t>
            </w:r>
          </w:p>
          <w:p w14:paraId="4472FA06" w14:textId="77777777" w:rsidR="00F45609" w:rsidRPr="000E11BB" w:rsidRDefault="00F45609" w:rsidP="0079612F">
            <w:pPr>
              <w:widowControl/>
              <w:adjustRightInd w:val="0"/>
              <w:snapToGrid w:val="0"/>
              <w:spacing w:line="320" w:lineRule="exact"/>
              <w:ind w:firstLineChars="200" w:firstLine="482"/>
              <w:jc w:val="left"/>
              <w:rPr>
                <w:rFonts w:ascii="宋体" w:hAnsi="宋体" w:cs="Arial" w:hint="eastAsia"/>
                <w:b/>
                <w:kern w:val="0"/>
                <w:sz w:val="24"/>
                <w:szCs w:val="24"/>
              </w:rPr>
            </w:pPr>
            <w:r w:rsidRPr="000E11BB">
              <w:rPr>
                <w:rFonts w:ascii="宋体" w:hAnsi="宋体" w:cs="Arial" w:hint="eastAsia"/>
                <w:b/>
                <w:kern w:val="0"/>
                <w:sz w:val="24"/>
                <w:szCs w:val="24"/>
                <w:u w:val="single"/>
              </w:rPr>
              <w:t>标项一：</w:t>
            </w:r>
            <w:r w:rsidRPr="000E11BB">
              <w:rPr>
                <w:rFonts w:ascii="宋体" w:hAnsi="宋体" w:cs="Arial"/>
                <w:b/>
                <w:kern w:val="0"/>
                <w:sz w:val="24"/>
                <w:szCs w:val="24"/>
                <w:u w:val="single"/>
              </w:rPr>
              <w:t>010000094983</w:t>
            </w:r>
            <w:r w:rsidRPr="000E11BB">
              <w:rPr>
                <w:rFonts w:ascii="宋体" w:hAnsi="宋体" w:cs="Arial" w:hint="eastAsia"/>
                <w:b/>
                <w:kern w:val="0"/>
                <w:sz w:val="24"/>
                <w:szCs w:val="24"/>
                <w:u w:val="single"/>
              </w:rPr>
              <w:t>；</w:t>
            </w:r>
          </w:p>
          <w:p w14:paraId="09EE88E2" w14:textId="77777777" w:rsidR="00F45609" w:rsidRPr="000E11BB" w:rsidRDefault="00F45609" w:rsidP="0079612F">
            <w:pPr>
              <w:widowControl/>
              <w:adjustRightInd w:val="0"/>
              <w:snapToGrid w:val="0"/>
              <w:spacing w:line="320" w:lineRule="exact"/>
              <w:ind w:firstLineChars="200" w:firstLine="482"/>
              <w:jc w:val="left"/>
              <w:rPr>
                <w:rFonts w:ascii="宋体" w:hAnsi="宋体" w:cs="Arial" w:hint="eastAsia"/>
                <w:b/>
                <w:kern w:val="0"/>
                <w:sz w:val="24"/>
                <w:szCs w:val="24"/>
              </w:rPr>
            </w:pPr>
            <w:r w:rsidRPr="000E11BB">
              <w:rPr>
                <w:rFonts w:ascii="宋体" w:hAnsi="宋体" w:cs="Arial" w:hint="eastAsia"/>
                <w:b/>
                <w:kern w:val="0"/>
                <w:sz w:val="24"/>
                <w:szCs w:val="24"/>
                <w:u w:val="single"/>
              </w:rPr>
              <w:t>标项二：</w:t>
            </w:r>
            <w:r w:rsidRPr="000E11BB">
              <w:rPr>
                <w:rFonts w:ascii="宋体" w:hAnsi="宋体" w:cs="Arial"/>
                <w:b/>
                <w:kern w:val="0"/>
                <w:sz w:val="24"/>
                <w:szCs w:val="24"/>
                <w:u w:val="single"/>
              </w:rPr>
              <w:t>010000094984</w:t>
            </w:r>
            <w:r w:rsidRPr="000E11BB">
              <w:rPr>
                <w:rFonts w:ascii="宋体" w:hAnsi="宋体" w:cs="Arial" w:hint="eastAsia"/>
                <w:b/>
                <w:kern w:val="0"/>
                <w:sz w:val="24"/>
                <w:szCs w:val="24"/>
                <w:u w:val="single"/>
              </w:rPr>
              <w:t>。</w:t>
            </w:r>
          </w:p>
          <w:p w14:paraId="1F05EB45" w14:textId="77777777" w:rsidR="00F45609" w:rsidRPr="000E11BB" w:rsidRDefault="00F45609" w:rsidP="0079612F">
            <w:pPr>
              <w:widowControl/>
              <w:spacing w:line="400" w:lineRule="exact"/>
              <w:jc w:val="left"/>
              <w:rPr>
                <w:rFonts w:ascii="宋体" w:hAnsi="宋体" w:cs="Arial" w:hint="eastAsia"/>
                <w:kern w:val="0"/>
                <w:sz w:val="24"/>
                <w:szCs w:val="24"/>
              </w:rPr>
            </w:pPr>
            <w:r w:rsidRPr="000E11BB">
              <w:rPr>
                <w:rFonts w:ascii="宋体" w:hAnsi="宋体" w:cs="Arial" w:hint="eastAsia"/>
                <w:kern w:val="0"/>
                <w:sz w:val="24"/>
                <w:szCs w:val="24"/>
              </w:rPr>
              <w:t>注：</w:t>
            </w:r>
          </w:p>
          <w:p w14:paraId="411F6D24" w14:textId="77777777" w:rsidR="00F45609" w:rsidRPr="000E11BB" w:rsidRDefault="00F45609" w:rsidP="0079612F">
            <w:pPr>
              <w:widowControl/>
              <w:spacing w:line="400" w:lineRule="exact"/>
              <w:jc w:val="left"/>
              <w:rPr>
                <w:rFonts w:ascii="宋体" w:hAnsi="宋体" w:cs="Arial" w:hint="eastAsia"/>
                <w:kern w:val="0"/>
                <w:sz w:val="24"/>
                <w:szCs w:val="24"/>
              </w:rPr>
            </w:pPr>
            <w:r w:rsidRPr="000E11BB">
              <w:rPr>
                <w:rFonts w:ascii="宋体" w:hAnsi="宋体" w:cs="Arial" w:hint="eastAsia"/>
                <w:kern w:val="0"/>
                <w:sz w:val="24"/>
                <w:szCs w:val="24"/>
              </w:rPr>
              <w:t>1.各标项的投标保证金账户不同，请缴纳保证金时注意。</w:t>
            </w:r>
          </w:p>
          <w:p w14:paraId="6DAAC4F5" w14:textId="77777777" w:rsidR="00F45609" w:rsidRPr="000E11BB" w:rsidRDefault="00F45609" w:rsidP="0079612F">
            <w:pPr>
              <w:widowControl/>
              <w:spacing w:line="400" w:lineRule="exact"/>
              <w:jc w:val="left"/>
              <w:rPr>
                <w:rFonts w:ascii="宋体" w:hAnsi="宋体" w:cs="Arial" w:hint="eastAsia"/>
                <w:kern w:val="0"/>
                <w:sz w:val="24"/>
                <w:szCs w:val="24"/>
              </w:rPr>
            </w:pPr>
            <w:r w:rsidRPr="000E11BB">
              <w:rPr>
                <w:rFonts w:ascii="宋体" w:hAnsi="宋体" w:cs="Arial" w:hint="eastAsia"/>
                <w:kern w:val="0"/>
                <w:sz w:val="24"/>
                <w:szCs w:val="24"/>
              </w:rPr>
              <w:t>2.请在汇款时按完整的银行账号进行汇款。</w:t>
            </w:r>
          </w:p>
          <w:p w14:paraId="4B52E4C3" w14:textId="77777777" w:rsidR="00F45609" w:rsidRPr="000E11BB" w:rsidRDefault="00F45609" w:rsidP="0079612F">
            <w:pPr>
              <w:widowControl/>
              <w:ind w:firstLineChars="200" w:firstLine="482"/>
              <w:jc w:val="left"/>
              <w:rPr>
                <w:rFonts w:ascii="宋体" w:hAnsi="宋体" w:hint="eastAsia"/>
                <w:b/>
                <w:sz w:val="24"/>
                <w:szCs w:val="24"/>
              </w:rPr>
            </w:pPr>
            <w:r w:rsidRPr="000E11BB">
              <w:rPr>
                <w:rFonts w:ascii="宋体" w:hAnsi="宋体" w:hint="eastAsia"/>
                <w:b/>
                <w:sz w:val="24"/>
                <w:szCs w:val="24"/>
              </w:rPr>
              <w:t>二、允许投标人自主选择以支票、汇票、本票、保函、保证保险等非现金形式缴纳或提交保证金，到账截止时间应当与投标（响应）截止时间一致。</w:t>
            </w:r>
          </w:p>
          <w:p w14:paraId="461EED1F" w14:textId="77777777" w:rsidR="00F45609" w:rsidRPr="000E11BB" w:rsidRDefault="00F45609" w:rsidP="0079612F">
            <w:pPr>
              <w:widowControl/>
              <w:ind w:firstLineChars="200" w:firstLine="480"/>
              <w:jc w:val="left"/>
              <w:rPr>
                <w:rFonts w:ascii="宋体" w:hAnsi="宋体" w:hint="eastAsia"/>
                <w:b/>
                <w:sz w:val="24"/>
                <w:szCs w:val="24"/>
              </w:rPr>
            </w:pPr>
            <w:r w:rsidRPr="000E11BB">
              <w:rPr>
                <w:rFonts w:ascii="宋体" w:hAnsi="宋体" w:hint="eastAsia"/>
                <w:sz w:val="24"/>
                <w:szCs w:val="24"/>
              </w:rPr>
              <w:t>1.以支票方式提交的，出票人必须是供应商，支票收款人必须是采购人，支票必须正确填写收款人信息，用途须注明用于本项目（项目名称）的投标保证金。供应商必须保证支票有效，否则一切后果自负；</w:t>
            </w:r>
          </w:p>
          <w:p w14:paraId="2B7BA7C3" w14:textId="77777777" w:rsidR="00F45609" w:rsidRPr="000E11BB" w:rsidRDefault="00F45609" w:rsidP="0079612F">
            <w:pPr>
              <w:widowControl/>
              <w:ind w:firstLineChars="200" w:firstLine="480"/>
              <w:jc w:val="left"/>
              <w:rPr>
                <w:rFonts w:ascii="宋体" w:hAnsi="宋体" w:hint="eastAsia"/>
                <w:b/>
                <w:sz w:val="24"/>
                <w:szCs w:val="24"/>
              </w:rPr>
            </w:pPr>
            <w:r w:rsidRPr="000E11BB">
              <w:rPr>
                <w:rFonts w:ascii="宋体" w:hAnsi="宋体" w:hint="eastAsia"/>
                <w:sz w:val="24"/>
                <w:szCs w:val="24"/>
              </w:rPr>
              <w:t>2.以汇票方式提交的，出票人必须是供应商，收款人必须是采购人。备注内必须注明用于本项目（项目名称）的投标保证金，供应商必须保证汇票有效，否则一切后果自负；</w:t>
            </w:r>
          </w:p>
          <w:p w14:paraId="41DFB417" w14:textId="77777777" w:rsidR="00F45609" w:rsidRPr="000E11BB" w:rsidRDefault="00F45609" w:rsidP="0079612F">
            <w:pPr>
              <w:widowControl/>
              <w:ind w:firstLineChars="200" w:firstLine="480"/>
              <w:jc w:val="left"/>
              <w:rPr>
                <w:rFonts w:ascii="宋体" w:hAnsi="宋体" w:hint="eastAsia"/>
                <w:b/>
                <w:sz w:val="24"/>
                <w:szCs w:val="24"/>
              </w:rPr>
            </w:pPr>
            <w:r w:rsidRPr="000E11BB">
              <w:rPr>
                <w:rFonts w:ascii="宋体" w:hAnsi="宋体" w:hint="eastAsia"/>
                <w:sz w:val="24"/>
                <w:szCs w:val="24"/>
              </w:rPr>
              <w:t>3.以本票提交的，出票人必须是供应商，收款人必须是采购人。备注内必须注明用于本项目（项目名称）的投标保证金，供应商必须保证本票有效，否则一切后果自负；</w:t>
            </w:r>
          </w:p>
          <w:p w14:paraId="3E0C9E70" w14:textId="77777777" w:rsidR="00F45609" w:rsidRPr="000E11BB" w:rsidRDefault="00F45609" w:rsidP="0079612F">
            <w:pPr>
              <w:widowControl/>
              <w:ind w:firstLineChars="200" w:firstLine="480"/>
              <w:jc w:val="left"/>
              <w:rPr>
                <w:rFonts w:ascii="宋体" w:hAnsi="宋体" w:hint="eastAsia"/>
                <w:b/>
                <w:sz w:val="24"/>
                <w:szCs w:val="24"/>
              </w:rPr>
            </w:pPr>
            <w:r w:rsidRPr="000E11BB">
              <w:rPr>
                <w:rFonts w:ascii="宋体" w:hAnsi="宋体" w:hint="eastAsia"/>
                <w:sz w:val="24"/>
                <w:szCs w:val="24"/>
              </w:rPr>
              <w:t>4.以保函方式提交的，保函申请人必须是供应商，受益人必须是采购人；保函必须正确填写受益人和申请人的全称，并与招标文件规定的名称相一致。保函的有效期应当不小于投标有效期，以免造成投标无效。</w:t>
            </w:r>
          </w:p>
          <w:p w14:paraId="0526FE7D" w14:textId="77777777" w:rsidR="00F45609" w:rsidRPr="000E11BB" w:rsidRDefault="00F45609" w:rsidP="0079612F">
            <w:pPr>
              <w:widowControl/>
              <w:ind w:firstLineChars="200" w:firstLine="480"/>
              <w:jc w:val="left"/>
              <w:rPr>
                <w:rFonts w:ascii="宋体" w:hAnsi="宋体" w:hint="eastAsia"/>
                <w:b/>
                <w:sz w:val="24"/>
                <w:szCs w:val="24"/>
              </w:rPr>
            </w:pPr>
            <w:r w:rsidRPr="000E11BB">
              <w:rPr>
                <w:rFonts w:ascii="宋体" w:hAnsi="宋体" w:hint="eastAsia"/>
                <w:sz w:val="24"/>
                <w:szCs w:val="24"/>
              </w:rPr>
              <w:t>5.以投标保证保险方式提交的，投保人必须是供应商，被保险人必须是采购人；投标保险必须正确填写被保险人和投保人的全称，并与招标文件规定的名称相一致。投标保证保险的有效期应当不小于投标有效期，以免造成投标无效。</w:t>
            </w:r>
          </w:p>
          <w:p w14:paraId="43FDC60B" w14:textId="77777777" w:rsidR="00F45609" w:rsidRPr="000E11BB" w:rsidRDefault="00F45609" w:rsidP="0079612F">
            <w:pPr>
              <w:widowControl/>
              <w:adjustRightInd w:val="0"/>
              <w:snapToGrid w:val="0"/>
              <w:spacing w:line="320" w:lineRule="exact"/>
              <w:ind w:firstLineChars="200" w:firstLine="482"/>
              <w:jc w:val="left"/>
              <w:rPr>
                <w:rFonts w:ascii="宋体" w:hAnsi="宋体" w:cs="Arial" w:hint="eastAsia"/>
                <w:b/>
                <w:kern w:val="0"/>
                <w:sz w:val="24"/>
                <w:szCs w:val="24"/>
              </w:rPr>
            </w:pPr>
            <w:r w:rsidRPr="000E11BB">
              <w:rPr>
                <w:rFonts w:ascii="宋体" w:hAnsi="宋体" w:hint="eastAsia"/>
                <w:b/>
                <w:sz w:val="24"/>
                <w:szCs w:val="24"/>
              </w:rPr>
              <w:t>三、投标保证金的退回方式：1)以电汇、网银、转账方式缴纳的保证金，以网银对公转账的方式退还到供应商打款账户；2)以支票、汇票及本票等票据方式缴纳的保证金，经财务查账确认后以对公转账的方式退还到</w:t>
            </w:r>
            <w:r w:rsidRPr="000E11BB">
              <w:rPr>
                <w:rFonts w:ascii="宋体" w:hAnsi="宋体" w:hint="eastAsia"/>
                <w:b/>
                <w:sz w:val="24"/>
                <w:szCs w:val="24"/>
              </w:rPr>
              <w:lastRenderedPageBreak/>
              <w:t>供应商开户账户：3)以银行保函或者保证保险方式缴纳的保证金由供应商自行联系出函机构。</w:t>
            </w:r>
          </w:p>
        </w:tc>
      </w:tr>
      <w:tr w:rsidR="00F45609" w:rsidRPr="000E11BB" w14:paraId="70A9A643" w14:textId="77777777" w:rsidTr="0079612F">
        <w:trPr>
          <w:trHeight w:val="458"/>
          <w:jc w:val="center"/>
        </w:trPr>
        <w:tc>
          <w:tcPr>
            <w:tcW w:w="1457" w:type="dxa"/>
            <w:vAlign w:val="center"/>
          </w:tcPr>
          <w:p w14:paraId="0FECE312" w14:textId="77777777" w:rsidR="00F45609" w:rsidRPr="000E11BB" w:rsidRDefault="00F45609" w:rsidP="0079612F">
            <w:pPr>
              <w:pStyle w:val="afc"/>
              <w:spacing w:line="400" w:lineRule="exact"/>
              <w:jc w:val="center"/>
              <w:rPr>
                <w:rFonts w:hAnsi="宋体" w:hint="eastAsia"/>
                <w:sz w:val="24"/>
                <w:szCs w:val="24"/>
              </w:rPr>
            </w:pPr>
            <w:r w:rsidRPr="000E11BB">
              <w:rPr>
                <w:rFonts w:hAnsi="宋体" w:hint="eastAsia"/>
                <w:sz w:val="24"/>
                <w:szCs w:val="24"/>
              </w:rPr>
              <w:lastRenderedPageBreak/>
              <w:t>★20.</w:t>
            </w:r>
            <w:r w:rsidRPr="000E11BB">
              <w:rPr>
                <w:rFonts w:hAnsi="宋体"/>
                <w:sz w:val="24"/>
                <w:szCs w:val="24"/>
              </w:rPr>
              <w:t>7</w:t>
            </w:r>
          </w:p>
          <w:p w14:paraId="0DCFDA9F" w14:textId="77777777" w:rsidR="00F45609" w:rsidRPr="000E11BB" w:rsidRDefault="00F45609" w:rsidP="0079612F">
            <w:pPr>
              <w:pStyle w:val="afc"/>
              <w:spacing w:line="400" w:lineRule="exact"/>
              <w:jc w:val="center"/>
              <w:rPr>
                <w:rFonts w:hAnsi="宋体" w:hint="eastAsia"/>
                <w:sz w:val="24"/>
                <w:szCs w:val="24"/>
              </w:rPr>
            </w:pPr>
            <w:r w:rsidRPr="000E11BB">
              <w:rPr>
                <w:rFonts w:hAnsi="宋体"/>
                <w:sz w:val="24"/>
                <w:szCs w:val="24"/>
              </w:rPr>
              <w:t>22.1</w:t>
            </w:r>
          </w:p>
        </w:tc>
        <w:tc>
          <w:tcPr>
            <w:tcW w:w="2126" w:type="dxa"/>
            <w:vAlign w:val="center"/>
          </w:tcPr>
          <w:p w14:paraId="7A02B843" w14:textId="77777777" w:rsidR="00F45609" w:rsidRPr="000E11BB" w:rsidRDefault="00F45609" w:rsidP="0079612F">
            <w:pPr>
              <w:pStyle w:val="afc"/>
              <w:spacing w:line="400" w:lineRule="exact"/>
              <w:rPr>
                <w:rFonts w:hAnsi="宋体" w:hint="eastAsia"/>
                <w:sz w:val="24"/>
                <w:szCs w:val="24"/>
              </w:rPr>
            </w:pPr>
            <w:r w:rsidRPr="000E11BB">
              <w:rPr>
                <w:rFonts w:hAnsi="宋体" w:hint="eastAsia"/>
                <w:sz w:val="24"/>
                <w:szCs w:val="24"/>
              </w:rPr>
              <w:t>投标文件形式</w:t>
            </w:r>
          </w:p>
        </w:tc>
        <w:tc>
          <w:tcPr>
            <w:tcW w:w="6237" w:type="dxa"/>
            <w:vAlign w:val="center"/>
          </w:tcPr>
          <w:p w14:paraId="5563CC83" w14:textId="77777777" w:rsidR="00F45609" w:rsidRPr="000E11BB" w:rsidRDefault="00F45609" w:rsidP="0079612F">
            <w:pPr>
              <w:pStyle w:val="afc"/>
              <w:spacing w:line="400" w:lineRule="exact"/>
              <w:rPr>
                <w:rFonts w:hAnsi="宋体" w:hint="eastAsia"/>
                <w:b/>
                <w:sz w:val="24"/>
                <w:szCs w:val="24"/>
              </w:rPr>
            </w:pPr>
            <w:r w:rsidRPr="000E11BB">
              <w:rPr>
                <w:rFonts w:hAnsi="宋体" w:hint="eastAsia"/>
                <w:b/>
                <w:sz w:val="24"/>
                <w:szCs w:val="24"/>
              </w:rPr>
              <w:t>本项目实行网上投标，采用电子投标文件。</w:t>
            </w:r>
            <w:r w:rsidRPr="000E11BB">
              <w:rPr>
                <w:rFonts w:hAnsi="宋体" w:hint="eastAsia"/>
                <w:sz w:val="24"/>
                <w:szCs w:val="24"/>
              </w:rPr>
              <w:t>投标文件全部采用电子文档，供应商应安装客户端软件—“政采云电子交易客户端”，并按照招标文件和政采云电子交易平台的要求编制，编制后应进行电子签名及加密。</w:t>
            </w:r>
          </w:p>
        </w:tc>
      </w:tr>
      <w:tr w:rsidR="00F45609" w:rsidRPr="000E11BB" w14:paraId="6BDCC4B6" w14:textId="77777777" w:rsidTr="0079612F">
        <w:trPr>
          <w:trHeight w:val="496"/>
          <w:jc w:val="center"/>
        </w:trPr>
        <w:tc>
          <w:tcPr>
            <w:tcW w:w="1457" w:type="dxa"/>
            <w:vAlign w:val="center"/>
          </w:tcPr>
          <w:p w14:paraId="375C4F07" w14:textId="77777777" w:rsidR="00F45609" w:rsidRPr="000E11BB" w:rsidRDefault="00F45609" w:rsidP="0079612F">
            <w:pPr>
              <w:pStyle w:val="afc"/>
              <w:spacing w:line="400" w:lineRule="exact"/>
              <w:jc w:val="center"/>
              <w:rPr>
                <w:rFonts w:hAnsi="宋体" w:hint="eastAsia"/>
                <w:sz w:val="24"/>
                <w:szCs w:val="24"/>
              </w:rPr>
            </w:pPr>
            <w:r w:rsidRPr="000E11BB">
              <w:rPr>
                <w:rFonts w:hAnsi="宋体" w:hint="eastAsia"/>
                <w:sz w:val="24"/>
                <w:szCs w:val="24"/>
              </w:rPr>
              <w:t>2</w:t>
            </w:r>
            <w:r w:rsidRPr="000E11BB">
              <w:rPr>
                <w:rFonts w:hAnsi="宋体"/>
                <w:sz w:val="24"/>
                <w:szCs w:val="24"/>
              </w:rPr>
              <w:t>3</w:t>
            </w:r>
            <w:r w:rsidRPr="000E11BB">
              <w:rPr>
                <w:rFonts w:hAnsi="宋体" w:hint="eastAsia"/>
                <w:sz w:val="24"/>
                <w:szCs w:val="24"/>
              </w:rPr>
              <w:t>.1</w:t>
            </w:r>
          </w:p>
        </w:tc>
        <w:tc>
          <w:tcPr>
            <w:tcW w:w="2126" w:type="dxa"/>
            <w:vAlign w:val="center"/>
          </w:tcPr>
          <w:p w14:paraId="6B508E97" w14:textId="77777777" w:rsidR="00F45609" w:rsidRPr="000E11BB" w:rsidRDefault="00F45609" w:rsidP="0079612F">
            <w:pPr>
              <w:pStyle w:val="afc"/>
              <w:spacing w:line="400" w:lineRule="exact"/>
              <w:rPr>
                <w:rFonts w:hAnsi="宋体" w:hint="eastAsia"/>
                <w:sz w:val="24"/>
                <w:szCs w:val="24"/>
              </w:rPr>
            </w:pPr>
            <w:r w:rsidRPr="000E11BB">
              <w:rPr>
                <w:rFonts w:hAnsi="宋体" w:hint="eastAsia"/>
                <w:sz w:val="24"/>
                <w:szCs w:val="24"/>
              </w:rPr>
              <w:t>提交投标文件截止时间</w:t>
            </w:r>
          </w:p>
        </w:tc>
        <w:tc>
          <w:tcPr>
            <w:tcW w:w="6237" w:type="dxa"/>
            <w:vAlign w:val="center"/>
          </w:tcPr>
          <w:p w14:paraId="0C7B28E6" w14:textId="77777777" w:rsidR="00F45609" w:rsidRPr="000E11BB" w:rsidRDefault="00F45609" w:rsidP="0079612F">
            <w:pPr>
              <w:pStyle w:val="afc"/>
              <w:spacing w:line="400" w:lineRule="exact"/>
              <w:rPr>
                <w:rFonts w:hAnsi="宋体" w:hint="eastAsia"/>
                <w:sz w:val="24"/>
                <w:szCs w:val="24"/>
              </w:rPr>
            </w:pPr>
            <w:r w:rsidRPr="000E11BB">
              <w:rPr>
                <w:rFonts w:hAnsi="宋体" w:hint="eastAsia"/>
                <w:sz w:val="24"/>
                <w:szCs w:val="24"/>
              </w:rPr>
              <w:t>时间：</w:t>
            </w:r>
            <w:r>
              <w:rPr>
                <w:rFonts w:hAnsi="宋体"/>
                <w:sz w:val="24"/>
                <w:szCs w:val="24"/>
                <w:u w:val="single"/>
              </w:rPr>
              <w:t>2026年10月08日14时00分</w:t>
            </w:r>
            <w:r w:rsidRPr="000E11BB">
              <w:rPr>
                <w:rFonts w:hAnsi="宋体"/>
                <w:sz w:val="24"/>
                <w:szCs w:val="24"/>
                <w:u w:val="single"/>
              </w:rPr>
              <w:t>（北京时间）</w:t>
            </w:r>
            <w:r w:rsidRPr="000E11BB">
              <w:rPr>
                <w:rFonts w:hAnsi="宋体" w:hint="eastAsia"/>
                <w:sz w:val="24"/>
                <w:szCs w:val="24"/>
              </w:rPr>
              <w:t>；</w:t>
            </w:r>
          </w:p>
        </w:tc>
      </w:tr>
      <w:tr w:rsidR="00F45609" w:rsidRPr="000E11BB" w14:paraId="195E0F19" w14:textId="77777777" w:rsidTr="0079612F">
        <w:trPr>
          <w:trHeight w:val="621"/>
          <w:jc w:val="center"/>
        </w:trPr>
        <w:tc>
          <w:tcPr>
            <w:tcW w:w="1457" w:type="dxa"/>
            <w:vAlign w:val="center"/>
          </w:tcPr>
          <w:p w14:paraId="0F736D0F" w14:textId="77777777" w:rsidR="00F45609" w:rsidRPr="000E11BB" w:rsidRDefault="00F45609" w:rsidP="0079612F">
            <w:pPr>
              <w:pStyle w:val="afc"/>
              <w:spacing w:line="400" w:lineRule="exact"/>
              <w:jc w:val="center"/>
              <w:rPr>
                <w:rFonts w:hAnsi="宋体" w:hint="eastAsia"/>
                <w:sz w:val="24"/>
                <w:szCs w:val="24"/>
              </w:rPr>
            </w:pPr>
            <w:r w:rsidRPr="000E11BB">
              <w:rPr>
                <w:rFonts w:hAnsi="宋体" w:hint="eastAsia"/>
                <w:sz w:val="24"/>
                <w:szCs w:val="24"/>
              </w:rPr>
              <w:t>2</w:t>
            </w:r>
            <w:r w:rsidRPr="000E11BB">
              <w:rPr>
                <w:rFonts w:hAnsi="宋体"/>
                <w:sz w:val="24"/>
                <w:szCs w:val="24"/>
              </w:rPr>
              <w:t>3</w:t>
            </w:r>
            <w:r w:rsidRPr="000E11BB">
              <w:rPr>
                <w:rFonts w:hAnsi="宋体" w:hint="eastAsia"/>
                <w:sz w:val="24"/>
                <w:szCs w:val="24"/>
              </w:rPr>
              <w:t>.2</w:t>
            </w:r>
          </w:p>
        </w:tc>
        <w:tc>
          <w:tcPr>
            <w:tcW w:w="2126" w:type="dxa"/>
            <w:vAlign w:val="center"/>
          </w:tcPr>
          <w:p w14:paraId="5A2BA480" w14:textId="77777777" w:rsidR="00F45609" w:rsidRPr="000E11BB" w:rsidRDefault="00F45609" w:rsidP="0079612F">
            <w:pPr>
              <w:pStyle w:val="afc"/>
              <w:spacing w:line="400" w:lineRule="exact"/>
              <w:rPr>
                <w:rFonts w:hAnsi="宋体" w:hint="eastAsia"/>
                <w:sz w:val="24"/>
                <w:szCs w:val="24"/>
              </w:rPr>
            </w:pPr>
            <w:r w:rsidRPr="000E11BB">
              <w:rPr>
                <w:rFonts w:hAnsi="宋体" w:hint="eastAsia"/>
                <w:sz w:val="24"/>
                <w:szCs w:val="24"/>
              </w:rPr>
              <w:t>提交投标文件的地点</w:t>
            </w:r>
          </w:p>
        </w:tc>
        <w:tc>
          <w:tcPr>
            <w:tcW w:w="6237" w:type="dxa"/>
            <w:vAlign w:val="center"/>
          </w:tcPr>
          <w:p w14:paraId="5752AA59" w14:textId="77777777" w:rsidR="00F45609" w:rsidRPr="000E11BB" w:rsidRDefault="00F45609" w:rsidP="0079612F">
            <w:pPr>
              <w:pStyle w:val="afc"/>
              <w:spacing w:line="400" w:lineRule="exact"/>
              <w:ind w:left="794" w:hanging="794"/>
              <w:rPr>
                <w:rFonts w:hAnsi="宋体" w:hint="eastAsia"/>
                <w:sz w:val="24"/>
                <w:szCs w:val="24"/>
                <w:u w:val="single"/>
              </w:rPr>
            </w:pPr>
            <w:r w:rsidRPr="000E11BB">
              <w:rPr>
                <w:rFonts w:hAnsi="宋体" w:hint="eastAsia"/>
                <w:sz w:val="24"/>
                <w:szCs w:val="24"/>
              </w:rPr>
              <w:t>详见第一章 公开招标公告</w:t>
            </w:r>
          </w:p>
        </w:tc>
      </w:tr>
      <w:tr w:rsidR="00F45609" w:rsidRPr="000E11BB" w14:paraId="1C7B7534" w14:textId="77777777" w:rsidTr="0079612F">
        <w:trPr>
          <w:trHeight w:val="506"/>
          <w:jc w:val="center"/>
        </w:trPr>
        <w:tc>
          <w:tcPr>
            <w:tcW w:w="1457" w:type="dxa"/>
            <w:vAlign w:val="center"/>
          </w:tcPr>
          <w:p w14:paraId="4875E1BC" w14:textId="77777777" w:rsidR="00F45609" w:rsidRPr="000E11BB" w:rsidRDefault="00F45609" w:rsidP="0079612F">
            <w:pPr>
              <w:pStyle w:val="afc"/>
              <w:spacing w:line="400" w:lineRule="exact"/>
              <w:jc w:val="center"/>
              <w:rPr>
                <w:rFonts w:hAnsi="宋体" w:hint="eastAsia"/>
                <w:sz w:val="24"/>
                <w:szCs w:val="24"/>
              </w:rPr>
            </w:pPr>
            <w:r w:rsidRPr="000E11BB">
              <w:rPr>
                <w:rFonts w:hAnsi="宋体" w:hint="eastAsia"/>
                <w:sz w:val="24"/>
                <w:szCs w:val="24"/>
              </w:rPr>
              <w:t>2</w:t>
            </w:r>
            <w:r w:rsidRPr="000E11BB">
              <w:rPr>
                <w:rFonts w:hAnsi="宋体"/>
                <w:sz w:val="24"/>
                <w:szCs w:val="24"/>
              </w:rPr>
              <w:t>3</w:t>
            </w:r>
            <w:r w:rsidRPr="000E11BB">
              <w:rPr>
                <w:rFonts w:hAnsi="宋体" w:hint="eastAsia"/>
                <w:sz w:val="24"/>
                <w:szCs w:val="24"/>
              </w:rPr>
              <w:t>.3</w:t>
            </w:r>
          </w:p>
        </w:tc>
        <w:tc>
          <w:tcPr>
            <w:tcW w:w="2126" w:type="dxa"/>
            <w:vAlign w:val="center"/>
          </w:tcPr>
          <w:p w14:paraId="6D61D737" w14:textId="77777777" w:rsidR="00F45609" w:rsidRPr="000E11BB" w:rsidRDefault="00F45609" w:rsidP="0079612F">
            <w:pPr>
              <w:pStyle w:val="afc"/>
              <w:spacing w:line="400" w:lineRule="exact"/>
              <w:rPr>
                <w:rFonts w:hAnsi="宋体" w:hint="eastAsia"/>
                <w:sz w:val="24"/>
                <w:szCs w:val="24"/>
              </w:rPr>
            </w:pPr>
            <w:r w:rsidRPr="000E11BB">
              <w:rPr>
                <w:rFonts w:hAnsi="宋体" w:hint="eastAsia"/>
                <w:sz w:val="24"/>
                <w:szCs w:val="24"/>
              </w:rPr>
              <w:t>投标文件的退还</w:t>
            </w:r>
          </w:p>
        </w:tc>
        <w:tc>
          <w:tcPr>
            <w:tcW w:w="6237" w:type="dxa"/>
            <w:vAlign w:val="center"/>
          </w:tcPr>
          <w:p w14:paraId="5D8A44BA" w14:textId="77777777" w:rsidR="00F45609" w:rsidRPr="000E11BB" w:rsidRDefault="00F45609" w:rsidP="0079612F">
            <w:pPr>
              <w:pStyle w:val="afc"/>
              <w:spacing w:line="400" w:lineRule="exact"/>
              <w:rPr>
                <w:rFonts w:hAnsi="宋体" w:hint="eastAsia"/>
                <w:sz w:val="24"/>
                <w:szCs w:val="24"/>
              </w:rPr>
            </w:pPr>
            <w:r w:rsidRPr="000E11BB">
              <w:rPr>
                <w:rFonts w:hAnsi="宋体" w:hint="eastAsia"/>
                <w:sz w:val="24"/>
                <w:szCs w:val="24"/>
              </w:rPr>
              <w:t>不予退还</w:t>
            </w:r>
          </w:p>
        </w:tc>
      </w:tr>
      <w:tr w:rsidR="00F45609" w:rsidRPr="000E11BB" w14:paraId="4FE2897B" w14:textId="77777777" w:rsidTr="0079612F">
        <w:trPr>
          <w:trHeight w:val="451"/>
          <w:jc w:val="center"/>
        </w:trPr>
        <w:tc>
          <w:tcPr>
            <w:tcW w:w="1457" w:type="dxa"/>
            <w:vAlign w:val="center"/>
          </w:tcPr>
          <w:p w14:paraId="474C195E" w14:textId="77777777" w:rsidR="00F45609" w:rsidRPr="000E11BB" w:rsidRDefault="00F45609" w:rsidP="0079612F">
            <w:pPr>
              <w:pStyle w:val="afc"/>
              <w:spacing w:line="400" w:lineRule="exact"/>
              <w:jc w:val="center"/>
              <w:rPr>
                <w:rFonts w:hAnsi="宋体" w:hint="eastAsia"/>
                <w:sz w:val="24"/>
                <w:szCs w:val="24"/>
              </w:rPr>
            </w:pPr>
            <w:r w:rsidRPr="000E11BB">
              <w:rPr>
                <w:rFonts w:hAnsi="宋体" w:hint="eastAsia"/>
                <w:sz w:val="24"/>
                <w:szCs w:val="24"/>
              </w:rPr>
              <w:t>2</w:t>
            </w:r>
            <w:r w:rsidRPr="000E11BB">
              <w:rPr>
                <w:rFonts w:hAnsi="宋体"/>
                <w:sz w:val="24"/>
                <w:szCs w:val="24"/>
              </w:rPr>
              <w:t>4</w:t>
            </w:r>
            <w:r w:rsidRPr="000E11BB">
              <w:rPr>
                <w:rFonts w:hAnsi="宋体" w:hint="eastAsia"/>
                <w:sz w:val="24"/>
                <w:szCs w:val="24"/>
              </w:rPr>
              <w:t>.1</w:t>
            </w:r>
          </w:p>
        </w:tc>
        <w:tc>
          <w:tcPr>
            <w:tcW w:w="2126" w:type="dxa"/>
            <w:vAlign w:val="center"/>
          </w:tcPr>
          <w:p w14:paraId="4D75FDF2" w14:textId="77777777" w:rsidR="00F45609" w:rsidRPr="000E11BB" w:rsidRDefault="00F45609" w:rsidP="0079612F">
            <w:pPr>
              <w:pStyle w:val="afc"/>
              <w:spacing w:line="400" w:lineRule="exact"/>
              <w:rPr>
                <w:rFonts w:hAnsi="宋体" w:hint="eastAsia"/>
                <w:sz w:val="24"/>
                <w:szCs w:val="24"/>
              </w:rPr>
            </w:pPr>
            <w:r w:rsidRPr="000E11BB">
              <w:rPr>
                <w:rFonts w:hAnsi="宋体" w:hint="eastAsia"/>
                <w:sz w:val="24"/>
                <w:szCs w:val="24"/>
              </w:rPr>
              <w:t>开标时间和地点</w:t>
            </w:r>
          </w:p>
        </w:tc>
        <w:tc>
          <w:tcPr>
            <w:tcW w:w="6237" w:type="dxa"/>
            <w:vAlign w:val="center"/>
          </w:tcPr>
          <w:p w14:paraId="429BFBBD" w14:textId="77777777" w:rsidR="00F45609" w:rsidRPr="000E11BB" w:rsidRDefault="00F45609" w:rsidP="0079612F">
            <w:pPr>
              <w:pStyle w:val="afc"/>
              <w:spacing w:line="400" w:lineRule="exact"/>
              <w:rPr>
                <w:rFonts w:hAnsi="宋体" w:hint="eastAsia"/>
                <w:sz w:val="24"/>
                <w:szCs w:val="24"/>
              </w:rPr>
            </w:pPr>
            <w:r w:rsidRPr="000E11BB">
              <w:rPr>
                <w:rFonts w:hAnsi="宋体" w:hint="eastAsia"/>
                <w:sz w:val="24"/>
                <w:szCs w:val="24"/>
              </w:rPr>
              <w:t>时间：</w:t>
            </w:r>
            <w:r w:rsidRPr="000E11BB">
              <w:rPr>
                <w:rFonts w:hAnsi="宋体" w:hint="eastAsia"/>
                <w:sz w:val="24"/>
                <w:szCs w:val="24"/>
                <w:u w:val="single"/>
              </w:rPr>
              <w:t>同“提交投标文件截止时间”；</w:t>
            </w:r>
          </w:p>
          <w:p w14:paraId="75155ECB" w14:textId="77777777" w:rsidR="00F45609" w:rsidRPr="000E11BB" w:rsidRDefault="00F45609" w:rsidP="0079612F">
            <w:pPr>
              <w:pStyle w:val="afc"/>
              <w:spacing w:line="400" w:lineRule="exact"/>
              <w:rPr>
                <w:rFonts w:hAnsi="宋体" w:hint="eastAsia"/>
                <w:sz w:val="24"/>
                <w:szCs w:val="24"/>
              </w:rPr>
            </w:pPr>
            <w:r w:rsidRPr="000E11BB">
              <w:rPr>
                <w:rFonts w:hAnsi="宋体" w:hint="eastAsia"/>
                <w:sz w:val="24"/>
                <w:szCs w:val="24"/>
              </w:rPr>
              <w:t>地点：</w:t>
            </w:r>
            <w:r w:rsidRPr="000E11BB">
              <w:rPr>
                <w:rFonts w:hAnsi="宋体" w:hint="eastAsia"/>
                <w:sz w:val="24"/>
                <w:szCs w:val="24"/>
                <w:u w:val="single"/>
              </w:rPr>
              <w:t>同“提交投标文件的地点”</w:t>
            </w:r>
            <w:r w:rsidRPr="000E11BB">
              <w:rPr>
                <w:rFonts w:hAnsi="宋体" w:hint="eastAsia"/>
                <w:sz w:val="24"/>
                <w:szCs w:val="24"/>
              </w:rPr>
              <w:t>；</w:t>
            </w:r>
          </w:p>
        </w:tc>
      </w:tr>
      <w:tr w:rsidR="00F45609" w:rsidRPr="000E11BB" w14:paraId="1A7FCACC" w14:textId="77777777" w:rsidTr="0079612F">
        <w:trPr>
          <w:trHeight w:val="520"/>
          <w:jc w:val="center"/>
        </w:trPr>
        <w:tc>
          <w:tcPr>
            <w:tcW w:w="1457" w:type="dxa"/>
            <w:vAlign w:val="center"/>
          </w:tcPr>
          <w:p w14:paraId="40C117B7" w14:textId="77777777" w:rsidR="00F45609" w:rsidRPr="000E11BB" w:rsidRDefault="00F45609" w:rsidP="0079612F">
            <w:pPr>
              <w:pStyle w:val="afc"/>
              <w:spacing w:line="400" w:lineRule="exact"/>
              <w:jc w:val="center"/>
              <w:rPr>
                <w:rFonts w:hAnsi="宋体" w:hint="eastAsia"/>
                <w:sz w:val="24"/>
                <w:szCs w:val="24"/>
              </w:rPr>
            </w:pPr>
            <w:r w:rsidRPr="000E11BB">
              <w:rPr>
                <w:rFonts w:hAnsi="宋体" w:hint="eastAsia"/>
                <w:sz w:val="24"/>
                <w:szCs w:val="24"/>
              </w:rPr>
              <w:t>26.3</w:t>
            </w:r>
          </w:p>
        </w:tc>
        <w:tc>
          <w:tcPr>
            <w:tcW w:w="2126" w:type="dxa"/>
            <w:vAlign w:val="center"/>
          </w:tcPr>
          <w:p w14:paraId="4AB78DC3" w14:textId="77777777" w:rsidR="00F45609" w:rsidRPr="000E11BB" w:rsidRDefault="00F45609" w:rsidP="0079612F">
            <w:pPr>
              <w:pStyle w:val="afc"/>
              <w:spacing w:line="400" w:lineRule="exact"/>
              <w:rPr>
                <w:rFonts w:hAnsi="宋体" w:hint="eastAsia"/>
                <w:sz w:val="24"/>
                <w:szCs w:val="24"/>
              </w:rPr>
            </w:pPr>
            <w:r w:rsidRPr="000E11BB">
              <w:rPr>
                <w:rFonts w:hAnsi="宋体" w:hint="eastAsia"/>
                <w:sz w:val="24"/>
                <w:szCs w:val="24"/>
              </w:rPr>
              <w:t>评标方法</w:t>
            </w:r>
          </w:p>
        </w:tc>
        <w:tc>
          <w:tcPr>
            <w:tcW w:w="6237" w:type="dxa"/>
            <w:vAlign w:val="center"/>
          </w:tcPr>
          <w:p w14:paraId="7EC65A36" w14:textId="77777777" w:rsidR="00F45609" w:rsidRPr="000E11BB" w:rsidRDefault="00F45609" w:rsidP="0079612F">
            <w:pPr>
              <w:spacing w:line="400" w:lineRule="exact"/>
              <w:rPr>
                <w:rFonts w:ascii="宋体" w:hAnsi="宋体" w:hint="eastAsia"/>
                <w:sz w:val="24"/>
                <w:szCs w:val="24"/>
              </w:rPr>
            </w:pPr>
            <w:r w:rsidRPr="000E11BB">
              <w:rPr>
                <w:rFonts w:ascii="宋体" w:hAnsi="宋体" w:hint="eastAsia"/>
                <w:sz w:val="24"/>
                <w:szCs w:val="24"/>
              </w:rPr>
              <w:t>综合评分法</w:t>
            </w:r>
          </w:p>
        </w:tc>
      </w:tr>
      <w:tr w:rsidR="00F45609" w:rsidRPr="000E11BB" w14:paraId="564680F0" w14:textId="77777777" w:rsidTr="0079612F">
        <w:trPr>
          <w:cantSplit/>
          <w:trHeight w:val="520"/>
          <w:jc w:val="center"/>
        </w:trPr>
        <w:tc>
          <w:tcPr>
            <w:tcW w:w="1457" w:type="dxa"/>
            <w:vAlign w:val="center"/>
          </w:tcPr>
          <w:p w14:paraId="3393AD48" w14:textId="77777777" w:rsidR="00F45609" w:rsidRPr="000E11BB" w:rsidRDefault="00F45609" w:rsidP="0079612F">
            <w:pPr>
              <w:pStyle w:val="afc"/>
              <w:spacing w:line="400" w:lineRule="exact"/>
              <w:jc w:val="center"/>
              <w:rPr>
                <w:rFonts w:hAnsi="宋体" w:hint="eastAsia"/>
                <w:sz w:val="24"/>
                <w:szCs w:val="24"/>
              </w:rPr>
            </w:pPr>
            <w:r w:rsidRPr="000E11BB">
              <w:rPr>
                <w:rFonts w:hAnsi="宋体"/>
                <w:sz w:val="24"/>
                <w:szCs w:val="24"/>
              </w:rPr>
              <w:t>3</w:t>
            </w:r>
            <w:r w:rsidRPr="000E11BB">
              <w:rPr>
                <w:rFonts w:hAnsi="宋体" w:hint="eastAsia"/>
                <w:sz w:val="24"/>
                <w:szCs w:val="24"/>
              </w:rPr>
              <w:t>1.1</w:t>
            </w:r>
          </w:p>
        </w:tc>
        <w:tc>
          <w:tcPr>
            <w:tcW w:w="2126" w:type="dxa"/>
            <w:vAlign w:val="center"/>
          </w:tcPr>
          <w:p w14:paraId="436B6D56" w14:textId="77777777" w:rsidR="00F45609" w:rsidRPr="000E11BB" w:rsidRDefault="00F45609" w:rsidP="0079612F">
            <w:pPr>
              <w:pStyle w:val="afc"/>
              <w:spacing w:line="400" w:lineRule="exact"/>
              <w:rPr>
                <w:rFonts w:hAnsi="宋体" w:hint="eastAsia"/>
                <w:sz w:val="24"/>
                <w:szCs w:val="24"/>
              </w:rPr>
            </w:pPr>
            <w:r w:rsidRPr="000E11BB">
              <w:rPr>
                <w:rFonts w:hAnsi="宋体" w:hint="eastAsia"/>
                <w:bCs/>
                <w:sz w:val="24"/>
                <w:szCs w:val="24"/>
              </w:rPr>
              <w:t>履约</w:t>
            </w:r>
            <w:r w:rsidRPr="000E11BB">
              <w:rPr>
                <w:rFonts w:hAnsi="宋体"/>
                <w:bCs/>
                <w:sz w:val="24"/>
                <w:szCs w:val="24"/>
              </w:rPr>
              <w:t>保证金</w:t>
            </w:r>
          </w:p>
        </w:tc>
        <w:tc>
          <w:tcPr>
            <w:tcW w:w="6237" w:type="dxa"/>
            <w:vAlign w:val="center"/>
          </w:tcPr>
          <w:p w14:paraId="0B4E4F57" w14:textId="77777777" w:rsidR="00F45609" w:rsidRPr="000E11BB" w:rsidRDefault="00F45609" w:rsidP="0079612F">
            <w:pPr>
              <w:pStyle w:val="afc"/>
              <w:spacing w:line="400" w:lineRule="exact"/>
              <w:rPr>
                <w:rFonts w:hAnsi="宋体" w:hint="eastAsia"/>
                <w:sz w:val="24"/>
                <w:szCs w:val="24"/>
              </w:rPr>
            </w:pPr>
            <w:r w:rsidRPr="000E11BB">
              <w:rPr>
                <w:rFonts w:hAnsi="宋体" w:hint="eastAsia"/>
                <w:sz w:val="24"/>
                <w:szCs w:val="24"/>
              </w:rPr>
              <w:t>无</w:t>
            </w:r>
          </w:p>
        </w:tc>
      </w:tr>
      <w:tr w:rsidR="00F45609" w:rsidRPr="000E11BB" w14:paraId="399C4DFA" w14:textId="77777777" w:rsidTr="0079612F">
        <w:trPr>
          <w:cantSplit/>
          <w:trHeight w:val="520"/>
          <w:jc w:val="center"/>
        </w:trPr>
        <w:tc>
          <w:tcPr>
            <w:tcW w:w="1457" w:type="dxa"/>
            <w:vAlign w:val="center"/>
          </w:tcPr>
          <w:p w14:paraId="69CD6A33" w14:textId="77777777" w:rsidR="00F45609" w:rsidRPr="000E11BB" w:rsidRDefault="00F45609" w:rsidP="0079612F">
            <w:pPr>
              <w:pStyle w:val="afc"/>
              <w:spacing w:line="400" w:lineRule="exact"/>
              <w:jc w:val="center"/>
              <w:rPr>
                <w:rFonts w:hAnsi="宋体" w:hint="eastAsia"/>
                <w:sz w:val="24"/>
                <w:szCs w:val="24"/>
              </w:rPr>
            </w:pPr>
            <w:r w:rsidRPr="000E11BB">
              <w:rPr>
                <w:rFonts w:hAnsi="宋体" w:hint="eastAsia"/>
                <w:sz w:val="24"/>
                <w:szCs w:val="24"/>
              </w:rPr>
              <w:t>3</w:t>
            </w:r>
            <w:r w:rsidRPr="000E11BB">
              <w:rPr>
                <w:rFonts w:hAnsi="宋体"/>
                <w:sz w:val="24"/>
                <w:szCs w:val="24"/>
              </w:rPr>
              <w:t>2.1</w:t>
            </w:r>
          </w:p>
        </w:tc>
        <w:tc>
          <w:tcPr>
            <w:tcW w:w="2126" w:type="dxa"/>
            <w:vAlign w:val="center"/>
          </w:tcPr>
          <w:p w14:paraId="08701FC4" w14:textId="77777777" w:rsidR="00F45609" w:rsidRPr="000E11BB" w:rsidRDefault="00F45609" w:rsidP="0079612F">
            <w:pPr>
              <w:spacing w:line="400" w:lineRule="exact"/>
              <w:rPr>
                <w:rFonts w:ascii="宋体" w:hAnsi="宋体" w:hint="eastAsia"/>
                <w:sz w:val="24"/>
                <w:szCs w:val="24"/>
              </w:rPr>
            </w:pPr>
            <w:r w:rsidRPr="000E11BB">
              <w:rPr>
                <w:rFonts w:ascii="宋体" w:hAnsi="宋体" w:hint="eastAsia"/>
                <w:sz w:val="24"/>
                <w:szCs w:val="24"/>
              </w:rPr>
              <w:t>采购代理服务费</w:t>
            </w:r>
          </w:p>
        </w:tc>
        <w:tc>
          <w:tcPr>
            <w:tcW w:w="6237" w:type="dxa"/>
            <w:vAlign w:val="center"/>
          </w:tcPr>
          <w:p w14:paraId="507F51A2" w14:textId="77777777" w:rsidR="00F45609" w:rsidRPr="000E11BB" w:rsidRDefault="00F45609" w:rsidP="0079612F">
            <w:pPr>
              <w:spacing w:line="400" w:lineRule="exact"/>
              <w:rPr>
                <w:rFonts w:ascii="宋体" w:hAnsi="宋体" w:hint="eastAsia"/>
                <w:sz w:val="24"/>
                <w:szCs w:val="24"/>
              </w:rPr>
            </w:pPr>
            <w:r w:rsidRPr="000E11BB">
              <w:rPr>
                <w:rFonts w:ascii="宋体" w:hAnsi="宋体" w:hint="eastAsia"/>
                <w:sz w:val="24"/>
                <w:szCs w:val="24"/>
              </w:rPr>
              <w:t>1.本项目采购代理服务费由中标人支付，中标人收到中标通知书的同时，应向采购代理机构缴付采购代理服务费；</w:t>
            </w:r>
          </w:p>
          <w:p w14:paraId="3F6B8CDE" w14:textId="77777777" w:rsidR="00F45609" w:rsidRPr="000E11BB" w:rsidRDefault="00F45609" w:rsidP="0079612F">
            <w:pPr>
              <w:spacing w:line="400" w:lineRule="exact"/>
              <w:rPr>
                <w:rFonts w:ascii="宋体" w:hAnsi="宋体" w:hint="eastAsia"/>
                <w:sz w:val="24"/>
                <w:szCs w:val="24"/>
              </w:rPr>
            </w:pPr>
            <w:r w:rsidRPr="000E11BB">
              <w:rPr>
                <w:rFonts w:ascii="宋体" w:hAnsi="宋体" w:hint="eastAsia"/>
                <w:sz w:val="24"/>
                <w:szCs w:val="24"/>
              </w:rPr>
              <w:t>2.各标段的采购代理服务费参照“国家计委关于印发《招标代理服务收费管理暂行办法》的通知（计价格[2002]1980号）”及“国家发展改革委办公厅关于招标代理服务收费有关问题的通知(发改办价格[2003]857号)”规定的标准计算，以各标段的中标金额作为收费的计算基数，四舍五入至元向各标段中标人收取；</w:t>
            </w:r>
          </w:p>
          <w:p w14:paraId="1C07F266" w14:textId="77777777" w:rsidR="00F45609" w:rsidRPr="000E11BB" w:rsidRDefault="00F45609" w:rsidP="0079612F">
            <w:pPr>
              <w:spacing w:line="400" w:lineRule="exact"/>
              <w:rPr>
                <w:rFonts w:ascii="宋体" w:hAnsi="宋体" w:hint="eastAsia"/>
                <w:sz w:val="24"/>
                <w:szCs w:val="24"/>
              </w:rPr>
            </w:pPr>
            <w:r w:rsidRPr="000E11BB">
              <w:rPr>
                <w:rFonts w:ascii="宋体" w:hAnsi="宋体" w:hint="eastAsia"/>
                <w:sz w:val="24"/>
                <w:szCs w:val="24"/>
              </w:rPr>
              <w:t>3.账户名称：云南招标股份有限公司</w:t>
            </w:r>
          </w:p>
          <w:p w14:paraId="77EAED0C" w14:textId="77777777" w:rsidR="00F45609" w:rsidRPr="000E11BB" w:rsidRDefault="00F45609" w:rsidP="0079612F">
            <w:pPr>
              <w:spacing w:line="400" w:lineRule="exact"/>
              <w:rPr>
                <w:rFonts w:ascii="宋体" w:hAnsi="宋体" w:hint="eastAsia"/>
                <w:sz w:val="24"/>
                <w:szCs w:val="24"/>
              </w:rPr>
            </w:pPr>
            <w:r w:rsidRPr="000E11BB">
              <w:rPr>
                <w:rFonts w:ascii="宋体" w:hAnsi="宋体" w:hint="eastAsia"/>
                <w:sz w:val="24"/>
                <w:szCs w:val="24"/>
              </w:rPr>
              <w:t>开户银行：富滇银行股份有限公司昆明科技支行</w:t>
            </w:r>
          </w:p>
          <w:p w14:paraId="0A94D5D5" w14:textId="77777777" w:rsidR="00F45609" w:rsidRPr="000E11BB" w:rsidRDefault="00F45609" w:rsidP="0079612F">
            <w:pPr>
              <w:widowControl/>
              <w:spacing w:line="400" w:lineRule="exact"/>
              <w:jc w:val="left"/>
              <w:rPr>
                <w:rFonts w:ascii="宋体" w:hAnsi="宋体" w:hint="eastAsia"/>
                <w:sz w:val="24"/>
                <w:szCs w:val="24"/>
              </w:rPr>
            </w:pPr>
            <w:r w:rsidRPr="000E11BB">
              <w:rPr>
                <w:rFonts w:ascii="宋体" w:hAnsi="宋体" w:hint="eastAsia"/>
                <w:sz w:val="24"/>
                <w:szCs w:val="24"/>
              </w:rPr>
              <w:t>账号：</w:t>
            </w:r>
          </w:p>
          <w:p w14:paraId="0ADBF239" w14:textId="77777777" w:rsidR="00F45609" w:rsidRPr="000E11BB" w:rsidRDefault="00F45609" w:rsidP="0079612F">
            <w:pPr>
              <w:widowControl/>
              <w:adjustRightInd w:val="0"/>
              <w:snapToGrid w:val="0"/>
              <w:spacing w:line="320" w:lineRule="exact"/>
              <w:ind w:firstLineChars="200" w:firstLine="482"/>
              <w:jc w:val="left"/>
              <w:rPr>
                <w:rFonts w:ascii="宋体" w:hAnsi="宋体" w:cs="Arial" w:hint="eastAsia"/>
                <w:b/>
                <w:kern w:val="0"/>
                <w:sz w:val="24"/>
                <w:szCs w:val="24"/>
              </w:rPr>
            </w:pPr>
            <w:r w:rsidRPr="000E11BB">
              <w:rPr>
                <w:rFonts w:ascii="宋体" w:hAnsi="宋体" w:cs="Arial" w:hint="eastAsia"/>
                <w:b/>
                <w:kern w:val="0"/>
                <w:sz w:val="24"/>
                <w:szCs w:val="24"/>
                <w:u w:val="single"/>
              </w:rPr>
              <w:t>标项一：</w:t>
            </w:r>
            <w:r w:rsidRPr="000E11BB">
              <w:rPr>
                <w:rFonts w:ascii="宋体" w:hAnsi="宋体" w:cs="Arial"/>
                <w:b/>
                <w:kern w:val="0"/>
                <w:sz w:val="24"/>
                <w:szCs w:val="24"/>
                <w:u w:val="single"/>
              </w:rPr>
              <w:t>010000094983</w:t>
            </w:r>
            <w:r w:rsidRPr="000E11BB">
              <w:rPr>
                <w:rFonts w:ascii="宋体" w:hAnsi="宋体" w:cs="Arial" w:hint="eastAsia"/>
                <w:b/>
                <w:kern w:val="0"/>
                <w:sz w:val="24"/>
                <w:szCs w:val="24"/>
                <w:u w:val="single"/>
              </w:rPr>
              <w:t>；</w:t>
            </w:r>
          </w:p>
          <w:p w14:paraId="32E81DC5" w14:textId="77777777" w:rsidR="00F45609" w:rsidRPr="000E11BB" w:rsidRDefault="00F45609" w:rsidP="0079612F">
            <w:pPr>
              <w:widowControl/>
              <w:adjustRightInd w:val="0"/>
              <w:snapToGrid w:val="0"/>
              <w:spacing w:line="320" w:lineRule="exact"/>
              <w:ind w:firstLineChars="200" w:firstLine="482"/>
              <w:jc w:val="left"/>
              <w:rPr>
                <w:rFonts w:ascii="宋体" w:hAnsi="宋体" w:cs="Arial" w:hint="eastAsia"/>
                <w:b/>
                <w:kern w:val="0"/>
                <w:sz w:val="24"/>
                <w:szCs w:val="24"/>
              </w:rPr>
            </w:pPr>
            <w:r w:rsidRPr="000E11BB">
              <w:rPr>
                <w:rFonts w:ascii="宋体" w:hAnsi="宋体" w:cs="Arial" w:hint="eastAsia"/>
                <w:b/>
                <w:kern w:val="0"/>
                <w:sz w:val="24"/>
                <w:szCs w:val="24"/>
                <w:u w:val="single"/>
              </w:rPr>
              <w:t>标项二：</w:t>
            </w:r>
            <w:r w:rsidRPr="000E11BB">
              <w:rPr>
                <w:rFonts w:ascii="宋体" w:hAnsi="宋体" w:cs="Arial"/>
                <w:b/>
                <w:kern w:val="0"/>
                <w:sz w:val="24"/>
                <w:szCs w:val="24"/>
                <w:u w:val="single"/>
              </w:rPr>
              <w:t>010000094984</w:t>
            </w:r>
            <w:r w:rsidRPr="000E11BB">
              <w:rPr>
                <w:rFonts w:ascii="宋体" w:hAnsi="宋体" w:cs="Arial" w:hint="eastAsia"/>
                <w:b/>
                <w:kern w:val="0"/>
                <w:sz w:val="24"/>
                <w:szCs w:val="24"/>
                <w:u w:val="single"/>
              </w:rPr>
              <w:t>。</w:t>
            </w:r>
          </w:p>
          <w:p w14:paraId="0DCAD6BA" w14:textId="77777777" w:rsidR="00F45609" w:rsidRPr="000E11BB" w:rsidRDefault="00F45609" w:rsidP="0079612F">
            <w:pPr>
              <w:widowControl/>
              <w:spacing w:line="400" w:lineRule="exact"/>
              <w:jc w:val="left"/>
              <w:rPr>
                <w:rFonts w:ascii="宋体" w:hAnsi="宋体" w:cs="Arial" w:hint="eastAsia"/>
                <w:b/>
                <w:kern w:val="0"/>
                <w:sz w:val="24"/>
                <w:szCs w:val="24"/>
                <w:u w:val="single"/>
              </w:rPr>
            </w:pPr>
            <w:r w:rsidRPr="000E11BB">
              <w:rPr>
                <w:rFonts w:ascii="宋体" w:hAnsi="宋体" w:cs="Arial" w:hint="eastAsia"/>
                <w:bCs/>
                <w:kern w:val="0"/>
                <w:sz w:val="24"/>
                <w:szCs w:val="24"/>
                <w:u w:val="single"/>
              </w:rPr>
              <w:t>4.付款备注要求：在进行对公缴款时，请中标人在银行附言栏次注明“</w:t>
            </w:r>
            <w:r w:rsidRPr="000E11BB">
              <w:rPr>
                <w:rFonts w:ascii="宋体" w:hAnsi="宋体" w:cs="Arial"/>
                <w:b/>
                <w:kern w:val="0"/>
                <w:sz w:val="24"/>
                <w:szCs w:val="24"/>
                <w:u w:val="single"/>
              </w:rPr>
              <w:t>I53A00626001610</w:t>
            </w:r>
            <w:r w:rsidRPr="000E11BB">
              <w:rPr>
                <w:rFonts w:ascii="宋体" w:hAnsi="宋体" w:cs="Arial" w:hint="eastAsia"/>
                <w:b/>
                <w:kern w:val="0"/>
                <w:sz w:val="24"/>
                <w:szCs w:val="24"/>
                <w:u w:val="single"/>
              </w:rPr>
              <w:t>标项X（代理费）</w:t>
            </w:r>
            <w:r w:rsidRPr="000E11BB">
              <w:rPr>
                <w:rFonts w:ascii="宋体" w:hAnsi="宋体" w:cs="Arial" w:hint="eastAsia"/>
                <w:bCs/>
                <w:kern w:val="0"/>
                <w:sz w:val="24"/>
                <w:szCs w:val="24"/>
                <w:u w:val="single"/>
              </w:rPr>
              <w:t>”。</w:t>
            </w:r>
          </w:p>
        </w:tc>
      </w:tr>
      <w:tr w:rsidR="00F45609" w:rsidRPr="000E11BB" w14:paraId="085F161B" w14:textId="77777777" w:rsidTr="0079612F">
        <w:trPr>
          <w:cantSplit/>
          <w:trHeight w:val="520"/>
          <w:jc w:val="center"/>
        </w:trPr>
        <w:tc>
          <w:tcPr>
            <w:tcW w:w="1457" w:type="dxa"/>
            <w:vAlign w:val="center"/>
          </w:tcPr>
          <w:p w14:paraId="3C683056" w14:textId="77777777" w:rsidR="00F45609" w:rsidRPr="000E11BB" w:rsidRDefault="00F45609" w:rsidP="0079612F">
            <w:pPr>
              <w:pStyle w:val="afc"/>
              <w:spacing w:line="400" w:lineRule="exact"/>
              <w:jc w:val="center"/>
              <w:rPr>
                <w:rFonts w:hAnsi="宋体" w:hint="eastAsia"/>
                <w:sz w:val="24"/>
                <w:szCs w:val="24"/>
              </w:rPr>
            </w:pPr>
            <w:r w:rsidRPr="000E11BB">
              <w:rPr>
                <w:rFonts w:hAnsi="宋体" w:hint="eastAsia"/>
                <w:sz w:val="24"/>
                <w:szCs w:val="24"/>
              </w:rPr>
              <w:t>34.1</w:t>
            </w:r>
          </w:p>
        </w:tc>
        <w:tc>
          <w:tcPr>
            <w:tcW w:w="2126" w:type="dxa"/>
            <w:vAlign w:val="center"/>
          </w:tcPr>
          <w:p w14:paraId="041315C8" w14:textId="77777777" w:rsidR="00F45609" w:rsidRPr="000E11BB" w:rsidRDefault="00F45609" w:rsidP="0079612F">
            <w:pPr>
              <w:spacing w:line="400" w:lineRule="exact"/>
              <w:rPr>
                <w:rFonts w:ascii="宋体" w:hAnsi="宋体" w:hint="eastAsia"/>
                <w:sz w:val="24"/>
                <w:szCs w:val="24"/>
              </w:rPr>
            </w:pPr>
            <w:r w:rsidRPr="000E11BB">
              <w:rPr>
                <w:rFonts w:ascii="宋体" w:hAnsi="宋体" w:hint="eastAsia"/>
                <w:sz w:val="24"/>
                <w:szCs w:val="24"/>
              </w:rPr>
              <w:t>支持本国产品</w:t>
            </w:r>
          </w:p>
        </w:tc>
        <w:tc>
          <w:tcPr>
            <w:tcW w:w="6237" w:type="dxa"/>
            <w:vAlign w:val="center"/>
          </w:tcPr>
          <w:p w14:paraId="6B375885" w14:textId="77777777" w:rsidR="00F45609" w:rsidRPr="000E11BB" w:rsidRDefault="00F45609" w:rsidP="0079612F">
            <w:pPr>
              <w:spacing w:line="400" w:lineRule="exact"/>
              <w:rPr>
                <w:rFonts w:ascii="宋体" w:hAnsi="宋体" w:hint="eastAsia"/>
                <w:sz w:val="24"/>
                <w:szCs w:val="24"/>
              </w:rPr>
            </w:pPr>
            <w:r w:rsidRPr="000E11BB">
              <w:rPr>
                <w:rFonts w:ascii="宋体" w:hAnsi="宋体" w:hint="eastAsia"/>
                <w:sz w:val="24"/>
                <w:szCs w:val="24"/>
              </w:rPr>
              <w:t>□适用</w:t>
            </w:r>
          </w:p>
          <w:p w14:paraId="454BCF5E" w14:textId="77777777" w:rsidR="00F45609" w:rsidRPr="000E11BB" w:rsidRDefault="00F45609" w:rsidP="0079612F">
            <w:pPr>
              <w:spacing w:line="400" w:lineRule="exact"/>
              <w:rPr>
                <w:rFonts w:ascii="宋体" w:hAnsi="宋体" w:hint="eastAsia"/>
                <w:sz w:val="24"/>
                <w:szCs w:val="24"/>
              </w:rPr>
            </w:pPr>
            <w:r w:rsidRPr="000E11BB">
              <w:rPr>
                <w:rFonts w:ascii="宋体" w:hAnsi="宋体" w:hint="eastAsia"/>
                <w:sz w:val="24"/>
                <w:szCs w:val="24"/>
              </w:rPr>
              <w:t>■不适用</w:t>
            </w:r>
          </w:p>
        </w:tc>
      </w:tr>
      <w:tr w:rsidR="00F45609" w:rsidRPr="000E11BB" w14:paraId="5F22F6C8" w14:textId="77777777" w:rsidTr="0079612F">
        <w:trPr>
          <w:trHeight w:val="520"/>
          <w:jc w:val="center"/>
        </w:trPr>
        <w:tc>
          <w:tcPr>
            <w:tcW w:w="1457" w:type="dxa"/>
            <w:vAlign w:val="center"/>
          </w:tcPr>
          <w:p w14:paraId="42DFABD4" w14:textId="77777777" w:rsidR="00F45609" w:rsidRPr="000E11BB" w:rsidRDefault="00F45609" w:rsidP="0079612F">
            <w:pPr>
              <w:pStyle w:val="afc"/>
              <w:spacing w:line="400" w:lineRule="exact"/>
              <w:jc w:val="center"/>
              <w:rPr>
                <w:rFonts w:hAnsi="宋体" w:hint="eastAsia"/>
                <w:sz w:val="24"/>
                <w:szCs w:val="24"/>
              </w:rPr>
            </w:pPr>
            <w:r w:rsidRPr="000E11BB">
              <w:rPr>
                <w:rFonts w:hAnsi="宋体" w:hint="eastAsia"/>
                <w:sz w:val="24"/>
                <w:szCs w:val="24"/>
              </w:rPr>
              <w:t>35.1</w:t>
            </w:r>
          </w:p>
        </w:tc>
        <w:tc>
          <w:tcPr>
            <w:tcW w:w="2126" w:type="dxa"/>
            <w:vAlign w:val="center"/>
          </w:tcPr>
          <w:p w14:paraId="19CFA954" w14:textId="77777777" w:rsidR="00F45609" w:rsidRPr="000E11BB" w:rsidRDefault="00F45609" w:rsidP="0079612F">
            <w:pPr>
              <w:pStyle w:val="afc"/>
              <w:spacing w:line="400" w:lineRule="exact"/>
              <w:rPr>
                <w:rFonts w:hAnsi="宋体" w:hint="eastAsia"/>
                <w:sz w:val="24"/>
                <w:szCs w:val="24"/>
              </w:rPr>
            </w:pPr>
            <w:r w:rsidRPr="000E11BB">
              <w:rPr>
                <w:rFonts w:hAnsi="宋体" w:hint="eastAsia"/>
                <w:sz w:val="24"/>
                <w:szCs w:val="24"/>
              </w:rPr>
              <w:t>备选方案</w:t>
            </w:r>
          </w:p>
        </w:tc>
        <w:tc>
          <w:tcPr>
            <w:tcW w:w="6237" w:type="dxa"/>
            <w:vAlign w:val="center"/>
          </w:tcPr>
          <w:p w14:paraId="4E9FAFAA" w14:textId="77777777" w:rsidR="00F45609" w:rsidRPr="000E11BB" w:rsidRDefault="00F45609" w:rsidP="0079612F">
            <w:pPr>
              <w:pStyle w:val="afc"/>
              <w:spacing w:line="400" w:lineRule="exact"/>
              <w:rPr>
                <w:rFonts w:hAnsi="宋体" w:hint="eastAsia"/>
                <w:sz w:val="24"/>
                <w:szCs w:val="24"/>
              </w:rPr>
            </w:pPr>
            <w:r w:rsidRPr="000E11BB">
              <w:rPr>
                <w:rFonts w:hAnsi="宋体" w:hint="eastAsia"/>
                <w:sz w:val="24"/>
                <w:szCs w:val="24"/>
              </w:rPr>
              <w:t>不接受</w:t>
            </w:r>
          </w:p>
        </w:tc>
      </w:tr>
      <w:tr w:rsidR="00F45609" w:rsidRPr="000E11BB" w14:paraId="7A81F062" w14:textId="77777777" w:rsidTr="0079612F">
        <w:trPr>
          <w:trHeight w:val="520"/>
          <w:jc w:val="center"/>
        </w:trPr>
        <w:tc>
          <w:tcPr>
            <w:tcW w:w="1457" w:type="dxa"/>
            <w:vAlign w:val="center"/>
          </w:tcPr>
          <w:p w14:paraId="5B623151" w14:textId="77777777" w:rsidR="00F45609" w:rsidRPr="000E11BB" w:rsidRDefault="00F45609" w:rsidP="0079612F">
            <w:pPr>
              <w:pStyle w:val="afc"/>
              <w:spacing w:line="400" w:lineRule="exact"/>
              <w:jc w:val="center"/>
              <w:rPr>
                <w:rFonts w:hAnsi="宋体" w:hint="eastAsia"/>
                <w:sz w:val="24"/>
                <w:szCs w:val="24"/>
              </w:rPr>
            </w:pPr>
            <w:r w:rsidRPr="000E11BB">
              <w:rPr>
                <w:rFonts w:hAnsi="宋体" w:hint="eastAsia"/>
                <w:sz w:val="24"/>
                <w:szCs w:val="24"/>
              </w:rPr>
              <w:t>35.2</w:t>
            </w:r>
          </w:p>
        </w:tc>
        <w:tc>
          <w:tcPr>
            <w:tcW w:w="8363" w:type="dxa"/>
            <w:gridSpan w:val="2"/>
            <w:vAlign w:val="center"/>
          </w:tcPr>
          <w:p w14:paraId="610AE862" w14:textId="77777777" w:rsidR="00F45609" w:rsidRPr="000E11BB" w:rsidRDefault="00F45609" w:rsidP="0079612F">
            <w:pPr>
              <w:pStyle w:val="afc"/>
              <w:spacing w:line="400" w:lineRule="exact"/>
              <w:jc w:val="left"/>
              <w:rPr>
                <w:rFonts w:hAnsi="宋体" w:hint="eastAsia"/>
                <w:sz w:val="24"/>
                <w:szCs w:val="24"/>
              </w:rPr>
            </w:pPr>
            <w:r w:rsidRPr="000E11BB">
              <w:rPr>
                <w:rFonts w:hAnsi="宋体" w:hint="eastAsia"/>
                <w:sz w:val="24"/>
                <w:szCs w:val="24"/>
              </w:rPr>
              <w:t>需要补充的其他内容</w:t>
            </w:r>
          </w:p>
        </w:tc>
      </w:tr>
      <w:tr w:rsidR="00F45609" w:rsidRPr="000E11BB" w14:paraId="0F7C2372" w14:textId="77777777" w:rsidTr="0079612F">
        <w:trPr>
          <w:trHeight w:val="546"/>
          <w:jc w:val="center"/>
        </w:trPr>
        <w:tc>
          <w:tcPr>
            <w:tcW w:w="1457" w:type="dxa"/>
            <w:vAlign w:val="center"/>
          </w:tcPr>
          <w:p w14:paraId="65EFD84F" w14:textId="77777777" w:rsidR="00F45609" w:rsidRPr="000E11BB" w:rsidRDefault="00F45609" w:rsidP="0079612F">
            <w:pPr>
              <w:pStyle w:val="afc"/>
              <w:spacing w:line="400" w:lineRule="exact"/>
              <w:jc w:val="center"/>
              <w:rPr>
                <w:rFonts w:hAnsi="宋体" w:hint="eastAsia"/>
                <w:sz w:val="24"/>
                <w:szCs w:val="24"/>
              </w:rPr>
            </w:pPr>
            <w:r w:rsidRPr="000E11BB">
              <w:rPr>
                <w:rFonts w:hAnsi="宋体" w:hint="eastAsia"/>
                <w:sz w:val="24"/>
                <w:szCs w:val="24"/>
              </w:rPr>
              <w:t>1）</w:t>
            </w:r>
          </w:p>
        </w:tc>
        <w:tc>
          <w:tcPr>
            <w:tcW w:w="8363" w:type="dxa"/>
            <w:gridSpan w:val="2"/>
            <w:vAlign w:val="center"/>
          </w:tcPr>
          <w:p w14:paraId="3D4A4084" w14:textId="77777777" w:rsidR="00F45609" w:rsidRPr="000E11BB" w:rsidRDefault="00F45609" w:rsidP="0079612F">
            <w:pPr>
              <w:spacing w:line="400" w:lineRule="exact"/>
              <w:rPr>
                <w:rFonts w:ascii="宋体" w:hAnsi="宋体" w:hint="eastAsia"/>
                <w:sz w:val="24"/>
                <w:szCs w:val="24"/>
              </w:rPr>
            </w:pPr>
            <w:r w:rsidRPr="000E11BB">
              <w:rPr>
                <w:rFonts w:ascii="宋体" w:hAnsi="宋体" w:hint="eastAsia"/>
                <w:sz w:val="24"/>
                <w:szCs w:val="24"/>
              </w:rPr>
              <w:t>省级政府采购中标人须知：</w:t>
            </w:r>
          </w:p>
          <w:p w14:paraId="6499DE6B" w14:textId="77777777" w:rsidR="00F45609" w:rsidRPr="000E11BB" w:rsidRDefault="00F45609" w:rsidP="0079612F">
            <w:pPr>
              <w:spacing w:line="400" w:lineRule="exact"/>
              <w:rPr>
                <w:rFonts w:ascii="宋体" w:hAnsi="宋体" w:hint="eastAsia"/>
                <w:sz w:val="24"/>
                <w:szCs w:val="24"/>
              </w:rPr>
            </w:pPr>
            <w:r w:rsidRPr="000E11BB">
              <w:rPr>
                <w:rFonts w:ascii="宋体" w:hAnsi="宋体" w:hint="eastAsia"/>
                <w:sz w:val="24"/>
                <w:szCs w:val="24"/>
              </w:rPr>
              <w:lastRenderedPageBreak/>
              <w:t>中标人在《云南省政府采购网》查询到中标公示后，需办理以下事宜：</w:t>
            </w:r>
          </w:p>
          <w:p w14:paraId="7DF6A03C" w14:textId="77777777" w:rsidR="00F45609" w:rsidRPr="000E11BB" w:rsidRDefault="00F45609" w:rsidP="0079612F">
            <w:pPr>
              <w:pStyle w:val="a0"/>
              <w:spacing w:line="400" w:lineRule="exact"/>
              <w:ind w:firstLineChars="0" w:firstLine="0"/>
              <w:rPr>
                <w:rFonts w:ascii="宋体" w:hAnsi="宋体" w:hint="eastAsia"/>
                <w:sz w:val="24"/>
                <w:szCs w:val="24"/>
              </w:rPr>
            </w:pPr>
            <w:r w:rsidRPr="000E11BB">
              <w:rPr>
                <w:rFonts w:ascii="宋体" w:hAnsi="宋体" w:hint="eastAsia"/>
                <w:sz w:val="24"/>
                <w:szCs w:val="24"/>
              </w:rPr>
              <w:t>1、缴纳代理服务费用；</w:t>
            </w:r>
          </w:p>
          <w:p w14:paraId="796E172D" w14:textId="77777777" w:rsidR="00F45609" w:rsidRPr="000E11BB" w:rsidRDefault="00F45609" w:rsidP="0079612F">
            <w:pPr>
              <w:spacing w:line="400" w:lineRule="exact"/>
              <w:rPr>
                <w:rFonts w:ascii="宋体" w:hAnsi="宋体" w:hint="eastAsia"/>
                <w:sz w:val="24"/>
                <w:szCs w:val="24"/>
              </w:rPr>
            </w:pPr>
            <w:r w:rsidRPr="000E11BB">
              <w:rPr>
                <w:rFonts w:ascii="宋体" w:hAnsi="宋体" w:hint="eastAsia"/>
                <w:sz w:val="24"/>
                <w:szCs w:val="24"/>
              </w:rPr>
              <w:t>2、领取中标通知书，并与采购人联系、洽谈采购合同。</w:t>
            </w:r>
          </w:p>
        </w:tc>
      </w:tr>
      <w:tr w:rsidR="00F45609" w:rsidRPr="000E11BB" w14:paraId="6466A802" w14:textId="77777777" w:rsidTr="0079612F">
        <w:trPr>
          <w:trHeight w:val="546"/>
          <w:jc w:val="center"/>
        </w:trPr>
        <w:tc>
          <w:tcPr>
            <w:tcW w:w="1457" w:type="dxa"/>
            <w:vAlign w:val="center"/>
          </w:tcPr>
          <w:p w14:paraId="286876E6" w14:textId="77777777" w:rsidR="00F45609" w:rsidRPr="000E11BB" w:rsidRDefault="00F45609" w:rsidP="0079612F">
            <w:pPr>
              <w:pStyle w:val="afc"/>
              <w:spacing w:line="400" w:lineRule="exact"/>
              <w:jc w:val="center"/>
              <w:rPr>
                <w:rFonts w:hAnsi="宋体" w:hint="eastAsia"/>
                <w:sz w:val="24"/>
                <w:szCs w:val="24"/>
              </w:rPr>
            </w:pPr>
            <w:r w:rsidRPr="000E11BB">
              <w:rPr>
                <w:rFonts w:hAnsi="宋体"/>
                <w:sz w:val="24"/>
                <w:szCs w:val="24"/>
              </w:rPr>
              <w:lastRenderedPageBreak/>
              <w:t>2</w:t>
            </w:r>
            <w:r w:rsidRPr="000E11BB">
              <w:rPr>
                <w:rFonts w:hAnsi="宋体" w:hint="eastAsia"/>
                <w:sz w:val="24"/>
                <w:szCs w:val="24"/>
              </w:rPr>
              <w:t>）</w:t>
            </w:r>
          </w:p>
        </w:tc>
        <w:tc>
          <w:tcPr>
            <w:tcW w:w="8363" w:type="dxa"/>
            <w:gridSpan w:val="2"/>
            <w:vAlign w:val="center"/>
          </w:tcPr>
          <w:p w14:paraId="4AA62F05" w14:textId="77777777" w:rsidR="00F45609" w:rsidRPr="000E11BB" w:rsidRDefault="00F45609" w:rsidP="0079612F">
            <w:pPr>
              <w:spacing w:line="400" w:lineRule="exact"/>
              <w:rPr>
                <w:rFonts w:ascii="宋体" w:hAnsi="宋体" w:hint="eastAsia"/>
                <w:b/>
                <w:sz w:val="24"/>
                <w:szCs w:val="24"/>
              </w:rPr>
            </w:pPr>
            <w:r w:rsidRPr="000E11BB">
              <w:rPr>
                <w:rFonts w:ascii="宋体" w:hAnsi="宋体" w:hint="eastAsia"/>
                <w:b/>
                <w:sz w:val="24"/>
                <w:szCs w:val="24"/>
              </w:rPr>
              <w:t>投标文件的解密：（1）采购代理机构依托电子交易平台发起开始解密指令，投标人须使用加密时所用的 CA 锁按平台提示和招标文件的规定登录到“政采云”平台电子开标大厅签到，并在发起解密指令之时起 60 分钟内完成对电子投标文件在线解密；投标文件因供应商自身原因导致未按时解密的，视为供应商撤销其投标文件。</w:t>
            </w:r>
          </w:p>
        </w:tc>
      </w:tr>
    </w:tbl>
    <w:p w14:paraId="514842B8" w14:textId="77777777" w:rsidR="00F45609" w:rsidRPr="000E11BB" w:rsidRDefault="00F45609" w:rsidP="00F45609">
      <w:pPr>
        <w:pStyle w:val="2"/>
        <w:jc w:val="center"/>
        <w:rPr>
          <w:rFonts w:ascii="宋体" w:eastAsia="宋体" w:hAnsi="宋体" w:hint="eastAsia"/>
          <w:b/>
          <w:color w:val="auto"/>
          <w:kern w:val="44"/>
          <w:sz w:val="36"/>
        </w:rPr>
      </w:pPr>
      <w:r w:rsidRPr="000E11BB">
        <w:rPr>
          <w:rFonts w:ascii="宋体" w:eastAsia="宋体" w:hAnsi="宋体" w:hint="eastAsia"/>
          <w:color w:val="auto"/>
        </w:rPr>
        <w:br w:type="page"/>
      </w:r>
      <w:bookmarkStart w:id="45" w:name="_Toc70446104"/>
      <w:bookmarkStart w:id="46" w:name="_Toc152246143"/>
      <w:bookmarkStart w:id="47" w:name="_Toc237604358"/>
      <w:r w:rsidRPr="000E11BB">
        <w:rPr>
          <w:rFonts w:ascii="宋体" w:eastAsia="宋体" w:hAnsi="宋体" w:hint="eastAsia"/>
          <w:color w:val="auto"/>
          <w:sz w:val="30"/>
          <w:szCs w:val="30"/>
        </w:rPr>
        <w:lastRenderedPageBreak/>
        <w:t>一</w:t>
      </w:r>
      <w:r w:rsidRPr="000E11BB">
        <w:rPr>
          <w:rFonts w:ascii="宋体" w:eastAsia="宋体" w:hAnsi="宋体" w:hint="eastAsia"/>
          <w:b/>
          <w:color w:val="auto"/>
          <w:kern w:val="44"/>
          <w:sz w:val="36"/>
        </w:rPr>
        <w:t>、总  则</w:t>
      </w:r>
      <w:bookmarkEnd w:id="45"/>
      <w:bookmarkEnd w:id="46"/>
      <w:bookmarkEnd w:id="47"/>
    </w:p>
    <w:p w14:paraId="5C347F8F" w14:textId="77777777" w:rsidR="00F45609" w:rsidRPr="000E11BB" w:rsidRDefault="00F45609" w:rsidP="00F45609">
      <w:pPr>
        <w:pStyle w:val="afc"/>
        <w:spacing w:line="360" w:lineRule="auto"/>
        <w:ind w:left="242" w:hangingChars="101" w:hanging="242"/>
        <w:jc w:val="left"/>
        <w:rPr>
          <w:rFonts w:hAnsi="宋体" w:hint="eastAsia"/>
          <w:sz w:val="24"/>
          <w:szCs w:val="24"/>
        </w:rPr>
      </w:pPr>
      <w:bookmarkStart w:id="48" w:name="_Toc152246144"/>
      <w:bookmarkStart w:id="49" w:name="_Toc70446105"/>
      <w:bookmarkStart w:id="50" w:name="_Toc237604359"/>
      <w:r w:rsidRPr="000E11BB">
        <w:rPr>
          <w:rFonts w:hAnsi="宋体" w:hint="eastAsia"/>
          <w:bCs/>
          <w:sz w:val="24"/>
          <w:szCs w:val="24"/>
        </w:rPr>
        <w:t>1. 采购人、采购代理机构、</w:t>
      </w:r>
      <w:r w:rsidRPr="000E11BB">
        <w:rPr>
          <w:rFonts w:hAnsi="宋体" w:hint="eastAsia"/>
          <w:sz w:val="24"/>
          <w:szCs w:val="24"/>
        </w:rPr>
        <w:t>项目名称及项目编号，详见招标文件“</w:t>
      </w:r>
      <w:r w:rsidRPr="000E11BB">
        <w:rPr>
          <w:rFonts w:hAnsi="宋体" w:hint="eastAsia"/>
          <w:b/>
          <w:sz w:val="24"/>
          <w:szCs w:val="24"/>
        </w:rPr>
        <w:t>投标人须知前附表</w:t>
      </w:r>
      <w:r w:rsidRPr="000E11BB">
        <w:rPr>
          <w:rFonts w:hAnsi="宋体" w:hint="eastAsia"/>
          <w:sz w:val="24"/>
          <w:szCs w:val="24"/>
        </w:rPr>
        <w:t>”。</w:t>
      </w:r>
    </w:p>
    <w:p w14:paraId="650E6E4F" w14:textId="77777777" w:rsidR="00F45609" w:rsidRPr="000E11BB" w:rsidRDefault="00F45609" w:rsidP="00F45609">
      <w:pPr>
        <w:spacing w:line="360" w:lineRule="auto"/>
        <w:jc w:val="left"/>
        <w:rPr>
          <w:rFonts w:ascii="宋体" w:hAnsi="宋体" w:hint="eastAsia"/>
          <w:b/>
          <w:sz w:val="24"/>
        </w:rPr>
      </w:pPr>
      <w:r w:rsidRPr="000E11BB">
        <w:rPr>
          <w:rFonts w:ascii="宋体" w:hAnsi="宋体" w:hint="eastAsia"/>
          <w:b/>
          <w:sz w:val="24"/>
        </w:rPr>
        <w:t>2. 资金来源</w:t>
      </w:r>
    </w:p>
    <w:p w14:paraId="75AAB2F9" w14:textId="77777777" w:rsidR="00F45609" w:rsidRPr="000E11BB" w:rsidRDefault="00F45609" w:rsidP="00F45609">
      <w:pPr>
        <w:spacing w:line="360" w:lineRule="auto"/>
        <w:jc w:val="left"/>
        <w:rPr>
          <w:rFonts w:ascii="宋体" w:hAnsi="宋体" w:hint="eastAsia"/>
          <w:sz w:val="24"/>
        </w:rPr>
      </w:pPr>
      <w:r w:rsidRPr="000E11BB">
        <w:rPr>
          <w:rFonts w:ascii="宋体" w:hAnsi="宋体" w:hint="eastAsia"/>
          <w:sz w:val="24"/>
        </w:rPr>
        <w:t>2.1“</w:t>
      </w:r>
      <w:r w:rsidRPr="000E11BB">
        <w:rPr>
          <w:rFonts w:ascii="宋体" w:hAnsi="宋体" w:hint="eastAsia"/>
          <w:b/>
          <w:sz w:val="24"/>
        </w:rPr>
        <w:t>投标人须知前附表</w:t>
      </w:r>
      <w:r w:rsidRPr="000E11BB">
        <w:rPr>
          <w:rFonts w:ascii="宋体" w:hAnsi="宋体" w:hint="eastAsia"/>
          <w:sz w:val="24"/>
        </w:rPr>
        <w:t>”中所述的采购人财政资金，用于采购“</w:t>
      </w:r>
      <w:r w:rsidRPr="000E11BB">
        <w:rPr>
          <w:rFonts w:ascii="宋体" w:hAnsi="宋体" w:hint="eastAsia"/>
          <w:b/>
          <w:sz w:val="24"/>
        </w:rPr>
        <w:t>项目需求及</w:t>
      </w:r>
      <w:r w:rsidRPr="000E11BB">
        <w:rPr>
          <w:rFonts w:ascii="宋体" w:hAnsi="宋体"/>
          <w:b/>
          <w:sz w:val="24"/>
        </w:rPr>
        <w:t>服务要求</w:t>
      </w:r>
      <w:r w:rsidRPr="000E11BB">
        <w:rPr>
          <w:rFonts w:ascii="宋体" w:hAnsi="宋体" w:hint="eastAsia"/>
          <w:sz w:val="24"/>
        </w:rPr>
        <w:t>”所列内容。</w:t>
      </w:r>
    </w:p>
    <w:p w14:paraId="30A0F856" w14:textId="77777777" w:rsidR="00F45609" w:rsidRPr="000E11BB" w:rsidRDefault="00F45609" w:rsidP="00F45609">
      <w:pPr>
        <w:spacing w:line="360" w:lineRule="auto"/>
        <w:jc w:val="left"/>
        <w:rPr>
          <w:rFonts w:ascii="宋体" w:hAnsi="宋体" w:hint="eastAsia"/>
          <w:b/>
          <w:sz w:val="24"/>
        </w:rPr>
      </w:pPr>
      <w:r w:rsidRPr="000E11BB">
        <w:rPr>
          <w:rFonts w:ascii="宋体" w:hAnsi="宋体" w:hint="eastAsia"/>
          <w:b/>
          <w:sz w:val="24"/>
        </w:rPr>
        <w:t>3. 招标范围</w:t>
      </w:r>
    </w:p>
    <w:p w14:paraId="2A63DB14" w14:textId="77777777" w:rsidR="00F45609" w:rsidRPr="000E11BB" w:rsidRDefault="00F45609" w:rsidP="00F45609">
      <w:pPr>
        <w:spacing w:line="360" w:lineRule="auto"/>
        <w:jc w:val="left"/>
        <w:rPr>
          <w:rFonts w:ascii="宋体" w:hAnsi="宋体" w:hint="eastAsia"/>
          <w:sz w:val="24"/>
        </w:rPr>
      </w:pPr>
      <w:r w:rsidRPr="000E11BB">
        <w:rPr>
          <w:rFonts w:ascii="宋体" w:hAnsi="宋体" w:hint="eastAsia"/>
          <w:sz w:val="24"/>
        </w:rPr>
        <w:t>3.1 本项目招标范围：见“</w:t>
      </w:r>
      <w:r w:rsidRPr="000E11BB">
        <w:rPr>
          <w:rFonts w:ascii="宋体" w:hAnsi="宋体" w:hint="eastAsia"/>
          <w:b/>
          <w:sz w:val="24"/>
        </w:rPr>
        <w:t>投标人须知前附表</w:t>
      </w:r>
      <w:r w:rsidRPr="000E11BB">
        <w:rPr>
          <w:rFonts w:ascii="宋体" w:hAnsi="宋体" w:hint="eastAsia"/>
          <w:sz w:val="24"/>
        </w:rPr>
        <w:t>”。</w:t>
      </w:r>
    </w:p>
    <w:p w14:paraId="53D84DF4" w14:textId="77777777" w:rsidR="00F45609" w:rsidRPr="000E11BB" w:rsidRDefault="00F45609" w:rsidP="00F45609">
      <w:pPr>
        <w:spacing w:line="360" w:lineRule="auto"/>
        <w:jc w:val="left"/>
        <w:rPr>
          <w:rFonts w:ascii="宋体" w:hAnsi="宋体" w:hint="eastAsia"/>
          <w:sz w:val="24"/>
        </w:rPr>
      </w:pPr>
      <w:r w:rsidRPr="000E11BB">
        <w:rPr>
          <w:rFonts w:ascii="宋体" w:hAnsi="宋体" w:hint="eastAsia"/>
          <w:sz w:val="24"/>
        </w:rPr>
        <w:t>3.2 本项目合同履约期限、项目实施地点：见“</w:t>
      </w:r>
      <w:r w:rsidRPr="000E11BB">
        <w:rPr>
          <w:rFonts w:ascii="宋体" w:hAnsi="宋体" w:hint="eastAsia"/>
          <w:b/>
          <w:sz w:val="24"/>
        </w:rPr>
        <w:t>投标人须知前附表</w:t>
      </w:r>
      <w:r w:rsidRPr="000E11BB">
        <w:rPr>
          <w:rFonts w:ascii="宋体" w:hAnsi="宋体" w:hint="eastAsia"/>
          <w:sz w:val="24"/>
        </w:rPr>
        <w:t>”。</w:t>
      </w:r>
    </w:p>
    <w:p w14:paraId="2C33729E" w14:textId="77777777" w:rsidR="00F45609" w:rsidRPr="000E11BB" w:rsidRDefault="00F45609" w:rsidP="00F45609">
      <w:pPr>
        <w:spacing w:line="360" w:lineRule="auto"/>
        <w:jc w:val="left"/>
        <w:rPr>
          <w:rFonts w:ascii="宋体" w:hAnsi="宋体" w:hint="eastAsia"/>
          <w:b/>
          <w:sz w:val="24"/>
        </w:rPr>
      </w:pPr>
      <w:r w:rsidRPr="000E11BB">
        <w:rPr>
          <w:rFonts w:ascii="宋体" w:hAnsi="宋体" w:hint="eastAsia"/>
          <w:b/>
          <w:sz w:val="24"/>
        </w:rPr>
        <w:t>4. 合格的投标人</w:t>
      </w:r>
    </w:p>
    <w:p w14:paraId="4CC0DD3B" w14:textId="77777777" w:rsidR="00F45609" w:rsidRPr="000E11BB" w:rsidRDefault="00F45609" w:rsidP="00F45609">
      <w:pPr>
        <w:spacing w:line="360" w:lineRule="auto"/>
        <w:rPr>
          <w:rFonts w:ascii="宋体" w:hAnsi="宋体" w:hint="eastAsia"/>
          <w:bCs/>
          <w:sz w:val="24"/>
        </w:rPr>
      </w:pPr>
      <w:r w:rsidRPr="000E11BB">
        <w:rPr>
          <w:rFonts w:ascii="宋体" w:hAnsi="宋体" w:hint="eastAsia"/>
          <w:bCs/>
          <w:sz w:val="24"/>
        </w:rPr>
        <w:t>4.1</w:t>
      </w:r>
      <w:r w:rsidRPr="000E11BB">
        <w:rPr>
          <w:rFonts w:ascii="宋体" w:hAnsi="宋体"/>
          <w:bCs/>
          <w:sz w:val="24"/>
        </w:rPr>
        <w:t>满足《中华人民共和国政府采购法》第二十二条规定；符合《中华人民共和国政府采购法实施条例》第十八条规定</w:t>
      </w:r>
      <w:r w:rsidRPr="000E11BB">
        <w:rPr>
          <w:rFonts w:ascii="宋体" w:hAnsi="宋体" w:hint="eastAsia"/>
          <w:bCs/>
          <w:sz w:val="24"/>
        </w:rPr>
        <w:t>；</w:t>
      </w:r>
    </w:p>
    <w:p w14:paraId="1DF4055D" w14:textId="77777777" w:rsidR="00F45609" w:rsidRPr="000E11BB" w:rsidRDefault="00F45609" w:rsidP="00F45609">
      <w:pPr>
        <w:spacing w:line="360" w:lineRule="auto"/>
        <w:rPr>
          <w:rFonts w:ascii="宋体" w:hAnsi="宋体" w:hint="eastAsia"/>
          <w:bCs/>
          <w:sz w:val="24"/>
        </w:rPr>
      </w:pPr>
      <w:r w:rsidRPr="000E11BB">
        <w:rPr>
          <w:rFonts w:ascii="宋体" w:hAnsi="宋体" w:hint="eastAsia"/>
          <w:bCs/>
          <w:sz w:val="24"/>
        </w:rPr>
        <w:t>4.2落实政府采购政策需满足的资格要求：</w:t>
      </w:r>
      <w:r w:rsidRPr="000E11BB">
        <w:rPr>
          <w:rFonts w:ascii="宋体" w:hAnsi="宋体" w:hint="eastAsia"/>
          <w:bCs/>
          <w:sz w:val="24"/>
          <w:u w:val="single"/>
        </w:rPr>
        <w:t>详见第一章</w:t>
      </w:r>
      <w:r w:rsidRPr="000E11BB">
        <w:rPr>
          <w:rFonts w:ascii="宋体" w:hAnsi="宋体"/>
          <w:bCs/>
          <w:sz w:val="24"/>
          <w:u w:val="single"/>
        </w:rPr>
        <w:t>“招标公告”</w:t>
      </w:r>
    </w:p>
    <w:p w14:paraId="357E8DF6" w14:textId="77777777" w:rsidR="00F45609" w:rsidRPr="000E11BB" w:rsidRDefault="00F45609" w:rsidP="00F45609">
      <w:pPr>
        <w:spacing w:line="360" w:lineRule="auto"/>
        <w:jc w:val="left"/>
        <w:rPr>
          <w:rFonts w:ascii="宋体" w:hAnsi="宋体" w:hint="eastAsia"/>
          <w:sz w:val="24"/>
        </w:rPr>
      </w:pPr>
      <w:r w:rsidRPr="000E11BB">
        <w:rPr>
          <w:rFonts w:ascii="宋体" w:hAnsi="宋体" w:hint="eastAsia"/>
          <w:bCs/>
          <w:sz w:val="24"/>
        </w:rPr>
        <w:t>4.3本项目的特定资格要求：</w:t>
      </w:r>
      <w:r w:rsidRPr="000E11BB">
        <w:rPr>
          <w:rFonts w:ascii="宋体" w:hAnsi="宋体" w:hint="eastAsia"/>
          <w:bCs/>
          <w:sz w:val="24"/>
          <w:u w:val="single"/>
        </w:rPr>
        <w:t>详见第一章</w:t>
      </w:r>
      <w:r w:rsidRPr="000E11BB">
        <w:rPr>
          <w:rFonts w:ascii="宋体" w:hAnsi="宋体"/>
          <w:bCs/>
          <w:sz w:val="24"/>
          <w:u w:val="single"/>
        </w:rPr>
        <w:t>“招标公告”</w:t>
      </w:r>
    </w:p>
    <w:p w14:paraId="5318F3A7" w14:textId="77777777" w:rsidR="00F45609" w:rsidRPr="000E11BB" w:rsidRDefault="00F45609" w:rsidP="00F45609">
      <w:pPr>
        <w:spacing w:line="360" w:lineRule="auto"/>
        <w:jc w:val="left"/>
        <w:rPr>
          <w:rFonts w:ascii="宋体" w:hAnsi="宋体" w:hint="eastAsia"/>
          <w:sz w:val="24"/>
        </w:rPr>
      </w:pPr>
      <w:r w:rsidRPr="000E11BB">
        <w:rPr>
          <w:rFonts w:ascii="宋体" w:hAnsi="宋体" w:hint="eastAsia"/>
          <w:sz w:val="24"/>
        </w:rPr>
        <w:t>4.</w:t>
      </w:r>
      <w:r w:rsidRPr="000E11BB">
        <w:rPr>
          <w:rFonts w:ascii="宋体" w:hAnsi="宋体"/>
          <w:sz w:val="24"/>
        </w:rPr>
        <w:t>4</w:t>
      </w:r>
      <w:r w:rsidRPr="000E11BB">
        <w:rPr>
          <w:rFonts w:ascii="宋体" w:hAnsi="宋体" w:hint="eastAsia"/>
          <w:sz w:val="24"/>
        </w:rPr>
        <w:t>“</w:t>
      </w:r>
      <w:r w:rsidRPr="000E11BB">
        <w:rPr>
          <w:rFonts w:ascii="宋体" w:hAnsi="宋体" w:hint="eastAsia"/>
          <w:b/>
          <w:sz w:val="24"/>
        </w:rPr>
        <w:t>投标人须知前附表</w:t>
      </w:r>
      <w:r w:rsidRPr="000E11BB">
        <w:rPr>
          <w:rFonts w:ascii="宋体" w:hAnsi="宋体" w:hint="eastAsia"/>
          <w:sz w:val="24"/>
        </w:rPr>
        <w:t>”规定接受联合体投标的，除应符合本章第4.1-4.</w:t>
      </w:r>
      <w:r w:rsidRPr="000E11BB">
        <w:rPr>
          <w:rFonts w:ascii="宋体" w:hAnsi="宋体"/>
          <w:sz w:val="24"/>
        </w:rPr>
        <w:t>4</w:t>
      </w:r>
      <w:r w:rsidRPr="000E11BB">
        <w:rPr>
          <w:rFonts w:ascii="宋体" w:hAnsi="宋体" w:hint="eastAsia"/>
          <w:sz w:val="24"/>
        </w:rPr>
        <w:t>项和“</w:t>
      </w:r>
      <w:r w:rsidRPr="000E11BB">
        <w:rPr>
          <w:rFonts w:ascii="宋体" w:hAnsi="宋体" w:hint="eastAsia"/>
          <w:b/>
          <w:sz w:val="24"/>
        </w:rPr>
        <w:t>投标人须知前附表</w:t>
      </w:r>
      <w:r w:rsidRPr="000E11BB">
        <w:rPr>
          <w:rFonts w:ascii="宋体" w:hAnsi="宋体" w:hint="eastAsia"/>
          <w:sz w:val="24"/>
        </w:rPr>
        <w:t>”的要求外，还应遵守以下规定：</w:t>
      </w:r>
    </w:p>
    <w:p w14:paraId="7F482CF9" w14:textId="77777777" w:rsidR="00F45609" w:rsidRPr="000E11BB" w:rsidRDefault="00F45609" w:rsidP="00F45609">
      <w:pPr>
        <w:spacing w:line="360" w:lineRule="auto"/>
        <w:ind w:firstLine="435"/>
        <w:jc w:val="left"/>
        <w:rPr>
          <w:rFonts w:ascii="宋体" w:hAnsi="宋体" w:hint="eastAsia"/>
          <w:sz w:val="24"/>
        </w:rPr>
      </w:pPr>
      <w:r w:rsidRPr="000E11BB">
        <w:rPr>
          <w:rFonts w:ascii="宋体" w:hAnsi="宋体" w:hint="eastAsia"/>
          <w:sz w:val="24"/>
        </w:rPr>
        <w:t>(1)联合体中有同类资质的投标人按照联合体分工承担相同工作的，应当按照资质等级较低的投标人确定资质等级；</w:t>
      </w:r>
    </w:p>
    <w:p w14:paraId="0EF24E76" w14:textId="77777777" w:rsidR="00F45609" w:rsidRPr="000E11BB" w:rsidRDefault="00F45609" w:rsidP="00F45609">
      <w:pPr>
        <w:spacing w:line="360" w:lineRule="auto"/>
        <w:ind w:firstLine="435"/>
        <w:jc w:val="left"/>
        <w:rPr>
          <w:rFonts w:ascii="宋体" w:hAnsi="宋体" w:hint="eastAsia"/>
          <w:sz w:val="24"/>
        </w:rPr>
      </w:pPr>
      <w:r w:rsidRPr="000E11BB">
        <w:rPr>
          <w:rFonts w:ascii="宋体" w:hAnsi="宋体" w:hint="eastAsia"/>
          <w:sz w:val="24"/>
        </w:rPr>
        <w:t>(2)联合体各方之间应当签订共同投标协议，明确约定联合体各方承担的工作和相应的责任；</w:t>
      </w:r>
    </w:p>
    <w:p w14:paraId="00B8BE0B" w14:textId="77777777" w:rsidR="00F45609" w:rsidRPr="000E11BB" w:rsidRDefault="00F45609" w:rsidP="00F45609">
      <w:pPr>
        <w:spacing w:line="360" w:lineRule="auto"/>
        <w:ind w:firstLine="435"/>
        <w:jc w:val="left"/>
        <w:rPr>
          <w:rFonts w:ascii="宋体" w:hAnsi="宋体" w:hint="eastAsia"/>
          <w:sz w:val="24"/>
        </w:rPr>
      </w:pPr>
      <w:r w:rsidRPr="000E11BB">
        <w:rPr>
          <w:rFonts w:ascii="宋体" w:hAnsi="宋体" w:hint="eastAsia"/>
          <w:sz w:val="24"/>
        </w:rPr>
        <w:t>(3)以联合体形式参加政府采购活动的，联合体各方不得再单独参加或者与其他投标人另外组成联合体参加同一项目包下的政府采购活动。</w:t>
      </w:r>
    </w:p>
    <w:p w14:paraId="4A5F4FD0" w14:textId="77777777" w:rsidR="00F45609" w:rsidRPr="000E11BB" w:rsidRDefault="00F45609" w:rsidP="00F45609">
      <w:pPr>
        <w:spacing w:line="360" w:lineRule="auto"/>
        <w:jc w:val="left"/>
        <w:rPr>
          <w:rFonts w:ascii="宋体" w:hAnsi="宋体" w:hint="eastAsia"/>
          <w:b/>
          <w:sz w:val="24"/>
        </w:rPr>
      </w:pPr>
      <w:r w:rsidRPr="000E11BB">
        <w:rPr>
          <w:rFonts w:ascii="宋体" w:hAnsi="宋体" w:hint="eastAsia"/>
          <w:sz w:val="24"/>
        </w:rPr>
        <w:t>4.</w:t>
      </w:r>
      <w:r w:rsidRPr="000E11BB">
        <w:rPr>
          <w:rFonts w:ascii="宋体" w:hAnsi="宋体"/>
          <w:sz w:val="24"/>
        </w:rPr>
        <w:t xml:space="preserve">5 </w:t>
      </w:r>
      <w:r w:rsidRPr="000E11BB">
        <w:rPr>
          <w:rFonts w:ascii="宋体" w:hAnsi="宋体" w:hint="eastAsia"/>
          <w:sz w:val="24"/>
        </w:rPr>
        <w:t>符合上述条件的投标人应承担投标及履约中应承担的全部责任与义务。</w:t>
      </w:r>
      <w:r w:rsidRPr="000E11BB">
        <w:rPr>
          <w:rFonts w:ascii="宋体" w:hAnsi="宋体" w:hint="eastAsia"/>
          <w:sz w:val="24"/>
        </w:rPr>
        <w:cr/>
      </w:r>
      <w:r w:rsidRPr="000E11BB">
        <w:rPr>
          <w:rFonts w:ascii="宋体" w:hAnsi="宋体" w:hint="eastAsia"/>
          <w:b/>
          <w:sz w:val="24"/>
        </w:rPr>
        <w:t>5. 投标费用</w:t>
      </w:r>
    </w:p>
    <w:p w14:paraId="4585B1A9" w14:textId="77777777" w:rsidR="00F45609" w:rsidRPr="000E11BB" w:rsidRDefault="00F45609" w:rsidP="00F45609">
      <w:pPr>
        <w:pStyle w:val="afc"/>
        <w:spacing w:line="360" w:lineRule="auto"/>
        <w:rPr>
          <w:rFonts w:hAnsi="宋体" w:hint="eastAsia"/>
          <w:sz w:val="24"/>
          <w:szCs w:val="24"/>
        </w:rPr>
      </w:pPr>
      <w:r w:rsidRPr="000E11BB">
        <w:rPr>
          <w:rFonts w:hAnsi="宋体" w:hint="eastAsia"/>
          <w:sz w:val="24"/>
          <w:szCs w:val="24"/>
        </w:rPr>
        <w:t>5.1不论投标结果如何，投标人均应自行承担</w:t>
      </w:r>
      <w:r w:rsidRPr="000E11BB">
        <w:rPr>
          <w:rFonts w:hAnsi="宋体"/>
          <w:sz w:val="24"/>
          <w:szCs w:val="24"/>
        </w:rPr>
        <w:t>所有与准备和参加投标活动有关的全部费用</w:t>
      </w:r>
      <w:r w:rsidRPr="000E11BB">
        <w:rPr>
          <w:rFonts w:hAnsi="宋体" w:hint="eastAsia"/>
          <w:sz w:val="24"/>
          <w:szCs w:val="24"/>
        </w:rPr>
        <w:t>。</w:t>
      </w:r>
    </w:p>
    <w:p w14:paraId="34FD7032" w14:textId="77777777" w:rsidR="00F45609" w:rsidRPr="000E11BB" w:rsidRDefault="00F45609" w:rsidP="00F45609">
      <w:pPr>
        <w:rPr>
          <w:rFonts w:ascii="宋体" w:hAnsi="宋体" w:hint="eastAsia"/>
          <w:b/>
          <w:sz w:val="24"/>
        </w:rPr>
      </w:pPr>
      <w:r w:rsidRPr="000E11BB">
        <w:rPr>
          <w:rFonts w:ascii="宋体" w:hAnsi="宋体" w:hint="eastAsia"/>
          <w:b/>
          <w:sz w:val="24"/>
        </w:rPr>
        <w:t xml:space="preserve">6. </w:t>
      </w:r>
      <w:r w:rsidRPr="000E11BB">
        <w:rPr>
          <w:rFonts w:ascii="宋体" w:hAnsi="宋体"/>
          <w:b/>
          <w:sz w:val="24"/>
        </w:rPr>
        <w:t>质疑</w:t>
      </w:r>
    </w:p>
    <w:p w14:paraId="79C5F2CC" w14:textId="77777777" w:rsidR="00F45609" w:rsidRPr="000E11BB" w:rsidRDefault="00F45609" w:rsidP="00F45609">
      <w:pPr>
        <w:spacing w:line="360" w:lineRule="auto"/>
        <w:jc w:val="left"/>
        <w:rPr>
          <w:rFonts w:ascii="宋体" w:hAnsi="宋体" w:hint="eastAsia"/>
          <w:sz w:val="24"/>
        </w:rPr>
      </w:pPr>
      <w:r w:rsidRPr="000E11BB">
        <w:rPr>
          <w:rFonts w:ascii="宋体" w:hAnsi="宋体" w:hint="eastAsia"/>
          <w:sz w:val="24"/>
        </w:rPr>
        <w:t>6.1 投标人认为招标文件、招标过程和中标结果使自己的权益受到损害的，应当在知道或者应知其权益受到损害之日起7个工作日内，</w:t>
      </w:r>
      <w:r w:rsidRPr="000E11BB">
        <w:rPr>
          <w:rFonts w:ascii="宋体" w:hAnsi="宋体" w:hint="eastAsia"/>
          <w:b/>
          <w:sz w:val="24"/>
        </w:rPr>
        <w:t>以书面形式一次性向采购代理机构或采购人提出针对同一采购程序环节的质疑。</w:t>
      </w:r>
      <w:r w:rsidRPr="000E11BB">
        <w:rPr>
          <w:rFonts w:ascii="宋体" w:hAnsi="宋体" w:hint="eastAsia"/>
          <w:sz w:val="24"/>
        </w:rPr>
        <w:t>质疑内容不得含有虚假、恶意成分。当事人对自己提出的主张，有责任提供证据，提出质疑时应同时提交相关证据材料和注明事实的确切来源。</w:t>
      </w:r>
    </w:p>
    <w:p w14:paraId="3A0064A3" w14:textId="77777777" w:rsidR="00F45609" w:rsidRPr="000E11BB" w:rsidRDefault="00F45609" w:rsidP="00F45609">
      <w:pPr>
        <w:spacing w:line="360" w:lineRule="auto"/>
        <w:jc w:val="left"/>
        <w:rPr>
          <w:rFonts w:ascii="宋体" w:hAnsi="宋体" w:hint="eastAsia"/>
          <w:sz w:val="24"/>
        </w:rPr>
      </w:pPr>
      <w:r w:rsidRPr="000E11BB">
        <w:rPr>
          <w:rFonts w:ascii="宋体" w:hAnsi="宋体" w:hint="eastAsia"/>
          <w:sz w:val="24"/>
        </w:rPr>
        <w:lastRenderedPageBreak/>
        <w:t>6.2供应商应知其权益受到损害之日，是指：</w:t>
      </w:r>
    </w:p>
    <w:p w14:paraId="3C2183AD" w14:textId="77777777" w:rsidR="00F45609" w:rsidRPr="000E11BB" w:rsidRDefault="00F45609" w:rsidP="00F45609">
      <w:pPr>
        <w:spacing w:line="360" w:lineRule="auto"/>
        <w:jc w:val="left"/>
        <w:rPr>
          <w:rFonts w:ascii="宋体" w:hAnsi="宋体" w:hint="eastAsia"/>
          <w:sz w:val="24"/>
        </w:rPr>
      </w:pPr>
      <w:r w:rsidRPr="000E11BB">
        <w:rPr>
          <w:rFonts w:ascii="宋体" w:hAnsi="宋体" w:hint="eastAsia"/>
          <w:sz w:val="24"/>
        </w:rPr>
        <w:t>（1）对可以质疑的采购文件提出质疑的，为收到采购文件之日即供应商从政采云平台实际下载采购文件之日（下载采购文件期限同获取招标文件时间）；</w:t>
      </w:r>
    </w:p>
    <w:p w14:paraId="6CC5621B" w14:textId="77777777" w:rsidR="00F45609" w:rsidRPr="000E11BB" w:rsidRDefault="00F45609" w:rsidP="00F45609">
      <w:pPr>
        <w:spacing w:line="360" w:lineRule="auto"/>
        <w:jc w:val="left"/>
        <w:rPr>
          <w:rFonts w:ascii="宋体" w:hAnsi="宋体" w:hint="eastAsia"/>
          <w:sz w:val="24"/>
        </w:rPr>
      </w:pPr>
      <w:r w:rsidRPr="000E11BB">
        <w:rPr>
          <w:rFonts w:ascii="宋体" w:hAnsi="宋体" w:hint="eastAsia"/>
          <w:sz w:val="24"/>
        </w:rPr>
        <w:t>（2）对采购过程提出质疑的，为各采购程序环节结束之日；</w:t>
      </w:r>
    </w:p>
    <w:p w14:paraId="6B5192FA" w14:textId="77777777" w:rsidR="00F45609" w:rsidRPr="000E11BB" w:rsidRDefault="00F45609" w:rsidP="00F45609">
      <w:pPr>
        <w:spacing w:line="360" w:lineRule="auto"/>
        <w:jc w:val="left"/>
        <w:rPr>
          <w:rFonts w:ascii="宋体" w:hAnsi="宋体" w:hint="eastAsia"/>
          <w:sz w:val="24"/>
        </w:rPr>
      </w:pPr>
      <w:r w:rsidRPr="000E11BB">
        <w:rPr>
          <w:rFonts w:ascii="宋体" w:hAnsi="宋体" w:hint="eastAsia"/>
          <w:sz w:val="24"/>
        </w:rPr>
        <w:t>（3）对中标结果提出质疑的，为中标结果公告期限届满之日。</w:t>
      </w:r>
    </w:p>
    <w:p w14:paraId="338073B0" w14:textId="77777777" w:rsidR="00F45609" w:rsidRPr="000E11BB" w:rsidRDefault="00F45609" w:rsidP="00F45609">
      <w:pPr>
        <w:spacing w:line="360" w:lineRule="auto"/>
        <w:jc w:val="left"/>
        <w:rPr>
          <w:rFonts w:ascii="宋体" w:hAnsi="宋体" w:hint="eastAsia"/>
          <w:sz w:val="24"/>
        </w:rPr>
      </w:pPr>
      <w:r w:rsidRPr="000E11BB">
        <w:rPr>
          <w:rFonts w:ascii="宋体" w:hAnsi="宋体" w:hint="eastAsia"/>
          <w:bCs/>
          <w:sz w:val="24"/>
        </w:rPr>
        <w:t>6.</w:t>
      </w:r>
      <w:r w:rsidRPr="000E11BB">
        <w:rPr>
          <w:rFonts w:ascii="宋体" w:hAnsi="宋体"/>
          <w:bCs/>
          <w:sz w:val="24"/>
        </w:rPr>
        <w:t>3</w:t>
      </w:r>
      <w:r w:rsidRPr="000E11BB">
        <w:rPr>
          <w:rFonts w:ascii="宋体" w:hAnsi="宋体" w:hint="eastAsia"/>
          <w:bCs/>
          <w:sz w:val="24"/>
        </w:rPr>
        <w:t>投标人提供的质疑书应符合中华人民共和国财政部令第94号《政府采购质疑和投诉办法》的规定。</w:t>
      </w:r>
      <w:r w:rsidRPr="000E11BB">
        <w:rPr>
          <w:rFonts w:ascii="宋体" w:hAnsi="宋体" w:hint="eastAsia"/>
          <w:sz w:val="24"/>
        </w:rPr>
        <w:t>投标人</w:t>
      </w:r>
      <w:r w:rsidRPr="000E11BB">
        <w:rPr>
          <w:rFonts w:ascii="宋体" w:hAnsi="宋体"/>
          <w:sz w:val="24"/>
        </w:rPr>
        <w:t>提供的质疑书（如材料中有外文资料应同时附上中文译本）应当包括以下主要内容：</w:t>
      </w:r>
    </w:p>
    <w:p w14:paraId="61E2EBF2" w14:textId="77777777" w:rsidR="00F45609" w:rsidRPr="000E11BB" w:rsidRDefault="00F45609" w:rsidP="00F45609">
      <w:pPr>
        <w:spacing w:line="360" w:lineRule="auto"/>
        <w:jc w:val="left"/>
        <w:rPr>
          <w:rFonts w:ascii="宋体" w:hAnsi="宋体" w:hint="eastAsia"/>
          <w:sz w:val="24"/>
        </w:rPr>
      </w:pPr>
      <w:r w:rsidRPr="000E11BB">
        <w:rPr>
          <w:rFonts w:ascii="宋体" w:hAnsi="宋体" w:hint="eastAsia"/>
          <w:sz w:val="24"/>
        </w:rPr>
        <w:t>（1）供应商的姓名或者名称、地址、邮编、联系人及联系电话；</w:t>
      </w:r>
    </w:p>
    <w:p w14:paraId="598287EB" w14:textId="77777777" w:rsidR="00F45609" w:rsidRPr="000E11BB" w:rsidRDefault="00F45609" w:rsidP="00F45609">
      <w:pPr>
        <w:spacing w:line="360" w:lineRule="auto"/>
        <w:jc w:val="left"/>
        <w:rPr>
          <w:rFonts w:ascii="宋体" w:hAnsi="宋体" w:hint="eastAsia"/>
          <w:sz w:val="24"/>
        </w:rPr>
      </w:pPr>
      <w:r w:rsidRPr="000E11BB">
        <w:rPr>
          <w:rFonts w:ascii="宋体" w:hAnsi="宋体" w:hint="eastAsia"/>
          <w:sz w:val="24"/>
        </w:rPr>
        <w:t>（2）质疑项目的名称、编号；</w:t>
      </w:r>
    </w:p>
    <w:p w14:paraId="7FA51683" w14:textId="77777777" w:rsidR="00F45609" w:rsidRPr="000E11BB" w:rsidRDefault="00F45609" w:rsidP="00F45609">
      <w:pPr>
        <w:spacing w:line="360" w:lineRule="auto"/>
        <w:jc w:val="left"/>
        <w:rPr>
          <w:rFonts w:ascii="宋体" w:hAnsi="宋体" w:hint="eastAsia"/>
          <w:sz w:val="24"/>
        </w:rPr>
      </w:pPr>
      <w:r w:rsidRPr="000E11BB">
        <w:rPr>
          <w:rFonts w:ascii="宋体" w:hAnsi="宋体" w:hint="eastAsia"/>
          <w:sz w:val="24"/>
        </w:rPr>
        <w:t>（3）具体、明确的质疑事项和与质疑事项相关的请求；</w:t>
      </w:r>
    </w:p>
    <w:p w14:paraId="7B5D9F1D" w14:textId="77777777" w:rsidR="00F45609" w:rsidRPr="000E11BB" w:rsidRDefault="00F45609" w:rsidP="00F45609">
      <w:pPr>
        <w:spacing w:line="360" w:lineRule="auto"/>
        <w:jc w:val="left"/>
        <w:rPr>
          <w:rFonts w:ascii="宋体" w:hAnsi="宋体" w:hint="eastAsia"/>
          <w:sz w:val="24"/>
        </w:rPr>
      </w:pPr>
      <w:r w:rsidRPr="000E11BB">
        <w:rPr>
          <w:rFonts w:ascii="宋体" w:hAnsi="宋体" w:hint="eastAsia"/>
          <w:sz w:val="24"/>
        </w:rPr>
        <w:t>（4）事实依据；</w:t>
      </w:r>
    </w:p>
    <w:p w14:paraId="51AE21BB" w14:textId="77777777" w:rsidR="00F45609" w:rsidRPr="000E11BB" w:rsidRDefault="00F45609" w:rsidP="00F45609">
      <w:pPr>
        <w:spacing w:line="360" w:lineRule="auto"/>
        <w:jc w:val="left"/>
        <w:rPr>
          <w:rFonts w:ascii="宋体" w:hAnsi="宋体" w:hint="eastAsia"/>
          <w:sz w:val="24"/>
        </w:rPr>
      </w:pPr>
      <w:r w:rsidRPr="000E11BB">
        <w:rPr>
          <w:rFonts w:ascii="宋体" w:hAnsi="宋体" w:hint="eastAsia"/>
          <w:sz w:val="24"/>
        </w:rPr>
        <w:t>（5）必要的法律依据；</w:t>
      </w:r>
    </w:p>
    <w:p w14:paraId="2050E910" w14:textId="77777777" w:rsidR="00F45609" w:rsidRPr="000E11BB" w:rsidRDefault="00F45609" w:rsidP="00F45609">
      <w:pPr>
        <w:spacing w:line="360" w:lineRule="auto"/>
        <w:jc w:val="left"/>
        <w:rPr>
          <w:rFonts w:ascii="宋体" w:hAnsi="宋体" w:hint="eastAsia"/>
          <w:sz w:val="24"/>
        </w:rPr>
      </w:pPr>
      <w:r w:rsidRPr="000E11BB">
        <w:rPr>
          <w:rFonts w:ascii="宋体" w:hAnsi="宋体" w:hint="eastAsia"/>
          <w:sz w:val="24"/>
        </w:rPr>
        <w:t>（6）提出质疑的日期。</w:t>
      </w:r>
    </w:p>
    <w:p w14:paraId="5B09D464" w14:textId="77777777" w:rsidR="00F45609" w:rsidRPr="000E11BB" w:rsidRDefault="00F45609" w:rsidP="00F45609">
      <w:pPr>
        <w:spacing w:line="360" w:lineRule="auto"/>
        <w:ind w:firstLineChars="200" w:firstLine="480"/>
        <w:jc w:val="left"/>
        <w:rPr>
          <w:rFonts w:ascii="宋体" w:hAnsi="宋体" w:hint="eastAsia"/>
          <w:sz w:val="24"/>
        </w:rPr>
      </w:pPr>
      <w:r w:rsidRPr="000E11BB">
        <w:rPr>
          <w:rFonts w:ascii="宋体" w:hAnsi="宋体" w:hint="eastAsia"/>
          <w:sz w:val="24"/>
        </w:rPr>
        <w:t>供应商为自然人的，应当由本人签字；供应商为法人或者其他组织的，应当由法定代表人、主要负责人，或者其授权代表签字或者盖章，并加盖公章。</w:t>
      </w:r>
    </w:p>
    <w:p w14:paraId="2325E868" w14:textId="77777777" w:rsidR="00F45609" w:rsidRPr="000E11BB" w:rsidRDefault="00F45609" w:rsidP="00F45609">
      <w:pPr>
        <w:spacing w:line="360" w:lineRule="auto"/>
        <w:ind w:firstLineChars="200" w:firstLine="482"/>
        <w:jc w:val="left"/>
        <w:rPr>
          <w:rFonts w:ascii="宋体" w:hAnsi="宋体" w:hint="eastAsia"/>
          <w:b/>
          <w:sz w:val="24"/>
        </w:rPr>
      </w:pPr>
      <w:r w:rsidRPr="000E11BB">
        <w:rPr>
          <w:rFonts w:ascii="宋体" w:hAnsi="宋体" w:hint="eastAsia"/>
          <w:b/>
          <w:sz w:val="24"/>
        </w:rPr>
        <w:t>质疑书实行实名制，并提交由法定代表人或其授权代理人签字并加盖单位章的原件。</w:t>
      </w:r>
    </w:p>
    <w:p w14:paraId="00519CBA" w14:textId="77777777" w:rsidR="00F45609" w:rsidRPr="000E11BB" w:rsidRDefault="00F45609" w:rsidP="00F45609">
      <w:pPr>
        <w:spacing w:line="360" w:lineRule="auto"/>
        <w:jc w:val="left"/>
        <w:rPr>
          <w:rFonts w:ascii="宋体" w:hAnsi="宋体" w:hint="eastAsia"/>
          <w:sz w:val="24"/>
        </w:rPr>
      </w:pPr>
      <w:r w:rsidRPr="000E11BB">
        <w:rPr>
          <w:rFonts w:ascii="宋体" w:hAnsi="宋体" w:hint="eastAsia"/>
          <w:sz w:val="24"/>
        </w:rPr>
        <w:t>6.4供应商为自然人的，质疑函应当由本人签字；供应商为法人或者其他组织的，质疑函应当由法定代表人、主要负责人，或者其授权代表签字或者盖章，并加盖公章。委托代理人进行质疑的，应当提交供应商的授权委托书。授权委托书应当载明代理人的姓名或者名称、代理事项、具体权限、期限和相关事项。授权委托书应当由法定代表人、主要负责人签字或者盖章，并加盖公章。</w:t>
      </w:r>
    </w:p>
    <w:p w14:paraId="55F62EDC" w14:textId="77777777" w:rsidR="00F45609" w:rsidRPr="000E11BB" w:rsidRDefault="00F45609" w:rsidP="00F45609">
      <w:pPr>
        <w:spacing w:line="360" w:lineRule="auto"/>
        <w:jc w:val="left"/>
        <w:rPr>
          <w:rFonts w:ascii="宋体" w:hAnsi="宋体" w:hint="eastAsia"/>
          <w:sz w:val="24"/>
        </w:rPr>
      </w:pPr>
      <w:r w:rsidRPr="000E11BB">
        <w:rPr>
          <w:rFonts w:ascii="宋体" w:hAnsi="宋体" w:hint="eastAsia"/>
          <w:b/>
          <w:sz w:val="24"/>
        </w:rPr>
        <w:t>接收质疑函的方式：</w:t>
      </w:r>
      <w:r w:rsidRPr="000E11BB">
        <w:rPr>
          <w:rFonts w:ascii="宋体" w:hAnsi="宋体" w:hint="eastAsia"/>
          <w:sz w:val="24"/>
        </w:rPr>
        <w:t>以书面形式递交签字并加盖公章的质疑函原件和必要的证明材料；邮寄送达的以邮件交邮日期为准。</w:t>
      </w:r>
    </w:p>
    <w:p w14:paraId="60709CF7" w14:textId="77777777" w:rsidR="00F45609" w:rsidRPr="000E11BB" w:rsidRDefault="00F45609" w:rsidP="00F45609">
      <w:pPr>
        <w:spacing w:line="360" w:lineRule="auto"/>
        <w:jc w:val="left"/>
        <w:rPr>
          <w:rFonts w:ascii="宋体" w:hAnsi="宋体" w:hint="eastAsia"/>
          <w:sz w:val="24"/>
        </w:rPr>
      </w:pPr>
      <w:r w:rsidRPr="000E11BB">
        <w:rPr>
          <w:rFonts w:ascii="宋体" w:hAnsi="宋体" w:hint="eastAsia"/>
          <w:b/>
          <w:sz w:val="24"/>
        </w:rPr>
        <w:t>联系部门：</w:t>
      </w:r>
      <w:r w:rsidRPr="000E11BB">
        <w:rPr>
          <w:rFonts w:ascii="宋体" w:hAnsi="宋体" w:hint="eastAsia"/>
          <w:sz w:val="24"/>
        </w:rPr>
        <w:t>招标六部</w:t>
      </w:r>
    </w:p>
    <w:p w14:paraId="5B429F4C" w14:textId="77777777" w:rsidR="00F45609" w:rsidRPr="000E11BB" w:rsidRDefault="00F45609" w:rsidP="00F45609">
      <w:pPr>
        <w:spacing w:line="360" w:lineRule="auto"/>
        <w:jc w:val="left"/>
        <w:rPr>
          <w:rFonts w:ascii="宋体" w:hAnsi="宋体" w:hint="eastAsia"/>
          <w:sz w:val="24"/>
        </w:rPr>
      </w:pPr>
      <w:r w:rsidRPr="000E11BB">
        <w:rPr>
          <w:rFonts w:ascii="宋体" w:hAnsi="宋体" w:hint="eastAsia"/>
          <w:b/>
          <w:sz w:val="24"/>
        </w:rPr>
        <w:t>联系电话：</w:t>
      </w:r>
      <w:r w:rsidRPr="000E11BB">
        <w:rPr>
          <w:rFonts w:ascii="宋体" w:hAnsi="宋体" w:hint="eastAsia"/>
          <w:sz w:val="24"/>
        </w:rPr>
        <w:t>0871-65354823</w:t>
      </w:r>
    </w:p>
    <w:p w14:paraId="25E61235" w14:textId="77777777" w:rsidR="00F45609" w:rsidRPr="000E11BB" w:rsidRDefault="00F45609" w:rsidP="00F45609">
      <w:pPr>
        <w:spacing w:line="360" w:lineRule="auto"/>
        <w:jc w:val="left"/>
        <w:rPr>
          <w:rFonts w:ascii="宋体" w:hAnsi="宋体" w:hint="eastAsia"/>
          <w:sz w:val="24"/>
        </w:rPr>
      </w:pPr>
      <w:r w:rsidRPr="000E11BB">
        <w:rPr>
          <w:rFonts w:ascii="宋体" w:hAnsi="宋体" w:hint="eastAsia"/>
          <w:b/>
          <w:sz w:val="24"/>
        </w:rPr>
        <w:t>通讯地址：</w:t>
      </w:r>
      <w:r w:rsidRPr="000E11BB">
        <w:rPr>
          <w:rFonts w:ascii="宋体" w:hAnsi="宋体" w:hint="eastAsia"/>
          <w:sz w:val="24"/>
        </w:rPr>
        <w:t>云南省昆明市人民西路328号</w:t>
      </w:r>
    </w:p>
    <w:p w14:paraId="06554ECE" w14:textId="77777777" w:rsidR="00F45609" w:rsidRPr="000E11BB" w:rsidRDefault="00F45609" w:rsidP="00F45609">
      <w:pPr>
        <w:spacing w:line="360" w:lineRule="auto"/>
        <w:jc w:val="left"/>
        <w:rPr>
          <w:rFonts w:ascii="宋体" w:hAnsi="宋体" w:hint="eastAsia"/>
          <w:bCs/>
          <w:sz w:val="24"/>
        </w:rPr>
      </w:pPr>
      <w:r w:rsidRPr="000E11BB">
        <w:rPr>
          <w:rFonts w:ascii="宋体" w:hAnsi="宋体" w:hint="eastAsia"/>
          <w:sz w:val="24"/>
        </w:rPr>
        <w:t>6.5</w:t>
      </w:r>
      <w:r w:rsidRPr="000E11BB">
        <w:rPr>
          <w:rFonts w:ascii="宋体" w:hAnsi="宋体"/>
          <w:sz w:val="24"/>
        </w:rPr>
        <w:t>采购人、采购代理机构将在收到</w:t>
      </w:r>
      <w:r w:rsidRPr="000E11BB">
        <w:rPr>
          <w:rFonts w:ascii="宋体" w:hAnsi="宋体" w:hint="eastAsia"/>
          <w:sz w:val="24"/>
        </w:rPr>
        <w:t>投标人</w:t>
      </w:r>
      <w:r w:rsidRPr="000E11BB">
        <w:rPr>
          <w:rFonts w:ascii="宋体" w:hAnsi="宋体"/>
          <w:sz w:val="24"/>
        </w:rPr>
        <w:t>的书面质疑后</w:t>
      </w:r>
      <w:r w:rsidRPr="000E11BB">
        <w:rPr>
          <w:rFonts w:ascii="宋体" w:hAnsi="宋体" w:hint="eastAsia"/>
          <w:sz w:val="24"/>
        </w:rPr>
        <w:t>7</w:t>
      </w:r>
      <w:r w:rsidRPr="000E11BB">
        <w:rPr>
          <w:rFonts w:ascii="宋体" w:hAnsi="宋体"/>
          <w:sz w:val="24"/>
        </w:rPr>
        <w:t>个工作日内</w:t>
      </w:r>
      <w:r w:rsidRPr="000E11BB">
        <w:rPr>
          <w:rFonts w:ascii="宋体" w:hAnsi="宋体" w:hint="eastAsia"/>
          <w:sz w:val="24"/>
        </w:rPr>
        <w:t>作</w:t>
      </w:r>
      <w:r w:rsidRPr="000E11BB">
        <w:rPr>
          <w:rFonts w:ascii="宋体" w:hAnsi="宋体"/>
          <w:sz w:val="24"/>
        </w:rPr>
        <w:t>出答复，但答复的内容不</w:t>
      </w:r>
      <w:r w:rsidRPr="000E11BB">
        <w:rPr>
          <w:rFonts w:ascii="宋体" w:hAnsi="宋体"/>
          <w:bCs/>
          <w:sz w:val="24"/>
        </w:rPr>
        <w:t>涉及商业秘密。</w:t>
      </w:r>
    </w:p>
    <w:p w14:paraId="11BCD642" w14:textId="77777777" w:rsidR="00F45609" w:rsidRPr="000E11BB" w:rsidRDefault="00F45609" w:rsidP="00F45609">
      <w:pPr>
        <w:spacing w:line="360" w:lineRule="auto"/>
        <w:rPr>
          <w:rFonts w:ascii="宋体" w:hAnsi="宋体" w:hint="eastAsia"/>
          <w:sz w:val="24"/>
        </w:rPr>
      </w:pPr>
      <w:r w:rsidRPr="000E11BB">
        <w:rPr>
          <w:rFonts w:ascii="宋体" w:hAnsi="宋体" w:hint="eastAsia"/>
          <w:sz w:val="24"/>
        </w:rPr>
        <w:t>6.6参与政府采购活动的投标人对评审过程或者结果提出质疑的，采购人或采购代理机构可以组</w:t>
      </w:r>
      <w:r w:rsidRPr="000E11BB">
        <w:rPr>
          <w:rFonts w:ascii="宋体" w:hAnsi="宋体" w:hint="eastAsia"/>
          <w:sz w:val="24"/>
        </w:rPr>
        <w:lastRenderedPageBreak/>
        <w:t>织原评审委员会协助处理质疑事项，并依据评审委员会出具的意见进行答复。质疑答复导致中标或成交结果改变的，采购人或采购代理机构应当将相关情况报财政部门备案。</w:t>
      </w:r>
    </w:p>
    <w:p w14:paraId="147455E8" w14:textId="77777777" w:rsidR="00F45609" w:rsidRPr="000E11BB" w:rsidRDefault="00F45609" w:rsidP="00F45609">
      <w:pPr>
        <w:spacing w:line="360" w:lineRule="auto"/>
        <w:rPr>
          <w:rFonts w:ascii="宋体" w:hAnsi="宋体" w:hint="eastAsia"/>
          <w:b/>
          <w:sz w:val="24"/>
        </w:rPr>
      </w:pPr>
      <w:bookmarkStart w:id="51" w:name="_Toc321836357"/>
      <w:r w:rsidRPr="000E11BB">
        <w:rPr>
          <w:rFonts w:ascii="宋体" w:hAnsi="宋体" w:hint="eastAsia"/>
          <w:b/>
          <w:sz w:val="24"/>
        </w:rPr>
        <w:t xml:space="preserve">7. </w:t>
      </w:r>
      <w:r w:rsidRPr="000E11BB">
        <w:rPr>
          <w:rFonts w:ascii="宋体" w:hAnsi="宋体"/>
          <w:b/>
          <w:sz w:val="24"/>
        </w:rPr>
        <w:t>投诉</w:t>
      </w:r>
      <w:bookmarkEnd w:id="51"/>
    </w:p>
    <w:p w14:paraId="4E105409" w14:textId="77777777" w:rsidR="00F45609" w:rsidRPr="000E11BB" w:rsidRDefault="00F45609" w:rsidP="00F45609">
      <w:pPr>
        <w:pStyle w:val="afc"/>
        <w:spacing w:line="360" w:lineRule="auto"/>
        <w:rPr>
          <w:rFonts w:hAnsi="宋体" w:hint="eastAsia"/>
          <w:sz w:val="24"/>
          <w:szCs w:val="24"/>
        </w:rPr>
      </w:pPr>
      <w:r w:rsidRPr="000E11BB">
        <w:rPr>
          <w:rFonts w:hAnsi="宋体" w:hint="eastAsia"/>
          <w:sz w:val="24"/>
          <w:szCs w:val="24"/>
        </w:rPr>
        <w:t>7.1</w:t>
      </w:r>
      <w:r w:rsidRPr="000E11BB">
        <w:rPr>
          <w:rFonts w:hAnsi="宋体"/>
          <w:sz w:val="24"/>
          <w:szCs w:val="24"/>
        </w:rPr>
        <w:t>投诉必须首先经过质疑程序。质疑</w:t>
      </w:r>
      <w:r w:rsidRPr="000E11BB">
        <w:rPr>
          <w:rFonts w:hAnsi="宋体" w:hint="eastAsia"/>
          <w:sz w:val="24"/>
          <w:szCs w:val="24"/>
        </w:rPr>
        <w:t>人</w:t>
      </w:r>
      <w:r w:rsidRPr="000E11BB">
        <w:rPr>
          <w:rFonts w:hAnsi="宋体"/>
          <w:sz w:val="24"/>
          <w:szCs w:val="24"/>
        </w:rPr>
        <w:t>对采购人、采购代理机构的答复不满意，或者采购人、采购代理机构未在规定的时间内做出答复的，可以在答复期满后</w:t>
      </w:r>
      <w:r w:rsidRPr="000E11BB">
        <w:rPr>
          <w:rFonts w:hAnsi="宋体" w:hint="eastAsia"/>
          <w:sz w:val="24"/>
          <w:szCs w:val="24"/>
        </w:rPr>
        <w:t>1</w:t>
      </w:r>
      <w:r w:rsidRPr="000E11BB">
        <w:rPr>
          <w:rFonts w:hAnsi="宋体"/>
          <w:sz w:val="24"/>
          <w:szCs w:val="24"/>
        </w:rPr>
        <w:t>5个工作日内书面向</w:t>
      </w:r>
      <w:r w:rsidRPr="000E11BB">
        <w:rPr>
          <w:rFonts w:hAnsi="宋体" w:hint="eastAsia"/>
          <w:sz w:val="24"/>
          <w:szCs w:val="24"/>
        </w:rPr>
        <w:t>同</w:t>
      </w:r>
      <w:r w:rsidRPr="000E11BB">
        <w:rPr>
          <w:rFonts w:hAnsi="宋体"/>
          <w:sz w:val="24"/>
          <w:szCs w:val="24"/>
        </w:rPr>
        <w:t>级财政部门</w:t>
      </w:r>
      <w:r w:rsidRPr="000E11BB">
        <w:rPr>
          <w:rFonts w:hAnsi="宋体" w:hint="eastAsia"/>
          <w:sz w:val="24"/>
          <w:szCs w:val="24"/>
        </w:rPr>
        <w:t>提出</w:t>
      </w:r>
      <w:r w:rsidRPr="000E11BB">
        <w:rPr>
          <w:rFonts w:hAnsi="宋体"/>
          <w:sz w:val="24"/>
          <w:szCs w:val="24"/>
        </w:rPr>
        <w:t>投诉。</w:t>
      </w:r>
    </w:p>
    <w:p w14:paraId="6374C44B" w14:textId="77777777" w:rsidR="00F45609" w:rsidRPr="000E11BB" w:rsidRDefault="00F45609" w:rsidP="00F45609">
      <w:pPr>
        <w:pStyle w:val="2"/>
        <w:ind w:left="425"/>
        <w:jc w:val="center"/>
        <w:rPr>
          <w:rFonts w:ascii="宋体" w:eastAsia="宋体" w:hAnsi="宋体" w:hint="eastAsia"/>
          <w:color w:val="auto"/>
          <w:sz w:val="30"/>
          <w:szCs w:val="30"/>
        </w:rPr>
      </w:pPr>
      <w:r w:rsidRPr="000E11BB">
        <w:rPr>
          <w:rFonts w:ascii="宋体" w:eastAsia="宋体" w:hAnsi="宋体" w:hint="eastAsia"/>
          <w:color w:val="auto"/>
          <w:sz w:val="30"/>
          <w:szCs w:val="30"/>
        </w:rPr>
        <w:t>二、招标文件</w:t>
      </w:r>
      <w:bookmarkEnd w:id="48"/>
      <w:bookmarkEnd w:id="49"/>
      <w:bookmarkEnd w:id="50"/>
    </w:p>
    <w:p w14:paraId="119B6816" w14:textId="77777777" w:rsidR="00F45609" w:rsidRPr="000E11BB" w:rsidRDefault="00F45609" w:rsidP="00F45609">
      <w:pPr>
        <w:pStyle w:val="afc"/>
        <w:spacing w:line="360" w:lineRule="auto"/>
        <w:rPr>
          <w:rFonts w:hAnsi="宋体" w:hint="eastAsia"/>
          <w:b/>
          <w:bCs/>
          <w:sz w:val="24"/>
          <w:szCs w:val="24"/>
        </w:rPr>
      </w:pPr>
      <w:r w:rsidRPr="000E11BB">
        <w:rPr>
          <w:rFonts w:hAnsi="宋体" w:hint="eastAsia"/>
          <w:b/>
          <w:bCs/>
          <w:sz w:val="24"/>
          <w:szCs w:val="24"/>
        </w:rPr>
        <w:t>8. 招标文件构成</w:t>
      </w:r>
    </w:p>
    <w:p w14:paraId="11F4CA9E" w14:textId="77777777" w:rsidR="00F45609" w:rsidRPr="000E11BB" w:rsidRDefault="00F45609" w:rsidP="00F45609">
      <w:pPr>
        <w:spacing w:line="360" w:lineRule="auto"/>
        <w:jc w:val="left"/>
        <w:rPr>
          <w:rFonts w:ascii="宋体" w:hAnsi="宋体" w:hint="eastAsia"/>
          <w:sz w:val="24"/>
        </w:rPr>
      </w:pPr>
      <w:r w:rsidRPr="000E11BB">
        <w:rPr>
          <w:rFonts w:ascii="宋体" w:hAnsi="宋体" w:hint="eastAsia"/>
          <w:sz w:val="24"/>
        </w:rPr>
        <w:t>8.1要求提供的服务、采购过程及合同条款在招标文件中均有说明，招标文件共七章，各章的内容如下：</w:t>
      </w:r>
    </w:p>
    <w:p w14:paraId="770DD2D5" w14:textId="77777777" w:rsidR="00F45609" w:rsidRPr="000E11BB" w:rsidRDefault="00F45609" w:rsidP="00F45609">
      <w:pPr>
        <w:spacing w:line="360" w:lineRule="auto"/>
        <w:ind w:firstLineChars="300" w:firstLine="720"/>
        <w:jc w:val="left"/>
        <w:rPr>
          <w:rFonts w:ascii="宋体" w:hAnsi="宋体" w:hint="eastAsia"/>
          <w:sz w:val="24"/>
        </w:rPr>
      </w:pPr>
      <w:r w:rsidRPr="000E11BB">
        <w:rPr>
          <w:rFonts w:ascii="宋体" w:hAnsi="宋体" w:hint="eastAsia"/>
          <w:sz w:val="24"/>
        </w:rPr>
        <w:t>第一章  公开招标公告</w:t>
      </w:r>
    </w:p>
    <w:p w14:paraId="685E2180" w14:textId="77777777" w:rsidR="00F45609" w:rsidRPr="000E11BB" w:rsidRDefault="00F45609" w:rsidP="00F45609">
      <w:pPr>
        <w:pStyle w:val="afc"/>
        <w:spacing w:line="360" w:lineRule="auto"/>
        <w:rPr>
          <w:rFonts w:hAnsi="宋体" w:hint="eastAsia"/>
          <w:sz w:val="24"/>
          <w:szCs w:val="24"/>
        </w:rPr>
      </w:pPr>
      <w:r w:rsidRPr="000E11BB">
        <w:rPr>
          <w:rFonts w:hAnsi="宋体" w:hint="eastAsia"/>
          <w:sz w:val="24"/>
          <w:szCs w:val="24"/>
        </w:rPr>
        <w:t xml:space="preserve">      第二章  投标人须知</w:t>
      </w:r>
    </w:p>
    <w:p w14:paraId="7E380988" w14:textId="77777777" w:rsidR="00F45609" w:rsidRPr="000E11BB" w:rsidRDefault="00F45609" w:rsidP="00F45609">
      <w:pPr>
        <w:pStyle w:val="afc"/>
        <w:spacing w:line="360" w:lineRule="auto"/>
        <w:rPr>
          <w:rFonts w:hAnsi="宋体" w:hint="eastAsia"/>
          <w:sz w:val="24"/>
          <w:szCs w:val="24"/>
        </w:rPr>
      </w:pPr>
      <w:r w:rsidRPr="000E11BB">
        <w:rPr>
          <w:rFonts w:hAnsi="宋体" w:hint="eastAsia"/>
          <w:sz w:val="24"/>
          <w:szCs w:val="24"/>
        </w:rPr>
        <w:t xml:space="preserve">      第三章  合同书样式及主要条款</w:t>
      </w:r>
    </w:p>
    <w:p w14:paraId="46D2A509" w14:textId="77777777" w:rsidR="00F45609" w:rsidRPr="000E11BB" w:rsidRDefault="00F45609" w:rsidP="00F45609">
      <w:pPr>
        <w:pStyle w:val="afc"/>
        <w:spacing w:line="360" w:lineRule="auto"/>
        <w:ind w:firstLineChars="300" w:firstLine="720"/>
        <w:rPr>
          <w:rFonts w:hAnsi="宋体" w:hint="eastAsia"/>
          <w:sz w:val="24"/>
          <w:szCs w:val="24"/>
        </w:rPr>
      </w:pPr>
      <w:r w:rsidRPr="000E11BB">
        <w:rPr>
          <w:rFonts w:hAnsi="宋体" w:hint="eastAsia"/>
          <w:sz w:val="24"/>
          <w:szCs w:val="24"/>
        </w:rPr>
        <w:t>第四章  投标文件格式</w:t>
      </w:r>
    </w:p>
    <w:p w14:paraId="1A122336" w14:textId="77777777" w:rsidR="00F45609" w:rsidRPr="000E11BB" w:rsidRDefault="00F45609" w:rsidP="00F45609">
      <w:pPr>
        <w:pStyle w:val="afc"/>
        <w:spacing w:line="360" w:lineRule="auto"/>
        <w:rPr>
          <w:rFonts w:hAnsi="宋体" w:hint="eastAsia"/>
          <w:sz w:val="24"/>
          <w:szCs w:val="24"/>
        </w:rPr>
      </w:pPr>
      <w:r w:rsidRPr="000E11BB">
        <w:rPr>
          <w:rFonts w:hAnsi="宋体" w:hint="eastAsia"/>
          <w:sz w:val="24"/>
          <w:szCs w:val="24"/>
        </w:rPr>
        <w:t xml:space="preserve">      第五章  项目需求及服务要求</w:t>
      </w:r>
    </w:p>
    <w:p w14:paraId="44DD9965" w14:textId="77777777" w:rsidR="00F45609" w:rsidRPr="000E11BB" w:rsidRDefault="00F45609" w:rsidP="00F45609">
      <w:pPr>
        <w:pStyle w:val="afc"/>
        <w:spacing w:line="360" w:lineRule="auto"/>
        <w:ind w:firstLineChars="300" w:firstLine="720"/>
        <w:rPr>
          <w:rFonts w:hAnsi="宋体" w:hint="eastAsia"/>
          <w:sz w:val="24"/>
          <w:szCs w:val="24"/>
        </w:rPr>
      </w:pPr>
      <w:r w:rsidRPr="000E11BB">
        <w:rPr>
          <w:rFonts w:hAnsi="宋体" w:hint="eastAsia"/>
          <w:sz w:val="24"/>
          <w:szCs w:val="24"/>
        </w:rPr>
        <w:t>第六章  资格评审标准</w:t>
      </w:r>
    </w:p>
    <w:p w14:paraId="04529C2D" w14:textId="77777777" w:rsidR="00F45609" w:rsidRPr="000E11BB" w:rsidRDefault="00F45609" w:rsidP="00F45609">
      <w:pPr>
        <w:pStyle w:val="afc"/>
        <w:spacing w:line="360" w:lineRule="auto"/>
        <w:ind w:firstLineChars="300" w:firstLine="720"/>
        <w:rPr>
          <w:rFonts w:hAnsi="宋体" w:hint="eastAsia"/>
          <w:sz w:val="24"/>
          <w:szCs w:val="24"/>
        </w:rPr>
      </w:pPr>
      <w:r w:rsidRPr="000E11BB">
        <w:rPr>
          <w:rFonts w:hAnsi="宋体" w:hint="eastAsia"/>
          <w:sz w:val="24"/>
          <w:szCs w:val="24"/>
        </w:rPr>
        <w:t xml:space="preserve">第七章 </w:t>
      </w:r>
      <w:r w:rsidRPr="000E11BB">
        <w:rPr>
          <w:rFonts w:hAnsi="宋体"/>
          <w:sz w:val="24"/>
          <w:szCs w:val="24"/>
        </w:rPr>
        <w:t xml:space="preserve"> </w:t>
      </w:r>
      <w:r w:rsidRPr="000E11BB">
        <w:rPr>
          <w:rFonts w:hAnsi="宋体" w:hint="eastAsia"/>
          <w:sz w:val="24"/>
          <w:szCs w:val="24"/>
        </w:rPr>
        <w:t>评标方法</w:t>
      </w:r>
    </w:p>
    <w:p w14:paraId="703E0DB6" w14:textId="77777777" w:rsidR="00F45609" w:rsidRPr="000E11BB" w:rsidRDefault="00F45609" w:rsidP="00F45609">
      <w:pPr>
        <w:pStyle w:val="afc"/>
        <w:spacing w:line="360" w:lineRule="auto"/>
        <w:rPr>
          <w:rFonts w:hAnsi="宋体" w:hint="eastAsia"/>
          <w:b/>
          <w:bCs/>
          <w:sz w:val="24"/>
          <w:szCs w:val="24"/>
        </w:rPr>
      </w:pPr>
      <w:r w:rsidRPr="000E11BB">
        <w:rPr>
          <w:rFonts w:hAnsi="宋体" w:hint="eastAsia"/>
          <w:b/>
          <w:bCs/>
          <w:sz w:val="24"/>
          <w:szCs w:val="24"/>
        </w:rPr>
        <w:t>9. 招标文件的澄清</w:t>
      </w:r>
    </w:p>
    <w:p w14:paraId="17A0F522" w14:textId="77777777" w:rsidR="00F45609" w:rsidRPr="000E11BB" w:rsidRDefault="00F45609" w:rsidP="00F45609">
      <w:pPr>
        <w:spacing w:line="360" w:lineRule="auto"/>
        <w:jc w:val="left"/>
        <w:rPr>
          <w:rFonts w:ascii="宋体" w:hAnsi="宋体" w:hint="eastAsia"/>
          <w:sz w:val="24"/>
        </w:rPr>
      </w:pPr>
      <w:r w:rsidRPr="000E11BB">
        <w:rPr>
          <w:rFonts w:ascii="宋体" w:hAnsi="宋体" w:hint="eastAsia"/>
          <w:sz w:val="24"/>
        </w:rPr>
        <w:t>9.1投标人应认真核查招标文件，如有疑问的，投标人可以在 “投标人须知前附表”规定截止时间前以在线不署名提交要求采购人澄清，截止时间后送达的澄清要求不予接受。所有获取了采购文件的潜在投标人凭企业数字证书（CA）登录“政采云”平台，通过在线方式进行不署名提问。</w:t>
      </w:r>
    </w:p>
    <w:p w14:paraId="14E8D021" w14:textId="77777777" w:rsidR="00F45609" w:rsidRPr="000E11BB" w:rsidRDefault="00F45609" w:rsidP="00F45609">
      <w:pPr>
        <w:spacing w:line="360" w:lineRule="auto"/>
        <w:jc w:val="left"/>
        <w:rPr>
          <w:rFonts w:ascii="宋体" w:hAnsi="宋体" w:hint="eastAsia"/>
          <w:sz w:val="24"/>
        </w:rPr>
      </w:pPr>
      <w:r w:rsidRPr="000E11BB">
        <w:rPr>
          <w:rFonts w:ascii="宋体" w:hAnsi="宋体" w:hint="eastAsia"/>
          <w:sz w:val="24"/>
        </w:rPr>
        <w:t>9.2采购代理机构将以网上电子文件形式答复所有获取招标文件的投标人（答复中不包含问题的来源）要求澄清的问题，其他澄清方式为无效。</w:t>
      </w:r>
    </w:p>
    <w:p w14:paraId="42852CFF" w14:textId="77777777" w:rsidR="00F45609" w:rsidRPr="000E11BB" w:rsidRDefault="00F45609" w:rsidP="00F45609">
      <w:pPr>
        <w:pStyle w:val="afc"/>
        <w:spacing w:line="360" w:lineRule="auto"/>
        <w:rPr>
          <w:rFonts w:hAnsi="宋体" w:hint="eastAsia"/>
          <w:b/>
          <w:bCs/>
          <w:sz w:val="24"/>
          <w:szCs w:val="24"/>
        </w:rPr>
      </w:pPr>
      <w:r w:rsidRPr="000E11BB">
        <w:rPr>
          <w:rFonts w:hAnsi="宋体" w:hint="eastAsia"/>
          <w:b/>
          <w:bCs/>
          <w:sz w:val="24"/>
          <w:szCs w:val="24"/>
        </w:rPr>
        <w:t>10. 招标文件的澄清或者修改</w:t>
      </w:r>
    </w:p>
    <w:p w14:paraId="0A1C1685" w14:textId="77777777" w:rsidR="00F45609" w:rsidRPr="000E11BB" w:rsidRDefault="00F45609" w:rsidP="00F45609">
      <w:pPr>
        <w:spacing w:line="360" w:lineRule="auto"/>
        <w:jc w:val="left"/>
        <w:rPr>
          <w:rFonts w:ascii="宋体" w:hAnsi="宋体" w:hint="eastAsia"/>
          <w:sz w:val="24"/>
        </w:rPr>
      </w:pPr>
      <w:r w:rsidRPr="000E11BB">
        <w:rPr>
          <w:rFonts w:ascii="宋体" w:hAnsi="宋体" w:hint="eastAsia"/>
          <w:sz w:val="24"/>
        </w:rPr>
        <w:t>10.1采购代理机构对已发出的招标文件进行必要澄清或者修改的，于招标文件要求提交投标文件截止时间15日前，在财政部门指定的政府采购信息发布媒体上发布澄清公告。该澄清或者修改的内容为招标文件的组成部分。</w:t>
      </w:r>
    </w:p>
    <w:p w14:paraId="7298A4A9" w14:textId="77777777" w:rsidR="00F45609" w:rsidRPr="000E11BB" w:rsidRDefault="00F45609" w:rsidP="00F45609">
      <w:pPr>
        <w:spacing w:line="360" w:lineRule="auto"/>
        <w:jc w:val="left"/>
        <w:rPr>
          <w:rFonts w:ascii="宋体" w:hAnsi="宋体" w:hint="eastAsia"/>
          <w:sz w:val="24"/>
        </w:rPr>
      </w:pPr>
      <w:r w:rsidRPr="000E11BB">
        <w:rPr>
          <w:rFonts w:ascii="宋体" w:hAnsi="宋体" w:hint="eastAsia"/>
          <w:sz w:val="24"/>
        </w:rPr>
        <w:t>10.2采购代理机构和采购单位可以视采购具体情况，延长投标截止时间和开标时间，但至少在</w:t>
      </w:r>
      <w:r w:rsidRPr="000E11BB">
        <w:rPr>
          <w:rFonts w:ascii="宋体" w:hAnsi="宋体" w:hint="eastAsia"/>
          <w:sz w:val="24"/>
        </w:rPr>
        <w:lastRenderedPageBreak/>
        <w:t>招标文件要求提交投标文件的截止时间前，将变更时间书面通知所有获取招标文件的投标人，并在财政部门指定的政府采购信息发布媒体上发布澄清公告。</w:t>
      </w:r>
    </w:p>
    <w:p w14:paraId="64F1D803" w14:textId="77777777" w:rsidR="00F45609" w:rsidRPr="000E11BB" w:rsidRDefault="00F45609" w:rsidP="00F45609">
      <w:pPr>
        <w:spacing w:line="360" w:lineRule="auto"/>
        <w:jc w:val="left"/>
        <w:rPr>
          <w:rFonts w:ascii="宋体" w:hAnsi="宋体" w:hint="eastAsia"/>
          <w:sz w:val="24"/>
        </w:rPr>
      </w:pPr>
      <w:r w:rsidRPr="000E11BB">
        <w:rPr>
          <w:rFonts w:ascii="宋体" w:hAnsi="宋体" w:hint="eastAsia"/>
          <w:sz w:val="24"/>
        </w:rPr>
        <w:t>10.3招标人对采购文件中的涉及评标方法、评审项目等重要评审内容做出变更，将同时发布补遗文件进行说明以保证各投标人都能重新下载并用于编制电子投标文件。</w:t>
      </w:r>
    </w:p>
    <w:p w14:paraId="2CF8C53B" w14:textId="77777777" w:rsidR="00F45609" w:rsidRPr="000E11BB" w:rsidRDefault="00F45609" w:rsidP="00F45609">
      <w:pPr>
        <w:spacing w:line="360" w:lineRule="auto"/>
        <w:jc w:val="left"/>
        <w:rPr>
          <w:rFonts w:ascii="宋体" w:hAnsi="宋体" w:hint="eastAsia"/>
          <w:sz w:val="24"/>
        </w:rPr>
      </w:pPr>
      <w:r w:rsidRPr="000E11BB">
        <w:rPr>
          <w:rFonts w:ascii="宋体" w:hAnsi="宋体" w:hint="eastAsia"/>
          <w:sz w:val="24"/>
        </w:rPr>
        <w:t>10.4投标人应在投标截止时间前及时登录云南省政府采购网以及政府采购云平台（网址：https://www.zcygov.cn/）中查看有关该项目招标文件的答疑、补遗内容。否则，后果自负。</w:t>
      </w:r>
    </w:p>
    <w:p w14:paraId="5EB32F9D" w14:textId="77777777" w:rsidR="00F45609" w:rsidRPr="000E11BB" w:rsidRDefault="00F45609" w:rsidP="00F45609">
      <w:pPr>
        <w:spacing w:line="360" w:lineRule="auto"/>
        <w:jc w:val="left"/>
        <w:rPr>
          <w:rFonts w:ascii="宋体" w:hAnsi="宋体" w:hint="eastAsia"/>
          <w:sz w:val="24"/>
        </w:rPr>
      </w:pPr>
      <w:r w:rsidRPr="000E11BB">
        <w:rPr>
          <w:rFonts w:ascii="宋体" w:hAnsi="宋体" w:hint="eastAsia"/>
          <w:sz w:val="24"/>
        </w:rPr>
        <w:t>10.5招标文件澄清、招标文件修改文件内容均以网上电子文件为准，当招标文件、招标文件澄清、招标文件修改文件内容前后相互矛盾时，以最后发出的为准。</w:t>
      </w:r>
    </w:p>
    <w:p w14:paraId="1B36894E" w14:textId="77777777" w:rsidR="00F45609" w:rsidRPr="000E11BB" w:rsidRDefault="00F45609" w:rsidP="00F45609">
      <w:pPr>
        <w:pStyle w:val="2"/>
        <w:ind w:left="425"/>
        <w:jc w:val="center"/>
        <w:rPr>
          <w:rFonts w:ascii="宋体" w:eastAsia="宋体" w:hAnsi="宋体" w:hint="eastAsia"/>
          <w:color w:val="auto"/>
          <w:sz w:val="30"/>
          <w:szCs w:val="30"/>
        </w:rPr>
      </w:pPr>
      <w:bookmarkStart w:id="52" w:name="_Toc152246145"/>
      <w:bookmarkStart w:id="53" w:name="_Toc70446106"/>
      <w:bookmarkStart w:id="54" w:name="_Toc237604360"/>
      <w:r w:rsidRPr="000E11BB">
        <w:rPr>
          <w:rFonts w:ascii="宋体" w:eastAsia="宋体" w:hAnsi="宋体" w:hint="eastAsia"/>
          <w:color w:val="auto"/>
          <w:sz w:val="30"/>
          <w:szCs w:val="30"/>
        </w:rPr>
        <w:t>三、投标文件</w:t>
      </w:r>
      <w:bookmarkEnd w:id="52"/>
      <w:bookmarkEnd w:id="53"/>
      <w:bookmarkEnd w:id="54"/>
    </w:p>
    <w:p w14:paraId="163E4510" w14:textId="77777777" w:rsidR="00F45609" w:rsidRPr="000E11BB" w:rsidRDefault="00F45609" w:rsidP="00F45609">
      <w:pPr>
        <w:spacing w:line="360" w:lineRule="auto"/>
        <w:jc w:val="left"/>
        <w:rPr>
          <w:rFonts w:ascii="宋体" w:hAnsi="宋体" w:hint="eastAsia"/>
          <w:b/>
          <w:sz w:val="24"/>
        </w:rPr>
      </w:pPr>
      <w:r w:rsidRPr="000E11BB">
        <w:rPr>
          <w:rFonts w:ascii="宋体" w:hAnsi="宋体" w:hint="eastAsia"/>
          <w:b/>
          <w:sz w:val="24"/>
        </w:rPr>
        <w:t>11. 投标文件编写注意事项</w:t>
      </w:r>
    </w:p>
    <w:p w14:paraId="6DEC347A" w14:textId="77777777" w:rsidR="00F45609" w:rsidRPr="000E11BB" w:rsidRDefault="00F45609" w:rsidP="00F45609">
      <w:pPr>
        <w:spacing w:line="360" w:lineRule="auto"/>
        <w:jc w:val="left"/>
        <w:rPr>
          <w:rFonts w:ascii="宋体" w:hAnsi="宋体" w:hint="eastAsia"/>
          <w:sz w:val="24"/>
        </w:rPr>
      </w:pPr>
      <w:r w:rsidRPr="000E11BB">
        <w:rPr>
          <w:rFonts w:ascii="宋体" w:hAnsi="宋体" w:hint="eastAsia"/>
          <w:sz w:val="24"/>
        </w:rPr>
        <w:t>11.1投标人应仔细阅读招标文件，在完全了解采购的内容、技术性能要求(详见“</w:t>
      </w:r>
      <w:r w:rsidRPr="000E11BB">
        <w:rPr>
          <w:rFonts w:ascii="宋体" w:hAnsi="宋体" w:hint="eastAsia"/>
          <w:b/>
          <w:sz w:val="24"/>
        </w:rPr>
        <w:t>项目需求”</w:t>
      </w:r>
      <w:r w:rsidRPr="000E11BB">
        <w:rPr>
          <w:rFonts w:ascii="宋体" w:hAnsi="宋体" w:hint="eastAsia"/>
          <w:sz w:val="24"/>
        </w:rPr>
        <w:t>)和商务条件后，编写投标文件。</w:t>
      </w:r>
      <w:r w:rsidRPr="000E11BB">
        <w:rPr>
          <w:rFonts w:ascii="宋体" w:hAnsi="宋体" w:hint="eastAsia"/>
          <w:b/>
          <w:sz w:val="24"/>
        </w:rPr>
        <w:t>招标文件中标注★号的条款为实质性要求和条件，投标文件必须响应招标文件的实质性要求和条件，不满足任何一条将导致投标无效</w:t>
      </w:r>
      <w:r w:rsidRPr="000E11BB">
        <w:rPr>
          <w:rFonts w:ascii="宋体" w:hAnsi="宋体" w:hint="eastAsia"/>
          <w:sz w:val="24"/>
        </w:rPr>
        <w:t>。</w:t>
      </w:r>
    </w:p>
    <w:p w14:paraId="19A618F8" w14:textId="77777777" w:rsidR="00F45609" w:rsidRPr="000E11BB" w:rsidRDefault="00F45609" w:rsidP="00F45609">
      <w:pPr>
        <w:spacing w:line="360" w:lineRule="auto"/>
        <w:jc w:val="left"/>
        <w:rPr>
          <w:rFonts w:ascii="宋体" w:hAnsi="宋体" w:hint="eastAsia"/>
          <w:sz w:val="24"/>
        </w:rPr>
      </w:pPr>
      <w:r w:rsidRPr="000E11BB">
        <w:rPr>
          <w:rFonts w:ascii="宋体" w:hAnsi="宋体" w:hint="eastAsia"/>
          <w:sz w:val="24"/>
        </w:rPr>
        <w:t>11.2 对招标文件提出的实质性要求和条件作出响应是指：投标人必须对招标文件中的实质性要求和条件的内容作出满足或者优于原要求和条件的承诺，并提供相应的证明材料。</w:t>
      </w:r>
    </w:p>
    <w:p w14:paraId="1418A442" w14:textId="77777777" w:rsidR="00F45609" w:rsidRPr="000E11BB" w:rsidRDefault="00F45609" w:rsidP="00F45609">
      <w:pPr>
        <w:spacing w:line="360" w:lineRule="auto"/>
        <w:jc w:val="left"/>
        <w:rPr>
          <w:rFonts w:ascii="宋体" w:hAnsi="宋体" w:hint="eastAsia"/>
          <w:b/>
          <w:sz w:val="24"/>
        </w:rPr>
      </w:pPr>
      <w:r w:rsidRPr="000E11BB">
        <w:rPr>
          <w:rFonts w:ascii="宋体" w:hAnsi="宋体" w:hint="eastAsia"/>
          <w:b/>
          <w:sz w:val="24"/>
        </w:rPr>
        <w:t>12. 投标的语言及计量单位</w:t>
      </w:r>
    </w:p>
    <w:p w14:paraId="10623A5E" w14:textId="77777777" w:rsidR="00F45609" w:rsidRPr="000E11BB" w:rsidRDefault="00F45609" w:rsidP="00F45609">
      <w:pPr>
        <w:spacing w:line="360" w:lineRule="auto"/>
        <w:jc w:val="left"/>
        <w:rPr>
          <w:rFonts w:ascii="宋体" w:hAnsi="宋体" w:hint="eastAsia"/>
          <w:sz w:val="24"/>
        </w:rPr>
      </w:pPr>
      <w:r w:rsidRPr="000E11BB">
        <w:rPr>
          <w:rFonts w:ascii="宋体" w:hAnsi="宋体" w:hint="eastAsia"/>
          <w:sz w:val="24"/>
        </w:rPr>
        <w:t>12.1投标人的投标文件以及投标人与采购代理机构就有关投标的所有来往函电统一使用中文（特别规定除外）。</w:t>
      </w:r>
    </w:p>
    <w:p w14:paraId="2365D914" w14:textId="77777777" w:rsidR="00F45609" w:rsidRPr="000E11BB" w:rsidRDefault="00F45609" w:rsidP="00F45609">
      <w:pPr>
        <w:spacing w:line="360" w:lineRule="auto"/>
        <w:jc w:val="left"/>
        <w:rPr>
          <w:rFonts w:ascii="宋体" w:hAnsi="宋体" w:hint="eastAsia"/>
          <w:sz w:val="24"/>
        </w:rPr>
      </w:pPr>
      <w:r w:rsidRPr="000E11BB">
        <w:rPr>
          <w:rFonts w:ascii="宋体" w:hAnsi="宋体" w:hint="eastAsia"/>
          <w:sz w:val="24"/>
        </w:rPr>
        <w:t>12.2投标文件中使用的计量单位除招标文件中有特殊规定外，一律使用中国法定计量单位。</w:t>
      </w:r>
    </w:p>
    <w:p w14:paraId="15459F32" w14:textId="77777777" w:rsidR="00F45609" w:rsidRPr="000E11BB" w:rsidRDefault="00F45609" w:rsidP="00F45609">
      <w:pPr>
        <w:spacing w:line="360" w:lineRule="auto"/>
        <w:jc w:val="left"/>
        <w:rPr>
          <w:rFonts w:ascii="宋体" w:hAnsi="宋体" w:hint="eastAsia"/>
          <w:b/>
          <w:sz w:val="24"/>
        </w:rPr>
      </w:pPr>
      <w:r w:rsidRPr="000E11BB">
        <w:rPr>
          <w:rFonts w:ascii="宋体" w:hAnsi="宋体" w:hint="eastAsia"/>
          <w:b/>
          <w:sz w:val="24"/>
        </w:rPr>
        <w:t>13. 投标文件构成</w:t>
      </w:r>
    </w:p>
    <w:p w14:paraId="2AF90D38" w14:textId="77777777" w:rsidR="00F45609" w:rsidRPr="000E11BB" w:rsidRDefault="00F45609" w:rsidP="00F45609">
      <w:pPr>
        <w:spacing w:line="360" w:lineRule="auto"/>
        <w:jc w:val="left"/>
        <w:rPr>
          <w:rFonts w:ascii="宋体" w:hAnsi="宋体" w:hint="eastAsia"/>
          <w:sz w:val="24"/>
        </w:rPr>
      </w:pPr>
      <w:r w:rsidRPr="000E11BB">
        <w:rPr>
          <w:rFonts w:ascii="宋体" w:hAnsi="宋体" w:hint="eastAsia"/>
          <w:sz w:val="24"/>
        </w:rPr>
        <w:t>13.1投标人编写的投标文件应按第四章“投标文件格式”要求填写。有关文件的提交如未特别注明需提供原件的，可提供扫描件。</w:t>
      </w:r>
    </w:p>
    <w:p w14:paraId="2F7CDED5" w14:textId="77777777" w:rsidR="00F45609" w:rsidRPr="000E11BB" w:rsidRDefault="00F45609" w:rsidP="00F45609">
      <w:pPr>
        <w:spacing w:line="360" w:lineRule="auto"/>
        <w:jc w:val="left"/>
        <w:rPr>
          <w:rFonts w:ascii="宋体" w:hAnsi="宋体" w:hint="eastAsia"/>
          <w:sz w:val="24"/>
        </w:rPr>
      </w:pPr>
      <w:r w:rsidRPr="000E11BB">
        <w:rPr>
          <w:rFonts w:ascii="宋体" w:hAnsi="宋体" w:hint="eastAsia"/>
          <w:sz w:val="24"/>
        </w:rPr>
        <w:t>13.2投标人同时投多个标项的，投标文件应按要求分别编制和上传。</w:t>
      </w:r>
    </w:p>
    <w:p w14:paraId="647D61C6" w14:textId="77777777" w:rsidR="00F45609" w:rsidRPr="000E11BB" w:rsidRDefault="00F45609" w:rsidP="00F45609">
      <w:pPr>
        <w:spacing w:line="360" w:lineRule="auto"/>
        <w:jc w:val="left"/>
        <w:rPr>
          <w:rFonts w:ascii="宋体" w:hAnsi="宋体" w:hint="eastAsia"/>
          <w:b/>
          <w:sz w:val="24"/>
        </w:rPr>
      </w:pPr>
      <w:r w:rsidRPr="000E11BB">
        <w:rPr>
          <w:rFonts w:ascii="宋体" w:hAnsi="宋体" w:hint="eastAsia"/>
          <w:b/>
          <w:sz w:val="24"/>
        </w:rPr>
        <w:t>14. 投标文件的格式要求</w:t>
      </w:r>
    </w:p>
    <w:p w14:paraId="391CE550" w14:textId="77777777" w:rsidR="00F45609" w:rsidRPr="000E11BB" w:rsidRDefault="00F45609" w:rsidP="00F45609">
      <w:pPr>
        <w:pStyle w:val="afc"/>
        <w:tabs>
          <w:tab w:val="left" w:pos="3030"/>
        </w:tabs>
        <w:spacing w:line="360" w:lineRule="auto"/>
        <w:rPr>
          <w:rFonts w:hAnsi="宋体" w:hint="eastAsia"/>
          <w:bCs/>
          <w:sz w:val="24"/>
          <w:szCs w:val="24"/>
        </w:rPr>
      </w:pPr>
      <w:r w:rsidRPr="000E11BB">
        <w:rPr>
          <w:rFonts w:hAnsi="宋体" w:hint="eastAsia"/>
          <w:sz w:val="24"/>
          <w:szCs w:val="24"/>
        </w:rPr>
        <w:t>14.1投标人应按第四章</w:t>
      </w:r>
      <w:r w:rsidRPr="000E11BB">
        <w:rPr>
          <w:rFonts w:hAnsi="宋体" w:hint="eastAsia"/>
          <w:sz w:val="24"/>
        </w:rPr>
        <w:t>“</w:t>
      </w:r>
      <w:r w:rsidRPr="000E11BB">
        <w:rPr>
          <w:rFonts w:hAnsi="宋体" w:hint="eastAsia"/>
          <w:b/>
          <w:sz w:val="24"/>
        </w:rPr>
        <w:t>投标文件格式</w:t>
      </w:r>
      <w:r w:rsidRPr="000E11BB">
        <w:rPr>
          <w:rFonts w:hAnsi="宋体" w:hint="eastAsia"/>
          <w:sz w:val="24"/>
        </w:rPr>
        <w:t>”</w:t>
      </w:r>
      <w:r w:rsidRPr="000E11BB">
        <w:rPr>
          <w:rFonts w:hAnsi="宋体" w:hint="eastAsia"/>
          <w:sz w:val="24"/>
          <w:szCs w:val="24"/>
        </w:rPr>
        <w:t>提供的格式完整地填写。</w:t>
      </w:r>
    </w:p>
    <w:p w14:paraId="2495F59F" w14:textId="77777777" w:rsidR="00F45609" w:rsidRPr="000E11BB" w:rsidRDefault="00F45609" w:rsidP="00F45609">
      <w:pPr>
        <w:spacing w:line="360" w:lineRule="auto"/>
        <w:jc w:val="left"/>
        <w:rPr>
          <w:rFonts w:ascii="宋体" w:hAnsi="宋体" w:hint="eastAsia"/>
          <w:b/>
          <w:sz w:val="24"/>
        </w:rPr>
      </w:pPr>
      <w:r w:rsidRPr="000E11BB">
        <w:rPr>
          <w:rFonts w:ascii="宋体" w:hAnsi="宋体" w:hint="eastAsia"/>
          <w:b/>
          <w:sz w:val="24"/>
        </w:rPr>
        <w:t>15. 投标报价</w:t>
      </w:r>
    </w:p>
    <w:p w14:paraId="27FC9A26" w14:textId="77777777" w:rsidR="00F45609" w:rsidRPr="000E11BB" w:rsidRDefault="00F45609" w:rsidP="00F45609">
      <w:pPr>
        <w:pStyle w:val="afc"/>
        <w:spacing w:line="360" w:lineRule="auto"/>
        <w:rPr>
          <w:rFonts w:hAnsi="宋体" w:hint="eastAsia"/>
          <w:sz w:val="24"/>
          <w:szCs w:val="24"/>
        </w:rPr>
      </w:pPr>
      <w:r w:rsidRPr="000E11BB">
        <w:rPr>
          <w:rFonts w:hAnsi="宋体" w:hint="eastAsia"/>
          <w:b/>
          <w:sz w:val="24"/>
        </w:rPr>
        <w:t>★</w:t>
      </w:r>
      <w:r w:rsidRPr="000E11BB">
        <w:rPr>
          <w:rFonts w:hAnsi="宋体" w:hint="eastAsia"/>
          <w:sz w:val="24"/>
          <w:szCs w:val="24"/>
        </w:rPr>
        <w:t>15.1本项目</w:t>
      </w:r>
      <w:r w:rsidRPr="000E11BB">
        <w:rPr>
          <w:rFonts w:hAnsi="宋体" w:hint="eastAsia"/>
          <w:b/>
          <w:sz w:val="24"/>
          <w:szCs w:val="24"/>
        </w:rPr>
        <w:t>预算金额及最高限价</w:t>
      </w:r>
      <w:r w:rsidRPr="000E11BB">
        <w:rPr>
          <w:rFonts w:hAnsi="宋体" w:hint="eastAsia"/>
          <w:sz w:val="24"/>
          <w:szCs w:val="24"/>
        </w:rPr>
        <w:t>见</w:t>
      </w:r>
      <w:r w:rsidRPr="000E11BB">
        <w:rPr>
          <w:rFonts w:hAnsi="宋体" w:hint="eastAsia"/>
          <w:sz w:val="24"/>
        </w:rPr>
        <w:t>“</w:t>
      </w:r>
      <w:r w:rsidRPr="000E11BB">
        <w:rPr>
          <w:rFonts w:hAnsi="宋体" w:hint="eastAsia"/>
          <w:b/>
          <w:bCs/>
          <w:sz w:val="24"/>
        </w:rPr>
        <w:t>投标人须知前附表</w:t>
      </w:r>
      <w:r w:rsidRPr="000E11BB">
        <w:rPr>
          <w:rFonts w:hAnsi="宋体" w:hint="eastAsia"/>
          <w:sz w:val="24"/>
        </w:rPr>
        <w:t>”，若投标人的投标报价超过预算金额或最高限价，</w:t>
      </w:r>
      <w:r w:rsidRPr="000E11BB">
        <w:rPr>
          <w:rFonts w:hAnsi="宋体" w:hint="eastAsia"/>
          <w:bCs/>
          <w:sz w:val="24"/>
        </w:rPr>
        <w:t>按不实质性响应招标文件要求处理</w:t>
      </w:r>
      <w:r w:rsidRPr="000E11BB">
        <w:rPr>
          <w:rFonts w:hAnsi="宋体" w:hint="eastAsia"/>
          <w:sz w:val="24"/>
        </w:rPr>
        <w:t>。</w:t>
      </w:r>
    </w:p>
    <w:p w14:paraId="20B25EED" w14:textId="77777777" w:rsidR="00F45609" w:rsidRPr="000E11BB" w:rsidRDefault="00F45609" w:rsidP="00F45609">
      <w:pPr>
        <w:pStyle w:val="afc"/>
        <w:spacing w:line="360" w:lineRule="auto"/>
        <w:rPr>
          <w:rFonts w:hAnsi="宋体" w:hint="eastAsia"/>
          <w:sz w:val="24"/>
          <w:szCs w:val="24"/>
        </w:rPr>
      </w:pPr>
      <w:r w:rsidRPr="000E11BB">
        <w:rPr>
          <w:rFonts w:hAnsi="宋体" w:hint="eastAsia"/>
          <w:sz w:val="24"/>
          <w:szCs w:val="24"/>
        </w:rPr>
        <w:t>15.2投标人须就“</w:t>
      </w:r>
      <w:r w:rsidRPr="000E11BB">
        <w:rPr>
          <w:rFonts w:hAnsi="宋体" w:hint="eastAsia"/>
          <w:b/>
          <w:sz w:val="24"/>
          <w:szCs w:val="24"/>
        </w:rPr>
        <w:t>项目需求及服务要求</w:t>
      </w:r>
      <w:r w:rsidRPr="000E11BB">
        <w:rPr>
          <w:rFonts w:hAnsi="宋体" w:hint="eastAsia"/>
          <w:sz w:val="24"/>
          <w:szCs w:val="24"/>
        </w:rPr>
        <w:t>”中的</w:t>
      </w:r>
      <w:r w:rsidRPr="000E11BB">
        <w:rPr>
          <w:rFonts w:hAnsi="宋体" w:hint="eastAsia"/>
          <w:b/>
          <w:bCs/>
          <w:sz w:val="24"/>
          <w:szCs w:val="24"/>
        </w:rPr>
        <w:t>所投项目内容作完整唯一报价</w:t>
      </w:r>
      <w:r w:rsidRPr="000E11BB">
        <w:rPr>
          <w:rFonts w:hAnsi="宋体" w:hint="eastAsia"/>
          <w:sz w:val="24"/>
          <w:szCs w:val="24"/>
        </w:rPr>
        <w:t>。</w:t>
      </w:r>
    </w:p>
    <w:p w14:paraId="75F069A2" w14:textId="77777777" w:rsidR="00F45609" w:rsidRPr="000E11BB" w:rsidRDefault="00F45609" w:rsidP="00F45609">
      <w:pPr>
        <w:spacing w:line="360" w:lineRule="auto"/>
        <w:rPr>
          <w:rFonts w:ascii="宋体" w:hAnsi="宋体" w:hint="eastAsia"/>
          <w:b/>
          <w:sz w:val="24"/>
        </w:rPr>
      </w:pPr>
      <w:r w:rsidRPr="000E11BB">
        <w:rPr>
          <w:rFonts w:ascii="宋体" w:hAnsi="宋体" w:hint="eastAsia"/>
          <w:sz w:val="24"/>
        </w:rPr>
        <w:lastRenderedPageBreak/>
        <w:t>15.3投标人应依据招标文件的要求及有关资料，按国家或行业现行技术经济标准、定额及规范，自行测算出满足招标要求的投标服务的竞争性报价。</w:t>
      </w:r>
      <w:bookmarkStart w:id="55" w:name="OLE_LINK23"/>
      <w:r w:rsidRPr="000E11BB">
        <w:rPr>
          <w:rFonts w:ascii="宋体" w:hAnsi="宋体"/>
          <w:b/>
          <w:sz w:val="24"/>
        </w:rPr>
        <w:t>投标报价包括但不限于</w:t>
      </w:r>
      <w:r w:rsidRPr="000E11BB">
        <w:rPr>
          <w:rFonts w:ascii="宋体" w:hAnsi="宋体" w:hint="eastAsia"/>
          <w:bCs/>
          <w:sz w:val="24"/>
        </w:rPr>
        <w:t>服务实施相关费用、服务所需硬件及软件费用、技术服务费、缺陷修复与售后服务费、项目团队配置相关费用以及整个项目有关的售后服务、验收合格所需的各种费用及必要的保险费用和各项税金等完成本项目内容所需的一切费用。该报价应符合国内行情并能保证供应商完成履行合同内容所需的一切工作,为</w:t>
      </w:r>
      <w:r w:rsidRPr="000E11BB">
        <w:rPr>
          <w:rFonts w:ascii="宋体" w:hAnsi="宋体" w:hint="eastAsia"/>
          <w:b/>
          <w:sz w:val="24"/>
        </w:rPr>
        <w:t>包干总价</w:t>
      </w:r>
      <w:r w:rsidRPr="000E11BB">
        <w:rPr>
          <w:rFonts w:ascii="宋体" w:hAnsi="宋体" w:hint="eastAsia"/>
          <w:bCs/>
          <w:sz w:val="24"/>
        </w:rPr>
        <w:t>。</w:t>
      </w:r>
      <w:bookmarkEnd w:id="55"/>
    </w:p>
    <w:p w14:paraId="23116D41" w14:textId="77777777" w:rsidR="00F45609" w:rsidRPr="000E11BB" w:rsidRDefault="00F45609" w:rsidP="00F45609">
      <w:pPr>
        <w:spacing w:line="360" w:lineRule="auto"/>
        <w:rPr>
          <w:rFonts w:ascii="宋体" w:hAnsi="宋体" w:hint="eastAsia"/>
          <w:sz w:val="24"/>
        </w:rPr>
      </w:pPr>
      <w:r w:rsidRPr="000E11BB">
        <w:rPr>
          <w:rFonts w:ascii="宋体" w:hAnsi="宋体" w:hint="eastAsia"/>
          <w:sz w:val="24"/>
        </w:rPr>
        <w:t>15.4投标人的投标报价应符合国内行情并能保证投标人完成履行合同所需的一切工作。合同一旦签订，此合同价格在合同实施期间将不因市场价格等的变化而调整。</w:t>
      </w:r>
    </w:p>
    <w:p w14:paraId="6E9924C3" w14:textId="77777777" w:rsidR="00F45609" w:rsidRPr="000E11BB" w:rsidRDefault="00F45609" w:rsidP="00F45609">
      <w:pPr>
        <w:spacing w:line="360" w:lineRule="auto"/>
        <w:jc w:val="left"/>
        <w:rPr>
          <w:rFonts w:ascii="宋体" w:hAnsi="宋体" w:hint="eastAsia"/>
          <w:b/>
          <w:sz w:val="24"/>
        </w:rPr>
      </w:pPr>
      <w:r w:rsidRPr="000E11BB">
        <w:rPr>
          <w:rFonts w:ascii="宋体" w:hAnsi="宋体" w:hint="eastAsia"/>
          <w:b/>
          <w:sz w:val="24"/>
        </w:rPr>
        <w:t>16. 投标货币</w:t>
      </w:r>
    </w:p>
    <w:p w14:paraId="042437FE" w14:textId="77777777" w:rsidR="00F45609" w:rsidRPr="000E11BB" w:rsidRDefault="00F45609" w:rsidP="00F45609">
      <w:pPr>
        <w:pStyle w:val="afc"/>
        <w:spacing w:line="360" w:lineRule="auto"/>
        <w:rPr>
          <w:rFonts w:hAnsi="宋体" w:hint="eastAsia"/>
          <w:bCs/>
          <w:sz w:val="24"/>
          <w:szCs w:val="24"/>
        </w:rPr>
      </w:pPr>
      <w:r w:rsidRPr="000E11BB">
        <w:rPr>
          <w:rFonts w:hAnsi="宋体" w:hint="eastAsia"/>
          <w:sz w:val="24"/>
          <w:szCs w:val="24"/>
        </w:rPr>
        <w:t>16.1投标以人民币报价。</w:t>
      </w:r>
    </w:p>
    <w:p w14:paraId="7C84B528" w14:textId="77777777" w:rsidR="00F45609" w:rsidRPr="000E11BB" w:rsidRDefault="00F45609" w:rsidP="00F45609">
      <w:pPr>
        <w:spacing w:line="360" w:lineRule="auto"/>
        <w:jc w:val="left"/>
        <w:rPr>
          <w:rFonts w:ascii="宋体" w:hAnsi="宋体" w:hint="eastAsia"/>
          <w:b/>
          <w:sz w:val="24"/>
        </w:rPr>
      </w:pPr>
      <w:r w:rsidRPr="000E11BB">
        <w:rPr>
          <w:rFonts w:ascii="宋体" w:hAnsi="宋体" w:hint="eastAsia"/>
          <w:b/>
          <w:sz w:val="24"/>
        </w:rPr>
        <w:t>17. 投标文件有效期</w:t>
      </w:r>
    </w:p>
    <w:p w14:paraId="0A26ADFB" w14:textId="77777777" w:rsidR="00F45609" w:rsidRPr="000E11BB" w:rsidRDefault="00F45609" w:rsidP="00F45609">
      <w:pPr>
        <w:pStyle w:val="afc"/>
        <w:spacing w:line="360" w:lineRule="auto"/>
        <w:ind w:left="720" w:hangingChars="300" w:hanging="720"/>
        <w:rPr>
          <w:rFonts w:hAnsi="宋体" w:hint="eastAsia"/>
          <w:sz w:val="24"/>
          <w:szCs w:val="24"/>
        </w:rPr>
      </w:pPr>
      <w:r w:rsidRPr="000E11BB">
        <w:rPr>
          <w:rFonts w:hAnsi="宋体" w:hint="eastAsia"/>
          <w:sz w:val="24"/>
          <w:szCs w:val="24"/>
        </w:rPr>
        <w:t>17.1</w:t>
      </w:r>
      <w:r w:rsidRPr="000E11BB">
        <w:rPr>
          <w:rFonts w:hAnsi="宋体"/>
          <w:sz w:val="24"/>
          <w:szCs w:val="24"/>
        </w:rPr>
        <w:t>在“</w:t>
      </w:r>
      <w:r w:rsidRPr="000E11BB">
        <w:rPr>
          <w:rFonts w:hAnsi="宋体"/>
          <w:b/>
          <w:bCs/>
          <w:sz w:val="24"/>
          <w:szCs w:val="24"/>
        </w:rPr>
        <w:t>投标人须知前附表</w:t>
      </w:r>
      <w:r w:rsidRPr="000E11BB">
        <w:rPr>
          <w:rFonts w:hAnsi="宋体"/>
          <w:sz w:val="24"/>
          <w:szCs w:val="24"/>
        </w:rPr>
        <w:t>”规定的投标有效期内，投标人不得要求撤销或修改其投标文件。</w:t>
      </w:r>
    </w:p>
    <w:p w14:paraId="08ED1FC6" w14:textId="77777777" w:rsidR="00F45609" w:rsidRPr="000E11BB" w:rsidRDefault="00F45609" w:rsidP="00F45609">
      <w:pPr>
        <w:spacing w:line="360" w:lineRule="auto"/>
        <w:jc w:val="left"/>
        <w:rPr>
          <w:rFonts w:ascii="宋体" w:hAnsi="宋体" w:hint="eastAsia"/>
          <w:sz w:val="24"/>
        </w:rPr>
      </w:pPr>
      <w:r w:rsidRPr="000E11BB">
        <w:rPr>
          <w:rFonts w:ascii="宋体" w:hAnsi="宋体" w:hint="eastAsia"/>
          <w:b/>
          <w:sz w:val="24"/>
        </w:rPr>
        <w:t>★</w:t>
      </w:r>
      <w:r w:rsidRPr="000E11BB">
        <w:rPr>
          <w:rFonts w:ascii="宋体" w:hAnsi="宋体" w:hint="eastAsia"/>
          <w:sz w:val="24"/>
        </w:rPr>
        <w:t>17.2投标有效期从提交投标文件截止之日起90日历天。投标文件中承诺的投标有效期应当不少于招标文件中载明的投标有效期。投标有效期内投标人撤销投标文件的，采购代理机构可以不退还投标保证金。</w:t>
      </w:r>
    </w:p>
    <w:p w14:paraId="0BE89B24" w14:textId="77777777" w:rsidR="00F45609" w:rsidRPr="000E11BB" w:rsidRDefault="00F45609" w:rsidP="00F45609">
      <w:pPr>
        <w:spacing w:line="360" w:lineRule="auto"/>
        <w:jc w:val="left"/>
        <w:rPr>
          <w:rFonts w:ascii="宋体" w:hAnsi="宋体" w:hint="eastAsia"/>
          <w:sz w:val="24"/>
        </w:rPr>
      </w:pPr>
      <w:r w:rsidRPr="000E11BB">
        <w:rPr>
          <w:rFonts w:ascii="宋体" w:hAnsi="宋体" w:hint="eastAsia"/>
          <w:sz w:val="24"/>
        </w:rPr>
        <w:t>17.3在特殊情况需要延长投标有效期的，采购人以书面形式通知所有投标人延长投标有效期。投标人同意延长的，应相应延长其投标保证金的有效期，但不得要求或被允许修改或撤销其投标文件；投标人拒绝延长的，其投标文件失效，但投标人有权收回其投标保证金。</w:t>
      </w:r>
    </w:p>
    <w:p w14:paraId="75946DFF" w14:textId="77777777" w:rsidR="00F45609" w:rsidRPr="000E11BB" w:rsidRDefault="00F45609" w:rsidP="00F45609">
      <w:pPr>
        <w:spacing w:line="360" w:lineRule="auto"/>
        <w:jc w:val="left"/>
        <w:rPr>
          <w:rFonts w:ascii="宋体" w:hAnsi="宋体" w:hint="eastAsia"/>
          <w:b/>
          <w:sz w:val="24"/>
        </w:rPr>
      </w:pPr>
      <w:r w:rsidRPr="000E11BB">
        <w:rPr>
          <w:rFonts w:ascii="宋体" w:hAnsi="宋体" w:hint="eastAsia"/>
          <w:b/>
          <w:sz w:val="24"/>
        </w:rPr>
        <w:t>18.分包</w:t>
      </w:r>
    </w:p>
    <w:p w14:paraId="5A4CB922" w14:textId="77777777" w:rsidR="00F45609" w:rsidRPr="000E11BB" w:rsidRDefault="00F45609" w:rsidP="00F45609">
      <w:pPr>
        <w:spacing w:line="360" w:lineRule="auto"/>
        <w:jc w:val="left"/>
        <w:rPr>
          <w:rFonts w:ascii="宋体" w:hAnsi="宋体" w:cs="宋体" w:hint="eastAsia"/>
          <w:kern w:val="0"/>
          <w:sz w:val="24"/>
        </w:rPr>
      </w:pPr>
      <w:r w:rsidRPr="000E11BB">
        <w:rPr>
          <w:rFonts w:ascii="宋体" w:hAnsi="宋体" w:hint="eastAsia"/>
          <w:sz w:val="24"/>
        </w:rPr>
        <w:t>1</w:t>
      </w:r>
      <w:r w:rsidRPr="000E11BB">
        <w:rPr>
          <w:rFonts w:ascii="宋体" w:hAnsi="宋体"/>
          <w:sz w:val="24"/>
        </w:rPr>
        <w:t>8</w:t>
      </w:r>
      <w:r w:rsidRPr="000E11BB">
        <w:rPr>
          <w:rFonts w:ascii="宋体" w:hAnsi="宋体" w:hint="eastAsia"/>
          <w:sz w:val="24"/>
        </w:rPr>
        <w:t>.1</w:t>
      </w:r>
      <w:r w:rsidRPr="000E11BB">
        <w:rPr>
          <w:rFonts w:ascii="宋体" w:hAnsi="宋体"/>
          <w:sz w:val="24"/>
        </w:rPr>
        <w:t>“</w:t>
      </w:r>
      <w:r w:rsidRPr="000E11BB">
        <w:rPr>
          <w:rFonts w:ascii="宋体" w:hAnsi="宋体"/>
          <w:b/>
          <w:sz w:val="24"/>
        </w:rPr>
        <w:t>投标人须知前附表</w:t>
      </w:r>
      <w:r w:rsidRPr="000E11BB">
        <w:rPr>
          <w:rFonts w:ascii="宋体" w:hAnsi="宋体"/>
          <w:sz w:val="24"/>
        </w:rPr>
        <w:t>”规定</w:t>
      </w:r>
      <w:r w:rsidRPr="000E11BB">
        <w:rPr>
          <w:rFonts w:ascii="宋体" w:hAnsi="宋体" w:hint="eastAsia"/>
          <w:sz w:val="24"/>
        </w:rPr>
        <w:t>允许分包的项目，投标人在中标后只能将项目的非主体、</w:t>
      </w:r>
      <w:r w:rsidRPr="000E11BB">
        <w:rPr>
          <w:rFonts w:ascii="宋体" w:hAnsi="宋体" w:cs="宋体"/>
          <w:kern w:val="0"/>
          <w:sz w:val="24"/>
        </w:rPr>
        <w:t>非关键性工作分包</w:t>
      </w:r>
      <w:r w:rsidRPr="000E11BB">
        <w:rPr>
          <w:rFonts w:ascii="宋体" w:hAnsi="宋体" w:cs="宋体" w:hint="eastAsia"/>
          <w:kern w:val="0"/>
          <w:sz w:val="24"/>
        </w:rPr>
        <w:t>。投标人</w:t>
      </w:r>
      <w:r w:rsidRPr="000E11BB">
        <w:rPr>
          <w:rFonts w:ascii="宋体" w:hAnsi="宋体" w:cs="宋体"/>
          <w:kern w:val="0"/>
          <w:sz w:val="24"/>
        </w:rPr>
        <w:t>应当在投标文件中载明分包承担主体，分包承担主体应当具备相应资质条件且不得再次分包。</w:t>
      </w:r>
    </w:p>
    <w:p w14:paraId="4C6743F6" w14:textId="77777777" w:rsidR="00F45609" w:rsidRPr="000E11BB" w:rsidRDefault="00F45609" w:rsidP="00F45609">
      <w:pPr>
        <w:spacing w:line="360" w:lineRule="auto"/>
        <w:jc w:val="left"/>
        <w:rPr>
          <w:rFonts w:ascii="宋体" w:hAnsi="宋体" w:hint="eastAsia"/>
          <w:sz w:val="24"/>
        </w:rPr>
      </w:pPr>
      <w:r w:rsidRPr="000E11BB">
        <w:rPr>
          <w:rFonts w:ascii="宋体" w:hAnsi="宋体" w:hint="eastAsia"/>
          <w:b/>
          <w:sz w:val="24"/>
        </w:rPr>
        <w:t>★</w:t>
      </w:r>
      <w:r w:rsidRPr="000E11BB">
        <w:rPr>
          <w:rFonts w:ascii="宋体" w:hAnsi="宋体" w:cs="宋体" w:hint="eastAsia"/>
          <w:b/>
          <w:kern w:val="0"/>
          <w:sz w:val="24"/>
        </w:rPr>
        <w:t>19.投标人应当遵循公平竞争的原则，不得恶意串通，不得妨碍其他投标人的竞争行为，不得损害采购人或者其他投标人的合法权益</w:t>
      </w:r>
      <w:r w:rsidRPr="000E11BB">
        <w:rPr>
          <w:rFonts w:ascii="宋体" w:hAnsi="宋体" w:cs="宋体" w:hint="eastAsia"/>
          <w:kern w:val="0"/>
          <w:sz w:val="24"/>
        </w:rPr>
        <w:t>。</w:t>
      </w:r>
    </w:p>
    <w:p w14:paraId="30A722D0" w14:textId="77777777" w:rsidR="00F45609" w:rsidRPr="000E11BB" w:rsidRDefault="00F45609" w:rsidP="00F45609">
      <w:pPr>
        <w:spacing w:line="360" w:lineRule="auto"/>
        <w:jc w:val="left"/>
        <w:rPr>
          <w:rFonts w:ascii="宋体" w:hAnsi="宋体" w:hint="eastAsia"/>
          <w:b/>
          <w:sz w:val="24"/>
        </w:rPr>
      </w:pPr>
      <w:r w:rsidRPr="000E11BB">
        <w:rPr>
          <w:rFonts w:ascii="宋体" w:hAnsi="宋体" w:hint="eastAsia"/>
          <w:b/>
          <w:sz w:val="24"/>
        </w:rPr>
        <w:t>20. 投标文件的编制</w:t>
      </w:r>
    </w:p>
    <w:p w14:paraId="16EF555D" w14:textId="77777777" w:rsidR="00F45609" w:rsidRPr="000E11BB" w:rsidRDefault="00F45609" w:rsidP="00F45609">
      <w:pPr>
        <w:pStyle w:val="afc"/>
        <w:spacing w:line="360" w:lineRule="auto"/>
        <w:rPr>
          <w:rFonts w:hAnsi="宋体" w:hint="eastAsia"/>
          <w:sz w:val="24"/>
          <w:szCs w:val="24"/>
        </w:rPr>
      </w:pPr>
      <w:r w:rsidRPr="000E11BB">
        <w:rPr>
          <w:rFonts w:hAnsi="宋体" w:hint="eastAsia"/>
          <w:sz w:val="24"/>
          <w:szCs w:val="24"/>
        </w:rPr>
        <w:t>20.1投标文件全部采用电子文档，投标人应安装客户端软件—“政采云电子交易客户端”，并按照招标文件和政采云电子交易平台的要求编制，编制后应进行电子签名及加密。</w:t>
      </w:r>
    </w:p>
    <w:p w14:paraId="76AA956B" w14:textId="77777777" w:rsidR="00F45609" w:rsidRPr="000E11BB" w:rsidRDefault="00F45609" w:rsidP="00F45609">
      <w:pPr>
        <w:pStyle w:val="afc"/>
        <w:spacing w:line="360" w:lineRule="auto"/>
        <w:rPr>
          <w:rFonts w:hAnsi="宋体" w:hint="eastAsia"/>
          <w:sz w:val="24"/>
          <w:szCs w:val="24"/>
        </w:rPr>
      </w:pPr>
      <w:r w:rsidRPr="000E11BB">
        <w:rPr>
          <w:rFonts w:hAnsi="宋体" w:hint="eastAsia"/>
          <w:sz w:val="24"/>
          <w:szCs w:val="24"/>
        </w:rPr>
        <w:t>★20.2如投标人提交的电子标书不符合20.1要求或开标时无法读取导入或解密，其投标文件将不予受理。</w:t>
      </w:r>
    </w:p>
    <w:p w14:paraId="09331266" w14:textId="77777777" w:rsidR="00F45609" w:rsidRPr="000E11BB" w:rsidRDefault="00F45609" w:rsidP="00F45609">
      <w:pPr>
        <w:pStyle w:val="afc"/>
        <w:spacing w:line="360" w:lineRule="auto"/>
        <w:rPr>
          <w:rFonts w:hAnsi="宋体" w:hint="eastAsia"/>
          <w:sz w:val="24"/>
          <w:szCs w:val="24"/>
        </w:rPr>
      </w:pPr>
      <w:r w:rsidRPr="000E11BB">
        <w:rPr>
          <w:rFonts w:hAnsi="宋体" w:hint="eastAsia"/>
          <w:sz w:val="24"/>
          <w:szCs w:val="24"/>
        </w:rPr>
        <w:t>20.3投标文件应尽量避免涂改、行间插字或删除。如果出现上述情况，改动之处应加盖单位章或</w:t>
      </w:r>
      <w:r w:rsidRPr="000E11BB">
        <w:rPr>
          <w:rFonts w:hAnsi="宋体" w:hint="eastAsia"/>
          <w:sz w:val="24"/>
          <w:szCs w:val="24"/>
        </w:rPr>
        <w:lastRenderedPageBreak/>
        <w:t>由投标人的法定代表人/单位负责人（签名或盖章）确认。</w:t>
      </w:r>
    </w:p>
    <w:p w14:paraId="07559585" w14:textId="77777777" w:rsidR="00F45609" w:rsidRPr="000E11BB" w:rsidRDefault="00F45609" w:rsidP="00F45609">
      <w:pPr>
        <w:spacing w:line="360" w:lineRule="auto"/>
        <w:jc w:val="left"/>
        <w:rPr>
          <w:rFonts w:ascii="宋体" w:hAnsi="宋体" w:hint="eastAsia"/>
          <w:sz w:val="24"/>
        </w:rPr>
      </w:pPr>
      <w:r w:rsidRPr="000E11BB">
        <w:rPr>
          <w:rFonts w:ascii="宋体" w:hAnsi="宋体" w:hint="eastAsia"/>
          <w:b/>
          <w:sz w:val="24"/>
        </w:rPr>
        <w:t>★</w:t>
      </w:r>
      <w:r w:rsidRPr="000E11BB">
        <w:rPr>
          <w:rFonts w:ascii="宋体" w:hAnsi="宋体" w:hint="eastAsia"/>
          <w:sz w:val="24"/>
        </w:rPr>
        <w:t>20.4关键内容字迹潦草、表达不清、未按要求填写而导致非唯一理解，视为未实质性响应招标文件的投标文件。</w:t>
      </w:r>
    </w:p>
    <w:p w14:paraId="7955C736" w14:textId="77777777" w:rsidR="00F45609" w:rsidRPr="000E11BB" w:rsidRDefault="00F45609" w:rsidP="00F45609">
      <w:pPr>
        <w:spacing w:line="360" w:lineRule="auto"/>
        <w:jc w:val="left"/>
        <w:rPr>
          <w:rFonts w:ascii="宋体" w:hAnsi="宋体" w:hint="eastAsia"/>
          <w:bCs/>
          <w:sz w:val="24"/>
        </w:rPr>
      </w:pPr>
      <w:r w:rsidRPr="000E11BB">
        <w:rPr>
          <w:rFonts w:ascii="宋体" w:hAnsi="宋体" w:hint="eastAsia"/>
          <w:sz w:val="24"/>
        </w:rPr>
        <w:t>20.5投标文件中提</w:t>
      </w:r>
      <w:r w:rsidRPr="000E11BB">
        <w:rPr>
          <w:rFonts w:ascii="宋体" w:hAnsi="宋体" w:hint="eastAsia"/>
          <w:bCs/>
          <w:sz w:val="24"/>
        </w:rPr>
        <w:t>供的资料（扫描件），内容必须清晰可辨，若内容模糊，无法辨识，均视为未提供。</w:t>
      </w:r>
    </w:p>
    <w:p w14:paraId="6AC84FC9" w14:textId="77777777" w:rsidR="00F45609" w:rsidRPr="000E11BB" w:rsidRDefault="00F45609" w:rsidP="00F45609">
      <w:pPr>
        <w:spacing w:line="360" w:lineRule="auto"/>
        <w:jc w:val="left"/>
        <w:rPr>
          <w:rFonts w:ascii="宋体" w:hAnsi="宋体" w:hint="eastAsia"/>
          <w:bCs/>
          <w:sz w:val="24"/>
        </w:rPr>
      </w:pPr>
      <w:r w:rsidRPr="000E11BB">
        <w:rPr>
          <w:rFonts w:ascii="宋体" w:hAnsi="宋体" w:hint="eastAsia"/>
          <w:b/>
          <w:sz w:val="24"/>
        </w:rPr>
        <w:t>★</w:t>
      </w:r>
      <w:r w:rsidRPr="000E11BB">
        <w:rPr>
          <w:rFonts w:ascii="宋体" w:hAnsi="宋体" w:hint="eastAsia"/>
          <w:bCs/>
          <w:sz w:val="24"/>
        </w:rPr>
        <w:t>20.6投标文件中对招标文件商务条款及技术要求的应答出现完全或绝大部分复制招标文件要求（属于未按实进行应答）的，视为未实质性响应招标文件的投标文件。</w:t>
      </w:r>
    </w:p>
    <w:p w14:paraId="21A9C4E3" w14:textId="77777777" w:rsidR="00F45609" w:rsidRPr="000E11BB" w:rsidRDefault="00F45609" w:rsidP="00F45609">
      <w:pPr>
        <w:spacing w:line="360" w:lineRule="auto"/>
        <w:jc w:val="left"/>
        <w:rPr>
          <w:rFonts w:ascii="宋体" w:hAnsi="宋体" w:hint="eastAsia"/>
          <w:sz w:val="24"/>
        </w:rPr>
      </w:pPr>
      <w:r w:rsidRPr="000E11BB">
        <w:rPr>
          <w:rFonts w:ascii="宋体" w:hAnsi="宋体" w:hint="eastAsia"/>
          <w:sz w:val="24"/>
        </w:rPr>
        <w:t>20.7投标文件应由法定代表人/单位负责人在凡规定（电子签名）处逐一电子签名（电子签名或电子签章），要求盖章处应盖单位章（电子签章）。</w:t>
      </w:r>
    </w:p>
    <w:p w14:paraId="08F2FD7A" w14:textId="77777777" w:rsidR="00F45609" w:rsidRPr="000E11BB" w:rsidRDefault="00F45609" w:rsidP="00F45609">
      <w:pPr>
        <w:spacing w:line="360" w:lineRule="auto"/>
        <w:jc w:val="left"/>
        <w:rPr>
          <w:rFonts w:ascii="宋体" w:hAnsi="宋体" w:hint="eastAsia"/>
          <w:b/>
          <w:sz w:val="24"/>
        </w:rPr>
      </w:pPr>
      <w:r w:rsidRPr="000E11BB">
        <w:rPr>
          <w:rFonts w:ascii="宋体" w:hAnsi="宋体" w:hint="eastAsia"/>
          <w:b/>
          <w:sz w:val="24"/>
        </w:rPr>
        <w:t>21. 投标保证金</w:t>
      </w:r>
    </w:p>
    <w:p w14:paraId="6CF2EFF5" w14:textId="77777777" w:rsidR="00F45609" w:rsidRPr="000E11BB" w:rsidRDefault="00F45609" w:rsidP="00F45609">
      <w:pPr>
        <w:pStyle w:val="afc"/>
        <w:tabs>
          <w:tab w:val="left" w:pos="710"/>
        </w:tabs>
        <w:spacing w:line="360" w:lineRule="auto"/>
        <w:rPr>
          <w:rFonts w:hAnsi="宋体" w:hint="eastAsia"/>
          <w:sz w:val="24"/>
          <w:szCs w:val="24"/>
        </w:rPr>
      </w:pPr>
      <w:r w:rsidRPr="000E11BB">
        <w:rPr>
          <w:rFonts w:hAnsi="宋体"/>
          <w:sz w:val="24"/>
          <w:szCs w:val="24"/>
        </w:rPr>
        <w:t>21</w:t>
      </w:r>
      <w:r w:rsidRPr="000E11BB">
        <w:rPr>
          <w:rFonts w:hAnsi="宋体" w:hint="eastAsia"/>
          <w:sz w:val="24"/>
          <w:szCs w:val="24"/>
        </w:rPr>
        <w:t>.1投标保证金为人民币。投标人应在提交投标文件截止时间以前按“</w:t>
      </w:r>
      <w:r w:rsidRPr="000E11BB">
        <w:rPr>
          <w:rFonts w:hAnsi="宋体" w:hint="eastAsia"/>
          <w:b/>
          <w:sz w:val="24"/>
          <w:szCs w:val="24"/>
        </w:rPr>
        <w:t>投标人须知前附表</w:t>
      </w:r>
      <w:r w:rsidRPr="000E11BB">
        <w:rPr>
          <w:rFonts w:hAnsi="宋体" w:hint="eastAsia"/>
          <w:sz w:val="24"/>
          <w:szCs w:val="24"/>
        </w:rPr>
        <w:t>”规定的金额及形式提交，并在规定的时间内保持有效。</w:t>
      </w:r>
    </w:p>
    <w:p w14:paraId="3EEC8483" w14:textId="77777777" w:rsidR="00F45609" w:rsidRPr="000E11BB" w:rsidRDefault="00F45609" w:rsidP="00F45609">
      <w:pPr>
        <w:pStyle w:val="afc"/>
        <w:tabs>
          <w:tab w:val="left" w:pos="710"/>
        </w:tabs>
        <w:spacing w:line="360" w:lineRule="auto"/>
        <w:rPr>
          <w:rFonts w:hAnsi="宋体" w:hint="eastAsia"/>
          <w:sz w:val="24"/>
          <w:szCs w:val="24"/>
        </w:rPr>
      </w:pPr>
      <w:r w:rsidRPr="000E11BB">
        <w:rPr>
          <w:rFonts w:hAnsi="宋体"/>
          <w:sz w:val="24"/>
          <w:szCs w:val="24"/>
        </w:rPr>
        <w:t>21</w:t>
      </w:r>
      <w:r w:rsidRPr="000E11BB">
        <w:rPr>
          <w:rFonts w:hAnsi="宋体" w:hint="eastAsia"/>
          <w:sz w:val="24"/>
          <w:szCs w:val="24"/>
        </w:rPr>
        <w:t>.2</w:t>
      </w:r>
      <w:r w:rsidRPr="000E11BB">
        <w:rPr>
          <w:rFonts w:hAnsi="宋体" w:cs="宋体"/>
          <w:kern w:val="0"/>
          <w:sz w:val="24"/>
          <w:szCs w:val="24"/>
        </w:rPr>
        <w:t>投标人在投标截止时间前撤回已提交的投标文件的，采购代理机构</w:t>
      </w:r>
      <w:r w:rsidRPr="000E11BB">
        <w:rPr>
          <w:rFonts w:hAnsi="宋体" w:cs="宋体" w:hint="eastAsia"/>
          <w:kern w:val="0"/>
          <w:sz w:val="24"/>
          <w:szCs w:val="24"/>
        </w:rPr>
        <w:t>将</w:t>
      </w:r>
      <w:r w:rsidRPr="000E11BB">
        <w:rPr>
          <w:rFonts w:hAnsi="宋体" w:cs="宋体"/>
          <w:kern w:val="0"/>
          <w:sz w:val="24"/>
          <w:szCs w:val="24"/>
        </w:rPr>
        <w:t>在自收到投标人书面撤回通知之日起</w:t>
      </w:r>
      <w:r w:rsidRPr="000E11BB">
        <w:rPr>
          <w:rFonts w:hAnsi="宋体" w:cs="宋体" w:hint="eastAsia"/>
          <w:kern w:val="0"/>
          <w:sz w:val="24"/>
          <w:szCs w:val="24"/>
        </w:rPr>
        <w:t>5</w:t>
      </w:r>
      <w:r w:rsidRPr="000E11BB">
        <w:rPr>
          <w:rFonts w:hAnsi="宋体" w:cs="宋体"/>
          <w:kern w:val="0"/>
          <w:sz w:val="24"/>
          <w:szCs w:val="24"/>
        </w:rPr>
        <w:t>个工作日内，退还已收取的投标保证金，但因投标人自身原因导致无法及时退还的除外</w:t>
      </w:r>
      <w:r w:rsidRPr="000E11BB">
        <w:rPr>
          <w:rFonts w:hAnsi="宋体" w:hint="eastAsia"/>
          <w:sz w:val="24"/>
          <w:szCs w:val="24"/>
        </w:rPr>
        <w:t>。</w:t>
      </w:r>
    </w:p>
    <w:p w14:paraId="12A46ED5" w14:textId="77777777" w:rsidR="00F45609" w:rsidRPr="000E11BB" w:rsidRDefault="00F45609" w:rsidP="00F45609">
      <w:pPr>
        <w:pStyle w:val="afc"/>
        <w:spacing w:line="360" w:lineRule="auto"/>
        <w:rPr>
          <w:rFonts w:hAnsi="宋体" w:hint="eastAsia"/>
          <w:sz w:val="24"/>
          <w:szCs w:val="24"/>
        </w:rPr>
      </w:pPr>
      <w:r w:rsidRPr="000E11BB">
        <w:rPr>
          <w:rFonts w:hAnsi="宋体"/>
          <w:sz w:val="24"/>
          <w:szCs w:val="24"/>
        </w:rPr>
        <w:t>21</w:t>
      </w:r>
      <w:r w:rsidRPr="000E11BB">
        <w:rPr>
          <w:rFonts w:hAnsi="宋体" w:hint="eastAsia"/>
          <w:sz w:val="24"/>
          <w:szCs w:val="24"/>
        </w:rPr>
        <w:t>.</w:t>
      </w:r>
      <w:r w:rsidRPr="000E11BB">
        <w:rPr>
          <w:rFonts w:hAnsi="宋体"/>
          <w:sz w:val="24"/>
          <w:szCs w:val="24"/>
        </w:rPr>
        <w:t>3</w:t>
      </w:r>
      <w:r w:rsidRPr="000E11BB">
        <w:rPr>
          <w:rFonts w:hAnsi="宋体" w:hint="eastAsia"/>
          <w:sz w:val="24"/>
          <w:szCs w:val="24"/>
        </w:rPr>
        <w:t>未中标人的投标保证金将在中标公告发出之日起5个工作日</w:t>
      </w:r>
      <w:r w:rsidRPr="000E11BB">
        <w:rPr>
          <w:rFonts w:hAnsi="宋体" w:cs="宋体"/>
          <w:kern w:val="0"/>
          <w:sz w:val="24"/>
          <w:szCs w:val="24"/>
        </w:rPr>
        <w:t>内</w:t>
      </w:r>
      <w:r w:rsidRPr="000E11BB">
        <w:rPr>
          <w:rFonts w:hAnsi="宋体" w:hint="eastAsia"/>
          <w:sz w:val="24"/>
          <w:szCs w:val="24"/>
        </w:rPr>
        <w:t>退还；中标人的投标保证金将在</w:t>
      </w:r>
      <w:r w:rsidRPr="000E11BB">
        <w:rPr>
          <w:rFonts w:hAnsi="宋体" w:cs="宋体"/>
          <w:kern w:val="0"/>
          <w:sz w:val="24"/>
          <w:szCs w:val="24"/>
        </w:rPr>
        <w:t>采购合同签订之日起5个工作日内退还</w:t>
      </w:r>
      <w:r w:rsidRPr="000E11BB">
        <w:rPr>
          <w:rFonts w:hAnsi="宋体" w:hint="eastAsia"/>
          <w:sz w:val="24"/>
          <w:szCs w:val="24"/>
        </w:rPr>
        <w:t>。</w:t>
      </w:r>
    </w:p>
    <w:p w14:paraId="493CA1AB" w14:textId="77777777" w:rsidR="00F45609" w:rsidRPr="000E11BB" w:rsidRDefault="00F45609" w:rsidP="00F45609">
      <w:pPr>
        <w:pStyle w:val="afc"/>
        <w:spacing w:line="360" w:lineRule="auto"/>
        <w:rPr>
          <w:rFonts w:hAnsi="宋体" w:hint="eastAsia"/>
          <w:sz w:val="24"/>
          <w:szCs w:val="24"/>
        </w:rPr>
      </w:pPr>
      <w:r w:rsidRPr="000E11BB">
        <w:rPr>
          <w:rFonts w:hAnsi="宋体"/>
          <w:sz w:val="24"/>
          <w:szCs w:val="24"/>
        </w:rPr>
        <w:t>21</w:t>
      </w:r>
      <w:r w:rsidRPr="000E11BB">
        <w:rPr>
          <w:rFonts w:hAnsi="宋体" w:hint="eastAsia"/>
          <w:sz w:val="24"/>
          <w:szCs w:val="24"/>
        </w:rPr>
        <w:t>.</w:t>
      </w:r>
      <w:r w:rsidRPr="000E11BB">
        <w:rPr>
          <w:rFonts w:hAnsi="宋体"/>
          <w:sz w:val="24"/>
          <w:szCs w:val="24"/>
        </w:rPr>
        <w:t>4</w:t>
      </w:r>
      <w:r w:rsidRPr="000E11BB">
        <w:rPr>
          <w:rFonts w:hAnsi="宋体" w:hint="eastAsia"/>
          <w:sz w:val="24"/>
          <w:szCs w:val="24"/>
        </w:rPr>
        <w:t xml:space="preserve"> 投标保证金的退回方式：1）以银行转账、网银、电汇缴纳的保证金，以网银对公转账的方式退还到投标人打款账户；2）以支票、汇票及本票等票据方式缴纳的保证金，经财务查账确认后以对公转账的方式退还到投标人开户账户；3）以银行保函或保证保险方式缴纳的保证金由投标人自行联系出函机构。</w:t>
      </w:r>
    </w:p>
    <w:p w14:paraId="3612F11E" w14:textId="77777777" w:rsidR="00F45609" w:rsidRPr="000E11BB" w:rsidRDefault="00F45609" w:rsidP="00F45609">
      <w:pPr>
        <w:pStyle w:val="afc"/>
        <w:spacing w:line="360" w:lineRule="auto"/>
        <w:rPr>
          <w:rFonts w:hAnsi="宋体" w:hint="eastAsia"/>
          <w:sz w:val="24"/>
          <w:szCs w:val="24"/>
        </w:rPr>
      </w:pPr>
      <w:r w:rsidRPr="000E11BB">
        <w:rPr>
          <w:rFonts w:hAnsi="宋体"/>
          <w:sz w:val="24"/>
          <w:szCs w:val="24"/>
        </w:rPr>
        <w:t>21.5</w:t>
      </w:r>
      <w:r w:rsidRPr="000E11BB">
        <w:rPr>
          <w:rFonts w:hAnsi="宋体" w:cs="宋体"/>
          <w:kern w:val="0"/>
          <w:sz w:val="24"/>
          <w:szCs w:val="24"/>
        </w:rPr>
        <w:t>采购代理机构逾期退还投标保证金的，除退还投标保证金本金外，还</w:t>
      </w:r>
      <w:r w:rsidRPr="000E11BB">
        <w:rPr>
          <w:rFonts w:hAnsi="宋体" w:cs="宋体" w:hint="eastAsia"/>
          <w:kern w:val="0"/>
          <w:sz w:val="24"/>
          <w:szCs w:val="24"/>
        </w:rPr>
        <w:t>将</w:t>
      </w:r>
      <w:r w:rsidRPr="000E11BB">
        <w:rPr>
          <w:rFonts w:hAnsi="宋体" w:cs="宋体"/>
          <w:kern w:val="0"/>
          <w:sz w:val="24"/>
          <w:szCs w:val="24"/>
        </w:rPr>
        <w:t>按中国人民银行同期贷款基准利率上浮20％后的利率支付超期资金占用费，但因投标人自身原因导致无法及时退还的除外。</w:t>
      </w:r>
    </w:p>
    <w:p w14:paraId="0FB8D721" w14:textId="77777777" w:rsidR="00F45609" w:rsidRPr="000E11BB" w:rsidRDefault="00F45609" w:rsidP="00F45609">
      <w:pPr>
        <w:pStyle w:val="afc"/>
        <w:spacing w:line="360" w:lineRule="auto"/>
        <w:rPr>
          <w:rFonts w:hAnsi="宋体" w:hint="eastAsia"/>
          <w:sz w:val="24"/>
          <w:szCs w:val="24"/>
        </w:rPr>
      </w:pPr>
      <w:r w:rsidRPr="000E11BB">
        <w:rPr>
          <w:rFonts w:hAnsi="宋体"/>
          <w:sz w:val="24"/>
          <w:szCs w:val="24"/>
        </w:rPr>
        <w:t>21</w:t>
      </w:r>
      <w:r w:rsidRPr="000E11BB">
        <w:rPr>
          <w:rFonts w:hAnsi="宋体" w:hint="eastAsia"/>
          <w:sz w:val="24"/>
          <w:szCs w:val="24"/>
        </w:rPr>
        <w:t>.</w:t>
      </w:r>
      <w:r w:rsidRPr="000E11BB">
        <w:rPr>
          <w:rFonts w:hAnsi="宋体"/>
          <w:sz w:val="24"/>
          <w:szCs w:val="24"/>
        </w:rPr>
        <w:t>6</w:t>
      </w:r>
      <w:r w:rsidRPr="000E11BB">
        <w:rPr>
          <w:rFonts w:hAnsi="宋体" w:hint="eastAsia"/>
          <w:sz w:val="24"/>
          <w:szCs w:val="24"/>
        </w:rPr>
        <w:t>下列情况发生时，投标保证金将不予退还</w:t>
      </w:r>
    </w:p>
    <w:p w14:paraId="4121CE8D" w14:textId="77777777" w:rsidR="00F45609" w:rsidRPr="000E11BB" w:rsidRDefault="00F45609" w:rsidP="00F45609">
      <w:pPr>
        <w:pStyle w:val="afc"/>
        <w:spacing w:line="360" w:lineRule="auto"/>
        <w:ind w:firstLineChars="200" w:firstLine="480"/>
        <w:rPr>
          <w:rFonts w:hAnsi="宋体" w:hint="eastAsia"/>
          <w:sz w:val="24"/>
          <w:szCs w:val="24"/>
        </w:rPr>
      </w:pPr>
      <w:r w:rsidRPr="000E11BB">
        <w:rPr>
          <w:rFonts w:hAnsi="宋体" w:hint="eastAsia"/>
          <w:sz w:val="24"/>
          <w:szCs w:val="24"/>
        </w:rPr>
        <w:t>（1）投标人在投标有效期内撤销投标的；</w:t>
      </w:r>
    </w:p>
    <w:p w14:paraId="48FDCE97" w14:textId="77777777" w:rsidR="00F45609" w:rsidRPr="000E11BB" w:rsidRDefault="00F45609" w:rsidP="00F45609">
      <w:pPr>
        <w:pStyle w:val="afc"/>
        <w:spacing w:line="360" w:lineRule="auto"/>
        <w:ind w:firstLineChars="200" w:firstLine="480"/>
        <w:rPr>
          <w:rFonts w:hAnsi="宋体" w:hint="eastAsia"/>
          <w:sz w:val="24"/>
        </w:rPr>
      </w:pPr>
      <w:r w:rsidRPr="000E11BB">
        <w:rPr>
          <w:rFonts w:hAnsi="宋体" w:hint="eastAsia"/>
          <w:sz w:val="24"/>
        </w:rPr>
        <w:t>（2）中标人中标后无正当理由不与采购人签订合同的；</w:t>
      </w:r>
    </w:p>
    <w:p w14:paraId="4BEB48C0" w14:textId="77777777" w:rsidR="00F45609" w:rsidRPr="000E11BB" w:rsidRDefault="00F45609" w:rsidP="00F45609">
      <w:pPr>
        <w:pStyle w:val="afc"/>
        <w:spacing w:line="360" w:lineRule="auto"/>
        <w:ind w:firstLineChars="200" w:firstLine="480"/>
        <w:rPr>
          <w:rFonts w:hAnsi="宋体" w:hint="eastAsia"/>
          <w:sz w:val="24"/>
        </w:rPr>
      </w:pPr>
      <w:r w:rsidRPr="000E11BB">
        <w:rPr>
          <w:rFonts w:hAnsi="宋体" w:hint="eastAsia"/>
          <w:sz w:val="24"/>
        </w:rPr>
        <w:t>（3）中标人将中标项目转让给他人，或者在投标文件中未说明，且未经采购人同意，将中标项目分包给他人的；</w:t>
      </w:r>
    </w:p>
    <w:p w14:paraId="1C52DC0C" w14:textId="77777777" w:rsidR="00F45609" w:rsidRPr="000E11BB" w:rsidRDefault="00F45609" w:rsidP="00F45609">
      <w:pPr>
        <w:pStyle w:val="afc"/>
        <w:spacing w:line="360" w:lineRule="auto"/>
        <w:ind w:firstLineChars="200" w:firstLine="480"/>
        <w:rPr>
          <w:rFonts w:hAnsi="宋体" w:hint="eastAsia"/>
          <w:sz w:val="24"/>
        </w:rPr>
      </w:pPr>
      <w:r w:rsidRPr="000E11BB">
        <w:rPr>
          <w:rFonts w:hAnsi="宋体" w:hint="eastAsia"/>
          <w:sz w:val="24"/>
          <w:szCs w:val="24"/>
        </w:rPr>
        <w:t>（4）中标人拒绝履行合同义务的。</w:t>
      </w:r>
    </w:p>
    <w:p w14:paraId="31D07A39" w14:textId="77777777" w:rsidR="00F45609" w:rsidRPr="000E11BB" w:rsidRDefault="00F45609" w:rsidP="00F45609">
      <w:pPr>
        <w:pStyle w:val="afc"/>
        <w:spacing w:line="360" w:lineRule="auto"/>
        <w:rPr>
          <w:rFonts w:hAnsi="宋体" w:hint="eastAsia"/>
          <w:sz w:val="24"/>
          <w:szCs w:val="24"/>
        </w:rPr>
      </w:pPr>
    </w:p>
    <w:p w14:paraId="25EDA996" w14:textId="77777777" w:rsidR="00F45609" w:rsidRPr="000E11BB" w:rsidRDefault="00F45609" w:rsidP="00F45609">
      <w:pPr>
        <w:pStyle w:val="2"/>
        <w:ind w:left="425"/>
        <w:jc w:val="center"/>
        <w:rPr>
          <w:rFonts w:ascii="宋体" w:eastAsia="宋体" w:hAnsi="宋体" w:hint="eastAsia"/>
          <w:color w:val="auto"/>
          <w:sz w:val="30"/>
          <w:szCs w:val="30"/>
        </w:rPr>
      </w:pPr>
      <w:bookmarkStart w:id="56" w:name="_Toc70446107"/>
      <w:bookmarkStart w:id="57" w:name="_Toc152246146"/>
      <w:bookmarkStart w:id="58" w:name="_Toc237604361"/>
      <w:r w:rsidRPr="000E11BB">
        <w:rPr>
          <w:rFonts w:ascii="宋体" w:eastAsia="宋体" w:hAnsi="宋体" w:hint="eastAsia"/>
          <w:color w:val="auto"/>
          <w:sz w:val="30"/>
          <w:szCs w:val="30"/>
        </w:rPr>
        <w:t>四、投标文件的提交</w:t>
      </w:r>
      <w:bookmarkEnd w:id="56"/>
      <w:bookmarkEnd w:id="57"/>
      <w:bookmarkEnd w:id="58"/>
    </w:p>
    <w:p w14:paraId="298FA0E8" w14:textId="77777777" w:rsidR="00F45609" w:rsidRPr="000E11BB" w:rsidRDefault="00F45609" w:rsidP="00F45609">
      <w:pPr>
        <w:pStyle w:val="afc"/>
        <w:spacing w:line="360" w:lineRule="auto"/>
        <w:rPr>
          <w:rFonts w:hAnsi="宋体" w:hint="eastAsia"/>
          <w:b/>
          <w:bCs/>
          <w:sz w:val="24"/>
          <w:szCs w:val="24"/>
        </w:rPr>
      </w:pPr>
      <w:r w:rsidRPr="000E11BB">
        <w:rPr>
          <w:rFonts w:hAnsi="宋体" w:hint="eastAsia"/>
          <w:b/>
          <w:bCs/>
          <w:sz w:val="24"/>
          <w:szCs w:val="24"/>
        </w:rPr>
        <w:t>2</w:t>
      </w:r>
      <w:r w:rsidRPr="000E11BB">
        <w:rPr>
          <w:rFonts w:hAnsi="宋体"/>
          <w:b/>
          <w:bCs/>
          <w:sz w:val="24"/>
          <w:szCs w:val="24"/>
        </w:rPr>
        <w:t>2</w:t>
      </w:r>
      <w:r w:rsidRPr="000E11BB">
        <w:rPr>
          <w:rFonts w:hAnsi="宋体" w:hint="eastAsia"/>
          <w:b/>
          <w:bCs/>
          <w:sz w:val="24"/>
          <w:szCs w:val="24"/>
        </w:rPr>
        <w:t>. 投标文件的密封与标记</w:t>
      </w:r>
    </w:p>
    <w:p w14:paraId="061CADB7" w14:textId="77777777" w:rsidR="00F45609" w:rsidRPr="000E11BB" w:rsidRDefault="00F45609" w:rsidP="00F45609">
      <w:pPr>
        <w:pStyle w:val="afc"/>
        <w:spacing w:line="360" w:lineRule="auto"/>
        <w:ind w:left="2"/>
        <w:rPr>
          <w:rFonts w:hAnsi="宋体" w:hint="eastAsia"/>
          <w:b/>
          <w:bCs/>
          <w:sz w:val="24"/>
          <w:szCs w:val="24"/>
          <w:u w:val="single"/>
        </w:rPr>
      </w:pPr>
      <w:r w:rsidRPr="000E11BB">
        <w:rPr>
          <w:rFonts w:hAnsi="宋体" w:hint="eastAsia"/>
          <w:sz w:val="24"/>
          <w:szCs w:val="24"/>
        </w:rPr>
        <w:t>2</w:t>
      </w:r>
      <w:r w:rsidRPr="000E11BB">
        <w:rPr>
          <w:rFonts w:hAnsi="宋体"/>
          <w:sz w:val="24"/>
          <w:szCs w:val="24"/>
        </w:rPr>
        <w:t>2</w:t>
      </w:r>
      <w:r w:rsidRPr="000E11BB">
        <w:rPr>
          <w:rFonts w:hAnsi="宋体" w:hint="eastAsia"/>
          <w:sz w:val="24"/>
          <w:szCs w:val="24"/>
        </w:rPr>
        <w:t>.1投标人进行电子交易应安装客户端软件—“政采云电子交易客户端”，并按照招标文件和电子交易平台的要求编制并加密投标文件。投标人未按规定加密的投标文件，电子交易平台将拒收并提示。</w:t>
      </w:r>
    </w:p>
    <w:p w14:paraId="1540F942" w14:textId="77777777" w:rsidR="00F45609" w:rsidRPr="000E11BB" w:rsidRDefault="00F45609" w:rsidP="00F45609">
      <w:pPr>
        <w:pStyle w:val="afc"/>
        <w:spacing w:line="360" w:lineRule="auto"/>
        <w:rPr>
          <w:rFonts w:hAnsi="宋体" w:hint="eastAsia"/>
          <w:sz w:val="24"/>
          <w:szCs w:val="24"/>
        </w:rPr>
      </w:pPr>
      <w:r w:rsidRPr="000E11BB">
        <w:rPr>
          <w:rFonts w:hAnsi="宋体" w:hint="eastAsia"/>
          <w:sz w:val="24"/>
          <w:szCs w:val="24"/>
        </w:rPr>
        <w:t>2</w:t>
      </w:r>
      <w:r w:rsidRPr="000E11BB">
        <w:rPr>
          <w:rFonts w:hAnsi="宋体"/>
          <w:sz w:val="24"/>
          <w:szCs w:val="24"/>
        </w:rPr>
        <w:t>2</w:t>
      </w:r>
      <w:r w:rsidRPr="000E11BB">
        <w:rPr>
          <w:rFonts w:hAnsi="宋体" w:hint="eastAsia"/>
          <w:sz w:val="24"/>
          <w:szCs w:val="24"/>
        </w:rPr>
        <w:t>.2使用“政采云电子交易客户端”需要提前申领 CA 数字证书，申领流程见该项目采购公告附件。</w:t>
      </w:r>
    </w:p>
    <w:p w14:paraId="78A72028" w14:textId="77777777" w:rsidR="00F45609" w:rsidRPr="000E11BB" w:rsidRDefault="00F45609" w:rsidP="00F45609">
      <w:pPr>
        <w:pStyle w:val="afc"/>
        <w:spacing w:line="360" w:lineRule="auto"/>
        <w:ind w:left="1"/>
        <w:rPr>
          <w:rFonts w:hAnsi="宋体" w:hint="eastAsia"/>
          <w:sz w:val="24"/>
          <w:szCs w:val="24"/>
        </w:rPr>
      </w:pPr>
      <w:r w:rsidRPr="000E11BB">
        <w:rPr>
          <w:rFonts w:hAnsi="宋体" w:hint="eastAsia"/>
          <w:sz w:val="24"/>
          <w:szCs w:val="24"/>
        </w:rPr>
        <w:t>2</w:t>
      </w:r>
      <w:r w:rsidRPr="000E11BB">
        <w:rPr>
          <w:rFonts w:hAnsi="宋体"/>
          <w:sz w:val="24"/>
          <w:szCs w:val="24"/>
        </w:rPr>
        <w:t>2</w:t>
      </w:r>
      <w:r w:rsidRPr="000E11BB">
        <w:rPr>
          <w:rFonts w:hAnsi="宋体" w:hint="eastAsia"/>
          <w:sz w:val="24"/>
          <w:szCs w:val="24"/>
        </w:rPr>
        <w:t>.3为确保网上操作合法、有效和安全，供应商应当在投标文件提交截止时间前完成在“政府采购云平台”的身份认证，确保在电子交易过程中能够对相关数据电文进行加密和使用电子签名。</w:t>
      </w:r>
    </w:p>
    <w:p w14:paraId="3E898DCD" w14:textId="77777777" w:rsidR="00F45609" w:rsidRPr="000E11BB" w:rsidRDefault="00F45609" w:rsidP="00F45609">
      <w:pPr>
        <w:spacing w:line="360" w:lineRule="auto"/>
        <w:jc w:val="left"/>
        <w:rPr>
          <w:rFonts w:ascii="宋体" w:hAnsi="宋体" w:hint="eastAsia"/>
          <w:b/>
          <w:sz w:val="24"/>
        </w:rPr>
      </w:pPr>
      <w:r w:rsidRPr="000E11BB">
        <w:rPr>
          <w:rFonts w:ascii="宋体" w:hAnsi="宋体" w:hint="eastAsia"/>
          <w:b/>
          <w:sz w:val="24"/>
        </w:rPr>
        <w:t>23. 提交投标文件截止时间和地点</w:t>
      </w:r>
    </w:p>
    <w:p w14:paraId="3E11C146" w14:textId="77777777" w:rsidR="00F45609" w:rsidRPr="000E11BB" w:rsidRDefault="00F45609" w:rsidP="00F45609">
      <w:pPr>
        <w:pStyle w:val="afc"/>
        <w:spacing w:line="360" w:lineRule="auto"/>
        <w:ind w:leftChars="-5" w:left="-4" w:hangingChars="4" w:hanging="10"/>
        <w:rPr>
          <w:rFonts w:hAnsi="宋体" w:hint="eastAsia"/>
          <w:b/>
          <w:sz w:val="24"/>
          <w:szCs w:val="24"/>
        </w:rPr>
      </w:pPr>
      <w:r w:rsidRPr="000E11BB">
        <w:rPr>
          <w:rFonts w:hAnsi="宋体" w:hint="eastAsia"/>
          <w:sz w:val="24"/>
          <w:szCs w:val="24"/>
        </w:rPr>
        <w:t>2</w:t>
      </w:r>
      <w:r w:rsidRPr="000E11BB">
        <w:rPr>
          <w:rFonts w:hAnsi="宋体"/>
          <w:sz w:val="24"/>
          <w:szCs w:val="24"/>
        </w:rPr>
        <w:t>3</w:t>
      </w:r>
      <w:r w:rsidRPr="000E11BB">
        <w:rPr>
          <w:rFonts w:hAnsi="宋体" w:hint="eastAsia"/>
          <w:sz w:val="24"/>
          <w:szCs w:val="24"/>
        </w:rPr>
        <w:t>.1投标文件的递交（上传）不得迟于“投标人须知前附表”规定的递交投标文件截止时间。逾期送达（上传）的投标文件，采购人不予接收。</w:t>
      </w:r>
    </w:p>
    <w:p w14:paraId="4A305F10" w14:textId="77777777" w:rsidR="00F45609" w:rsidRPr="000E11BB" w:rsidRDefault="00F45609" w:rsidP="00F45609">
      <w:pPr>
        <w:pStyle w:val="afc"/>
        <w:spacing w:line="360" w:lineRule="auto"/>
        <w:ind w:leftChars="-5" w:left="-4" w:hangingChars="4" w:hanging="10"/>
        <w:rPr>
          <w:rFonts w:hAnsi="宋体" w:hint="eastAsia"/>
          <w:sz w:val="24"/>
          <w:szCs w:val="24"/>
        </w:rPr>
      </w:pPr>
      <w:r w:rsidRPr="000E11BB">
        <w:rPr>
          <w:rFonts w:hAnsi="宋体" w:hint="eastAsia"/>
          <w:sz w:val="24"/>
          <w:szCs w:val="24"/>
        </w:rPr>
        <w:t>2</w:t>
      </w:r>
      <w:r w:rsidRPr="000E11BB">
        <w:rPr>
          <w:rFonts w:hAnsi="宋体"/>
          <w:sz w:val="24"/>
          <w:szCs w:val="24"/>
        </w:rPr>
        <w:t>3</w:t>
      </w:r>
      <w:r w:rsidRPr="000E11BB">
        <w:rPr>
          <w:rFonts w:hAnsi="宋体" w:hint="eastAsia"/>
          <w:sz w:val="24"/>
          <w:szCs w:val="24"/>
        </w:rPr>
        <w:t>.2投标人必须在规定时间内将投标文件递交（上传）到“投标人须知前附表”规定的地点（平台。</w:t>
      </w:r>
    </w:p>
    <w:p w14:paraId="3CBBD157" w14:textId="77777777" w:rsidR="00F45609" w:rsidRPr="000E11BB" w:rsidRDefault="00F45609" w:rsidP="00F45609">
      <w:pPr>
        <w:spacing w:line="360" w:lineRule="auto"/>
        <w:jc w:val="left"/>
        <w:rPr>
          <w:rFonts w:ascii="宋体" w:hAnsi="宋体" w:hint="eastAsia"/>
          <w:sz w:val="24"/>
        </w:rPr>
      </w:pPr>
      <w:r w:rsidRPr="000E11BB">
        <w:rPr>
          <w:rFonts w:ascii="宋体" w:hAnsi="宋体" w:hint="eastAsia"/>
          <w:sz w:val="24"/>
        </w:rPr>
        <w:t>23.3除“投标人须知前附表”另有规定外，投标人所递交的投标文件不予退还。</w:t>
      </w:r>
    </w:p>
    <w:p w14:paraId="0C5AB8FF" w14:textId="77777777" w:rsidR="00F45609" w:rsidRPr="000E11BB" w:rsidRDefault="00F45609" w:rsidP="00F45609">
      <w:pPr>
        <w:spacing w:line="360" w:lineRule="auto"/>
        <w:jc w:val="left"/>
        <w:rPr>
          <w:rFonts w:ascii="宋体" w:hAnsi="宋体" w:hint="eastAsia"/>
          <w:sz w:val="24"/>
        </w:rPr>
      </w:pPr>
      <w:r w:rsidRPr="000E11BB">
        <w:rPr>
          <w:rFonts w:ascii="宋体" w:hAnsi="宋体" w:hint="eastAsia"/>
          <w:sz w:val="24"/>
        </w:rPr>
        <w:t>23.4在投标截止时间前，投标人可以撤回在网上已递交的投标文件，修改后重新上传，无须书面形式通知采购人。</w:t>
      </w:r>
    </w:p>
    <w:p w14:paraId="0F77BF91" w14:textId="77777777" w:rsidR="00F45609" w:rsidRPr="000E11BB" w:rsidRDefault="00F45609" w:rsidP="00F45609">
      <w:pPr>
        <w:spacing w:line="360" w:lineRule="auto"/>
        <w:jc w:val="left"/>
        <w:rPr>
          <w:rFonts w:ascii="宋体" w:hAnsi="宋体" w:hint="eastAsia"/>
          <w:sz w:val="24"/>
        </w:rPr>
      </w:pPr>
      <w:r w:rsidRPr="000E11BB">
        <w:rPr>
          <w:rFonts w:ascii="宋体" w:hAnsi="宋体" w:hint="eastAsia"/>
          <w:sz w:val="24"/>
        </w:rPr>
        <w:t>23.5修改的投标文件应按照本章第20款、第22款的要求进行重新编制、加密和递交。</w:t>
      </w:r>
    </w:p>
    <w:p w14:paraId="7FFCE89A" w14:textId="77777777" w:rsidR="00F45609" w:rsidRPr="000E11BB" w:rsidRDefault="00F45609" w:rsidP="00F45609">
      <w:pPr>
        <w:spacing w:line="360" w:lineRule="auto"/>
        <w:jc w:val="left"/>
        <w:rPr>
          <w:rFonts w:ascii="宋体" w:hAnsi="宋体" w:hint="eastAsia"/>
          <w:sz w:val="24"/>
        </w:rPr>
      </w:pPr>
      <w:r w:rsidRPr="000E11BB">
        <w:rPr>
          <w:rFonts w:ascii="宋体" w:hAnsi="宋体" w:hint="eastAsia"/>
          <w:sz w:val="24"/>
        </w:rPr>
        <w:t>23.6在投标截止时间后递交的投标文件不予撤回。</w:t>
      </w:r>
    </w:p>
    <w:p w14:paraId="24744E5D" w14:textId="77777777" w:rsidR="00F45609" w:rsidRPr="000E11BB" w:rsidRDefault="00F45609" w:rsidP="00F45609">
      <w:pPr>
        <w:pStyle w:val="2"/>
        <w:ind w:left="425"/>
        <w:jc w:val="center"/>
        <w:rPr>
          <w:rFonts w:ascii="宋体" w:eastAsia="宋体" w:hAnsi="宋体" w:hint="eastAsia"/>
          <w:color w:val="auto"/>
          <w:sz w:val="30"/>
          <w:szCs w:val="30"/>
        </w:rPr>
      </w:pPr>
      <w:bookmarkStart w:id="59" w:name="_Toc70446108"/>
      <w:bookmarkStart w:id="60" w:name="_Toc152246147"/>
      <w:bookmarkStart w:id="61" w:name="_Toc237604362"/>
      <w:r w:rsidRPr="000E11BB">
        <w:rPr>
          <w:rFonts w:ascii="宋体" w:eastAsia="宋体" w:hAnsi="宋体" w:hint="eastAsia"/>
          <w:color w:val="auto"/>
          <w:sz w:val="30"/>
          <w:szCs w:val="30"/>
        </w:rPr>
        <w:t>五、开标与评标</w:t>
      </w:r>
      <w:bookmarkEnd w:id="59"/>
      <w:bookmarkEnd w:id="60"/>
      <w:bookmarkEnd w:id="61"/>
    </w:p>
    <w:p w14:paraId="1CEF075A" w14:textId="77777777" w:rsidR="00F45609" w:rsidRPr="000E11BB" w:rsidRDefault="00F45609" w:rsidP="00F45609">
      <w:pPr>
        <w:spacing w:line="360" w:lineRule="auto"/>
        <w:jc w:val="left"/>
        <w:rPr>
          <w:rFonts w:ascii="宋体" w:hAnsi="宋体" w:hint="eastAsia"/>
          <w:b/>
          <w:sz w:val="24"/>
        </w:rPr>
      </w:pPr>
      <w:r w:rsidRPr="000E11BB">
        <w:rPr>
          <w:rFonts w:ascii="宋体" w:hAnsi="宋体" w:hint="eastAsia"/>
          <w:b/>
          <w:sz w:val="24"/>
        </w:rPr>
        <w:t>24. 开标</w:t>
      </w:r>
    </w:p>
    <w:p w14:paraId="18F9B8B3" w14:textId="77777777" w:rsidR="00F45609" w:rsidRPr="000E11BB" w:rsidRDefault="00F45609" w:rsidP="00F45609">
      <w:pPr>
        <w:pStyle w:val="afc"/>
        <w:spacing w:line="360" w:lineRule="auto"/>
        <w:rPr>
          <w:rFonts w:hAnsi="宋体" w:hint="eastAsia"/>
          <w:sz w:val="24"/>
          <w:szCs w:val="24"/>
        </w:rPr>
      </w:pPr>
      <w:r w:rsidRPr="000E11BB">
        <w:rPr>
          <w:rFonts w:hAnsi="宋体" w:hint="eastAsia"/>
          <w:sz w:val="24"/>
          <w:szCs w:val="24"/>
        </w:rPr>
        <w:t>2</w:t>
      </w:r>
      <w:r w:rsidRPr="000E11BB">
        <w:rPr>
          <w:rFonts w:hAnsi="宋体"/>
          <w:sz w:val="24"/>
          <w:szCs w:val="24"/>
        </w:rPr>
        <w:t>4</w:t>
      </w:r>
      <w:r w:rsidRPr="000E11BB">
        <w:rPr>
          <w:rFonts w:hAnsi="宋体" w:hint="eastAsia"/>
          <w:sz w:val="24"/>
          <w:szCs w:val="24"/>
        </w:rPr>
        <w:t>.1采购代理机构将在“投标人须知前附表”规定的时间和地点进行开标，请各投标人代表准时参加线上开标会。</w:t>
      </w:r>
      <w:r w:rsidRPr="000E11BB">
        <w:rPr>
          <w:rFonts w:hAnsi="宋体" w:hint="eastAsia"/>
          <w:b/>
          <w:bCs/>
          <w:sz w:val="24"/>
          <w:szCs w:val="24"/>
        </w:rPr>
        <w:t>如投标人未参加开标的，视同认可开标结果</w:t>
      </w:r>
      <w:r w:rsidRPr="000E11BB">
        <w:rPr>
          <w:rFonts w:hAnsi="宋体" w:hint="eastAsia"/>
          <w:sz w:val="24"/>
          <w:szCs w:val="24"/>
        </w:rPr>
        <w:t>。</w:t>
      </w:r>
    </w:p>
    <w:p w14:paraId="3F2F7CED" w14:textId="77777777" w:rsidR="00F45609" w:rsidRPr="000E11BB" w:rsidRDefault="00F45609" w:rsidP="00F45609">
      <w:pPr>
        <w:spacing w:line="360" w:lineRule="auto"/>
        <w:jc w:val="left"/>
        <w:rPr>
          <w:rFonts w:ascii="宋体" w:hAnsi="宋体" w:hint="eastAsia"/>
          <w:sz w:val="24"/>
        </w:rPr>
      </w:pPr>
      <w:r w:rsidRPr="000E11BB">
        <w:rPr>
          <w:rFonts w:ascii="宋体" w:hAnsi="宋体" w:hint="eastAsia"/>
          <w:sz w:val="24"/>
        </w:rPr>
        <w:t>24.2投标截止后投标人不足3家的，不得开标。</w:t>
      </w:r>
    </w:p>
    <w:p w14:paraId="1BD85808" w14:textId="77777777" w:rsidR="00F45609" w:rsidRPr="000E11BB" w:rsidRDefault="00F45609" w:rsidP="00F45609">
      <w:pPr>
        <w:pStyle w:val="afc"/>
        <w:spacing w:line="360" w:lineRule="auto"/>
        <w:ind w:left="2"/>
        <w:jc w:val="left"/>
        <w:rPr>
          <w:rFonts w:hAnsi="宋体" w:hint="eastAsia"/>
          <w:sz w:val="24"/>
          <w:szCs w:val="24"/>
        </w:rPr>
      </w:pPr>
      <w:r w:rsidRPr="000E11BB">
        <w:rPr>
          <w:rFonts w:hAnsi="宋体" w:hint="eastAsia"/>
          <w:sz w:val="24"/>
          <w:szCs w:val="24"/>
        </w:rPr>
        <w:t>24.3开标会：开标会由采购代理机构主持，具体流程如下：</w:t>
      </w:r>
    </w:p>
    <w:p w14:paraId="55B5ECC4" w14:textId="77777777" w:rsidR="00F45609" w:rsidRPr="000E11BB" w:rsidRDefault="00F45609" w:rsidP="00F45609">
      <w:pPr>
        <w:pStyle w:val="afc"/>
        <w:spacing w:line="360" w:lineRule="auto"/>
        <w:ind w:left="2"/>
        <w:jc w:val="left"/>
        <w:rPr>
          <w:rFonts w:hAnsi="宋体" w:hint="eastAsia"/>
          <w:sz w:val="24"/>
          <w:szCs w:val="24"/>
        </w:rPr>
      </w:pPr>
      <w:r w:rsidRPr="000E11BB">
        <w:rPr>
          <w:rFonts w:hAnsi="宋体" w:hint="eastAsia"/>
          <w:sz w:val="24"/>
          <w:szCs w:val="24"/>
        </w:rPr>
        <w:t>（1）采购代理机构依托电子交易平台发起开始解密指令，投标人须使用加密时所用的 CA 锁按平台提示和招标文件的规定登录到“政采云”平台电子开标大厅签到，并在发起解密指令之时</w:t>
      </w:r>
      <w:r w:rsidRPr="000E11BB">
        <w:rPr>
          <w:rFonts w:hAnsi="宋体" w:hint="eastAsia"/>
          <w:sz w:val="24"/>
          <w:szCs w:val="24"/>
        </w:rPr>
        <w:lastRenderedPageBreak/>
        <w:t>起 60 分钟内完成对电子投标文件在线解密；投标文件因供应商自身原因导致未按时解密的，视为供应商撤销其投标文件。</w:t>
      </w:r>
    </w:p>
    <w:p w14:paraId="3F490E71" w14:textId="77777777" w:rsidR="00F45609" w:rsidRPr="000E11BB" w:rsidRDefault="00F45609" w:rsidP="00F45609">
      <w:pPr>
        <w:pStyle w:val="afc"/>
        <w:spacing w:line="360" w:lineRule="auto"/>
        <w:ind w:left="2"/>
        <w:jc w:val="left"/>
        <w:rPr>
          <w:rFonts w:hAnsi="宋体" w:hint="eastAsia"/>
          <w:sz w:val="24"/>
          <w:szCs w:val="24"/>
        </w:rPr>
      </w:pPr>
      <w:r w:rsidRPr="000E11BB">
        <w:rPr>
          <w:rFonts w:hAnsi="宋体" w:hint="eastAsia"/>
          <w:sz w:val="24"/>
          <w:szCs w:val="24"/>
        </w:rPr>
        <w:t>（2）发起解密指令之时起 5 分钟内投标人还未进行解密的，代理机构可通知投标人，投标人未预留联系方式或预留联系方式无效，导致代理机构无法联系到投标人，所产生的后果由投标人自行承担。</w:t>
      </w:r>
    </w:p>
    <w:p w14:paraId="70BBECD3" w14:textId="77777777" w:rsidR="00F45609" w:rsidRPr="000E11BB" w:rsidRDefault="00F45609" w:rsidP="00F45609">
      <w:pPr>
        <w:pStyle w:val="afc"/>
        <w:spacing w:line="360" w:lineRule="auto"/>
        <w:ind w:left="2"/>
        <w:jc w:val="left"/>
        <w:rPr>
          <w:rFonts w:hAnsi="宋体" w:hint="eastAsia"/>
          <w:sz w:val="24"/>
          <w:szCs w:val="24"/>
        </w:rPr>
      </w:pPr>
      <w:r w:rsidRPr="000E11BB">
        <w:rPr>
          <w:rFonts w:hAnsi="宋体" w:hint="eastAsia"/>
          <w:sz w:val="24"/>
          <w:szCs w:val="24"/>
        </w:rPr>
        <w:t>（解密异常情况处理：详见本章 27.2电子交易活动的中止） 如投标人成功解密投标文件，但未在“政采云”电子开标大厅参加开标的，视同认可开标过程和结果，由此产生的后果由投标人自行负责。</w:t>
      </w:r>
    </w:p>
    <w:p w14:paraId="74794A71" w14:textId="77777777" w:rsidR="00F45609" w:rsidRPr="000E11BB" w:rsidRDefault="00F45609" w:rsidP="00F45609">
      <w:pPr>
        <w:pStyle w:val="afc"/>
        <w:spacing w:line="360" w:lineRule="auto"/>
        <w:ind w:left="2"/>
        <w:jc w:val="left"/>
        <w:rPr>
          <w:rFonts w:hAnsi="宋体" w:hint="eastAsia"/>
          <w:sz w:val="24"/>
          <w:szCs w:val="24"/>
        </w:rPr>
      </w:pPr>
      <w:r w:rsidRPr="000E11BB">
        <w:rPr>
          <w:rFonts w:hAnsi="宋体" w:hint="eastAsia"/>
          <w:sz w:val="24"/>
          <w:szCs w:val="24"/>
        </w:rPr>
        <w:t>24.4 开标工作人员将做开标记录。</w:t>
      </w:r>
    </w:p>
    <w:p w14:paraId="6C29D18D" w14:textId="77777777" w:rsidR="00F45609" w:rsidRPr="000E11BB" w:rsidRDefault="00F45609" w:rsidP="00F45609">
      <w:pPr>
        <w:pStyle w:val="afc"/>
        <w:spacing w:line="360" w:lineRule="auto"/>
        <w:ind w:left="2"/>
        <w:jc w:val="left"/>
        <w:rPr>
          <w:rFonts w:hAnsi="宋体" w:hint="eastAsia"/>
          <w:sz w:val="24"/>
          <w:szCs w:val="24"/>
        </w:rPr>
      </w:pPr>
      <w:r w:rsidRPr="000E11BB">
        <w:rPr>
          <w:rFonts w:hAnsi="宋体" w:hint="eastAsia"/>
          <w:sz w:val="24"/>
          <w:szCs w:val="24"/>
        </w:rPr>
        <w:t>24.5 投标人代表对开标过程和开标记录有疑义，以及认为采购人、采购代理机构相关工作人员有需要回避的情形的，应在线提出询问或者回避申请。采购人、采购代理机构对投标人代表提出的询问或者回避申请应当及时处理。</w:t>
      </w:r>
    </w:p>
    <w:p w14:paraId="1B58FBD8" w14:textId="77777777" w:rsidR="00F45609" w:rsidRPr="000E11BB" w:rsidRDefault="00F45609" w:rsidP="00F45609">
      <w:pPr>
        <w:spacing w:line="360" w:lineRule="auto"/>
        <w:jc w:val="left"/>
        <w:rPr>
          <w:rFonts w:ascii="宋体" w:hAnsi="宋体" w:hint="eastAsia"/>
          <w:b/>
          <w:sz w:val="24"/>
        </w:rPr>
      </w:pPr>
      <w:r w:rsidRPr="000E11BB">
        <w:rPr>
          <w:rFonts w:ascii="宋体" w:hAnsi="宋体" w:hint="eastAsia"/>
          <w:b/>
          <w:sz w:val="24"/>
        </w:rPr>
        <w:t>25.</w:t>
      </w:r>
      <w:r w:rsidRPr="000E11BB">
        <w:rPr>
          <w:rFonts w:ascii="宋体" w:hAnsi="宋体" w:hint="eastAsia"/>
        </w:rPr>
        <w:t xml:space="preserve"> </w:t>
      </w:r>
      <w:r w:rsidRPr="000E11BB">
        <w:rPr>
          <w:rFonts w:ascii="宋体" w:hAnsi="宋体" w:hint="eastAsia"/>
          <w:b/>
          <w:sz w:val="24"/>
        </w:rPr>
        <w:t>资格审查</w:t>
      </w:r>
    </w:p>
    <w:p w14:paraId="3FC25D6B" w14:textId="77777777" w:rsidR="00F45609" w:rsidRPr="000E11BB" w:rsidRDefault="00F45609" w:rsidP="00F45609">
      <w:pPr>
        <w:spacing w:line="360" w:lineRule="auto"/>
        <w:ind w:firstLineChars="150" w:firstLine="360"/>
        <w:jc w:val="left"/>
        <w:rPr>
          <w:rFonts w:ascii="宋体" w:hAnsi="宋体" w:hint="eastAsia"/>
          <w:sz w:val="24"/>
        </w:rPr>
      </w:pPr>
      <w:r w:rsidRPr="000E11BB">
        <w:rPr>
          <w:rFonts w:ascii="宋体" w:hAnsi="宋体" w:hint="eastAsia"/>
          <w:sz w:val="24"/>
        </w:rPr>
        <w:t>开标结束后 ，采购人或者采购代理机构应当依法对投标人的资格进行审查。合格投标人不足3家的，不得评标。</w:t>
      </w:r>
    </w:p>
    <w:p w14:paraId="1E86A472" w14:textId="77777777" w:rsidR="00F45609" w:rsidRPr="000E11BB" w:rsidRDefault="00F45609" w:rsidP="00F45609">
      <w:pPr>
        <w:spacing w:line="360" w:lineRule="auto"/>
        <w:jc w:val="left"/>
        <w:rPr>
          <w:rFonts w:ascii="宋体" w:hAnsi="宋体" w:hint="eastAsia"/>
          <w:b/>
          <w:sz w:val="24"/>
        </w:rPr>
      </w:pPr>
      <w:r w:rsidRPr="000E11BB">
        <w:rPr>
          <w:rFonts w:ascii="宋体" w:hAnsi="宋体" w:hint="eastAsia"/>
          <w:b/>
          <w:sz w:val="24"/>
        </w:rPr>
        <w:t>26.评标</w:t>
      </w:r>
    </w:p>
    <w:p w14:paraId="2E5F6356" w14:textId="77777777" w:rsidR="00F45609" w:rsidRPr="000E11BB" w:rsidRDefault="00F45609" w:rsidP="00F45609">
      <w:pPr>
        <w:spacing w:line="360" w:lineRule="auto"/>
        <w:jc w:val="left"/>
        <w:rPr>
          <w:rFonts w:ascii="宋体" w:hAnsi="宋体" w:hint="eastAsia"/>
          <w:sz w:val="24"/>
        </w:rPr>
      </w:pPr>
      <w:r w:rsidRPr="000E11BB">
        <w:rPr>
          <w:rFonts w:ascii="宋体" w:hAnsi="宋体" w:hint="eastAsia"/>
          <w:sz w:val="24"/>
        </w:rPr>
        <w:t>26.1评标由采购人依法组建的评标委员会负责。评标委员会由采购人代表和有关技术、经济等方面的专家组成，成员人数应当为5人以上单数。其中，技术、经济等方面的专家不得少于成员总数的三分之二。评标委员会应当推选组长，但采购人代表不得担任组长。</w:t>
      </w:r>
    </w:p>
    <w:p w14:paraId="1C729D61" w14:textId="77777777" w:rsidR="00F45609" w:rsidRPr="000E11BB" w:rsidRDefault="00F45609" w:rsidP="00F45609">
      <w:pPr>
        <w:spacing w:line="360" w:lineRule="auto"/>
        <w:ind w:firstLineChars="200" w:firstLine="482"/>
        <w:jc w:val="left"/>
        <w:rPr>
          <w:rFonts w:ascii="宋体" w:hAnsi="宋体" w:hint="eastAsia"/>
          <w:b/>
          <w:sz w:val="24"/>
        </w:rPr>
      </w:pPr>
      <w:r w:rsidRPr="000E11BB">
        <w:rPr>
          <w:rFonts w:ascii="宋体" w:hAnsi="宋体" w:hint="eastAsia"/>
          <w:b/>
          <w:sz w:val="24"/>
        </w:rPr>
        <w:t>采购人委派代表参加评标委员会的，要向采购代理机构出具授权函。</w:t>
      </w:r>
    </w:p>
    <w:p w14:paraId="740C627C" w14:textId="77777777" w:rsidR="00F45609" w:rsidRPr="000E11BB" w:rsidRDefault="00F45609" w:rsidP="00F45609">
      <w:pPr>
        <w:pStyle w:val="afc"/>
        <w:spacing w:line="360" w:lineRule="auto"/>
        <w:rPr>
          <w:rFonts w:hAnsi="宋体" w:hint="eastAsia"/>
          <w:bCs/>
          <w:sz w:val="24"/>
          <w:szCs w:val="24"/>
        </w:rPr>
      </w:pPr>
      <w:bookmarkStart w:id="62" w:name="_Toc191374422"/>
      <w:r w:rsidRPr="000E11BB">
        <w:rPr>
          <w:rFonts w:hAnsi="宋体" w:hint="eastAsia"/>
          <w:bCs/>
          <w:sz w:val="24"/>
          <w:szCs w:val="24"/>
        </w:rPr>
        <w:t>26.2评标原则</w:t>
      </w:r>
      <w:bookmarkEnd w:id="62"/>
      <w:r w:rsidRPr="000E11BB">
        <w:rPr>
          <w:rFonts w:hAnsi="宋体" w:hint="eastAsia"/>
          <w:bCs/>
          <w:sz w:val="24"/>
          <w:szCs w:val="24"/>
        </w:rPr>
        <w:t>及方法</w:t>
      </w:r>
    </w:p>
    <w:p w14:paraId="1A2B1D7E" w14:textId="77777777" w:rsidR="00F45609" w:rsidRPr="000E11BB" w:rsidRDefault="00F45609" w:rsidP="00F45609">
      <w:pPr>
        <w:spacing w:line="360" w:lineRule="auto"/>
        <w:jc w:val="left"/>
        <w:rPr>
          <w:rFonts w:ascii="宋体" w:hAnsi="宋体" w:hint="eastAsia"/>
          <w:sz w:val="24"/>
        </w:rPr>
      </w:pPr>
      <w:r w:rsidRPr="000E11BB">
        <w:rPr>
          <w:rFonts w:ascii="宋体" w:hAnsi="宋体" w:hint="eastAsia"/>
          <w:sz w:val="24"/>
        </w:rPr>
        <w:t xml:space="preserve">    评标活动遵循公平、公正、科学和择优的原则。</w:t>
      </w:r>
    </w:p>
    <w:p w14:paraId="03173ABA" w14:textId="77777777" w:rsidR="00F45609" w:rsidRPr="000E11BB" w:rsidRDefault="00F45609" w:rsidP="00F45609">
      <w:pPr>
        <w:pStyle w:val="afc"/>
        <w:spacing w:line="360" w:lineRule="auto"/>
        <w:ind w:left="720" w:hangingChars="300" w:hanging="720"/>
        <w:rPr>
          <w:rFonts w:hAnsi="宋体" w:hint="eastAsia"/>
          <w:bCs/>
          <w:sz w:val="24"/>
          <w:szCs w:val="24"/>
        </w:rPr>
      </w:pPr>
      <w:r w:rsidRPr="000E11BB">
        <w:rPr>
          <w:rFonts w:hAnsi="宋体" w:hint="eastAsia"/>
          <w:sz w:val="24"/>
          <w:szCs w:val="24"/>
        </w:rPr>
        <w:t>26.3</w:t>
      </w:r>
      <w:r w:rsidRPr="000E11BB">
        <w:rPr>
          <w:rFonts w:hAnsi="宋体" w:hint="eastAsia"/>
          <w:bCs/>
          <w:sz w:val="24"/>
          <w:szCs w:val="24"/>
        </w:rPr>
        <w:t>评标方法</w:t>
      </w:r>
    </w:p>
    <w:p w14:paraId="2D349DC8" w14:textId="77777777" w:rsidR="00F45609" w:rsidRPr="000E11BB" w:rsidRDefault="00F45609" w:rsidP="00F45609">
      <w:pPr>
        <w:spacing w:line="360" w:lineRule="auto"/>
        <w:ind w:firstLineChars="225" w:firstLine="540"/>
        <w:jc w:val="left"/>
        <w:rPr>
          <w:rFonts w:ascii="宋体" w:hAnsi="宋体" w:hint="eastAsia"/>
          <w:sz w:val="24"/>
        </w:rPr>
      </w:pPr>
      <w:r w:rsidRPr="000E11BB">
        <w:rPr>
          <w:rFonts w:ascii="宋体" w:hAnsi="宋体" w:hint="eastAsia"/>
          <w:sz w:val="24"/>
        </w:rPr>
        <w:t>本项目按“</w:t>
      </w:r>
      <w:r w:rsidRPr="000E11BB">
        <w:rPr>
          <w:rFonts w:ascii="宋体" w:hAnsi="宋体" w:hint="eastAsia"/>
          <w:b/>
          <w:bCs/>
          <w:sz w:val="24"/>
        </w:rPr>
        <w:t>投标人须知前附表</w:t>
      </w:r>
      <w:r w:rsidRPr="000E11BB">
        <w:rPr>
          <w:rFonts w:ascii="宋体" w:hAnsi="宋体" w:hint="eastAsia"/>
          <w:sz w:val="24"/>
        </w:rPr>
        <w:t>”规定的评标方法评标。在评标中，不得改变招标文件中规定的评标标准、方法和中标条件。第七章“</w:t>
      </w:r>
      <w:r w:rsidRPr="000E11BB">
        <w:rPr>
          <w:rFonts w:ascii="宋体" w:hAnsi="宋体" w:hint="eastAsia"/>
          <w:b/>
          <w:sz w:val="24"/>
        </w:rPr>
        <w:t>评标方法</w:t>
      </w:r>
      <w:r w:rsidRPr="000E11BB">
        <w:rPr>
          <w:rFonts w:ascii="宋体" w:hAnsi="宋体" w:hint="eastAsia"/>
          <w:sz w:val="24"/>
        </w:rPr>
        <w:t>”没有规定的评审因素和标准，不作为评标依据。</w:t>
      </w:r>
    </w:p>
    <w:p w14:paraId="5695BB94" w14:textId="77777777" w:rsidR="00F45609" w:rsidRPr="000E11BB" w:rsidRDefault="00F45609" w:rsidP="00F45609">
      <w:pPr>
        <w:spacing w:line="360" w:lineRule="auto"/>
        <w:rPr>
          <w:rFonts w:ascii="宋体" w:hAnsi="宋体" w:hint="eastAsia"/>
          <w:sz w:val="24"/>
        </w:rPr>
      </w:pPr>
      <w:r w:rsidRPr="000E11BB">
        <w:rPr>
          <w:rFonts w:ascii="宋体" w:hAnsi="宋体" w:hint="eastAsia"/>
          <w:sz w:val="24"/>
        </w:rPr>
        <w:t>26.4评标应当在严格保密的情况下进行。 任何单位和个人不得非法干预、影响评标方法的确定，以及评标过程和结果。评标委员会成员和与评标活动有关的人员在政府采购活动中应严格遵守政府采购评审工作纪律，不得向外界泄露评审情况。</w:t>
      </w:r>
    </w:p>
    <w:p w14:paraId="4949F6E7" w14:textId="77777777" w:rsidR="00F45609" w:rsidRPr="000E11BB" w:rsidRDefault="00F45609" w:rsidP="00F45609">
      <w:pPr>
        <w:spacing w:line="360" w:lineRule="auto"/>
        <w:rPr>
          <w:rFonts w:ascii="宋体" w:hAnsi="宋体" w:cs="宋体" w:hint="eastAsia"/>
          <w:kern w:val="0"/>
          <w:sz w:val="24"/>
        </w:rPr>
      </w:pPr>
      <w:r w:rsidRPr="000E11BB">
        <w:rPr>
          <w:rFonts w:ascii="宋体" w:hAnsi="宋体" w:hint="eastAsia"/>
          <w:sz w:val="24"/>
        </w:rPr>
        <w:t>★26.5</w:t>
      </w:r>
      <w:r w:rsidRPr="000E11BB">
        <w:rPr>
          <w:rFonts w:ascii="宋体" w:hAnsi="宋体" w:cs="宋体" w:hint="eastAsia"/>
          <w:kern w:val="0"/>
          <w:sz w:val="24"/>
        </w:rPr>
        <w:t>在评标过程中，评标委员会发现投标人有本须知19条款规定的情形，应当认定其投标无</w:t>
      </w:r>
      <w:r w:rsidRPr="000E11BB">
        <w:rPr>
          <w:rFonts w:ascii="宋体" w:hAnsi="宋体" w:cs="宋体" w:hint="eastAsia"/>
          <w:kern w:val="0"/>
          <w:sz w:val="24"/>
        </w:rPr>
        <w:lastRenderedPageBreak/>
        <w:t>效，并书面报告本级财政部门。</w:t>
      </w:r>
    </w:p>
    <w:p w14:paraId="3591E977" w14:textId="77777777" w:rsidR="00F45609" w:rsidRPr="000E11BB" w:rsidRDefault="00F45609" w:rsidP="00F45609">
      <w:pPr>
        <w:spacing w:line="360" w:lineRule="auto"/>
        <w:rPr>
          <w:rFonts w:ascii="宋体" w:hAnsi="宋体" w:cs="宋体" w:hint="eastAsia"/>
          <w:kern w:val="0"/>
          <w:sz w:val="24"/>
        </w:rPr>
      </w:pPr>
      <w:r w:rsidRPr="000E11BB">
        <w:rPr>
          <w:rFonts w:ascii="宋体" w:hAnsi="宋体" w:hint="eastAsia"/>
          <w:sz w:val="24"/>
        </w:rPr>
        <w:t>★</w:t>
      </w:r>
      <w:r w:rsidRPr="000E11BB">
        <w:rPr>
          <w:rFonts w:ascii="宋体" w:hAnsi="宋体" w:cs="宋体" w:hint="eastAsia"/>
          <w:kern w:val="0"/>
          <w:sz w:val="24"/>
        </w:rPr>
        <w:t>26.6有下列情形之一的，视为投标人串通投标，其投标无效：</w:t>
      </w:r>
    </w:p>
    <w:p w14:paraId="39B64323" w14:textId="77777777" w:rsidR="00F45609" w:rsidRPr="000E11BB" w:rsidRDefault="00F45609" w:rsidP="00F45609">
      <w:pPr>
        <w:widowControl/>
        <w:spacing w:line="360" w:lineRule="auto"/>
        <w:jc w:val="left"/>
        <w:textAlignment w:val="baseline"/>
        <w:rPr>
          <w:rFonts w:ascii="宋体" w:hAnsi="宋体" w:cs="宋体" w:hint="eastAsia"/>
          <w:kern w:val="0"/>
          <w:sz w:val="24"/>
        </w:rPr>
      </w:pPr>
      <w:r w:rsidRPr="000E11BB">
        <w:rPr>
          <w:rFonts w:ascii="宋体" w:hAnsi="宋体" w:cs="宋体" w:hint="eastAsia"/>
          <w:kern w:val="0"/>
          <w:sz w:val="24"/>
        </w:rPr>
        <w:t>（一）不同投标人的投标文件由同一单位或者个人编制；</w:t>
      </w:r>
    </w:p>
    <w:p w14:paraId="203A6571" w14:textId="77777777" w:rsidR="00F45609" w:rsidRPr="000E11BB" w:rsidRDefault="00F45609" w:rsidP="00F45609">
      <w:pPr>
        <w:widowControl/>
        <w:spacing w:line="360" w:lineRule="auto"/>
        <w:jc w:val="left"/>
        <w:textAlignment w:val="baseline"/>
        <w:rPr>
          <w:rFonts w:ascii="宋体" w:hAnsi="宋体" w:cs="宋体" w:hint="eastAsia"/>
          <w:kern w:val="0"/>
          <w:sz w:val="24"/>
        </w:rPr>
      </w:pPr>
      <w:r w:rsidRPr="000E11BB">
        <w:rPr>
          <w:rFonts w:ascii="宋体" w:hAnsi="宋体" w:cs="宋体" w:hint="eastAsia"/>
          <w:kern w:val="0"/>
          <w:sz w:val="24"/>
        </w:rPr>
        <w:t>（二）不同投标人委托同一单位或者个人办理投标事宜；</w:t>
      </w:r>
    </w:p>
    <w:p w14:paraId="7B525DB7" w14:textId="77777777" w:rsidR="00F45609" w:rsidRPr="000E11BB" w:rsidRDefault="00F45609" w:rsidP="00F45609">
      <w:pPr>
        <w:widowControl/>
        <w:spacing w:line="360" w:lineRule="auto"/>
        <w:jc w:val="left"/>
        <w:textAlignment w:val="baseline"/>
        <w:rPr>
          <w:rFonts w:ascii="宋体" w:hAnsi="宋体" w:cs="宋体" w:hint="eastAsia"/>
          <w:kern w:val="0"/>
          <w:sz w:val="24"/>
        </w:rPr>
      </w:pPr>
      <w:r w:rsidRPr="000E11BB">
        <w:rPr>
          <w:rFonts w:ascii="宋体" w:hAnsi="宋体" w:cs="宋体" w:hint="eastAsia"/>
          <w:kern w:val="0"/>
          <w:sz w:val="24"/>
        </w:rPr>
        <w:t>（三）不同投标人的投标文件载明的项目管理成员或者联系人员为同一人；</w:t>
      </w:r>
    </w:p>
    <w:p w14:paraId="21E22221" w14:textId="77777777" w:rsidR="00F45609" w:rsidRPr="000E11BB" w:rsidRDefault="00F45609" w:rsidP="00F45609">
      <w:pPr>
        <w:widowControl/>
        <w:spacing w:line="360" w:lineRule="auto"/>
        <w:jc w:val="left"/>
        <w:textAlignment w:val="baseline"/>
        <w:rPr>
          <w:rFonts w:ascii="宋体" w:hAnsi="宋体" w:cs="宋体" w:hint="eastAsia"/>
          <w:kern w:val="0"/>
          <w:sz w:val="24"/>
        </w:rPr>
      </w:pPr>
      <w:r w:rsidRPr="000E11BB">
        <w:rPr>
          <w:rFonts w:ascii="宋体" w:hAnsi="宋体" w:cs="宋体" w:hint="eastAsia"/>
          <w:kern w:val="0"/>
          <w:sz w:val="24"/>
        </w:rPr>
        <w:t>（四）不同投标人的投标文件异常一致或者投标报价呈规律性差异；</w:t>
      </w:r>
    </w:p>
    <w:p w14:paraId="7B440E26" w14:textId="77777777" w:rsidR="00F45609" w:rsidRPr="000E11BB" w:rsidRDefault="00F45609" w:rsidP="00F45609">
      <w:pPr>
        <w:widowControl/>
        <w:spacing w:line="360" w:lineRule="auto"/>
        <w:jc w:val="left"/>
        <w:textAlignment w:val="baseline"/>
        <w:rPr>
          <w:rFonts w:ascii="宋体" w:hAnsi="宋体" w:cs="宋体" w:hint="eastAsia"/>
          <w:kern w:val="0"/>
          <w:sz w:val="24"/>
        </w:rPr>
      </w:pPr>
      <w:r w:rsidRPr="000E11BB">
        <w:rPr>
          <w:rFonts w:ascii="宋体" w:hAnsi="宋体" w:cs="宋体" w:hint="eastAsia"/>
          <w:kern w:val="0"/>
          <w:sz w:val="24"/>
        </w:rPr>
        <w:t>（五）不同投标人的投标文件相互混装；</w:t>
      </w:r>
    </w:p>
    <w:p w14:paraId="7CDFB08D" w14:textId="77777777" w:rsidR="00F45609" w:rsidRPr="000E11BB" w:rsidRDefault="00F45609" w:rsidP="00F45609">
      <w:pPr>
        <w:widowControl/>
        <w:spacing w:line="360" w:lineRule="auto"/>
        <w:jc w:val="left"/>
        <w:textAlignment w:val="baseline"/>
        <w:rPr>
          <w:rFonts w:ascii="宋体" w:hAnsi="宋体" w:cs="宋体" w:hint="eastAsia"/>
          <w:kern w:val="0"/>
          <w:sz w:val="24"/>
        </w:rPr>
      </w:pPr>
      <w:r w:rsidRPr="000E11BB">
        <w:rPr>
          <w:rFonts w:ascii="宋体" w:hAnsi="宋体" w:cs="宋体" w:hint="eastAsia"/>
          <w:kern w:val="0"/>
          <w:sz w:val="24"/>
        </w:rPr>
        <w:t>（六）不同投标人的投标保证金从同一单位或者个人的账户转出。</w:t>
      </w:r>
    </w:p>
    <w:p w14:paraId="2C850F07" w14:textId="77777777" w:rsidR="00F45609" w:rsidRPr="000E11BB" w:rsidRDefault="00F45609" w:rsidP="00F45609">
      <w:pPr>
        <w:spacing w:line="360" w:lineRule="auto"/>
        <w:jc w:val="left"/>
        <w:rPr>
          <w:rFonts w:ascii="宋体" w:hAnsi="宋体" w:hint="eastAsia"/>
          <w:b/>
          <w:sz w:val="24"/>
        </w:rPr>
      </w:pPr>
      <w:r w:rsidRPr="000E11BB">
        <w:rPr>
          <w:rFonts w:ascii="宋体" w:hAnsi="宋体" w:hint="eastAsia"/>
          <w:b/>
          <w:sz w:val="24"/>
        </w:rPr>
        <w:t>27.废标、中止</w:t>
      </w:r>
    </w:p>
    <w:p w14:paraId="079E587D" w14:textId="77777777" w:rsidR="00F45609" w:rsidRPr="000E11BB" w:rsidRDefault="00F45609" w:rsidP="00F45609">
      <w:pPr>
        <w:pStyle w:val="afc"/>
        <w:spacing w:line="360" w:lineRule="auto"/>
        <w:rPr>
          <w:rFonts w:hAnsi="宋体" w:hint="eastAsia"/>
          <w:b/>
          <w:bCs/>
          <w:sz w:val="24"/>
          <w:szCs w:val="24"/>
        </w:rPr>
      </w:pPr>
      <w:r w:rsidRPr="000E11BB">
        <w:rPr>
          <w:rFonts w:hAnsi="宋体"/>
          <w:b/>
          <w:sz w:val="24"/>
          <w:szCs w:val="24"/>
        </w:rPr>
        <w:t>27.1</w:t>
      </w:r>
      <w:r w:rsidRPr="000E11BB">
        <w:rPr>
          <w:rFonts w:hAnsi="宋体" w:hint="eastAsia"/>
          <w:b/>
          <w:sz w:val="24"/>
          <w:szCs w:val="24"/>
        </w:rPr>
        <w:t>在招标采购中，出现下列情形之一的，应予废标：</w:t>
      </w:r>
    </w:p>
    <w:p w14:paraId="60B557D3" w14:textId="77777777" w:rsidR="00F45609" w:rsidRPr="000E11BB" w:rsidRDefault="00F45609" w:rsidP="00F45609">
      <w:pPr>
        <w:pStyle w:val="afc"/>
        <w:spacing w:line="360" w:lineRule="auto"/>
        <w:ind w:leftChars="342" w:left="959" w:hanging="1"/>
        <w:rPr>
          <w:rFonts w:hAnsi="宋体" w:hint="eastAsia"/>
          <w:b/>
          <w:sz w:val="24"/>
          <w:szCs w:val="24"/>
        </w:rPr>
      </w:pPr>
      <w:r w:rsidRPr="000E11BB">
        <w:rPr>
          <w:rFonts w:hAnsi="宋体" w:hint="eastAsia"/>
          <w:b/>
          <w:sz w:val="24"/>
          <w:szCs w:val="24"/>
        </w:rPr>
        <w:t>(1)符合专业条件的投标人或者对招标文件作实质响应的投标人不足3家的；</w:t>
      </w:r>
    </w:p>
    <w:p w14:paraId="27F71E22" w14:textId="77777777" w:rsidR="00F45609" w:rsidRPr="000E11BB" w:rsidRDefault="00F45609" w:rsidP="00F45609">
      <w:pPr>
        <w:pStyle w:val="afc"/>
        <w:spacing w:line="360" w:lineRule="auto"/>
        <w:ind w:leftChars="342" w:left="959" w:hanging="1"/>
        <w:rPr>
          <w:rFonts w:hAnsi="宋体" w:hint="eastAsia"/>
          <w:b/>
          <w:sz w:val="24"/>
          <w:szCs w:val="24"/>
        </w:rPr>
      </w:pPr>
      <w:r w:rsidRPr="000E11BB">
        <w:rPr>
          <w:rFonts w:hAnsi="宋体" w:hint="eastAsia"/>
          <w:b/>
          <w:sz w:val="24"/>
          <w:szCs w:val="24"/>
        </w:rPr>
        <w:t>(2)出现影响采购公正的违法、违规行为的；</w:t>
      </w:r>
    </w:p>
    <w:p w14:paraId="4E4BC815" w14:textId="77777777" w:rsidR="00F45609" w:rsidRPr="000E11BB" w:rsidRDefault="00F45609" w:rsidP="00F45609">
      <w:pPr>
        <w:pStyle w:val="afc"/>
        <w:spacing w:line="360" w:lineRule="auto"/>
        <w:ind w:leftChars="342" w:left="959" w:hanging="1"/>
        <w:rPr>
          <w:rFonts w:hAnsi="宋体" w:hint="eastAsia"/>
          <w:b/>
          <w:sz w:val="24"/>
          <w:szCs w:val="24"/>
        </w:rPr>
      </w:pPr>
      <w:r w:rsidRPr="000E11BB">
        <w:rPr>
          <w:rFonts w:hAnsi="宋体" w:hint="eastAsia"/>
          <w:b/>
          <w:sz w:val="24"/>
          <w:szCs w:val="24"/>
        </w:rPr>
        <w:t>(3)投标人的报价均超过了采购预算，采购人不能支付的；</w:t>
      </w:r>
    </w:p>
    <w:p w14:paraId="4C479D47" w14:textId="77777777" w:rsidR="00F45609" w:rsidRPr="000E11BB" w:rsidRDefault="00F45609" w:rsidP="00F45609">
      <w:pPr>
        <w:pStyle w:val="afc"/>
        <w:spacing w:line="360" w:lineRule="auto"/>
        <w:ind w:leftChars="342" w:left="959" w:hanging="1"/>
        <w:rPr>
          <w:rFonts w:hAnsi="宋体" w:hint="eastAsia"/>
          <w:b/>
          <w:sz w:val="24"/>
          <w:szCs w:val="24"/>
        </w:rPr>
      </w:pPr>
      <w:r w:rsidRPr="000E11BB">
        <w:rPr>
          <w:rFonts w:hAnsi="宋体" w:hint="eastAsia"/>
          <w:b/>
          <w:sz w:val="24"/>
          <w:szCs w:val="24"/>
        </w:rPr>
        <w:t>(4)因重大变故，采购任务取消的。</w:t>
      </w:r>
    </w:p>
    <w:p w14:paraId="726989DA" w14:textId="77777777" w:rsidR="00F45609" w:rsidRPr="000E11BB" w:rsidRDefault="00F45609" w:rsidP="00F45609">
      <w:pPr>
        <w:pStyle w:val="afc"/>
        <w:spacing w:line="360" w:lineRule="auto"/>
        <w:ind w:firstLine="525"/>
        <w:rPr>
          <w:rFonts w:hAnsi="宋体" w:hint="eastAsia"/>
          <w:b/>
          <w:sz w:val="24"/>
          <w:szCs w:val="24"/>
        </w:rPr>
      </w:pPr>
      <w:r w:rsidRPr="000E11BB">
        <w:rPr>
          <w:rFonts w:hAnsi="宋体" w:hint="eastAsia"/>
          <w:b/>
          <w:sz w:val="24"/>
          <w:szCs w:val="24"/>
        </w:rPr>
        <w:t>废标后，采购人应当将废标理由通知所有投标人。</w:t>
      </w:r>
    </w:p>
    <w:p w14:paraId="55DA60F6" w14:textId="77777777" w:rsidR="00F45609" w:rsidRPr="000E11BB" w:rsidRDefault="00F45609" w:rsidP="00F45609">
      <w:pPr>
        <w:spacing w:line="360" w:lineRule="auto"/>
        <w:jc w:val="left"/>
        <w:rPr>
          <w:rFonts w:ascii="宋体" w:hAnsi="宋体" w:hint="eastAsia"/>
          <w:sz w:val="24"/>
        </w:rPr>
      </w:pPr>
      <w:r w:rsidRPr="000E11BB">
        <w:rPr>
          <w:rFonts w:ascii="宋体" w:hAnsi="宋体" w:hint="eastAsia"/>
          <w:sz w:val="24"/>
        </w:rPr>
        <w:t>27.2电子交易活动的中止</w:t>
      </w:r>
    </w:p>
    <w:p w14:paraId="35C6A572" w14:textId="77777777" w:rsidR="00F45609" w:rsidRPr="000E11BB" w:rsidRDefault="00F45609" w:rsidP="00F45609">
      <w:pPr>
        <w:spacing w:line="360" w:lineRule="auto"/>
        <w:ind w:firstLineChars="225" w:firstLine="540"/>
        <w:jc w:val="left"/>
        <w:rPr>
          <w:rFonts w:ascii="宋体" w:hAnsi="宋体" w:hint="eastAsia"/>
          <w:sz w:val="24"/>
        </w:rPr>
      </w:pPr>
      <w:r w:rsidRPr="000E11BB">
        <w:rPr>
          <w:rFonts w:ascii="宋体" w:hAnsi="宋体" w:hint="eastAsia"/>
          <w:sz w:val="24"/>
        </w:rPr>
        <w:t>采购过程中出现以下情形，导致电子交易平台无法正常运行，或者无法保证电子交易的公平、公正和安全时，采购代理机构可中止电子交易活动：</w:t>
      </w:r>
    </w:p>
    <w:p w14:paraId="20C5C55B" w14:textId="77777777" w:rsidR="00F45609" w:rsidRPr="000E11BB" w:rsidRDefault="00F45609" w:rsidP="00F45609">
      <w:pPr>
        <w:spacing w:line="360" w:lineRule="auto"/>
        <w:ind w:firstLineChars="225" w:firstLine="540"/>
        <w:jc w:val="left"/>
        <w:rPr>
          <w:rFonts w:ascii="宋体" w:hAnsi="宋体" w:hint="eastAsia"/>
          <w:sz w:val="24"/>
        </w:rPr>
      </w:pPr>
      <w:r w:rsidRPr="000E11BB">
        <w:rPr>
          <w:rFonts w:ascii="宋体" w:hAnsi="宋体" w:hint="eastAsia"/>
          <w:sz w:val="24"/>
        </w:rPr>
        <w:t>（1）电子交易平台发生故障而无法登录访问的；</w:t>
      </w:r>
    </w:p>
    <w:p w14:paraId="5E30FDB6" w14:textId="77777777" w:rsidR="00F45609" w:rsidRPr="000E11BB" w:rsidRDefault="00F45609" w:rsidP="00F45609">
      <w:pPr>
        <w:spacing w:line="360" w:lineRule="auto"/>
        <w:ind w:firstLineChars="225" w:firstLine="540"/>
        <w:jc w:val="left"/>
        <w:rPr>
          <w:rFonts w:ascii="宋体" w:hAnsi="宋体" w:hint="eastAsia"/>
          <w:sz w:val="24"/>
        </w:rPr>
      </w:pPr>
      <w:r w:rsidRPr="000E11BB">
        <w:rPr>
          <w:rFonts w:ascii="宋体" w:hAnsi="宋体" w:hint="eastAsia"/>
          <w:sz w:val="24"/>
        </w:rPr>
        <w:t>（2）电子交易平台应用或数据库出现错误，不能进行正常操作的；</w:t>
      </w:r>
    </w:p>
    <w:p w14:paraId="18821E2A" w14:textId="77777777" w:rsidR="00F45609" w:rsidRPr="000E11BB" w:rsidRDefault="00F45609" w:rsidP="00F45609">
      <w:pPr>
        <w:spacing w:line="360" w:lineRule="auto"/>
        <w:ind w:firstLineChars="225" w:firstLine="540"/>
        <w:jc w:val="left"/>
        <w:rPr>
          <w:rFonts w:ascii="宋体" w:hAnsi="宋体" w:hint="eastAsia"/>
          <w:sz w:val="24"/>
        </w:rPr>
      </w:pPr>
      <w:r w:rsidRPr="000E11BB">
        <w:rPr>
          <w:rFonts w:ascii="宋体" w:hAnsi="宋体" w:hint="eastAsia"/>
          <w:sz w:val="24"/>
        </w:rPr>
        <w:t>（3）电子交易平台发现严重安全漏洞，有潜在泄密危险的；</w:t>
      </w:r>
    </w:p>
    <w:p w14:paraId="52CBEC13" w14:textId="77777777" w:rsidR="00F45609" w:rsidRPr="000E11BB" w:rsidRDefault="00F45609" w:rsidP="00F45609">
      <w:pPr>
        <w:spacing w:line="360" w:lineRule="auto"/>
        <w:ind w:firstLineChars="225" w:firstLine="540"/>
        <w:jc w:val="left"/>
        <w:rPr>
          <w:rFonts w:ascii="宋体" w:hAnsi="宋体" w:hint="eastAsia"/>
          <w:sz w:val="24"/>
        </w:rPr>
      </w:pPr>
      <w:r w:rsidRPr="000E11BB">
        <w:rPr>
          <w:rFonts w:ascii="宋体" w:hAnsi="宋体" w:hint="eastAsia"/>
          <w:sz w:val="24"/>
        </w:rPr>
        <w:t>（4）病毒发作导致不能进行正常操作的；</w:t>
      </w:r>
    </w:p>
    <w:p w14:paraId="742C854B" w14:textId="77777777" w:rsidR="00F45609" w:rsidRPr="000E11BB" w:rsidRDefault="00F45609" w:rsidP="00F45609">
      <w:pPr>
        <w:spacing w:line="360" w:lineRule="auto"/>
        <w:ind w:firstLineChars="225" w:firstLine="540"/>
        <w:jc w:val="left"/>
        <w:rPr>
          <w:rFonts w:ascii="宋体" w:hAnsi="宋体" w:hint="eastAsia"/>
          <w:sz w:val="24"/>
        </w:rPr>
      </w:pPr>
      <w:r w:rsidRPr="000E11BB">
        <w:rPr>
          <w:rFonts w:ascii="宋体" w:hAnsi="宋体" w:hint="eastAsia"/>
          <w:sz w:val="24"/>
        </w:rPr>
        <w:t>（5）其他无法保证电子交易的公平、公正和安全的情况。</w:t>
      </w:r>
    </w:p>
    <w:p w14:paraId="6B0279C4" w14:textId="77777777" w:rsidR="00F45609" w:rsidRPr="000E11BB" w:rsidRDefault="00F45609" w:rsidP="00F45609">
      <w:pPr>
        <w:spacing w:line="360" w:lineRule="auto"/>
        <w:ind w:firstLineChars="225" w:firstLine="542"/>
        <w:jc w:val="left"/>
        <w:rPr>
          <w:rFonts w:ascii="宋体" w:hAnsi="宋体" w:hint="eastAsia"/>
          <w:b/>
          <w:sz w:val="24"/>
        </w:rPr>
      </w:pPr>
      <w:r w:rsidRPr="000E11BB">
        <w:rPr>
          <w:rFonts w:ascii="宋体" w:hAnsi="宋体" w:hint="eastAsia"/>
          <w:b/>
          <w:sz w:val="24"/>
        </w:rPr>
        <w:t>27.3出现27.2中情形，不影响采购公平、公正性的，采购代理机构可以待上述情形消除后继续组织电子交易活动；影响或可能影响采购公平、公正性的，经采购代理机构确认后，应当重新采购。采购代理机构必须对原有的资料及信息作出妥善保密处理，并报财政部门备案。</w:t>
      </w:r>
    </w:p>
    <w:p w14:paraId="59064738" w14:textId="77777777" w:rsidR="00F45609" w:rsidRPr="000E11BB" w:rsidRDefault="00F45609" w:rsidP="00F45609">
      <w:pPr>
        <w:pStyle w:val="2"/>
        <w:ind w:left="425"/>
        <w:jc w:val="center"/>
        <w:rPr>
          <w:rFonts w:ascii="宋体" w:eastAsia="宋体" w:hAnsi="宋体" w:hint="eastAsia"/>
          <w:color w:val="auto"/>
          <w:sz w:val="30"/>
          <w:szCs w:val="30"/>
        </w:rPr>
      </w:pPr>
      <w:bookmarkStart w:id="63" w:name="_Toc70446109"/>
      <w:bookmarkStart w:id="64" w:name="_Toc152246148"/>
      <w:bookmarkStart w:id="65" w:name="_Toc237604363"/>
      <w:r w:rsidRPr="000E11BB">
        <w:rPr>
          <w:rFonts w:ascii="宋体" w:eastAsia="宋体" w:hAnsi="宋体" w:hint="eastAsia"/>
          <w:color w:val="auto"/>
          <w:sz w:val="30"/>
          <w:szCs w:val="30"/>
        </w:rPr>
        <w:t>六、中标结果</w:t>
      </w:r>
      <w:bookmarkEnd w:id="63"/>
      <w:bookmarkEnd w:id="64"/>
      <w:bookmarkEnd w:id="65"/>
    </w:p>
    <w:p w14:paraId="60E7024A" w14:textId="77777777" w:rsidR="00F45609" w:rsidRPr="000E11BB" w:rsidRDefault="00F45609" w:rsidP="00F45609">
      <w:pPr>
        <w:pStyle w:val="afc"/>
        <w:spacing w:line="360" w:lineRule="auto"/>
        <w:rPr>
          <w:rFonts w:hAnsi="宋体" w:hint="eastAsia"/>
          <w:b/>
          <w:sz w:val="24"/>
          <w:szCs w:val="24"/>
        </w:rPr>
      </w:pPr>
      <w:r w:rsidRPr="000E11BB">
        <w:rPr>
          <w:rFonts w:hAnsi="宋体" w:hint="eastAsia"/>
          <w:b/>
          <w:sz w:val="24"/>
          <w:szCs w:val="24"/>
        </w:rPr>
        <w:t>28. 中标人的确定</w:t>
      </w:r>
    </w:p>
    <w:p w14:paraId="194FADA6" w14:textId="77777777" w:rsidR="00F45609" w:rsidRPr="000E11BB" w:rsidRDefault="00F45609" w:rsidP="00F45609">
      <w:pPr>
        <w:spacing w:line="360" w:lineRule="auto"/>
        <w:rPr>
          <w:rFonts w:ascii="宋体" w:hAnsi="宋体" w:hint="eastAsia"/>
          <w:sz w:val="24"/>
        </w:rPr>
      </w:pPr>
      <w:r w:rsidRPr="000E11BB">
        <w:rPr>
          <w:rFonts w:ascii="宋体" w:hAnsi="宋体" w:hint="eastAsia"/>
          <w:sz w:val="24"/>
        </w:rPr>
        <w:t>28.1采购代理机构应当在评标结束之日起2个工作日内将评标报告送采购人确认。</w:t>
      </w:r>
    </w:p>
    <w:p w14:paraId="20C567D6" w14:textId="77777777" w:rsidR="00F45609" w:rsidRPr="000E11BB" w:rsidRDefault="00F45609" w:rsidP="00F45609">
      <w:pPr>
        <w:pStyle w:val="afc"/>
        <w:spacing w:line="360" w:lineRule="auto"/>
        <w:rPr>
          <w:rFonts w:hAnsi="宋体" w:hint="eastAsia"/>
          <w:sz w:val="24"/>
          <w:szCs w:val="24"/>
        </w:rPr>
      </w:pPr>
      <w:r w:rsidRPr="000E11BB">
        <w:rPr>
          <w:rFonts w:hAnsi="宋体" w:hint="eastAsia"/>
          <w:sz w:val="24"/>
          <w:szCs w:val="24"/>
        </w:rPr>
        <w:lastRenderedPageBreak/>
        <w:t>28.2采购人应当在收到评标报告</w:t>
      </w:r>
      <w:r w:rsidRPr="000E11BB">
        <w:rPr>
          <w:rFonts w:hAnsi="宋体" w:hint="eastAsia"/>
          <w:sz w:val="24"/>
        </w:rPr>
        <w:t>之日起</w:t>
      </w:r>
      <w:r w:rsidRPr="000E11BB">
        <w:rPr>
          <w:rFonts w:hAnsi="宋体" w:hint="eastAsia"/>
          <w:sz w:val="24"/>
          <w:szCs w:val="24"/>
        </w:rPr>
        <w:t>5个工作日内，在评标报告中推荐的中标候选人中按顺序确定中标人。</w:t>
      </w:r>
    </w:p>
    <w:p w14:paraId="502D4EDD" w14:textId="77777777" w:rsidR="00F45609" w:rsidRPr="000E11BB" w:rsidRDefault="00F45609" w:rsidP="00F45609">
      <w:pPr>
        <w:pStyle w:val="afc"/>
        <w:spacing w:line="360" w:lineRule="auto"/>
        <w:rPr>
          <w:rFonts w:hAnsi="宋体" w:hint="eastAsia"/>
          <w:b/>
          <w:bCs/>
          <w:sz w:val="24"/>
          <w:szCs w:val="24"/>
        </w:rPr>
      </w:pPr>
      <w:r w:rsidRPr="000E11BB">
        <w:rPr>
          <w:rFonts w:hAnsi="宋体" w:hint="eastAsia"/>
          <w:b/>
          <w:bCs/>
          <w:sz w:val="24"/>
          <w:szCs w:val="24"/>
        </w:rPr>
        <w:t>29. 中标通知书</w:t>
      </w:r>
    </w:p>
    <w:p w14:paraId="7537511E" w14:textId="77777777" w:rsidR="00F45609" w:rsidRPr="000E11BB" w:rsidRDefault="00F45609" w:rsidP="00F45609">
      <w:pPr>
        <w:pStyle w:val="afc"/>
        <w:spacing w:line="360" w:lineRule="auto"/>
        <w:rPr>
          <w:rFonts w:hAnsi="宋体" w:hint="eastAsia"/>
          <w:sz w:val="24"/>
          <w:szCs w:val="24"/>
        </w:rPr>
      </w:pPr>
      <w:r w:rsidRPr="000E11BB">
        <w:rPr>
          <w:rFonts w:hAnsi="宋体" w:hint="eastAsia"/>
          <w:sz w:val="24"/>
          <w:szCs w:val="24"/>
        </w:rPr>
        <w:t>29.1</w:t>
      </w:r>
      <w:r w:rsidRPr="000E11BB">
        <w:rPr>
          <w:rFonts w:hAnsi="宋体" w:hint="eastAsia"/>
          <w:sz w:val="24"/>
        </w:rPr>
        <w:t>中标人确定之日起2个工作日内，</w:t>
      </w:r>
      <w:r w:rsidRPr="000E11BB">
        <w:rPr>
          <w:rFonts w:hAnsi="宋体" w:hint="eastAsia"/>
          <w:sz w:val="24"/>
          <w:szCs w:val="24"/>
        </w:rPr>
        <w:t>采购代理机构在省级以上</w:t>
      </w:r>
      <w:r w:rsidRPr="000E11BB">
        <w:rPr>
          <w:rFonts w:hAnsi="宋体" w:hint="eastAsia"/>
          <w:sz w:val="24"/>
        </w:rPr>
        <w:t>财政部门指定的媒体上公告中标结果，中标公告期限为1个工作日，同时</w:t>
      </w:r>
      <w:r w:rsidRPr="000E11BB">
        <w:rPr>
          <w:rFonts w:hAnsi="宋体" w:hint="eastAsia"/>
          <w:sz w:val="24"/>
          <w:szCs w:val="24"/>
        </w:rPr>
        <w:t>向中标人发出中标通知书。</w:t>
      </w:r>
    </w:p>
    <w:p w14:paraId="662FEE1F" w14:textId="77777777" w:rsidR="00F45609" w:rsidRPr="000E11BB" w:rsidRDefault="00F45609" w:rsidP="00F45609">
      <w:pPr>
        <w:pStyle w:val="afc"/>
        <w:spacing w:line="360" w:lineRule="auto"/>
        <w:rPr>
          <w:rFonts w:hAnsi="宋体" w:hint="eastAsia"/>
          <w:sz w:val="24"/>
          <w:szCs w:val="24"/>
        </w:rPr>
      </w:pPr>
      <w:r w:rsidRPr="000E11BB">
        <w:rPr>
          <w:rFonts w:hAnsi="宋体" w:hint="eastAsia"/>
          <w:sz w:val="24"/>
          <w:szCs w:val="24"/>
        </w:rPr>
        <w:t>29.2中标通知书是合同的一个组成部分。</w:t>
      </w:r>
    </w:p>
    <w:p w14:paraId="57CF0FC6" w14:textId="77777777" w:rsidR="00F45609" w:rsidRPr="000E11BB" w:rsidRDefault="00F45609" w:rsidP="00F45609">
      <w:pPr>
        <w:pStyle w:val="afc"/>
        <w:spacing w:line="360" w:lineRule="auto"/>
        <w:rPr>
          <w:rFonts w:hAnsi="宋体" w:hint="eastAsia"/>
          <w:b/>
          <w:bCs/>
          <w:sz w:val="24"/>
          <w:szCs w:val="24"/>
        </w:rPr>
      </w:pPr>
      <w:r w:rsidRPr="000E11BB">
        <w:rPr>
          <w:rFonts w:hAnsi="宋体" w:hint="eastAsia"/>
          <w:b/>
          <w:bCs/>
          <w:sz w:val="24"/>
          <w:szCs w:val="24"/>
        </w:rPr>
        <w:t>30. 签订合同</w:t>
      </w:r>
    </w:p>
    <w:p w14:paraId="3D9D0A14" w14:textId="77777777" w:rsidR="00F45609" w:rsidRPr="000E11BB" w:rsidRDefault="00F45609" w:rsidP="00F45609">
      <w:pPr>
        <w:pStyle w:val="afc"/>
        <w:spacing w:line="360" w:lineRule="auto"/>
        <w:rPr>
          <w:rFonts w:hAnsi="宋体" w:hint="eastAsia"/>
          <w:sz w:val="24"/>
          <w:szCs w:val="24"/>
        </w:rPr>
      </w:pPr>
      <w:r w:rsidRPr="000E11BB">
        <w:rPr>
          <w:rFonts w:hAnsi="宋体" w:hint="eastAsia"/>
          <w:sz w:val="24"/>
          <w:szCs w:val="24"/>
        </w:rPr>
        <w:t>30.1</w:t>
      </w:r>
      <w:r w:rsidRPr="000E11BB">
        <w:rPr>
          <w:rFonts w:hAnsi="宋体"/>
          <w:sz w:val="24"/>
          <w:szCs w:val="24"/>
        </w:rPr>
        <w:t>采购人与中标</w:t>
      </w:r>
      <w:r w:rsidRPr="000E11BB">
        <w:rPr>
          <w:rFonts w:hAnsi="宋体" w:hint="eastAsia"/>
          <w:sz w:val="24"/>
          <w:szCs w:val="24"/>
        </w:rPr>
        <w:t>人</w:t>
      </w:r>
      <w:r w:rsidRPr="000E11BB">
        <w:rPr>
          <w:rFonts w:hAnsi="宋体"/>
          <w:sz w:val="24"/>
          <w:szCs w:val="24"/>
        </w:rPr>
        <w:t>应当在中标通知书发出之日起</w:t>
      </w:r>
      <w:r w:rsidRPr="000E11BB">
        <w:rPr>
          <w:rFonts w:hAnsi="宋体" w:hint="eastAsia"/>
          <w:sz w:val="24"/>
          <w:szCs w:val="24"/>
        </w:rPr>
        <w:t>3</w:t>
      </w:r>
      <w:r w:rsidRPr="000E11BB">
        <w:rPr>
          <w:rFonts w:hAnsi="宋体"/>
          <w:sz w:val="24"/>
          <w:szCs w:val="24"/>
        </w:rPr>
        <w:t>0日内，按照</w:t>
      </w:r>
      <w:r w:rsidRPr="000E11BB">
        <w:rPr>
          <w:rFonts w:hAnsi="宋体" w:hint="eastAsia"/>
          <w:sz w:val="24"/>
          <w:szCs w:val="24"/>
        </w:rPr>
        <w:t>招标</w:t>
      </w:r>
      <w:r w:rsidRPr="000E11BB">
        <w:rPr>
          <w:rFonts w:hAnsi="宋体"/>
          <w:sz w:val="24"/>
          <w:szCs w:val="24"/>
        </w:rPr>
        <w:t>文件和中标人投标文件的规定签订政府采购合同。</w:t>
      </w:r>
    </w:p>
    <w:p w14:paraId="4C98715D" w14:textId="77777777" w:rsidR="00F45609" w:rsidRPr="000E11BB" w:rsidRDefault="00F45609" w:rsidP="00F45609">
      <w:pPr>
        <w:pStyle w:val="afc"/>
        <w:spacing w:line="360" w:lineRule="auto"/>
        <w:rPr>
          <w:rFonts w:hAnsi="宋体" w:hint="eastAsia"/>
          <w:sz w:val="24"/>
          <w:szCs w:val="24"/>
        </w:rPr>
      </w:pPr>
      <w:r w:rsidRPr="000E11BB">
        <w:rPr>
          <w:rFonts w:hAnsi="宋体" w:hint="eastAsia"/>
          <w:sz w:val="24"/>
          <w:szCs w:val="24"/>
        </w:rPr>
        <w:t>30.2中标人因不可抗力或者自身原因不能履行政府采购合同的，或中标人拒绝与采购人签订合同的，采购人可以按照评标报告推荐的中标候选人名单排序，确定下一候选人为中标人，也可以重新开展政府采购活动。</w:t>
      </w:r>
    </w:p>
    <w:p w14:paraId="0F41DD4C" w14:textId="77777777" w:rsidR="00F45609" w:rsidRPr="000E11BB" w:rsidRDefault="00F45609" w:rsidP="00F45609">
      <w:pPr>
        <w:pStyle w:val="afc"/>
        <w:spacing w:line="360" w:lineRule="auto"/>
        <w:rPr>
          <w:rFonts w:hAnsi="宋体" w:hint="eastAsia"/>
          <w:sz w:val="24"/>
          <w:szCs w:val="24"/>
        </w:rPr>
      </w:pPr>
      <w:r w:rsidRPr="000E11BB">
        <w:rPr>
          <w:rFonts w:hAnsi="宋体" w:hint="eastAsia"/>
          <w:sz w:val="24"/>
          <w:szCs w:val="24"/>
        </w:rPr>
        <w:t>30.3政府采购合同履行中，采购人需追加与合同标的相同的货物的，在不改变合同其他条款的前提下，可以与中标人协商签订补充合同，但所有补充合同的采购金额不得超过原合同采购金额的百分之十。</w:t>
      </w:r>
    </w:p>
    <w:p w14:paraId="6CD35E49" w14:textId="77777777" w:rsidR="00F45609" w:rsidRPr="000E11BB" w:rsidRDefault="00F45609" w:rsidP="00F45609">
      <w:pPr>
        <w:pStyle w:val="afc"/>
        <w:spacing w:line="360" w:lineRule="auto"/>
        <w:rPr>
          <w:rFonts w:hAnsi="宋体" w:hint="eastAsia"/>
          <w:b/>
          <w:bCs/>
          <w:sz w:val="24"/>
          <w:szCs w:val="24"/>
        </w:rPr>
      </w:pPr>
      <w:r w:rsidRPr="000E11BB">
        <w:rPr>
          <w:rFonts w:hAnsi="宋体"/>
          <w:b/>
          <w:bCs/>
          <w:sz w:val="24"/>
          <w:szCs w:val="24"/>
        </w:rPr>
        <w:t>3</w:t>
      </w:r>
      <w:r w:rsidRPr="000E11BB">
        <w:rPr>
          <w:rFonts w:hAnsi="宋体" w:hint="eastAsia"/>
          <w:b/>
          <w:bCs/>
          <w:sz w:val="24"/>
          <w:szCs w:val="24"/>
        </w:rPr>
        <w:t>1. 履约担保（如有）</w:t>
      </w:r>
    </w:p>
    <w:p w14:paraId="03D500C6" w14:textId="77777777" w:rsidR="00F45609" w:rsidRPr="000E11BB" w:rsidRDefault="00F45609" w:rsidP="00F45609">
      <w:pPr>
        <w:pStyle w:val="afc"/>
        <w:tabs>
          <w:tab w:val="left" w:pos="710"/>
        </w:tabs>
        <w:spacing w:line="360" w:lineRule="auto"/>
        <w:rPr>
          <w:rFonts w:hAnsi="宋体" w:hint="eastAsia"/>
          <w:sz w:val="24"/>
          <w:szCs w:val="24"/>
        </w:rPr>
      </w:pPr>
      <w:r w:rsidRPr="000E11BB">
        <w:rPr>
          <w:rFonts w:hAnsi="宋体"/>
          <w:sz w:val="24"/>
          <w:szCs w:val="24"/>
        </w:rPr>
        <w:t>3</w:t>
      </w:r>
      <w:r w:rsidRPr="000E11BB">
        <w:rPr>
          <w:rFonts w:hAnsi="宋体" w:hint="eastAsia"/>
          <w:sz w:val="24"/>
          <w:szCs w:val="24"/>
        </w:rPr>
        <w:t>1.1签订合同前，中标人应按“</w:t>
      </w:r>
      <w:r w:rsidRPr="000E11BB">
        <w:rPr>
          <w:rFonts w:hAnsi="宋体" w:hint="eastAsia"/>
          <w:b/>
          <w:sz w:val="24"/>
          <w:szCs w:val="24"/>
        </w:rPr>
        <w:t>投标人须知前附表</w:t>
      </w:r>
      <w:r w:rsidRPr="000E11BB">
        <w:rPr>
          <w:rFonts w:hAnsi="宋体" w:hint="eastAsia"/>
          <w:sz w:val="24"/>
          <w:szCs w:val="24"/>
        </w:rPr>
        <w:t>”上确定的履约担保的金额及形式，向采购人提交履约担保，</w:t>
      </w:r>
      <w:r w:rsidRPr="000E11BB">
        <w:rPr>
          <w:rFonts w:hAnsi="宋体"/>
          <w:sz w:val="24"/>
          <w:szCs w:val="24"/>
        </w:rPr>
        <w:t>联合体中标的，其履约担保由牵头人递交</w:t>
      </w:r>
      <w:r w:rsidRPr="000E11BB">
        <w:rPr>
          <w:rFonts w:hAnsi="宋体" w:hint="eastAsia"/>
          <w:sz w:val="24"/>
          <w:szCs w:val="24"/>
        </w:rPr>
        <w:t>。否则，视为放弃中标项目，投标保证金将不予退还。</w:t>
      </w:r>
    </w:p>
    <w:p w14:paraId="1D8B4EEC" w14:textId="77777777" w:rsidR="00F45609" w:rsidRPr="000E11BB" w:rsidRDefault="00F45609" w:rsidP="00F45609">
      <w:pPr>
        <w:pStyle w:val="afc"/>
        <w:spacing w:line="360" w:lineRule="auto"/>
        <w:rPr>
          <w:rFonts w:hAnsi="宋体" w:hint="eastAsia"/>
          <w:sz w:val="24"/>
          <w:szCs w:val="24"/>
        </w:rPr>
      </w:pPr>
      <w:r w:rsidRPr="000E11BB">
        <w:rPr>
          <w:rFonts w:hAnsi="宋体"/>
          <w:sz w:val="24"/>
          <w:szCs w:val="24"/>
        </w:rPr>
        <w:t>3</w:t>
      </w:r>
      <w:r w:rsidRPr="000E11BB">
        <w:rPr>
          <w:rFonts w:hAnsi="宋体" w:hint="eastAsia"/>
          <w:sz w:val="24"/>
          <w:szCs w:val="24"/>
        </w:rPr>
        <w:t>1.2签订合同后，如中标人不按双方签订合同约定履约，则没收其全部履约保证金，履约保证金不足以赔偿损失的，按实际损失赔偿。</w:t>
      </w:r>
    </w:p>
    <w:p w14:paraId="045F86E9" w14:textId="77777777" w:rsidR="00F45609" w:rsidRPr="000E11BB" w:rsidRDefault="00F45609" w:rsidP="00F45609">
      <w:pPr>
        <w:pStyle w:val="2"/>
        <w:ind w:left="425"/>
        <w:jc w:val="center"/>
        <w:rPr>
          <w:rFonts w:ascii="宋体" w:eastAsia="宋体" w:hAnsi="宋体" w:hint="eastAsia"/>
          <w:color w:val="auto"/>
          <w:sz w:val="30"/>
          <w:szCs w:val="30"/>
        </w:rPr>
      </w:pPr>
      <w:bookmarkStart w:id="66" w:name="_Toc152246149"/>
      <w:bookmarkStart w:id="67" w:name="_Toc70446110"/>
      <w:bookmarkStart w:id="68" w:name="_Toc237604364"/>
      <w:r w:rsidRPr="000E11BB">
        <w:rPr>
          <w:rFonts w:ascii="宋体" w:eastAsia="宋体" w:hAnsi="宋体" w:hint="eastAsia"/>
          <w:color w:val="auto"/>
          <w:sz w:val="30"/>
          <w:szCs w:val="30"/>
        </w:rPr>
        <w:t>七、其他事项</w:t>
      </w:r>
      <w:bookmarkEnd w:id="66"/>
      <w:bookmarkEnd w:id="67"/>
      <w:bookmarkEnd w:id="68"/>
    </w:p>
    <w:p w14:paraId="5FC73D95" w14:textId="77777777" w:rsidR="00F45609" w:rsidRPr="000E11BB" w:rsidRDefault="00F45609" w:rsidP="00F45609">
      <w:pPr>
        <w:pStyle w:val="afc"/>
        <w:spacing w:line="360" w:lineRule="auto"/>
        <w:rPr>
          <w:rFonts w:hAnsi="宋体" w:hint="eastAsia"/>
          <w:b/>
          <w:bCs/>
          <w:sz w:val="24"/>
          <w:szCs w:val="24"/>
        </w:rPr>
      </w:pPr>
      <w:r w:rsidRPr="000E11BB">
        <w:rPr>
          <w:rFonts w:hAnsi="宋体"/>
          <w:b/>
          <w:bCs/>
          <w:sz w:val="24"/>
          <w:szCs w:val="24"/>
        </w:rPr>
        <w:t>3</w:t>
      </w:r>
      <w:r w:rsidRPr="000E11BB">
        <w:rPr>
          <w:rFonts w:hAnsi="宋体" w:hint="eastAsia"/>
          <w:b/>
          <w:bCs/>
          <w:sz w:val="24"/>
          <w:szCs w:val="24"/>
        </w:rPr>
        <w:t>2. 采购代理服务费</w:t>
      </w:r>
    </w:p>
    <w:p w14:paraId="79926C05" w14:textId="77777777" w:rsidR="00F45609" w:rsidRPr="000E11BB" w:rsidRDefault="00F45609" w:rsidP="00F45609">
      <w:pPr>
        <w:pStyle w:val="afc"/>
        <w:spacing w:line="360" w:lineRule="auto"/>
        <w:rPr>
          <w:rFonts w:hAnsi="宋体" w:hint="eastAsia"/>
          <w:sz w:val="24"/>
          <w:szCs w:val="24"/>
        </w:rPr>
      </w:pPr>
      <w:r w:rsidRPr="000E11BB">
        <w:rPr>
          <w:rFonts w:hAnsi="宋体"/>
          <w:sz w:val="24"/>
          <w:szCs w:val="24"/>
        </w:rPr>
        <w:t>3</w:t>
      </w:r>
      <w:r w:rsidRPr="000E11BB">
        <w:rPr>
          <w:rFonts w:hAnsi="宋体" w:hint="eastAsia"/>
          <w:sz w:val="24"/>
          <w:szCs w:val="24"/>
        </w:rPr>
        <w:t>2.1采购代理机构按“</w:t>
      </w:r>
      <w:r w:rsidRPr="000E11BB">
        <w:rPr>
          <w:rFonts w:hAnsi="宋体" w:hint="eastAsia"/>
          <w:b/>
          <w:sz w:val="24"/>
          <w:szCs w:val="24"/>
        </w:rPr>
        <w:t>投标人须知前附表</w:t>
      </w:r>
      <w:r w:rsidRPr="000E11BB">
        <w:rPr>
          <w:rFonts w:hAnsi="宋体" w:hint="eastAsia"/>
          <w:sz w:val="24"/>
          <w:szCs w:val="24"/>
        </w:rPr>
        <w:t>”中的收费标准向中标人收取招标代理服务费；</w:t>
      </w:r>
    </w:p>
    <w:p w14:paraId="0146F56E" w14:textId="77777777" w:rsidR="00F45609" w:rsidRPr="000E11BB" w:rsidRDefault="00F45609" w:rsidP="00F45609">
      <w:pPr>
        <w:pStyle w:val="afc"/>
        <w:spacing w:line="360" w:lineRule="auto"/>
        <w:rPr>
          <w:rFonts w:hAnsi="宋体" w:hint="eastAsia"/>
          <w:sz w:val="24"/>
          <w:szCs w:val="24"/>
        </w:rPr>
      </w:pPr>
      <w:r w:rsidRPr="000E11BB">
        <w:rPr>
          <w:rFonts w:hAnsi="宋体"/>
          <w:sz w:val="24"/>
          <w:szCs w:val="24"/>
        </w:rPr>
        <w:t>3</w:t>
      </w:r>
      <w:r w:rsidRPr="000E11BB">
        <w:rPr>
          <w:rFonts w:hAnsi="宋体" w:hint="eastAsia"/>
          <w:sz w:val="24"/>
          <w:szCs w:val="24"/>
        </w:rPr>
        <w:t>2.2中标人应在接受“</w:t>
      </w:r>
      <w:r w:rsidRPr="000E11BB">
        <w:rPr>
          <w:rFonts w:hAnsi="宋体" w:hint="eastAsia"/>
          <w:b/>
          <w:sz w:val="24"/>
          <w:szCs w:val="24"/>
        </w:rPr>
        <w:t>中标通知书</w:t>
      </w:r>
      <w:r w:rsidRPr="000E11BB">
        <w:rPr>
          <w:rFonts w:hAnsi="宋体" w:hint="eastAsia"/>
          <w:sz w:val="24"/>
          <w:szCs w:val="24"/>
        </w:rPr>
        <w:t>”前向采购代理机构一次付清代理服务费。</w:t>
      </w:r>
    </w:p>
    <w:p w14:paraId="1A4228F2" w14:textId="77777777" w:rsidR="00F45609" w:rsidRPr="000E11BB" w:rsidRDefault="00F45609" w:rsidP="00F45609">
      <w:pPr>
        <w:pStyle w:val="afc"/>
        <w:spacing w:line="360" w:lineRule="auto"/>
        <w:rPr>
          <w:rFonts w:hAnsi="宋体" w:hint="eastAsia"/>
          <w:b/>
          <w:bCs/>
          <w:sz w:val="24"/>
          <w:szCs w:val="24"/>
        </w:rPr>
      </w:pPr>
      <w:r w:rsidRPr="000E11BB">
        <w:rPr>
          <w:rFonts w:hAnsi="宋体" w:hint="eastAsia"/>
          <w:b/>
          <w:bCs/>
          <w:sz w:val="24"/>
          <w:szCs w:val="24"/>
        </w:rPr>
        <w:t>33. 招标文件编制依据</w:t>
      </w:r>
    </w:p>
    <w:p w14:paraId="7729974A" w14:textId="77777777" w:rsidR="00F45609" w:rsidRPr="000E11BB" w:rsidRDefault="00F45609" w:rsidP="00F45609">
      <w:pPr>
        <w:pStyle w:val="afc"/>
        <w:spacing w:line="360" w:lineRule="auto"/>
        <w:rPr>
          <w:rFonts w:hAnsi="宋体" w:hint="eastAsia"/>
          <w:sz w:val="24"/>
          <w:szCs w:val="24"/>
        </w:rPr>
      </w:pPr>
      <w:r w:rsidRPr="000E11BB">
        <w:rPr>
          <w:rFonts w:hAnsi="宋体" w:hint="eastAsia"/>
          <w:sz w:val="24"/>
          <w:szCs w:val="24"/>
        </w:rPr>
        <w:t>33.1本招标文件根据《中华人民共和国政府采购法》及相关法律法规编制。</w:t>
      </w:r>
    </w:p>
    <w:p w14:paraId="119DF340" w14:textId="77777777" w:rsidR="00F45609" w:rsidRPr="000E11BB" w:rsidRDefault="00F45609" w:rsidP="00F45609">
      <w:pPr>
        <w:pStyle w:val="afc"/>
        <w:spacing w:line="360" w:lineRule="auto"/>
        <w:rPr>
          <w:rFonts w:hAnsi="宋体" w:hint="eastAsia"/>
          <w:b/>
          <w:bCs/>
          <w:sz w:val="24"/>
          <w:szCs w:val="24"/>
        </w:rPr>
      </w:pPr>
      <w:r w:rsidRPr="000E11BB">
        <w:rPr>
          <w:rFonts w:hAnsi="宋体" w:hint="eastAsia"/>
          <w:b/>
          <w:bCs/>
          <w:sz w:val="24"/>
          <w:szCs w:val="24"/>
        </w:rPr>
        <w:t>34.支持本国产品</w:t>
      </w:r>
    </w:p>
    <w:p w14:paraId="738995C5" w14:textId="77777777" w:rsidR="00F45609" w:rsidRPr="000E11BB" w:rsidRDefault="00F45609" w:rsidP="00F45609">
      <w:pPr>
        <w:pStyle w:val="afc"/>
        <w:spacing w:line="360" w:lineRule="auto"/>
        <w:rPr>
          <w:rFonts w:hAnsi="宋体" w:hint="eastAsia"/>
          <w:sz w:val="24"/>
          <w:szCs w:val="24"/>
        </w:rPr>
      </w:pPr>
      <w:r w:rsidRPr="000E11BB">
        <w:rPr>
          <w:rFonts w:hAnsi="宋体" w:hint="eastAsia"/>
          <w:sz w:val="24"/>
          <w:szCs w:val="24"/>
        </w:rPr>
        <w:t>34.1见“</w:t>
      </w:r>
      <w:r w:rsidRPr="000E11BB">
        <w:rPr>
          <w:rFonts w:hAnsi="宋体" w:hint="eastAsia"/>
          <w:b/>
          <w:sz w:val="24"/>
          <w:szCs w:val="24"/>
        </w:rPr>
        <w:t>投标人须知前附表</w:t>
      </w:r>
      <w:r w:rsidRPr="000E11BB">
        <w:rPr>
          <w:rFonts w:hAnsi="宋体" w:hint="eastAsia"/>
          <w:sz w:val="24"/>
          <w:szCs w:val="24"/>
        </w:rPr>
        <w:t>”。</w:t>
      </w:r>
    </w:p>
    <w:p w14:paraId="00439743" w14:textId="77777777" w:rsidR="00F45609" w:rsidRPr="000E11BB" w:rsidRDefault="00F45609" w:rsidP="00F45609">
      <w:pPr>
        <w:pStyle w:val="afc"/>
        <w:spacing w:line="360" w:lineRule="auto"/>
        <w:rPr>
          <w:rFonts w:hAnsi="宋体" w:hint="eastAsia"/>
          <w:b/>
          <w:bCs/>
          <w:sz w:val="24"/>
          <w:szCs w:val="24"/>
        </w:rPr>
      </w:pPr>
      <w:r w:rsidRPr="000E11BB">
        <w:rPr>
          <w:rFonts w:hAnsi="宋体" w:hint="eastAsia"/>
          <w:b/>
          <w:bCs/>
          <w:sz w:val="24"/>
          <w:szCs w:val="24"/>
        </w:rPr>
        <w:lastRenderedPageBreak/>
        <w:t>35.</w:t>
      </w:r>
      <w:r w:rsidRPr="000E11BB">
        <w:rPr>
          <w:rFonts w:hAnsi="宋体" w:hint="eastAsia"/>
          <w:b/>
          <w:sz w:val="24"/>
          <w:szCs w:val="24"/>
        </w:rPr>
        <w:t>需要补充的其他内容</w:t>
      </w:r>
    </w:p>
    <w:p w14:paraId="3C0EA002" w14:textId="77777777" w:rsidR="00F45609" w:rsidRPr="000E11BB" w:rsidRDefault="00F45609" w:rsidP="00F45609">
      <w:pPr>
        <w:pStyle w:val="afc"/>
        <w:spacing w:line="360" w:lineRule="auto"/>
        <w:rPr>
          <w:rFonts w:hAnsi="宋体" w:hint="eastAsia"/>
          <w:sz w:val="24"/>
        </w:rPr>
      </w:pPr>
      <w:r w:rsidRPr="000E11BB">
        <w:rPr>
          <w:rFonts w:hAnsi="宋体"/>
          <w:sz w:val="24"/>
        </w:rPr>
        <w:t>3</w:t>
      </w:r>
      <w:r w:rsidRPr="000E11BB">
        <w:rPr>
          <w:rFonts w:hAnsi="宋体" w:hint="eastAsia"/>
          <w:sz w:val="24"/>
        </w:rPr>
        <w:t>5</w:t>
      </w:r>
      <w:r w:rsidRPr="000E11BB">
        <w:rPr>
          <w:rFonts w:hAnsi="宋体"/>
          <w:sz w:val="24"/>
        </w:rPr>
        <w:t>.1“</w:t>
      </w:r>
      <w:r w:rsidRPr="000E11BB">
        <w:rPr>
          <w:rFonts w:hAnsi="宋体"/>
          <w:b/>
          <w:sz w:val="24"/>
        </w:rPr>
        <w:t>投标人须知前附表</w:t>
      </w:r>
      <w:r w:rsidRPr="000E11BB">
        <w:rPr>
          <w:rFonts w:hAnsi="宋体"/>
          <w:sz w:val="24"/>
        </w:rPr>
        <w:t>”</w:t>
      </w:r>
      <w:r w:rsidRPr="000E11BB">
        <w:rPr>
          <w:rFonts w:hAnsi="宋体" w:hint="eastAsia"/>
          <w:sz w:val="24"/>
        </w:rPr>
        <w:t>中若</w:t>
      </w:r>
      <w:r w:rsidRPr="000E11BB">
        <w:rPr>
          <w:rFonts w:hAnsi="宋体"/>
          <w:sz w:val="24"/>
        </w:rPr>
        <w:t>规定</w:t>
      </w:r>
      <w:r w:rsidRPr="000E11BB">
        <w:rPr>
          <w:rFonts w:hAnsi="宋体" w:hint="eastAsia"/>
          <w:sz w:val="24"/>
        </w:rPr>
        <w:t>可以接受</w:t>
      </w:r>
      <w:r w:rsidRPr="000E11BB">
        <w:rPr>
          <w:rFonts w:hAnsi="宋体"/>
          <w:sz w:val="24"/>
        </w:rPr>
        <w:t>备选方案</w:t>
      </w:r>
      <w:r w:rsidRPr="000E11BB">
        <w:rPr>
          <w:rFonts w:hAnsi="宋体" w:hint="eastAsia"/>
          <w:sz w:val="24"/>
        </w:rPr>
        <w:t>的，投标人在投标文件中只能提供一个备选方案，并注明主选方案，且备选方案的投标价格不得高于主选方案。凡提供两个以上备选方案或未注明主选方案的，该投标将被视为未实质性响应招标文件要求。</w:t>
      </w:r>
    </w:p>
    <w:p w14:paraId="181D4F30" w14:textId="77777777" w:rsidR="00F45609" w:rsidRPr="000E11BB" w:rsidRDefault="00F45609" w:rsidP="00F45609">
      <w:pPr>
        <w:pStyle w:val="afc"/>
        <w:spacing w:line="360" w:lineRule="auto"/>
        <w:ind w:firstLineChars="200" w:firstLine="480"/>
        <w:rPr>
          <w:rFonts w:hAnsi="宋体" w:hint="eastAsia"/>
          <w:sz w:val="24"/>
        </w:rPr>
      </w:pPr>
      <w:r w:rsidRPr="000E11BB">
        <w:rPr>
          <w:rFonts w:hAnsi="宋体" w:hint="eastAsia"/>
          <w:sz w:val="24"/>
        </w:rPr>
        <w:t>评标委员会在对有备选方案的投标人进行评审时，应当以</w:t>
      </w:r>
      <w:r w:rsidRPr="000E11BB">
        <w:rPr>
          <w:rFonts w:hAnsi="宋体"/>
          <w:sz w:val="24"/>
        </w:rPr>
        <w:t>主选方案</w:t>
      </w:r>
      <w:r w:rsidRPr="000E11BB">
        <w:rPr>
          <w:rFonts w:hAnsi="宋体" w:hint="eastAsia"/>
          <w:sz w:val="24"/>
        </w:rPr>
        <w:t>为准进行</w:t>
      </w:r>
      <w:r w:rsidRPr="000E11BB">
        <w:rPr>
          <w:rFonts w:hAnsi="宋体"/>
          <w:sz w:val="24"/>
        </w:rPr>
        <w:t>评</w:t>
      </w:r>
      <w:r w:rsidRPr="000E11BB">
        <w:rPr>
          <w:rFonts w:hAnsi="宋体" w:hint="eastAsia"/>
          <w:sz w:val="24"/>
        </w:rPr>
        <w:t>审，如考虑备选方案的，备选方案必须实质性响应招标文件要求</w:t>
      </w:r>
      <w:r w:rsidRPr="000E11BB">
        <w:rPr>
          <w:rFonts w:hAnsi="宋体"/>
          <w:sz w:val="24"/>
        </w:rPr>
        <w:t>。</w:t>
      </w:r>
    </w:p>
    <w:p w14:paraId="68E27A51" w14:textId="441D6420" w:rsidR="00F45609" w:rsidRPr="006A1DB4" w:rsidRDefault="00F45609" w:rsidP="006A1DB4">
      <w:pPr>
        <w:pStyle w:val="afc"/>
        <w:spacing w:line="360" w:lineRule="auto"/>
        <w:rPr>
          <w:rFonts w:hAnsi="宋体" w:hint="eastAsia"/>
          <w:sz w:val="24"/>
          <w:szCs w:val="24"/>
        </w:rPr>
      </w:pPr>
      <w:r w:rsidRPr="000E11BB">
        <w:rPr>
          <w:rFonts w:hAnsi="宋体" w:hint="eastAsia"/>
          <w:sz w:val="24"/>
          <w:szCs w:val="24"/>
        </w:rPr>
        <w:t>35.2其它需要补充的其他内容：见“</w:t>
      </w:r>
      <w:r w:rsidRPr="000E11BB">
        <w:rPr>
          <w:rFonts w:hAnsi="宋体" w:hint="eastAsia"/>
          <w:b/>
          <w:sz w:val="24"/>
          <w:szCs w:val="24"/>
        </w:rPr>
        <w:t>投标人须知前附表</w:t>
      </w:r>
      <w:r w:rsidRPr="000E11BB">
        <w:rPr>
          <w:rFonts w:hAnsi="宋体" w:hint="eastAsia"/>
          <w:sz w:val="24"/>
          <w:szCs w:val="24"/>
        </w:rPr>
        <w:t>”。</w:t>
      </w:r>
    </w:p>
    <w:p w14:paraId="537B56C2" w14:textId="77777777" w:rsidR="00F45609" w:rsidRPr="000E11BB" w:rsidRDefault="00F45609" w:rsidP="00F45609">
      <w:pPr>
        <w:pStyle w:val="1"/>
        <w:tabs>
          <w:tab w:val="left" w:pos="360"/>
        </w:tabs>
        <w:jc w:val="center"/>
        <w:rPr>
          <w:rFonts w:ascii="宋体" w:eastAsia="宋体" w:hAnsi="宋体" w:hint="eastAsia"/>
          <w:color w:val="auto"/>
          <w:sz w:val="36"/>
        </w:rPr>
      </w:pPr>
      <w:bookmarkStart w:id="69" w:name="_Toc213141090"/>
      <w:r w:rsidRPr="000E11BB">
        <w:rPr>
          <w:rFonts w:ascii="宋体" w:eastAsia="宋体" w:hAnsi="宋体" w:hint="eastAsia"/>
          <w:bCs/>
          <w:color w:val="auto"/>
          <w:kern w:val="44"/>
          <w:sz w:val="36"/>
          <w:szCs w:val="20"/>
        </w:rPr>
        <w:br w:type="page"/>
      </w:r>
      <w:bookmarkStart w:id="70" w:name="_Toc237604365"/>
      <w:r w:rsidRPr="000E11BB">
        <w:rPr>
          <w:rFonts w:ascii="宋体" w:eastAsia="宋体" w:hAnsi="宋体" w:hint="eastAsia"/>
          <w:bCs/>
          <w:color w:val="auto"/>
          <w:kern w:val="44"/>
          <w:sz w:val="36"/>
          <w:szCs w:val="20"/>
        </w:rPr>
        <w:lastRenderedPageBreak/>
        <w:t>第三章 合同书样式及主要条款</w:t>
      </w:r>
      <w:bookmarkEnd w:id="69"/>
      <w:bookmarkEnd w:id="70"/>
    </w:p>
    <w:p w14:paraId="3DBC2871" w14:textId="77777777" w:rsidR="00F45609" w:rsidRPr="000E11BB" w:rsidRDefault="00F45609" w:rsidP="00F45609">
      <w:pPr>
        <w:pStyle w:val="2"/>
        <w:ind w:left="425"/>
        <w:jc w:val="center"/>
        <w:rPr>
          <w:rFonts w:ascii="宋体" w:eastAsia="宋体" w:hAnsi="宋体" w:hint="eastAsia"/>
          <w:b/>
          <w:color w:val="auto"/>
          <w:sz w:val="36"/>
        </w:rPr>
      </w:pPr>
      <w:bookmarkStart w:id="71" w:name="_Toc152246151"/>
      <w:bookmarkStart w:id="72" w:name="_Toc213141091"/>
      <w:bookmarkStart w:id="73" w:name="_Toc237604366"/>
      <w:r w:rsidRPr="000E11BB">
        <w:rPr>
          <w:rFonts w:ascii="宋体" w:eastAsia="宋体" w:hAnsi="宋体" w:hint="eastAsia"/>
          <w:b/>
          <w:color w:val="auto"/>
          <w:sz w:val="36"/>
        </w:rPr>
        <w:t>合同条款前附表</w:t>
      </w:r>
      <w:bookmarkEnd w:id="71"/>
      <w:bookmarkEnd w:id="72"/>
      <w:bookmarkEnd w:id="73"/>
    </w:p>
    <w:tbl>
      <w:tblPr>
        <w:tblW w:w="89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8"/>
        <w:gridCol w:w="7923"/>
      </w:tblGrid>
      <w:tr w:rsidR="00F45609" w:rsidRPr="000E11BB" w14:paraId="6638821C" w14:textId="77777777" w:rsidTr="0079612F">
        <w:trPr>
          <w:trHeight w:val="449"/>
          <w:jc w:val="center"/>
        </w:trPr>
        <w:tc>
          <w:tcPr>
            <w:tcW w:w="1018" w:type="dxa"/>
            <w:vAlign w:val="center"/>
          </w:tcPr>
          <w:p w14:paraId="76685A54" w14:textId="77777777" w:rsidR="00F45609" w:rsidRPr="000E11BB" w:rsidRDefault="00F45609" w:rsidP="0079612F">
            <w:pPr>
              <w:pStyle w:val="afc"/>
              <w:spacing w:line="440" w:lineRule="exact"/>
              <w:ind w:firstLineChars="100" w:firstLine="241"/>
              <w:rPr>
                <w:rFonts w:hAnsi="宋体" w:hint="eastAsia"/>
                <w:b/>
                <w:bCs/>
                <w:sz w:val="24"/>
                <w:szCs w:val="24"/>
              </w:rPr>
            </w:pPr>
            <w:r w:rsidRPr="000E11BB">
              <w:rPr>
                <w:rFonts w:hAnsi="宋体" w:hint="eastAsia"/>
                <w:b/>
                <w:bCs/>
                <w:sz w:val="24"/>
                <w:szCs w:val="24"/>
              </w:rPr>
              <w:t>序号</w:t>
            </w:r>
          </w:p>
        </w:tc>
        <w:tc>
          <w:tcPr>
            <w:tcW w:w="7923" w:type="dxa"/>
            <w:vAlign w:val="center"/>
          </w:tcPr>
          <w:p w14:paraId="1C5E3C35" w14:textId="77777777" w:rsidR="00F45609" w:rsidRPr="000E11BB" w:rsidRDefault="00F45609" w:rsidP="0079612F">
            <w:pPr>
              <w:pStyle w:val="afc"/>
              <w:spacing w:line="440" w:lineRule="exact"/>
              <w:ind w:firstLineChars="100" w:firstLine="241"/>
              <w:jc w:val="center"/>
              <w:rPr>
                <w:rFonts w:hAnsi="宋体" w:hint="eastAsia"/>
                <w:b/>
                <w:bCs/>
                <w:sz w:val="24"/>
                <w:szCs w:val="24"/>
              </w:rPr>
            </w:pPr>
            <w:r w:rsidRPr="000E11BB">
              <w:rPr>
                <w:rFonts w:hAnsi="宋体" w:hint="eastAsia"/>
                <w:b/>
                <w:bCs/>
                <w:sz w:val="24"/>
                <w:szCs w:val="24"/>
              </w:rPr>
              <w:t>内      容</w:t>
            </w:r>
          </w:p>
        </w:tc>
      </w:tr>
      <w:tr w:rsidR="00F45609" w:rsidRPr="000E11BB" w14:paraId="292C486C" w14:textId="77777777" w:rsidTr="0079612F">
        <w:trPr>
          <w:trHeight w:val="994"/>
          <w:jc w:val="center"/>
        </w:trPr>
        <w:tc>
          <w:tcPr>
            <w:tcW w:w="1018" w:type="dxa"/>
            <w:vAlign w:val="center"/>
          </w:tcPr>
          <w:p w14:paraId="20E4699B" w14:textId="77777777" w:rsidR="00F45609" w:rsidRPr="000E11BB" w:rsidRDefault="00F45609" w:rsidP="0079612F">
            <w:pPr>
              <w:pStyle w:val="afc"/>
              <w:spacing w:line="440" w:lineRule="exact"/>
              <w:jc w:val="center"/>
              <w:rPr>
                <w:rFonts w:hAnsi="宋体" w:hint="eastAsia"/>
                <w:sz w:val="24"/>
                <w:szCs w:val="24"/>
              </w:rPr>
            </w:pPr>
            <w:r w:rsidRPr="000E11BB">
              <w:rPr>
                <w:rFonts w:hAnsi="宋体" w:hint="eastAsia"/>
                <w:sz w:val="24"/>
                <w:szCs w:val="24"/>
              </w:rPr>
              <w:t>1</w:t>
            </w:r>
          </w:p>
        </w:tc>
        <w:tc>
          <w:tcPr>
            <w:tcW w:w="7923" w:type="dxa"/>
            <w:vAlign w:val="center"/>
          </w:tcPr>
          <w:p w14:paraId="75B41554" w14:textId="77777777" w:rsidR="00F45609" w:rsidRPr="000E11BB" w:rsidRDefault="00F45609" w:rsidP="0079612F">
            <w:pPr>
              <w:pStyle w:val="afc"/>
              <w:spacing w:line="440" w:lineRule="exact"/>
              <w:rPr>
                <w:rFonts w:hAnsi="宋体" w:hint="eastAsia"/>
                <w:b/>
                <w:sz w:val="24"/>
                <w:szCs w:val="24"/>
              </w:rPr>
            </w:pPr>
            <w:r w:rsidRPr="000E11BB">
              <w:rPr>
                <w:rFonts w:hAnsi="宋体" w:hint="eastAsia"/>
                <w:b/>
                <w:sz w:val="24"/>
                <w:szCs w:val="24"/>
              </w:rPr>
              <w:t>合同履行期限、项目实施地点</w:t>
            </w:r>
          </w:p>
          <w:p w14:paraId="18A3364C" w14:textId="77777777" w:rsidR="00F45609" w:rsidRPr="000E11BB" w:rsidRDefault="00F45609" w:rsidP="0079612F">
            <w:pPr>
              <w:pStyle w:val="afc"/>
              <w:spacing w:line="440" w:lineRule="exact"/>
              <w:rPr>
                <w:rFonts w:hAnsi="宋体" w:hint="eastAsia"/>
                <w:sz w:val="24"/>
                <w:szCs w:val="24"/>
              </w:rPr>
            </w:pPr>
            <w:r w:rsidRPr="000E11BB">
              <w:rPr>
                <w:rFonts w:hAnsi="宋体" w:hint="eastAsia"/>
                <w:b/>
                <w:bCs/>
                <w:sz w:val="24"/>
                <w:szCs w:val="24"/>
              </w:rPr>
              <w:t>合同履行期限：</w:t>
            </w:r>
            <w:r w:rsidRPr="000E11BB">
              <w:rPr>
                <w:rFonts w:hAnsi="宋体" w:hint="eastAsia"/>
                <w:sz w:val="24"/>
              </w:rPr>
              <w:t>标项一为合同签订之日起至本标项验收合格且运维服务完成为止（其中，所有服务功能需在合同签订之日起一个月内实现，运维服务自所有功能服务经甲方验收合格之日起算一年）；标项二为自合同签订之日起至本标项运维服务经采购人验收止（其中合同签订后1个月内，完成系统开发、测试、成功上线，并完成系统初验；初验完成后进行业务承载测试，通过1个月业务承载测试，经采购人确认后，系统进入常态化运行，并完成系统终验；自系统终验后，提供一年运维服务）。</w:t>
            </w:r>
          </w:p>
          <w:p w14:paraId="4866C1F9" w14:textId="77777777" w:rsidR="00F45609" w:rsidRPr="000E11BB" w:rsidRDefault="00F45609" w:rsidP="0079612F">
            <w:pPr>
              <w:pStyle w:val="afc"/>
              <w:spacing w:line="440" w:lineRule="exact"/>
              <w:rPr>
                <w:rFonts w:hAnsi="宋体" w:hint="eastAsia"/>
                <w:sz w:val="24"/>
                <w:szCs w:val="24"/>
              </w:rPr>
            </w:pPr>
            <w:r w:rsidRPr="000E11BB">
              <w:rPr>
                <w:rFonts w:hAnsi="宋体" w:hint="eastAsia"/>
                <w:b/>
                <w:bCs/>
                <w:sz w:val="24"/>
                <w:szCs w:val="24"/>
              </w:rPr>
              <w:t>项目实施地点：</w:t>
            </w:r>
            <w:r w:rsidRPr="000E11BB">
              <w:rPr>
                <w:rFonts w:hAnsi="宋体" w:hint="eastAsia"/>
                <w:sz w:val="24"/>
                <w:szCs w:val="24"/>
              </w:rPr>
              <w:t>甲方指定地点。</w:t>
            </w:r>
          </w:p>
        </w:tc>
      </w:tr>
      <w:tr w:rsidR="00F45609" w:rsidRPr="000E11BB" w14:paraId="6A0D6ADF" w14:textId="77777777" w:rsidTr="0079612F">
        <w:trPr>
          <w:trHeight w:val="759"/>
          <w:jc w:val="center"/>
        </w:trPr>
        <w:tc>
          <w:tcPr>
            <w:tcW w:w="1018" w:type="dxa"/>
            <w:vAlign w:val="center"/>
          </w:tcPr>
          <w:p w14:paraId="22E31E58" w14:textId="77777777" w:rsidR="00F45609" w:rsidRPr="000E11BB" w:rsidRDefault="00F45609" w:rsidP="0079612F">
            <w:pPr>
              <w:pStyle w:val="afc"/>
              <w:spacing w:line="440" w:lineRule="exact"/>
              <w:jc w:val="center"/>
              <w:rPr>
                <w:rFonts w:hAnsi="宋体" w:hint="eastAsia"/>
                <w:sz w:val="24"/>
                <w:szCs w:val="24"/>
              </w:rPr>
            </w:pPr>
            <w:r w:rsidRPr="000E11BB">
              <w:rPr>
                <w:rFonts w:hAnsi="宋体" w:hint="eastAsia"/>
                <w:sz w:val="24"/>
                <w:szCs w:val="24"/>
              </w:rPr>
              <w:t>2</w:t>
            </w:r>
          </w:p>
        </w:tc>
        <w:tc>
          <w:tcPr>
            <w:tcW w:w="7923" w:type="dxa"/>
            <w:vAlign w:val="center"/>
          </w:tcPr>
          <w:p w14:paraId="7E0FD7E7" w14:textId="77777777" w:rsidR="00F45609" w:rsidRPr="000E11BB" w:rsidRDefault="00F45609" w:rsidP="0079612F">
            <w:pPr>
              <w:spacing w:line="440" w:lineRule="exact"/>
              <w:rPr>
                <w:rFonts w:ascii="宋体" w:hAnsi="宋体" w:hint="eastAsia"/>
                <w:b/>
                <w:sz w:val="24"/>
              </w:rPr>
            </w:pPr>
            <w:r w:rsidRPr="000E11BB">
              <w:rPr>
                <w:rFonts w:ascii="宋体" w:hAnsi="宋体" w:hint="eastAsia"/>
                <w:b/>
                <w:sz w:val="24"/>
              </w:rPr>
              <w:t>付款方式：</w:t>
            </w:r>
          </w:p>
          <w:p w14:paraId="40DAB320" w14:textId="77777777" w:rsidR="00F45609" w:rsidRPr="000E11BB" w:rsidRDefault="00F45609" w:rsidP="0079612F">
            <w:pPr>
              <w:spacing w:line="440" w:lineRule="exact"/>
              <w:rPr>
                <w:rFonts w:ascii="宋体" w:hAnsi="宋体" w:hint="eastAsia"/>
                <w:bCs/>
                <w:sz w:val="24"/>
              </w:rPr>
            </w:pPr>
            <w:r w:rsidRPr="000E11BB">
              <w:rPr>
                <w:rFonts w:ascii="宋体" w:hAnsi="宋体" w:hint="eastAsia"/>
                <w:bCs/>
                <w:sz w:val="24"/>
              </w:rPr>
              <w:t>（1）合同签订后，10日历日内甲方支付第一次款项，付款金额为合同总额的50%。</w:t>
            </w:r>
          </w:p>
          <w:p w14:paraId="2116B65B" w14:textId="77777777" w:rsidR="00F45609" w:rsidRPr="000E11BB" w:rsidRDefault="00F45609" w:rsidP="0079612F">
            <w:pPr>
              <w:spacing w:line="440" w:lineRule="exact"/>
              <w:rPr>
                <w:rFonts w:ascii="宋体" w:hAnsi="宋体" w:hint="eastAsia"/>
                <w:bCs/>
                <w:sz w:val="24"/>
              </w:rPr>
            </w:pPr>
            <w:r w:rsidRPr="000E11BB">
              <w:rPr>
                <w:rFonts w:ascii="宋体" w:hAnsi="宋体" w:hint="eastAsia"/>
                <w:bCs/>
                <w:sz w:val="24"/>
              </w:rPr>
              <w:t>（2）甲乙双方签订终验报告后，15个工作日内甲方支付第二次款项，付款金额为合同总额的50%。</w:t>
            </w:r>
          </w:p>
          <w:p w14:paraId="7F5E91D4" w14:textId="77777777" w:rsidR="00F45609" w:rsidRPr="000E11BB" w:rsidRDefault="00F45609" w:rsidP="0079612F">
            <w:pPr>
              <w:spacing w:line="440" w:lineRule="exact"/>
              <w:rPr>
                <w:rFonts w:ascii="宋体" w:hAnsi="宋体" w:hint="eastAsia"/>
                <w:sz w:val="24"/>
              </w:rPr>
            </w:pPr>
            <w:r w:rsidRPr="000E11BB">
              <w:rPr>
                <w:rFonts w:ascii="宋体" w:hAnsi="宋体" w:hint="eastAsia"/>
                <w:bCs/>
                <w:sz w:val="24"/>
              </w:rPr>
              <w:t>注：①乙方应于甲方每次付款前向其开具合法有效的等额增值税发票，乙方未开具发票或开具发票不符合要求的，甲方有权拒绝付款且不产生任何违约责任；乙方应确保提供的付款信息准确，因信息错误导致的付款延误由乙方承担相应责任。②未尽事宜以合同谈判时双方商定为准。</w:t>
            </w:r>
          </w:p>
        </w:tc>
      </w:tr>
      <w:tr w:rsidR="00F45609" w:rsidRPr="000E11BB" w14:paraId="58E3ECB6" w14:textId="77777777" w:rsidTr="0079612F">
        <w:trPr>
          <w:trHeight w:val="759"/>
          <w:jc w:val="center"/>
        </w:trPr>
        <w:tc>
          <w:tcPr>
            <w:tcW w:w="1018" w:type="dxa"/>
            <w:vAlign w:val="center"/>
          </w:tcPr>
          <w:p w14:paraId="1FC9ECC4" w14:textId="77777777" w:rsidR="00F45609" w:rsidRPr="000E11BB" w:rsidRDefault="00F45609" w:rsidP="0079612F">
            <w:pPr>
              <w:pStyle w:val="afc"/>
              <w:spacing w:line="440" w:lineRule="exact"/>
              <w:jc w:val="center"/>
              <w:rPr>
                <w:rFonts w:hAnsi="宋体" w:hint="eastAsia"/>
                <w:sz w:val="24"/>
                <w:szCs w:val="24"/>
              </w:rPr>
            </w:pPr>
            <w:r w:rsidRPr="000E11BB">
              <w:rPr>
                <w:rFonts w:hAnsi="宋体" w:hint="eastAsia"/>
                <w:sz w:val="24"/>
                <w:szCs w:val="24"/>
              </w:rPr>
              <w:t>3</w:t>
            </w:r>
          </w:p>
        </w:tc>
        <w:tc>
          <w:tcPr>
            <w:tcW w:w="7923" w:type="dxa"/>
            <w:vAlign w:val="center"/>
          </w:tcPr>
          <w:p w14:paraId="208CE96E" w14:textId="77777777" w:rsidR="00F45609" w:rsidRPr="000E11BB" w:rsidRDefault="00F45609" w:rsidP="0079612F">
            <w:pPr>
              <w:pStyle w:val="afc"/>
              <w:adjustRightInd w:val="0"/>
              <w:snapToGrid w:val="0"/>
              <w:spacing w:line="440" w:lineRule="exact"/>
              <w:jc w:val="left"/>
              <w:rPr>
                <w:rFonts w:hAnsi="宋体" w:hint="eastAsia"/>
                <w:b/>
                <w:sz w:val="24"/>
              </w:rPr>
            </w:pPr>
            <w:r w:rsidRPr="000E11BB">
              <w:rPr>
                <w:rFonts w:hAnsi="宋体" w:hint="eastAsia"/>
                <w:b/>
                <w:sz w:val="24"/>
              </w:rPr>
              <w:t>履约保证金：</w:t>
            </w:r>
            <w:r w:rsidRPr="000E11BB">
              <w:rPr>
                <w:rFonts w:hAnsi="宋体" w:hint="eastAsia"/>
                <w:bCs/>
                <w:sz w:val="24"/>
              </w:rPr>
              <w:t>无。</w:t>
            </w:r>
          </w:p>
        </w:tc>
      </w:tr>
      <w:tr w:rsidR="00F45609" w:rsidRPr="000E11BB" w14:paraId="1B0605C2" w14:textId="77777777" w:rsidTr="0079612F">
        <w:trPr>
          <w:trHeight w:val="759"/>
          <w:jc w:val="center"/>
        </w:trPr>
        <w:tc>
          <w:tcPr>
            <w:tcW w:w="1018" w:type="dxa"/>
            <w:vAlign w:val="center"/>
          </w:tcPr>
          <w:p w14:paraId="3AFCF475" w14:textId="77777777" w:rsidR="00F45609" w:rsidRPr="000E11BB" w:rsidRDefault="00F45609" w:rsidP="0079612F">
            <w:pPr>
              <w:pStyle w:val="afc"/>
              <w:spacing w:line="440" w:lineRule="exact"/>
              <w:jc w:val="center"/>
              <w:rPr>
                <w:rFonts w:hAnsi="宋体" w:hint="eastAsia"/>
                <w:sz w:val="24"/>
                <w:szCs w:val="24"/>
              </w:rPr>
            </w:pPr>
            <w:r w:rsidRPr="000E11BB">
              <w:rPr>
                <w:rFonts w:hAnsi="宋体" w:hint="eastAsia"/>
                <w:sz w:val="24"/>
                <w:szCs w:val="24"/>
              </w:rPr>
              <w:t>4</w:t>
            </w:r>
          </w:p>
        </w:tc>
        <w:tc>
          <w:tcPr>
            <w:tcW w:w="7923" w:type="dxa"/>
            <w:vAlign w:val="center"/>
          </w:tcPr>
          <w:p w14:paraId="153B0D64" w14:textId="77777777" w:rsidR="00F45609" w:rsidRPr="000E11BB" w:rsidRDefault="00F45609" w:rsidP="0079612F">
            <w:pPr>
              <w:pStyle w:val="a0"/>
              <w:spacing w:line="440" w:lineRule="exact"/>
              <w:ind w:firstLineChars="0" w:firstLine="0"/>
              <w:rPr>
                <w:rFonts w:ascii="宋体" w:hAnsi="宋体" w:hint="eastAsia"/>
                <w:b/>
                <w:sz w:val="24"/>
              </w:rPr>
            </w:pPr>
            <w:r w:rsidRPr="000E11BB">
              <w:rPr>
                <w:rFonts w:ascii="宋体" w:hAnsi="宋体"/>
                <w:b/>
                <w:sz w:val="24"/>
              </w:rPr>
              <w:t>项目验收</w:t>
            </w:r>
            <w:r w:rsidRPr="000E11BB">
              <w:rPr>
                <w:rFonts w:ascii="宋体" w:hAnsi="宋体" w:hint="eastAsia"/>
                <w:b/>
                <w:sz w:val="24"/>
              </w:rPr>
              <w:t>：</w:t>
            </w:r>
          </w:p>
          <w:p w14:paraId="157D637D" w14:textId="77777777" w:rsidR="00F45609" w:rsidRPr="000E11BB" w:rsidRDefault="00F45609" w:rsidP="0079612F">
            <w:pPr>
              <w:pStyle w:val="a0"/>
              <w:spacing w:line="440" w:lineRule="exact"/>
              <w:ind w:firstLineChars="0" w:firstLine="0"/>
              <w:rPr>
                <w:rFonts w:ascii="宋体" w:hAnsi="宋体" w:hint="eastAsia"/>
                <w:b/>
                <w:sz w:val="24"/>
              </w:rPr>
            </w:pPr>
            <w:r w:rsidRPr="000E11BB">
              <w:rPr>
                <w:rFonts w:ascii="宋体" w:hAnsi="宋体" w:hint="eastAsia"/>
                <w:b/>
                <w:sz w:val="24"/>
              </w:rPr>
              <w:t>标项一</w:t>
            </w:r>
          </w:p>
          <w:p w14:paraId="065E61B2" w14:textId="77777777" w:rsidR="00F45609" w:rsidRPr="000E11BB" w:rsidRDefault="00F45609" w:rsidP="0079612F">
            <w:pPr>
              <w:pStyle w:val="a0"/>
              <w:spacing w:line="440" w:lineRule="exact"/>
              <w:ind w:firstLine="480"/>
              <w:rPr>
                <w:rFonts w:ascii="宋体" w:hAnsi="宋体" w:hint="eastAsia"/>
                <w:bCs/>
                <w:sz w:val="24"/>
              </w:rPr>
            </w:pPr>
            <w:r w:rsidRPr="000E11BB">
              <w:rPr>
                <w:rFonts w:ascii="宋体" w:hAnsi="宋体" w:hint="eastAsia"/>
                <w:bCs/>
                <w:sz w:val="24"/>
              </w:rPr>
              <w:t>按照合同约定的具体服务要求进行验收，乙方提供的服务满足有关需求、完成有关服务工作则满足项目验收要求。服务到期后，由甲方安排人员进行项目验收。</w:t>
            </w:r>
          </w:p>
          <w:p w14:paraId="6DD68E60" w14:textId="77777777" w:rsidR="00F45609" w:rsidRPr="000E11BB" w:rsidRDefault="00F45609" w:rsidP="0079612F">
            <w:pPr>
              <w:pStyle w:val="a0"/>
              <w:spacing w:line="440" w:lineRule="exact"/>
              <w:ind w:firstLineChars="0" w:firstLine="0"/>
              <w:rPr>
                <w:rFonts w:ascii="宋体" w:hAnsi="宋体" w:hint="eastAsia"/>
                <w:b/>
                <w:sz w:val="24"/>
              </w:rPr>
            </w:pPr>
            <w:r w:rsidRPr="000E11BB">
              <w:rPr>
                <w:rFonts w:ascii="宋体" w:hAnsi="宋体" w:hint="eastAsia"/>
                <w:b/>
                <w:sz w:val="24"/>
              </w:rPr>
              <w:t>标项二</w:t>
            </w:r>
          </w:p>
          <w:p w14:paraId="5B20F93A" w14:textId="77777777" w:rsidR="00F45609" w:rsidRPr="000E11BB" w:rsidRDefault="00F45609" w:rsidP="0079612F">
            <w:pPr>
              <w:pStyle w:val="a0"/>
              <w:spacing w:line="440" w:lineRule="exact"/>
              <w:ind w:firstLine="480"/>
              <w:rPr>
                <w:rFonts w:ascii="宋体" w:hAnsi="宋体" w:hint="eastAsia"/>
                <w:bCs/>
                <w:sz w:val="24"/>
              </w:rPr>
            </w:pPr>
            <w:r w:rsidRPr="000E11BB">
              <w:rPr>
                <w:rFonts w:ascii="宋体" w:hAnsi="宋体" w:hint="eastAsia"/>
                <w:bCs/>
                <w:sz w:val="24"/>
              </w:rPr>
              <w:t>每次验收时，乙方均需提供《项目验收申请书》需包含项目完成情况、项目产生所有文档资料等甲方所需材料，甲方签字确认通过后视为验收成</w:t>
            </w:r>
            <w:r w:rsidRPr="000E11BB">
              <w:rPr>
                <w:rFonts w:ascii="宋体" w:hAnsi="宋体" w:hint="eastAsia"/>
                <w:bCs/>
                <w:sz w:val="24"/>
              </w:rPr>
              <w:lastRenderedPageBreak/>
              <w:t>功。</w:t>
            </w:r>
          </w:p>
        </w:tc>
      </w:tr>
      <w:tr w:rsidR="00F45609" w:rsidRPr="000E11BB" w14:paraId="725F5E69" w14:textId="77777777" w:rsidTr="0079612F">
        <w:trPr>
          <w:trHeight w:val="759"/>
          <w:jc w:val="center"/>
        </w:trPr>
        <w:tc>
          <w:tcPr>
            <w:tcW w:w="1018" w:type="dxa"/>
            <w:vAlign w:val="center"/>
          </w:tcPr>
          <w:p w14:paraId="5117953A" w14:textId="77777777" w:rsidR="00F45609" w:rsidRPr="000E11BB" w:rsidRDefault="00F45609" w:rsidP="0079612F">
            <w:pPr>
              <w:pStyle w:val="afc"/>
              <w:spacing w:line="440" w:lineRule="exact"/>
              <w:jc w:val="center"/>
              <w:rPr>
                <w:rFonts w:hAnsi="宋体" w:hint="eastAsia"/>
                <w:sz w:val="24"/>
                <w:szCs w:val="24"/>
              </w:rPr>
            </w:pPr>
            <w:r w:rsidRPr="000E11BB">
              <w:rPr>
                <w:rFonts w:hAnsi="宋体" w:hint="eastAsia"/>
                <w:sz w:val="24"/>
                <w:szCs w:val="24"/>
              </w:rPr>
              <w:lastRenderedPageBreak/>
              <w:t>5</w:t>
            </w:r>
          </w:p>
        </w:tc>
        <w:tc>
          <w:tcPr>
            <w:tcW w:w="7923" w:type="dxa"/>
            <w:vAlign w:val="center"/>
          </w:tcPr>
          <w:p w14:paraId="10C4C34A" w14:textId="77777777" w:rsidR="00F45609" w:rsidRPr="000E11BB" w:rsidRDefault="00F45609" w:rsidP="0079612F">
            <w:pPr>
              <w:pStyle w:val="a0"/>
              <w:spacing w:line="440" w:lineRule="exact"/>
              <w:ind w:firstLineChars="0" w:firstLine="0"/>
              <w:rPr>
                <w:rFonts w:ascii="宋体" w:hAnsi="宋体" w:hint="eastAsia"/>
                <w:b/>
                <w:sz w:val="24"/>
              </w:rPr>
            </w:pPr>
            <w:r w:rsidRPr="000E11BB">
              <w:rPr>
                <w:rFonts w:ascii="宋体" w:hAnsi="宋体" w:hint="eastAsia"/>
                <w:b/>
                <w:sz w:val="24"/>
              </w:rPr>
              <w:t>违约责任：</w:t>
            </w:r>
          </w:p>
          <w:p w14:paraId="6784B2F7" w14:textId="77777777" w:rsidR="00F45609" w:rsidRPr="000E11BB" w:rsidRDefault="00F45609" w:rsidP="0079612F">
            <w:pPr>
              <w:pStyle w:val="a0"/>
              <w:spacing w:line="440" w:lineRule="exact"/>
              <w:ind w:firstLineChars="0" w:firstLine="0"/>
              <w:rPr>
                <w:rFonts w:ascii="宋体" w:hAnsi="宋体" w:hint="eastAsia"/>
                <w:bCs/>
                <w:sz w:val="24"/>
              </w:rPr>
            </w:pPr>
            <w:r w:rsidRPr="000E11BB">
              <w:rPr>
                <w:rFonts w:ascii="宋体" w:hAnsi="宋体" w:hint="eastAsia"/>
                <w:bCs/>
                <w:sz w:val="24"/>
              </w:rPr>
              <w:t>（1）乙方服务质量达不到要求，甲方按合同约定扣款。</w:t>
            </w:r>
          </w:p>
          <w:p w14:paraId="68D299B3" w14:textId="77777777" w:rsidR="00F45609" w:rsidRPr="000E11BB" w:rsidRDefault="00F45609" w:rsidP="0079612F">
            <w:pPr>
              <w:pStyle w:val="a0"/>
              <w:spacing w:line="440" w:lineRule="exact"/>
              <w:ind w:firstLineChars="0" w:firstLine="0"/>
              <w:rPr>
                <w:rFonts w:ascii="宋体" w:hAnsi="宋体" w:hint="eastAsia"/>
                <w:b/>
                <w:sz w:val="24"/>
              </w:rPr>
            </w:pPr>
            <w:r w:rsidRPr="000E11BB">
              <w:rPr>
                <w:rFonts w:ascii="宋体" w:hAnsi="宋体" w:hint="eastAsia"/>
                <w:bCs/>
                <w:sz w:val="24"/>
              </w:rPr>
              <w:t>（2）因乙方原因导致甲方单方面解除本合同的，甲方有权要求乙方全额返还已支付合同款；乙方应在甲方要求的期限内退还已支付合同款，逾期退还的，应以未退还款项为基数按LPR四倍计算赔偿甲方资金占用损失。</w:t>
            </w:r>
          </w:p>
        </w:tc>
      </w:tr>
      <w:tr w:rsidR="00F45609" w:rsidRPr="000E11BB" w14:paraId="180F3210" w14:textId="77777777" w:rsidTr="0079612F">
        <w:trPr>
          <w:trHeight w:val="612"/>
          <w:jc w:val="center"/>
        </w:trPr>
        <w:tc>
          <w:tcPr>
            <w:tcW w:w="1018" w:type="dxa"/>
            <w:vAlign w:val="center"/>
          </w:tcPr>
          <w:p w14:paraId="4FB5E20C" w14:textId="77777777" w:rsidR="00F45609" w:rsidRPr="000E11BB" w:rsidRDefault="00F45609" w:rsidP="0079612F">
            <w:pPr>
              <w:pStyle w:val="afc"/>
              <w:spacing w:line="440" w:lineRule="exact"/>
              <w:jc w:val="center"/>
              <w:rPr>
                <w:rFonts w:hAnsi="宋体" w:hint="eastAsia"/>
                <w:sz w:val="24"/>
                <w:szCs w:val="24"/>
              </w:rPr>
            </w:pPr>
            <w:r w:rsidRPr="000E11BB">
              <w:rPr>
                <w:rFonts w:hAnsi="宋体" w:hint="eastAsia"/>
                <w:sz w:val="24"/>
                <w:szCs w:val="24"/>
              </w:rPr>
              <w:t>6</w:t>
            </w:r>
          </w:p>
        </w:tc>
        <w:tc>
          <w:tcPr>
            <w:tcW w:w="7923" w:type="dxa"/>
            <w:vAlign w:val="center"/>
          </w:tcPr>
          <w:p w14:paraId="0FADC299" w14:textId="77777777" w:rsidR="00F45609" w:rsidRPr="000E11BB" w:rsidRDefault="00F45609" w:rsidP="0079612F">
            <w:pPr>
              <w:adjustRightInd w:val="0"/>
              <w:snapToGrid w:val="0"/>
              <w:spacing w:line="440" w:lineRule="exact"/>
              <w:jc w:val="left"/>
              <w:rPr>
                <w:rFonts w:ascii="宋体" w:hAnsi="宋体" w:hint="eastAsia"/>
                <w:sz w:val="24"/>
              </w:rPr>
            </w:pPr>
            <w:r w:rsidRPr="000E11BB">
              <w:rPr>
                <w:rFonts w:ascii="宋体" w:hAnsi="宋体" w:hint="eastAsia"/>
                <w:sz w:val="24"/>
              </w:rPr>
              <w:t>未尽事宜以合同谈判时双方商定为准。</w:t>
            </w:r>
          </w:p>
        </w:tc>
      </w:tr>
    </w:tbl>
    <w:p w14:paraId="1A00586C" w14:textId="77777777" w:rsidR="00F45609" w:rsidRPr="000E11BB" w:rsidRDefault="00F45609" w:rsidP="00F45609">
      <w:pPr>
        <w:rPr>
          <w:rFonts w:ascii="宋体" w:hAnsi="宋体" w:hint="eastAsia"/>
        </w:rPr>
      </w:pPr>
    </w:p>
    <w:p w14:paraId="1A4CDB16" w14:textId="77777777" w:rsidR="00F45609" w:rsidRPr="000E11BB" w:rsidRDefault="00F45609" w:rsidP="00F45609">
      <w:pPr>
        <w:rPr>
          <w:rFonts w:ascii="宋体" w:hAnsi="宋体" w:hint="eastAsia"/>
          <w:sz w:val="24"/>
          <w:szCs w:val="24"/>
        </w:rPr>
      </w:pPr>
      <w:r w:rsidRPr="000E11BB">
        <w:rPr>
          <w:rFonts w:ascii="宋体" w:hAnsi="宋体"/>
        </w:rPr>
        <w:br w:type="page"/>
      </w:r>
    </w:p>
    <w:p w14:paraId="117DA925" w14:textId="77777777" w:rsidR="00F45609" w:rsidRPr="000E11BB" w:rsidRDefault="00F45609" w:rsidP="00F45609">
      <w:pPr>
        <w:pStyle w:val="a0"/>
        <w:ind w:firstLine="480"/>
        <w:rPr>
          <w:rFonts w:ascii="宋体" w:hAnsi="宋体" w:hint="eastAsia"/>
          <w:sz w:val="24"/>
          <w:szCs w:val="24"/>
        </w:rPr>
      </w:pPr>
    </w:p>
    <w:p w14:paraId="1CCEB53A" w14:textId="77777777" w:rsidR="00F45609" w:rsidRPr="000E11BB" w:rsidRDefault="00F45609" w:rsidP="00F45609">
      <w:pPr>
        <w:spacing w:after="240"/>
        <w:jc w:val="center"/>
        <w:rPr>
          <w:rFonts w:ascii="宋体" w:hAnsi="宋体" w:hint="eastAsia"/>
          <w:sz w:val="48"/>
        </w:rPr>
      </w:pPr>
    </w:p>
    <w:p w14:paraId="410B422B" w14:textId="77777777" w:rsidR="00F45609" w:rsidRPr="000E11BB" w:rsidRDefault="00F45609" w:rsidP="00F45609">
      <w:pPr>
        <w:spacing w:after="240"/>
        <w:jc w:val="center"/>
        <w:rPr>
          <w:rFonts w:ascii="宋体" w:hAnsi="宋体" w:hint="eastAsia"/>
          <w:sz w:val="48"/>
        </w:rPr>
      </w:pPr>
    </w:p>
    <w:p w14:paraId="67F64C20" w14:textId="77777777" w:rsidR="00F45609" w:rsidRPr="000E11BB" w:rsidRDefault="00F45609" w:rsidP="00F45609">
      <w:pPr>
        <w:spacing w:after="240"/>
        <w:jc w:val="center"/>
        <w:rPr>
          <w:rFonts w:ascii="宋体" w:hAnsi="宋体" w:hint="eastAsia"/>
          <w:b/>
          <w:sz w:val="52"/>
        </w:rPr>
      </w:pPr>
    </w:p>
    <w:p w14:paraId="6ED36607" w14:textId="77777777" w:rsidR="00F45609" w:rsidRPr="000E11BB" w:rsidRDefault="00F45609" w:rsidP="00F45609">
      <w:pPr>
        <w:spacing w:after="240"/>
        <w:jc w:val="center"/>
        <w:rPr>
          <w:rFonts w:ascii="宋体" w:hAnsi="宋体" w:hint="eastAsia"/>
          <w:b/>
          <w:sz w:val="52"/>
        </w:rPr>
      </w:pPr>
      <w:r w:rsidRPr="000E11BB">
        <w:rPr>
          <w:rFonts w:ascii="宋体" w:hAnsi="宋体"/>
          <w:b/>
          <w:sz w:val="52"/>
        </w:rPr>
        <w:t>政府采购合同</w:t>
      </w:r>
    </w:p>
    <w:p w14:paraId="3EFE04CB" w14:textId="77777777" w:rsidR="00F45609" w:rsidRPr="000E11BB" w:rsidRDefault="00F45609" w:rsidP="00F45609">
      <w:pPr>
        <w:pStyle w:val="a0"/>
        <w:ind w:firstLine="560"/>
        <w:rPr>
          <w:rFonts w:ascii="宋体" w:hAnsi="宋体" w:hint="eastAsia"/>
        </w:rPr>
      </w:pPr>
    </w:p>
    <w:p w14:paraId="320AA91A" w14:textId="77777777" w:rsidR="00F45609" w:rsidRPr="000E11BB" w:rsidRDefault="00F45609" w:rsidP="00F45609">
      <w:pPr>
        <w:adjustRightInd w:val="0"/>
        <w:snapToGrid w:val="0"/>
        <w:spacing w:line="360" w:lineRule="auto"/>
        <w:rPr>
          <w:rFonts w:ascii="宋体" w:hAnsi="宋体" w:hint="eastAsia"/>
          <w:szCs w:val="28"/>
        </w:rPr>
      </w:pPr>
    </w:p>
    <w:p w14:paraId="5E061D9D" w14:textId="77777777" w:rsidR="00F45609" w:rsidRPr="000E11BB" w:rsidRDefault="00F45609" w:rsidP="00F45609">
      <w:pPr>
        <w:adjustRightInd w:val="0"/>
        <w:snapToGrid w:val="0"/>
        <w:spacing w:line="360" w:lineRule="auto"/>
        <w:rPr>
          <w:rFonts w:ascii="宋体" w:hAnsi="宋体" w:hint="eastAsia"/>
          <w:szCs w:val="28"/>
        </w:rPr>
      </w:pPr>
    </w:p>
    <w:p w14:paraId="2BAB01B4" w14:textId="77777777" w:rsidR="00F45609" w:rsidRPr="000E11BB" w:rsidRDefault="00F45609" w:rsidP="00F45609">
      <w:pPr>
        <w:adjustRightInd w:val="0"/>
        <w:snapToGrid w:val="0"/>
        <w:spacing w:line="360" w:lineRule="auto"/>
        <w:ind w:leftChars="1200" w:left="3360"/>
        <w:jc w:val="left"/>
        <w:rPr>
          <w:rFonts w:ascii="宋体" w:hAnsi="宋体" w:hint="eastAsia"/>
          <w:szCs w:val="28"/>
        </w:rPr>
      </w:pPr>
      <w:r w:rsidRPr="000E11BB">
        <w:rPr>
          <w:rFonts w:ascii="宋体" w:hAnsi="宋体"/>
          <w:szCs w:val="28"/>
        </w:rPr>
        <w:t>项 目 名 称：</w:t>
      </w:r>
      <w:r w:rsidRPr="000E11BB">
        <w:rPr>
          <w:rFonts w:ascii="宋体" w:hAnsi="宋体" w:hint="eastAsia"/>
          <w:szCs w:val="28"/>
        </w:rPr>
        <w:t>云报集团网站智能化服务建设及安全监测</w:t>
      </w:r>
    </w:p>
    <w:p w14:paraId="5A6D1EEC" w14:textId="77777777" w:rsidR="00F45609" w:rsidRPr="000E11BB" w:rsidRDefault="00F45609" w:rsidP="00F45609">
      <w:pPr>
        <w:adjustRightInd w:val="0"/>
        <w:snapToGrid w:val="0"/>
        <w:spacing w:line="360" w:lineRule="auto"/>
        <w:ind w:leftChars="1200" w:left="3360"/>
        <w:jc w:val="left"/>
        <w:rPr>
          <w:rFonts w:ascii="宋体" w:hAnsi="宋体" w:hint="eastAsia"/>
          <w:szCs w:val="28"/>
        </w:rPr>
      </w:pPr>
      <w:r w:rsidRPr="000E11BB">
        <w:rPr>
          <w:rFonts w:ascii="宋体" w:hAnsi="宋体" w:hint="eastAsia"/>
          <w:szCs w:val="28"/>
        </w:rPr>
        <w:t>合 同 编 号：（系统编号）</w:t>
      </w:r>
    </w:p>
    <w:p w14:paraId="274816FB" w14:textId="77777777" w:rsidR="00F45609" w:rsidRPr="000E11BB" w:rsidRDefault="00F45609" w:rsidP="00F45609">
      <w:pPr>
        <w:adjustRightInd w:val="0"/>
        <w:snapToGrid w:val="0"/>
        <w:spacing w:line="360" w:lineRule="auto"/>
        <w:ind w:leftChars="1200" w:left="3360"/>
        <w:jc w:val="left"/>
        <w:rPr>
          <w:rFonts w:ascii="宋体" w:hAnsi="宋体" w:hint="eastAsia"/>
          <w:szCs w:val="28"/>
        </w:rPr>
      </w:pPr>
      <w:r w:rsidRPr="000E11BB">
        <w:rPr>
          <w:rFonts w:ascii="宋体" w:hAnsi="宋体" w:hint="eastAsia"/>
          <w:szCs w:val="28"/>
        </w:rPr>
        <w:t>（自编号，如有）</w:t>
      </w:r>
    </w:p>
    <w:p w14:paraId="13A66D75" w14:textId="77777777" w:rsidR="00F45609" w:rsidRPr="000E11BB" w:rsidRDefault="00F45609" w:rsidP="00F45609">
      <w:pPr>
        <w:pStyle w:val="a0"/>
        <w:adjustRightInd w:val="0"/>
        <w:snapToGrid w:val="0"/>
        <w:spacing w:line="360" w:lineRule="auto"/>
        <w:ind w:leftChars="1200" w:left="3360" w:firstLineChars="0" w:firstLine="0"/>
        <w:rPr>
          <w:rFonts w:ascii="宋体" w:hAnsi="宋体" w:hint="eastAsia"/>
          <w:szCs w:val="28"/>
        </w:rPr>
      </w:pPr>
      <w:r w:rsidRPr="000E11BB">
        <w:rPr>
          <w:rFonts w:ascii="宋体" w:hAnsi="宋体" w:hint="eastAsia"/>
          <w:szCs w:val="28"/>
        </w:rPr>
        <w:t>甲 方：云南日报报业集团</w:t>
      </w:r>
    </w:p>
    <w:p w14:paraId="72C1E5E9" w14:textId="77777777" w:rsidR="00F45609" w:rsidRPr="000E11BB" w:rsidRDefault="00F45609" w:rsidP="00F45609">
      <w:pPr>
        <w:adjustRightInd w:val="0"/>
        <w:snapToGrid w:val="0"/>
        <w:spacing w:line="360" w:lineRule="auto"/>
        <w:ind w:leftChars="1200" w:left="3360"/>
        <w:jc w:val="left"/>
        <w:rPr>
          <w:rFonts w:ascii="宋体" w:hAnsi="宋体" w:hint="eastAsia"/>
          <w:szCs w:val="28"/>
        </w:rPr>
      </w:pPr>
      <w:r w:rsidRPr="000E11BB">
        <w:rPr>
          <w:rFonts w:ascii="宋体" w:hAnsi="宋体" w:hint="eastAsia"/>
          <w:szCs w:val="28"/>
        </w:rPr>
        <w:t>乙 方：</w:t>
      </w:r>
    </w:p>
    <w:p w14:paraId="139E15A1" w14:textId="77777777" w:rsidR="00F45609" w:rsidRPr="000E11BB" w:rsidRDefault="00F45609" w:rsidP="00F45609">
      <w:pPr>
        <w:spacing w:after="240"/>
        <w:jc w:val="center"/>
        <w:rPr>
          <w:rFonts w:ascii="宋体" w:hAnsi="宋体" w:cs="Tahoma" w:hint="eastAsia"/>
          <w:sz w:val="24"/>
        </w:rPr>
      </w:pPr>
      <w:r w:rsidRPr="000E11BB">
        <w:rPr>
          <w:rFonts w:ascii="宋体" w:hAnsi="宋体" w:cs="Tahoma" w:hint="eastAsia"/>
          <w:sz w:val="24"/>
        </w:rPr>
        <w:br w:type="page"/>
      </w:r>
    </w:p>
    <w:p w14:paraId="32B0903D" w14:textId="77777777" w:rsidR="00F45609" w:rsidRPr="000E11BB" w:rsidRDefault="00F45609" w:rsidP="00F45609">
      <w:pPr>
        <w:spacing w:line="360" w:lineRule="auto"/>
        <w:ind w:leftChars="771" w:left="2159"/>
        <w:rPr>
          <w:rFonts w:ascii="宋体" w:hAnsi="宋体" w:cs="Tahoma" w:hint="eastAsia"/>
          <w:sz w:val="24"/>
        </w:rPr>
      </w:pPr>
      <w:bookmarkStart w:id="74" w:name="OLE_LINK3"/>
    </w:p>
    <w:p w14:paraId="3A9A4A54" w14:textId="77777777" w:rsidR="00F45609" w:rsidRPr="000E11BB" w:rsidRDefault="00F45609" w:rsidP="00F45609">
      <w:pPr>
        <w:spacing w:line="360" w:lineRule="auto"/>
        <w:ind w:leftChars="771" w:left="2159"/>
        <w:rPr>
          <w:rFonts w:ascii="宋体" w:hAnsi="宋体" w:cs="Tahoma" w:hint="eastAsia"/>
          <w:sz w:val="24"/>
        </w:rPr>
      </w:pPr>
    </w:p>
    <w:p w14:paraId="4C224E02" w14:textId="77777777" w:rsidR="00F45609" w:rsidRPr="000E11BB" w:rsidRDefault="00F45609" w:rsidP="00F45609">
      <w:pPr>
        <w:spacing w:line="360" w:lineRule="auto"/>
        <w:ind w:leftChars="771" w:left="2159"/>
        <w:rPr>
          <w:rFonts w:ascii="宋体" w:hAnsi="宋体" w:cs="Tahoma" w:hint="eastAsia"/>
          <w:sz w:val="24"/>
        </w:rPr>
      </w:pPr>
      <w:r w:rsidRPr="000E11BB">
        <w:rPr>
          <w:rFonts w:ascii="宋体" w:hAnsi="宋体" w:cs="Tahoma" w:hint="eastAsia"/>
          <w:sz w:val="24"/>
        </w:rPr>
        <w:t>甲方（采购人公章）名 称：云南日报报业集团</w:t>
      </w:r>
    </w:p>
    <w:p w14:paraId="5B17863B" w14:textId="77777777" w:rsidR="00F45609" w:rsidRPr="000E11BB" w:rsidRDefault="00F45609" w:rsidP="00F45609">
      <w:pPr>
        <w:spacing w:line="360" w:lineRule="auto"/>
        <w:ind w:leftChars="771" w:left="2159"/>
        <w:rPr>
          <w:rFonts w:ascii="宋体" w:hAnsi="宋体" w:cs="Tahoma" w:hint="eastAsia"/>
          <w:sz w:val="24"/>
        </w:rPr>
      </w:pPr>
      <w:r w:rsidRPr="000E11BB">
        <w:rPr>
          <w:rFonts w:ascii="宋体" w:hAnsi="宋体" w:cs="Tahoma" w:hint="eastAsia"/>
          <w:sz w:val="24"/>
        </w:rPr>
        <w:t>地 址：</w:t>
      </w:r>
    </w:p>
    <w:p w14:paraId="308567AA" w14:textId="77777777" w:rsidR="00F45609" w:rsidRPr="000E11BB" w:rsidRDefault="00F45609" w:rsidP="00F45609">
      <w:pPr>
        <w:spacing w:line="360" w:lineRule="auto"/>
        <w:ind w:leftChars="771" w:left="2159"/>
        <w:rPr>
          <w:rFonts w:ascii="宋体" w:hAnsi="宋体" w:hint="eastAsia"/>
          <w:sz w:val="24"/>
        </w:rPr>
      </w:pPr>
      <w:r w:rsidRPr="000E11BB">
        <w:rPr>
          <w:rFonts w:ascii="宋体" w:hAnsi="宋体" w:cs="Tahoma" w:hint="eastAsia"/>
          <w:sz w:val="24"/>
        </w:rPr>
        <w:t>邮 编：</w:t>
      </w:r>
    </w:p>
    <w:p w14:paraId="08E6C39F" w14:textId="77777777" w:rsidR="00F45609" w:rsidRPr="000E11BB" w:rsidRDefault="00F45609" w:rsidP="00F45609">
      <w:pPr>
        <w:spacing w:line="360" w:lineRule="auto"/>
        <w:ind w:leftChars="771" w:left="2159"/>
        <w:rPr>
          <w:rFonts w:ascii="宋体" w:hAnsi="宋体" w:cs="Tahoma" w:hint="eastAsia"/>
          <w:sz w:val="24"/>
        </w:rPr>
      </w:pPr>
      <w:r w:rsidRPr="000E11BB">
        <w:rPr>
          <w:rFonts w:ascii="宋体" w:hAnsi="宋体" w:cs="Tahoma" w:hint="eastAsia"/>
          <w:sz w:val="24"/>
        </w:rPr>
        <w:t>法定代表人或委托代理人：</w:t>
      </w:r>
    </w:p>
    <w:p w14:paraId="17EB5C98" w14:textId="77777777" w:rsidR="00F45609" w:rsidRPr="000E11BB" w:rsidRDefault="00F45609" w:rsidP="00F45609">
      <w:pPr>
        <w:spacing w:line="360" w:lineRule="auto"/>
        <w:ind w:leftChars="771" w:left="2159"/>
        <w:rPr>
          <w:rFonts w:ascii="宋体" w:hAnsi="宋体" w:cs="Tahoma" w:hint="eastAsia"/>
          <w:sz w:val="24"/>
        </w:rPr>
      </w:pPr>
      <w:r w:rsidRPr="000E11BB">
        <w:rPr>
          <w:rFonts w:ascii="宋体" w:hAnsi="宋体" w:cs="Tahoma" w:hint="eastAsia"/>
          <w:sz w:val="24"/>
        </w:rPr>
        <w:t>项目（技术）负责人：</w:t>
      </w:r>
    </w:p>
    <w:p w14:paraId="3B4BDEAE" w14:textId="77777777" w:rsidR="00F45609" w:rsidRPr="000E11BB" w:rsidRDefault="00F45609" w:rsidP="00F45609">
      <w:pPr>
        <w:spacing w:line="360" w:lineRule="auto"/>
        <w:ind w:leftChars="771" w:left="2159"/>
        <w:rPr>
          <w:rFonts w:ascii="宋体" w:hAnsi="宋体" w:cs="Tahoma" w:hint="eastAsia"/>
          <w:sz w:val="24"/>
        </w:rPr>
      </w:pPr>
      <w:r w:rsidRPr="000E11BB">
        <w:rPr>
          <w:rFonts w:ascii="宋体" w:hAnsi="宋体" w:cs="Tahoma" w:hint="eastAsia"/>
          <w:sz w:val="24"/>
        </w:rPr>
        <w:t>电 话：</w:t>
      </w:r>
    </w:p>
    <w:p w14:paraId="68AA7A2C" w14:textId="77777777" w:rsidR="00F45609" w:rsidRPr="000E11BB" w:rsidRDefault="00F45609" w:rsidP="00F45609">
      <w:pPr>
        <w:spacing w:line="360" w:lineRule="auto"/>
        <w:ind w:leftChars="771" w:left="2159"/>
        <w:rPr>
          <w:rFonts w:ascii="宋体" w:hAnsi="宋体" w:cs="Tahoma" w:hint="eastAsia"/>
          <w:sz w:val="24"/>
        </w:rPr>
      </w:pPr>
      <w:r w:rsidRPr="000E11BB">
        <w:rPr>
          <w:rFonts w:ascii="宋体" w:hAnsi="宋体" w:cs="Tahoma" w:hint="eastAsia"/>
          <w:sz w:val="24"/>
        </w:rPr>
        <w:t>签订日期：</w:t>
      </w:r>
    </w:p>
    <w:p w14:paraId="6F1DD654" w14:textId="77777777" w:rsidR="00F45609" w:rsidRPr="000E11BB" w:rsidRDefault="00F45609" w:rsidP="00F45609">
      <w:pPr>
        <w:spacing w:line="400" w:lineRule="exact"/>
        <w:ind w:leftChars="771" w:left="2159"/>
        <w:rPr>
          <w:rFonts w:ascii="宋体" w:hAnsi="宋体" w:cs="Tahoma" w:hint="eastAsia"/>
          <w:sz w:val="24"/>
        </w:rPr>
      </w:pPr>
    </w:p>
    <w:p w14:paraId="66B44761" w14:textId="77777777" w:rsidR="00F45609" w:rsidRPr="000E11BB" w:rsidRDefault="00F45609" w:rsidP="00F45609">
      <w:pPr>
        <w:spacing w:line="400" w:lineRule="exact"/>
        <w:ind w:leftChars="771" w:left="2159"/>
        <w:rPr>
          <w:rFonts w:ascii="宋体" w:hAnsi="宋体" w:cs="Tahoma" w:hint="eastAsia"/>
          <w:sz w:val="24"/>
        </w:rPr>
      </w:pPr>
    </w:p>
    <w:p w14:paraId="2D233F9D" w14:textId="77777777" w:rsidR="00F45609" w:rsidRPr="000E11BB" w:rsidRDefault="00F45609" w:rsidP="00F45609">
      <w:pPr>
        <w:spacing w:line="360" w:lineRule="auto"/>
        <w:ind w:leftChars="771" w:left="2159"/>
        <w:rPr>
          <w:rFonts w:ascii="宋体" w:hAnsi="宋体" w:cs="Tahoma" w:hint="eastAsia"/>
          <w:sz w:val="24"/>
        </w:rPr>
      </w:pPr>
      <w:r w:rsidRPr="000E11BB">
        <w:rPr>
          <w:rFonts w:ascii="宋体" w:hAnsi="宋体" w:cs="Tahoma" w:hint="eastAsia"/>
          <w:sz w:val="24"/>
        </w:rPr>
        <w:t>乙方（供应商公章）名 称：</w:t>
      </w:r>
    </w:p>
    <w:p w14:paraId="3C4C28AD" w14:textId="77777777" w:rsidR="00F45609" w:rsidRPr="000E11BB" w:rsidRDefault="00F45609" w:rsidP="00F45609">
      <w:pPr>
        <w:spacing w:line="360" w:lineRule="auto"/>
        <w:ind w:leftChars="771" w:left="2159"/>
        <w:rPr>
          <w:rFonts w:ascii="宋体" w:hAnsi="宋体" w:cs="Tahoma" w:hint="eastAsia"/>
          <w:sz w:val="24"/>
        </w:rPr>
      </w:pPr>
      <w:r w:rsidRPr="000E11BB">
        <w:rPr>
          <w:rFonts w:ascii="宋体" w:hAnsi="宋体" w:cs="Tahoma" w:hint="eastAsia"/>
          <w:sz w:val="24"/>
        </w:rPr>
        <w:t>地 址：</w:t>
      </w:r>
    </w:p>
    <w:p w14:paraId="50C148FE" w14:textId="77777777" w:rsidR="00F45609" w:rsidRPr="000E11BB" w:rsidRDefault="00F45609" w:rsidP="00F45609">
      <w:pPr>
        <w:spacing w:line="360" w:lineRule="auto"/>
        <w:ind w:leftChars="771" w:left="2159"/>
        <w:rPr>
          <w:rFonts w:ascii="宋体" w:hAnsi="宋体" w:hint="eastAsia"/>
          <w:sz w:val="24"/>
        </w:rPr>
      </w:pPr>
      <w:r w:rsidRPr="000E11BB">
        <w:rPr>
          <w:rFonts w:ascii="宋体" w:hAnsi="宋体" w:cs="Tahoma" w:hint="eastAsia"/>
          <w:sz w:val="24"/>
        </w:rPr>
        <w:t>邮 编：</w:t>
      </w:r>
    </w:p>
    <w:p w14:paraId="221A1171" w14:textId="77777777" w:rsidR="00F45609" w:rsidRPr="000E11BB" w:rsidRDefault="00F45609" w:rsidP="00F45609">
      <w:pPr>
        <w:spacing w:line="360" w:lineRule="auto"/>
        <w:ind w:leftChars="771" w:left="2159"/>
        <w:rPr>
          <w:rFonts w:ascii="宋体" w:hAnsi="宋体" w:cs="Tahoma" w:hint="eastAsia"/>
          <w:sz w:val="24"/>
        </w:rPr>
      </w:pPr>
      <w:r w:rsidRPr="000E11BB">
        <w:rPr>
          <w:rFonts w:ascii="宋体" w:hAnsi="宋体" w:cs="Tahoma" w:hint="eastAsia"/>
          <w:sz w:val="24"/>
        </w:rPr>
        <w:t>法定代表人或委托代理人：</w:t>
      </w:r>
    </w:p>
    <w:p w14:paraId="5D1BD55F" w14:textId="77777777" w:rsidR="00F45609" w:rsidRPr="000E11BB" w:rsidRDefault="00F45609" w:rsidP="00F45609">
      <w:pPr>
        <w:spacing w:line="360" w:lineRule="auto"/>
        <w:ind w:leftChars="771" w:left="2159"/>
        <w:rPr>
          <w:rFonts w:ascii="宋体" w:hAnsi="宋体" w:cs="Tahoma" w:hint="eastAsia"/>
          <w:sz w:val="24"/>
        </w:rPr>
      </w:pPr>
      <w:r w:rsidRPr="000E11BB">
        <w:rPr>
          <w:rFonts w:ascii="宋体" w:hAnsi="宋体" w:cs="Tahoma" w:hint="eastAsia"/>
          <w:sz w:val="24"/>
        </w:rPr>
        <w:t>经办人：</w:t>
      </w:r>
    </w:p>
    <w:p w14:paraId="0FD575A1" w14:textId="77777777" w:rsidR="00F45609" w:rsidRPr="000E11BB" w:rsidRDefault="00F45609" w:rsidP="00F45609">
      <w:pPr>
        <w:spacing w:line="360" w:lineRule="auto"/>
        <w:ind w:leftChars="771" w:left="2159"/>
        <w:rPr>
          <w:rFonts w:ascii="宋体" w:hAnsi="宋体" w:cs="Tahoma" w:hint="eastAsia"/>
          <w:sz w:val="24"/>
        </w:rPr>
      </w:pPr>
      <w:r w:rsidRPr="000E11BB">
        <w:rPr>
          <w:rFonts w:ascii="宋体" w:hAnsi="宋体" w:cs="Tahoma" w:hint="eastAsia"/>
          <w:sz w:val="24"/>
        </w:rPr>
        <w:t>电 话：</w:t>
      </w:r>
    </w:p>
    <w:p w14:paraId="0B0E6C58" w14:textId="77777777" w:rsidR="00F45609" w:rsidRPr="000E11BB" w:rsidRDefault="00F45609" w:rsidP="00F45609">
      <w:pPr>
        <w:spacing w:line="360" w:lineRule="auto"/>
        <w:ind w:leftChars="771" w:left="2159"/>
        <w:rPr>
          <w:rFonts w:ascii="宋体" w:hAnsi="宋体" w:cs="Tahoma" w:hint="eastAsia"/>
          <w:sz w:val="24"/>
        </w:rPr>
      </w:pPr>
      <w:r w:rsidRPr="000E11BB">
        <w:rPr>
          <w:rFonts w:ascii="宋体" w:hAnsi="宋体" w:cs="Tahoma" w:hint="eastAsia"/>
          <w:sz w:val="24"/>
        </w:rPr>
        <w:t>签订日期：</w:t>
      </w:r>
    </w:p>
    <w:bookmarkEnd w:id="74"/>
    <w:p w14:paraId="435F310E" w14:textId="77777777" w:rsidR="00F45609" w:rsidRPr="000E11BB" w:rsidRDefault="00F45609" w:rsidP="00F45609">
      <w:pPr>
        <w:spacing w:line="360" w:lineRule="auto"/>
        <w:ind w:leftChars="771" w:left="2159"/>
        <w:rPr>
          <w:rFonts w:ascii="宋体" w:hAnsi="宋体" w:cs="Tahoma" w:hint="eastAsia"/>
          <w:sz w:val="24"/>
        </w:rPr>
      </w:pPr>
    </w:p>
    <w:p w14:paraId="35E9ABB2" w14:textId="77777777" w:rsidR="00F45609" w:rsidRPr="000E11BB" w:rsidRDefault="00F45609" w:rsidP="00F45609">
      <w:pPr>
        <w:widowControl/>
        <w:snapToGrid w:val="0"/>
        <w:spacing w:line="360" w:lineRule="auto"/>
        <w:ind w:firstLineChars="200" w:firstLine="482"/>
        <w:jc w:val="left"/>
        <w:rPr>
          <w:rFonts w:ascii="宋体" w:hAnsi="宋体" w:hint="eastAsia"/>
          <w:sz w:val="24"/>
        </w:rPr>
      </w:pPr>
      <w:r w:rsidRPr="000E11BB">
        <w:rPr>
          <w:rFonts w:ascii="宋体" w:hAnsi="宋体" w:hint="eastAsia"/>
          <w:b/>
          <w:sz w:val="24"/>
        </w:rPr>
        <w:br w:type="page"/>
      </w:r>
    </w:p>
    <w:p w14:paraId="606C9BB0" w14:textId="77777777" w:rsidR="00F45609" w:rsidRPr="000E11BB" w:rsidRDefault="00F45609" w:rsidP="00F45609">
      <w:pPr>
        <w:widowControl/>
        <w:snapToGrid w:val="0"/>
        <w:spacing w:line="360" w:lineRule="auto"/>
        <w:ind w:firstLineChars="200" w:firstLine="482"/>
        <w:jc w:val="center"/>
        <w:rPr>
          <w:rFonts w:ascii="宋体" w:hAnsi="宋体" w:hint="eastAsia"/>
          <w:b/>
          <w:sz w:val="24"/>
        </w:rPr>
      </w:pPr>
      <w:r w:rsidRPr="000E11BB">
        <w:rPr>
          <w:rFonts w:ascii="宋体" w:hAnsi="宋体" w:hint="eastAsia"/>
          <w:b/>
          <w:sz w:val="24"/>
        </w:rPr>
        <w:lastRenderedPageBreak/>
        <w:t>(以下合同内容仅供参考，具体合同内容以签订合同时甲乙双方商定为准)</w:t>
      </w:r>
    </w:p>
    <w:p w14:paraId="419D887A" w14:textId="77777777" w:rsidR="00F45609" w:rsidRPr="000E11BB" w:rsidRDefault="00F45609" w:rsidP="00F45609">
      <w:pPr>
        <w:spacing w:line="360" w:lineRule="auto"/>
        <w:ind w:firstLineChars="255" w:firstLine="614"/>
        <w:rPr>
          <w:rFonts w:ascii="宋体" w:hAnsi="宋体" w:hint="eastAsia"/>
          <w:sz w:val="24"/>
        </w:rPr>
      </w:pPr>
      <w:r w:rsidRPr="000E11BB">
        <w:rPr>
          <w:rFonts w:ascii="宋体" w:hAnsi="宋体" w:hint="eastAsia"/>
          <w:b/>
          <w:sz w:val="24"/>
        </w:rPr>
        <w:t>甲方：</w:t>
      </w:r>
      <w:r w:rsidRPr="000E11BB">
        <w:rPr>
          <w:rFonts w:ascii="宋体" w:hAnsi="宋体" w:hint="eastAsia"/>
          <w:b/>
          <w:sz w:val="24"/>
          <w:u w:val="single"/>
        </w:rPr>
        <w:t>云南日报报业集团</w:t>
      </w:r>
    </w:p>
    <w:p w14:paraId="53898C7B" w14:textId="77777777" w:rsidR="00F45609" w:rsidRPr="000E11BB" w:rsidRDefault="00F45609" w:rsidP="00F45609">
      <w:pPr>
        <w:spacing w:line="360" w:lineRule="auto"/>
        <w:ind w:firstLineChars="255" w:firstLine="614"/>
        <w:rPr>
          <w:rFonts w:ascii="宋体" w:hAnsi="宋体" w:hint="eastAsia"/>
          <w:b/>
          <w:sz w:val="24"/>
          <w:u w:val="single"/>
        </w:rPr>
      </w:pPr>
      <w:r w:rsidRPr="000E11BB">
        <w:rPr>
          <w:rFonts w:ascii="宋体" w:hAnsi="宋体" w:hint="eastAsia"/>
          <w:b/>
          <w:sz w:val="24"/>
        </w:rPr>
        <w:t>乙方：</w:t>
      </w:r>
      <w:r w:rsidRPr="000E11BB">
        <w:rPr>
          <w:rFonts w:ascii="宋体" w:hAnsi="宋体" w:hint="eastAsia"/>
          <w:b/>
          <w:sz w:val="24"/>
          <w:u w:val="single"/>
        </w:rPr>
        <w:t>（供应商全称）</w:t>
      </w:r>
    </w:p>
    <w:p w14:paraId="5EDF348E" w14:textId="77777777" w:rsidR="00F45609" w:rsidRPr="000E11BB" w:rsidRDefault="00F45609" w:rsidP="00F45609">
      <w:pPr>
        <w:autoSpaceDE w:val="0"/>
        <w:autoSpaceDN w:val="0"/>
        <w:adjustRightInd w:val="0"/>
        <w:spacing w:line="360" w:lineRule="auto"/>
        <w:ind w:firstLineChars="200" w:firstLine="480"/>
        <w:jc w:val="left"/>
        <w:rPr>
          <w:rFonts w:ascii="宋体" w:hAnsi="宋体" w:hint="eastAsia"/>
          <w:sz w:val="24"/>
          <w:szCs w:val="21"/>
        </w:rPr>
      </w:pPr>
      <w:r w:rsidRPr="000E11BB">
        <w:rPr>
          <w:rFonts w:ascii="宋体" w:hAnsi="宋体" w:hint="eastAsia"/>
          <w:sz w:val="24"/>
        </w:rPr>
        <w:t>甲乙双方根据</w:t>
      </w:r>
      <w:r w:rsidRPr="000E11BB">
        <w:rPr>
          <w:rFonts w:ascii="宋体" w:hAnsi="宋体" w:hint="eastAsia"/>
          <w:sz w:val="24"/>
          <w:szCs w:val="21"/>
        </w:rPr>
        <w:t>《中华人民共和国政府采购法》、《中华人民共和国政府采购法实施条例》的相关规定以及</w:t>
      </w:r>
      <w:r w:rsidRPr="000E11BB">
        <w:rPr>
          <w:rFonts w:ascii="宋体" w:hAnsi="宋体" w:hint="eastAsia"/>
          <w:sz w:val="24"/>
          <w:u w:val="single"/>
        </w:rPr>
        <w:t>云报集团网站智能化服务建设及安全监测</w:t>
      </w:r>
      <w:r w:rsidRPr="000E11BB">
        <w:rPr>
          <w:rFonts w:ascii="宋体" w:hAnsi="宋体" w:hint="eastAsia"/>
          <w:b/>
          <w:sz w:val="24"/>
          <w:u w:val="single"/>
        </w:rPr>
        <w:t xml:space="preserve"> </w:t>
      </w:r>
      <w:r w:rsidRPr="000E11BB">
        <w:rPr>
          <w:rFonts w:ascii="宋体" w:hAnsi="宋体"/>
          <w:b/>
          <w:sz w:val="24"/>
          <w:u w:val="single"/>
        </w:rPr>
        <w:t xml:space="preserve"> </w:t>
      </w:r>
      <w:r w:rsidRPr="000E11BB">
        <w:rPr>
          <w:rFonts w:ascii="宋体" w:hAnsi="宋体" w:hint="eastAsia"/>
          <w:b/>
          <w:sz w:val="24"/>
          <w:u w:val="single"/>
        </w:rPr>
        <w:t>标项    （招标编号：I53A00626001610）</w:t>
      </w:r>
      <w:r w:rsidRPr="000E11BB">
        <w:rPr>
          <w:rFonts w:ascii="宋体" w:hAnsi="宋体" w:hint="eastAsia"/>
          <w:sz w:val="24"/>
        </w:rPr>
        <w:t>公开招标的采购结果，</w:t>
      </w:r>
      <w:r w:rsidRPr="000E11BB">
        <w:rPr>
          <w:rFonts w:ascii="宋体" w:hAnsi="宋体" w:hint="eastAsia"/>
          <w:sz w:val="24"/>
          <w:szCs w:val="21"/>
        </w:rPr>
        <w:t>在平等、自愿、协商一致的基础上，</w:t>
      </w:r>
      <w:r w:rsidRPr="000E11BB">
        <w:rPr>
          <w:rFonts w:ascii="宋体" w:hAnsi="宋体" w:hint="eastAsia"/>
          <w:sz w:val="24"/>
        </w:rPr>
        <w:t>经双方协定达成一致，签订以下内容：</w:t>
      </w:r>
    </w:p>
    <w:p w14:paraId="33F01EAD" w14:textId="77777777" w:rsidR="00F45609" w:rsidRPr="000E11BB" w:rsidRDefault="00F45609" w:rsidP="00F45609">
      <w:pPr>
        <w:spacing w:line="360" w:lineRule="auto"/>
        <w:ind w:left="502"/>
        <w:jc w:val="left"/>
        <w:rPr>
          <w:rFonts w:ascii="宋体" w:hAnsi="宋体" w:cs="宋体" w:hint="eastAsia"/>
          <w:b/>
          <w:sz w:val="24"/>
          <w:szCs w:val="24"/>
        </w:rPr>
      </w:pPr>
      <w:r w:rsidRPr="000E11BB">
        <w:rPr>
          <w:rFonts w:ascii="宋体" w:hAnsi="宋体" w:cs="宋体" w:hint="eastAsia"/>
          <w:b/>
          <w:sz w:val="24"/>
          <w:szCs w:val="24"/>
        </w:rPr>
        <w:t>一、项目需求及服务要求</w:t>
      </w:r>
    </w:p>
    <w:p w14:paraId="1DD5ACB0" w14:textId="77777777" w:rsidR="00F45609" w:rsidRPr="000E11BB" w:rsidRDefault="00F45609" w:rsidP="00F45609">
      <w:pPr>
        <w:spacing w:line="360" w:lineRule="auto"/>
        <w:ind w:left="502"/>
        <w:jc w:val="left"/>
        <w:rPr>
          <w:rFonts w:ascii="宋体" w:hAnsi="宋体" w:cs="宋体" w:hint="eastAsia"/>
          <w:bCs/>
          <w:sz w:val="24"/>
          <w:szCs w:val="24"/>
          <w:u w:val="single"/>
        </w:rPr>
      </w:pPr>
      <w:r w:rsidRPr="000E11BB">
        <w:rPr>
          <w:rFonts w:ascii="宋体" w:hAnsi="宋体" w:cs="宋体" w:hint="eastAsia"/>
          <w:bCs/>
          <w:sz w:val="24"/>
          <w:szCs w:val="24"/>
          <w:u w:val="single"/>
        </w:rPr>
        <w:t>见招标文件第五章</w:t>
      </w:r>
      <w:r>
        <w:rPr>
          <w:rFonts w:ascii="宋体" w:hAnsi="宋体" w:cs="宋体" w:hint="eastAsia"/>
          <w:bCs/>
          <w:sz w:val="24"/>
          <w:szCs w:val="24"/>
          <w:u w:val="single"/>
        </w:rPr>
        <w:t>（实际签订合同时，需按各标段内容完整填写），</w:t>
      </w:r>
    </w:p>
    <w:p w14:paraId="294EAD9C" w14:textId="77777777" w:rsidR="00F45609" w:rsidRPr="000E11BB" w:rsidRDefault="00F45609" w:rsidP="00F45609">
      <w:pPr>
        <w:spacing w:line="360" w:lineRule="auto"/>
        <w:ind w:left="502"/>
        <w:jc w:val="left"/>
        <w:rPr>
          <w:rFonts w:ascii="宋体" w:hAnsi="宋体" w:cs="宋体" w:hint="eastAsia"/>
          <w:b/>
          <w:sz w:val="24"/>
          <w:szCs w:val="24"/>
        </w:rPr>
      </w:pPr>
      <w:r w:rsidRPr="000E11BB">
        <w:rPr>
          <w:rFonts w:ascii="宋体" w:hAnsi="宋体" w:cs="宋体" w:hint="eastAsia"/>
          <w:b/>
          <w:sz w:val="24"/>
          <w:szCs w:val="24"/>
        </w:rPr>
        <w:t>二、合同履行期限及地点（*</w:t>
      </w:r>
      <w:r w:rsidRPr="000E11BB">
        <w:rPr>
          <w:rFonts w:ascii="宋体" w:hAnsi="宋体" w:cs="宋体" w:hint="eastAsia"/>
          <w:b/>
          <w:bCs/>
          <w:sz w:val="24"/>
          <w:szCs w:val="24"/>
          <w:u w:val="single"/>
        </w:rPr>
        <w:t>实际签订时以实际所中标段要求填写</w:t>
      </w:r>
      <w:r w:rsidRPr="000E11BB">
        <w:rPr>
          <w:rFonts w:ascii="宋体" w:hAnsi="宋体" w:cs="宋体" w:hint="eastAsia"/>
          <w:b/>
          <w:sz w:val="24"/>
          <w:szCs w:val="24"/>
        </w:rPr>
        <w:t>）</w:t>
      </w:r>
    </w:p>
    <w:p w14:paraId="4A671310" w14:textId="77777777" w:rsidR="00F45609" w:rsidRPr="000E11BB" w:rsidRDefault="00F45609" w:rsidP="00F45609">
      <w:pPr>
        <w:spacing w:line="360" w:lineRule="auto"/>
        <w:ind w:left="502" w:firstLineChars="200" w:firstLine="480"/>
        <w:jc w:val="left"/>
        <w:rPr>
          <w:rFonts w:ascii="宋体" w:hAnsi="宋体" w:cs="宋体" w:hint="eastAsia"/>
          <w:bCs/>
          <w:sz w:val="24"/>
          <w:szCs w:val="24"/>
        </w:rPr>
      </w:pPr>
      <w:r w:rsidRPr="000E11BB">
        <w:rPr>
          <w:rFonts w:ascii="宋体" w:hAnsi="宋体" w:cs="宋体" w:hint="eastAsia"/>
          <w:bCs/>
          <w:sz w:val="24"/>
          <w:szCs w:val="24"/>
        </w:rPr>
        <w:t>合同履行期限：标项一为合同签订之日起至本标项验收合格且运维服务完成为止（其中，所有服务功能需在合同签订之日起一个月内实现，运维服务自所有功能服务经甲方验收合格之日起算一年）；标项二为自合同签订之日起至本标项运维服务经采购人验收止（其中合同签订后1个月内，完成系统开发、测试、成功上线，并完成系统初验；初验完成后进行业务承载测试，通过1个月业务承载测试，经采购人确认后，系统进入常态化运行，并完成系统终验；自系统终验后，提供一年运维服务）。</w:t>
      </w:r>
    </w:p>
    <w:p w14:paraId="6F531B09" w14:textId="77777777" w:rsidR="00F45609" w:rsidRPr="000E11BB" w:rsidRDefault="00F45609" w:rsidP="00F45609">
      <w:pPr>
        <w:spacing w:line="360" w:lineRule="auto"/>
        <w:ind w:left="502" w:firstLineChars="200" w:firstLine="480"/>
        <w:jc w:val="left"/>
        <w:rPr>
          <w:rFonts w:ascii="宋体" w:hAnsi="宋体" w:cs="宋体" w:hint="eastAsia"/>
          <w:b/>
          <w:bCs/>
          <w:sz w:val="24"/>
          <w:szCs w:val="24"/>
          <w:u w:val="single"/>
        </w:rPr>
      </w:pPr>
      <w:r w:rsidRPr="000E11BB">
        <w:rPr>
          <w:rFonts w:ascii="宋体" w:hAnsi="宋体" w:cs="宋体" w:hint="eastAsia"/>
          <w:bCs/>
          <w:sz w:val="24"/>
          <w:szCs w:val="24"/>
        </w:rPr>
        <w:t>项目实施地点：</w:t>
      </w:r>
      <w:r w:rsidRPr="000E11BB">
        <w:rPr>
          <w:rFonts w:ascii="宋体" w:hAnsi="宋体" w:hint="eastAsia"/>
          <w:sz w:val="24"/>
          <w:szCs w:val="24"/>
        </w:rPr>
        <w:t>甲方指定地点。</w:t>
      </w:r>
    </w:p>
    <w:p w14:paraId="62411A62" w14:textId="77777777" w:rsidR="00F45609" w:rsidRPr="000E11BB" w:rsidRDefault="00F45609" w:rsidP="00F45609">
      <w:pPr>
        <w:spacing w:line="360" w:lineRule="auto"/>
        <w:ind w:left="502"/>
        <w:jc w:val="left"/>
        <w:rPr>
          <w:rFonts w:ascii="宋体" w:hAnsi="宋体" w:cs="宋体" w:hint="eastAsia"/>
          <w:b/>
          <w:sz w:val="24"/>
          <w:szCs w:val="24"/>
        </w:rPr>
      </w:pPr>
      <w:r w:rsidRPr="000E11BB">
        <w:rPr>
          <w:rFonts w:ascii="宋体" w:hAnsi="宋体" w:cs="宋体" w:hint="eastAsia"/>
          <w:b/>
          <w:sz w:val="24"/>
          <w:szCs w:val="24"/>
        </w:rPr>
        <w:t>三、合同价款及支付方式</w:t>
      </w:r>
    </w:p>
    <w:p w14:paraId="769E1404" w14:textId="77777777" w:rsidR="00F45609" w:rsidRPr="000E11BB" w:rsidRDefault="00F45609" w:rsidP="00F45609">
      <w:pPr>
        <w:spacing w:line="360" w:lineRule="auto"/>
        <w:ind w:firstLineChars="200" w:firstLine="482"/>
        <w:jc w:val="left"/>
        <w:rPr>
          <w:rFonts w:ascii="宋体" w:hAnsi="宋体" w:cs="宋体" w:hint="eastAsia"/>
          <w:b/>
          <w:bCs/>
          <w:sz w:val="24"/>
          <w:szCs w:val="24"/>
        </w:rPr>
      </w:pPr>
      <w:r w:rsidRPr="000E11BB">
        <w:rPr>
          <w:rFonts w:ascii="宋体" w:hAnsi="宋体" w:cs="宋体" w:hint="eastAsia"/>
          <w:b/>
          <w:bCs/>
          <w:sz w:val="24"/>
          <w:szCs w:val="24"/>
        </w:rPr>
        <w:t>1.合同总价（含税）为人民币</w:t>
      </w:r>
      <w:r w:rsidRPr="000E11BB">
        <w:rPr>
          <w:rFonts w:ascii="宋体" w:hAnsi="宋体" w:cs="宋体" w:hint="eastAsia"/>
          <w:b/>
          <w:bCs/>
          <w:sz w:val="24"/>
          <w:szCs w:val="24"/>
          <w:u w:val="single"/>
        </w:rPr>
        <w:t xml:space="preserve"> </w:t>
      </w:r>
      <w:r w:rsidRPr="000E11BB">
        <w:rPr>
          <w:rFonts w:ascii="宋体" w:hAnsi="宋体" w:cs="宋体" w:hint="eastAsia"/>
          <w:b/>
          <w:bCs/>
          <w:sz w:val="24"/>
          <w:szCs w:val="24"/>
          <w:u w:val="single"/>
        </w:rPr>
        <w:tab/>
        <w:t xml:space="preserve">     </w:t>
      </w:r>
      <w:r w:rsidRPr="000E11BB">
        <w:rPr>
          <w:rFonts w:ascii="宋体" w:hAnsi="宋体" w:cs="宋体" w:hint="eastAsia"/>
          <w:b/>
          <w:bCs/>
          <w:sz w:val="24"/>
          <w:szCs w:val="24"/>
        </w:rPr>
        <w:t>整（￥</w:t>
      </w:r>
      <w:r w:rsidRPr="000E11BB">
        <w:rPr>
          <w:rFonts w:ascii="宋体" w:hAnsi="宋体" w:cs="宋体" w:hint="eastAsia"/>
          <w:b/>
          <w:bCs/>
          <w:sz w:val="24"/>
          <w:szCs w:val="24"/>
          <w:u w:val="single"/>
        </w:rPr>
        <w:t xml:space="preserve">           </w:t>
      </w:r>
      <w:r w:rsidRPr="000E11BB">
        <w:rPr>
          <w:rFonts w:ascii="宋体" w:hAnsi="宋体" w:cs="宋体" w:hint="eastAsia"/>
          <w:b/>
          <w:bCs/>
          <w:sz w:val="24"/>
          <w:szCs w:val="24"/>
        </w:rPr>
        <w:t>元）。</w:t>
      </w:r>
    </w:p>
    <w:p w14:paraId="2972C54E" w14:textId="77777777" w:rsidR="00F45609" w:rsidRPr="000E11BB" w:rsidRDefault="00F45609" w:rsidP="00F45609">
      <w:pPr>
        <w:spacing w:line="360" w:lineRule="auto"/>
        <w:ind w:firstLineChars="200" w:firstLine="482"/>
        <w:jc w:val="left"/>
        <w:rPr>
          <w:rFonts w:ascii="宋体" w:hAnsi="宋体" w:cs="宋体" w:hint="eastAsia"/>
          <w:b/>
          <w:bCs/>
          <w:sz w:val="24"/>
          <w:szCs w:val="24"/>
        </w:rPr>
      </w:pPr>
      <w:r w:rsidRPr="000E11BB">
        <w:rPr>
          <w:rFonts w:ascii="宋体" w:hAnsi="宋体" w:cs="宋体" w:hint="eastAsia"/>
          <w:b/>
          <w:bCs/>
          <w:sz w:val="24"/>
          <w:szCs w:val="24"/>
        </w:rPr>
        <w:t>2.付款方式：</w:t>
      </w:r>
    </w:p>
    <w:p w14:paraId="330811E3" w14:textId="77777777" w:rsidR="00F45609" w:rsidRPr="000E11BB" w:rsidRDefault="00F45609" w:rsidP="00F45609">
      <w:pPr>
        <w:spacing w:line="360" w:lineRule="auto"/>
        <w:ind w:firstLineChars="200" w:firstLine="480"/>
        <w:jc w:val="left"/>
        <w:rPr>
          <w:rFonts w:ascii="宋体" w:hAnsi="宋体" w:cs="宋体" w:hint="eastAsia"/>
          <w:sz w:val="24"/>
          <w:szCs w:val="24"/>
        </w:rPr>
      </w:pPr>
      <w:r w:rsidRPr="000E11BB">
        <w:rPr>
          <w:rFonts w:ascii="宋体" w:hAnsi="宋体" w:cs="宋体" w:hint="eastAsia"/>
          <w:sz w:val="24"/>
          <w:szCs w:val="24"/>
        </w:rPr>
        <w:t>（1）合同签订后，10日历日内甲方支付第一次款项，付款金额为合同总额的50%。</w:t>
      </w:r>
    </w:p>
    <w:p w14:paraId="57A2EF0E" w14:textId="77777777" w:rsidR="00F45609" w:rsidRPr="000E11BB" w:rsidRDefault="00F45609" w:rsidP="00F45609">
      <w:pPr>
        <w:spacing w:line="360" w:lineRule="auto"/>
        <w:ind w:firstLineChars="200" w:firstLine="480"/>
        <w:jc w:val="left"/>
        <w:rPr>
          <w:rFonts w:ascii="宋体" w:hAnsi="宋体" w:cs="宋体" w:hint="eastAsia"/>
          <w:sz w:val="24"/>
          <w:szCs w:val="24"/>
        </w:rPr>
      </w:pPr>
      <w:r w:rsidRPr="000E11BB">
        <w:rPr>
          <w:rFonts w:ascii="宋体" w:hAnsi="宋体" w:cs="宋体" w:hint="eastAsia"/>
          <w:sz w:val="24"/>
          <w:szCs w:val="24"/>
        </w:rPr>
        <w:t>（2）甲乙双方签订终验报告后，15个工作日内甲方支付第二次款项，付款金额为合同总额的50%。</w:t>
      </w:r>
    </w:p>
    <w:p w14:paraId="20B9D1C4" w14:textId="77777777" w:rsidR="00F45609" w:rsidRPr="000E11BB" w:rsidRDefault="00F45609" w:rsidP="00F45609">
      <w:pPr>
        <w:spacing w:line="360" w:lineRule="auto"/>
        <w:ind w:firstLineChars="200" w:firstLine="480"/>
        <w:jc w:val="left"/>
        <w:rPr>
          <w:rFonts w:ascii="宋体" w:hAnsi="宋体" w:cs="宋体" w:hint="eastAsia"/>
          <w:sz w:val="24"/>
          <w:szCs w:val="24"/>
          <w:u w:val="single"/>
        </w:rPr>
      </w:pPr>
      <w:r w:rsidRPr="000E11BB">
        <w:rPr>
          <w:rFonts w:ascii="宋体" w:hAnsi="宋体" w:cs="宋体" w:hint="eastAsia"/>
          <w:sz w:val="24"/>
          <w:szCs w:val="24"/>
        </w:rPr>
        <w:t>注：①乙方应于甲方每次付款前向其开具合法有效的等额增值税发票，乙方未开具发票或开具发票不符合要求的，甲方有权拒绝付款且不产生任何违约责任；乙方应确保提供的付款信息准确，因信息错误导致的付款延误由乙方承担相应责任。②未尽事宜以合同谈判时双方商定为准。</w:t>
      </w:r>
    </w:p>
    <w:p w14:paraId="13B11257" w14:textId="77777777" w:rsidR="00F45609" w:rsidRPr="000E11BB" w:rsidRDefault="00F45609" w:rsidP="00F45609">
      <w:pPr>
        <w:spacing w:line="360" w:lineRule="auto"/>
        <w:ind w:firstLineChars="200" w:firstLine="482"/>
        <w:jc w:val="left"/>
        <w:rPr>
          <w:rFonts w:ascii="宋体" w:hAnsi="宋体" w:cs="宋体" w:hint="eastAsia"/>
          <w:bCs/>
          <w:sz w:val="24"/>
          <w:szCs w:val="24"/>
          <w:u w:val="single"/>
        </w:rPr>
      </w:pPr>
      <w:r w:rsidRPr="000E11BB">
        <w:rPr>
          <w:rFonts w:ascii="宋体" w:hAnsi="宋体" w:cs="宋体" w:hint="eastAsia"/>
          <w:b/>
          <w:bCs/>
          <w:sz w:val="24"/>
          <w:szCs w:val="24"/>
        </w:rPr>
        <w:t>3.履约保证金：</w:t>
      </w:r>
      <w:r w:rsidRPr="000E11BB">
        <w:rPr>
          <w:rFonts w:ascii="宋体" w:hAnsi="宋体" w:cs="宋体" w:hint="eastAsia"/>
          <w:bCs/>
          <w:sz w:val="24"/>
          <w:szCs w:val="24"/>
          <w:u w:val="single"/>
        </w:rPr>
        <w:t>无</w:t>
      </w:r>
    </w:p>
    <w:p w14:paraId="0B1947AF" w14:textId="77777777" w:rsidR="00F45609" w:rsidRPr="000E11BB" w:rsidRDefault="00F45609" w:rsidP="00F45609">
      <w:pPr>
        <w:spacing w:line="360" w:lineRule="auto"/>
        <w:ind w:firstLineChars="200" w:firstLine="482"/>
        <w:jc w:val="left"/>
        <w:rPr>
          <w:rFonts w:ascii="宋体" w:hAnsi="宋体" w:cs="宋体" w:hint="eastAsia"/>
          <w:b/>
          <w:bCs/>
          <w:sz w:val="24"/>
          <w:szCs w:val="24"/>
        </w:rPr>
      </w:pPr>
      <w:r w:rsidRPr="000E11BB">
        <w:rPr>
          <w:rFonts w:ascii="宋体" w:hAnsi="宋体" w:cs="宋体" w:hint="eastAsia"/>
          <w:b/>
          <w:bCs/>
          <w:sz w:val="24"/>
          <w:szCs w:val="24"/>
        </w:rPr>
        <w:t>4.供应商信息：</w:t>
      </w:r>
    </w:p>
    <w:p w14:paraId="63DFC144" w14:textId="77777777" w:rsidR="00F45609" w:rsidRPr="000E11BB" w:rsidRDefault="00F45609" w:rsidP="00F45609">
      <w:pPr>
        <w:spacing w:line="360" w:lineRule="auto"/>
        <w:ind w:firstLineChars="200" w:firstLine="480"/>
        <w:jc w:val="left"/>
        <w:rPr>
          <w:rFonts w:ascii="宋体" w:hAnsi="宋体" w:cs="宋体" w:hint="eastAsia"/>
          <w:bCs/>
          <w:sz w:val="24"/>
          <w:szCs w:val="24"/>
        </w:rPr>
      </w:pPr>
      <w:r w:rsidRPr="000E11BB">
        <w:rPr>
          <w:rFonts w:ascii="宋体" w:hAnsi="宋体" w:cs="宋体" w:hint="eastAsia"/>
          <w:bCs/>
          <w:sz w:val="24"/>
          <w:szCs w:val="24"/>
        </w:rPr>
        <w:t>乙方银行账户信息如下：</w:t>
      </w:r>
    </w:p>
    <w:p w14:paraId="1A062C7D" w14:textId="77777777" w:rsidR="00F45609" w:rsidRPr="000E11BB" w:rsidRDefault="00F45609" w:rsidP="00F45609">
      <w:pPr>
        <w:spacing w:line="360" w:lineRule="auto"/>
        <w:ind w:firstLineChars="200" w:firstLine="480"/>
        <w:jc w:val="left"/>
        <w:rPr>
          <w:rFonts w:ascii="宋体" w:hAnsi="宋体" w:cs="宋体" w:hint="eastAsia"/>
          <w:bCs/>
          <w:sz w:val="24"/>
          <w:szCs w:val="24"/>
        </w:rPr>
      </w:pPr>
      <w:r w:rsidRPr="000E11BB">
        <w:rPr>
          <w:rFonts w:ascii="宋体" w:hAnsi="宋体" w:cs="宋体" w:hint="eastAsia"/>
          <w:bCs/>
          <w:sz w:val="24"/>
          <w:szCs w:val="24"/>
        </w:rPr>
        <w:lastRenderedPageBreak/>
        <w:t>银行账号：</w:t>
      </w:r>
    </w:p>
    <w:p w14:paraId="79E588A1" w14:textId="77777777" w:rsidR="00F45609" w:rsidRPr="000E11BB" w:rsidRDefault="00F45609" w:rsidP="00F45609">
      <w:pPr>
        <w:spacing w:line="360" w:lineRule="auto"/>
        <w:ind w:firstLineChars="200" w:firstLine="480"/>
        <w:jc w:val="left"/>
        <w:rPr>
          <w:rFonts w:ascii="宋体" w:hAnsi="宋体" w:cs="宋体" w:hint="eastAsia"/>
          <w:bCs/>
          <w:sz w:val="24"/>
          <w:szCs w:val="24"/>
        </w:rPr>
      </w:pPr>
      <w:r w:rsidRPr="000E11BB">
        <w:rPr>
          <w:rFonts w:ascii="宋体" w:hAnsi="宋体" w:cs="宋体" w:hint="eastAsia"/>
          <w:bCs/>
          <w:sz w:val="24"/>
          <w:szCs w:val="24"/>
        </w:rPr>
        <w:t>开户行：</w:t>
      </w:r>
    </w:p>
    <w:p w14:paraId="75B784CB" w14:textId="77777777" w:rsidR="00F45609" w:rsidRPr="000E11BB" w:rsidRDefault="00F45609" w:rsidP="00F45609">
      <w:pPr>
        <w:spacing w:line="360" w:lineRule="auto"/>
        <w:ind w:firstLineChars="200" w:firstLine="480"/>
        <w:jc w:val="left"/>
        <w:rPr>
          <w:rFonts w:ascii="宋体" w:hAnsi="宋体" w:cs="宋体" w:hint="eastAsia"/>
          <w:bCs/>
          <w:sz w:val="24"/>
          <w:szCs w:val="24"/>
        </w:rPr>
      </w:pPr>
      <w:r w:rsidRPr="000E11BB">
        <w:rPr>
          <w:rFonts w:ascii="宋体" w:hAnsi="宋体" w:cs="宋体" w:hint="eastAsia"/>
          <w:bCs/>
          <w:sz w:val="24"/>
          <w:szCs w:val="24"/>
        </w:rPr>
        <w:t>开户名：</w:t>
      </w:r>
    </w:p>
    <w:p w14:paraId="1C6E46C6" w14:textId="77777777" w:rsidR="00F45609" w:rsidRPr="000E11BB" w:rsidRDefault="00F45609" w:rsidP="00F45609">
      <w:pPr>
        <w:spacing w:line="360" w:lineRule="auto"/>
        <w:ind w:firstLineChars="200" w:firstLine="480"/>
        <w:jc w:val="left"/>
        <w:rPr>
          <w:rFonts w:ascii="宋体" w:hAnsi="宋体" w:cs="宋体" w:hint="eastAsia"/>
          <w:bCs/>
          <w:sz w:val="24"/>
          <w:szCs w:val="24"/>
        </w:rPr>
      </w:pPr>
      <w:r w:rsidRPr="000E11BB">
        <w:rPr>
          <w:rFonts w:ascii="宋体" w:hAnsi="宋体" w:cs="宋体" w:hint="eastAsia"/>
          <w:bCs/>
          <w:sz w:val="24"/>
          <w:szCs w:val="24"/>
        </w:rPr>
        <w:t>社会信用统一代码：</w:t>
      </w:r>
    </w:p>
    <w:p w14:paraId="4D9DEA7A" w14:textId="77777777" w:rsidR="00F45609" w:rsidRPr="000E11BB" w:rsidRDefault="00F45609" w:rsidP="00F45609">
      <w:pPr>
        <w:spacing w:line="360" w:lineRule="auto"/>
        <w:ind w:firstLineChars="200" w:firstLine="480"/>
        <w:jc w:val="left"/>
        <w:rPr>
          <w:rFonts w:ascii="宋体" w:hAnsi="宋体" w:cs="宋体" w:hint="eastAsia"/>
          <w:bCs/>
          <w:sz w:val="24"/>
          <w:szCs w:val="24"/>
        </w:rPr>
      </w:pPr>
      <w:r w:rsidRPr="000E11BB">
        <w:rPr>
          <w:rFonts w:ascii="宋体" w:hAnsi="宋体" w:cs="宋体" w:hint="eastAsia"/>
          <w:bCs/>
          <w:sz w:val="24"/>
          <w:szCs w:val="24"/>
        </w:rPr>
        <w:t>5.若根据本合同相关约定乙方应当支付违约金和/或承担赔偿责任的，则甲方有权从上述任何一笔付款中直接扣除相应金额。</w:t>
      </w:r>
    </w:p>
    <w:p w14:paraId="3E392E46" w14:textId="77777777" w:rsidR="00F45609" w:rsidRPr="000E11BB" w:rsidRDefault="00F45609" w:rsidP="00F45609">
      <w:pPr>
        <w:spacing w:line="360" w:lineRule="auto"/>
        <w:ind w:firstLineChars="200" w:firstLine="480"/>
        <w:jc w:val="left"/>
        <w:rPr>
          <w:rFonts w:ascii="宋体" w:hAnsi="宋体" w:cs="宋体" w:hint="eastAsia"/>
          <w:bCs/>
          <w:sz w:val="24"/>
          <w:szCs w:val="24"/>
        </w:rPr>
      </w:pPr>
      <w:r w:rsidRPr="000E11BB">
        <w:rPr>
          <w:rFonts w:ascii="宋体" w:hAnsi="宋体" w:cs="宋体" w:hint="eastAsia"/>
          <w:bCs/>
          <w:sz w:val="24"/>
          <w:szCs w:val="24"/>
        </w:rPr>
        <w:t>6.除双方另有约定外，甲方无需就本合同项下乙方服务另行支付其他任何费用。</w:t>
      </w:r>
    </w:p>
    <w:p w14:paraId="32B1191C" w14:textId="77777777" w:rsidR="00F45609" w:rsidRPr="000E11BB" w:rsidRDefault="00F45609" w:rsidP="00F45609">
      <w:pPr>
        <w:spacing w:line="360" w:lineRule="auto"/>
        <w:ind w:left="502"/>
        <w:jc w:val="left"/>
        <w:rPr>
          <w:rFonts w:ascii="宋体" w:hAnsi="宋体" w:cs="宋体" w:hint="eastAsia"/>
          <w:b/>
          <w:sz w:val="24"/>
          <w:szCs w:val="24"/>
        </w:rPr>
      </w:pPr>
      <w:r w:rsidRPr="000E11BB">
        <w:rPr>
          <w:rFonts w:ascii="宋体" w:hAnsi="宋体" w:cs="宋体" w:hint="eastAsia"/>
          <w:b/>
          <w:sz w:val="24"/>
          <w:szCs w:val="24"/>
        </w:rPr>
        <w:t>四、项目验收（*</w:t>
      </w:r>
      <w:r w:rsidRPr="000E11BB">
        <w:rPr>
          <w:rFonts w:ascii="宋体" w:hAnsi="宋体" w:cs="宋体" w:hint="eastAsia"/>
          <w:b/>
          <w:bCs/>
          <w:sz w:val="24"/>
          <w:szCs w:val="24"/>
          <w:u w:val="single"/>
        </w:rPr>
        <w:t>实际签订时以实际所中标段要求填写</w:t>
      </w:r>
      <w:r w:rsidRPr="000E11BB">
        <w:rPr>
          <w:rFonts w:ascii="宋体" w:hAnsi="宋体" w:cs="宋体" w:hint="eastAsia"/>
          <w:b/>
          <w:sz w:val="24"/>
          <w:szCs w:val="24"/>
        </w:rPr>
        <w:t>）</w:t>
      </w:r>
    </w:p>
    <w:p w14:paraId="4F1D0D4E" w14:textId="77777777" w:rsidR="00F45609" w:rsidRPr="000E11BB" w:rsidRDefault="00F45609" w:rsidP="00F45609">
      <w:pPr>
        <w:spacing w:line="360" w:lineRule="auto"/>
        <w:ind w:left="502"/>
        <w:jc w:val="left"/>
        <w:rPr>
          <w:rFonts w:ascii="宋体" w:hAnsi="宋体" w:cs="宋体" w:hint="eastAsia"/>
          <w:bCs/>
          <w:sz w:val="24"/>
          <w:szCs w:val="24"/>
        </w:rPr>
      </w:pPr>
      <w:r w:rsidRPr="000E11BB">
        <w:rPr>
          <w:rFonts w:ascii="宋体" w:hAnsi="宋体" w:cs="宋体" w:hint="eastAsia"/>
          <w:bCs/>
          <w:sz w:val="24"/>
          <w:szCs w:val="24"/>
        </w:rPr>
        <w:t>标项一</w:t>
      </w:r>
    </w:p>
    <w:p w14:paraId="289443C7" w14:textId="77777777" w:rsidR="00F45609" w:rsidRPr="000E11BB" w:rsidRDefault="00F45609" w:rsidP="00F45609">
      <w:pPr>
        <w:spacing w:line="360" w:lineRule="auto"/>
        <w:ind w:left="502" w:firstLineChars="200" w:firstLine="480"/>
        <w:jc w:val="left"/>
        <w:rPr>
          <w:rFonts w:ascii="宋体" w:hAnsi="宋体" w:cs="宋体" w:hint="eastAsia"/>
          <w:bCs/>
          <w:sz w:val="24"/>
          <w:szCs w:val="24"/>
        </w:rPr>
      </w:pPr>
      <w:r w:rsidRPr="000E11BB">
        <w:rPr>
          <w:rFonts w:ascii="宋体" w:hAnsi="宋体" w:cs="宋体" w:hint="eastAsia"/>
          <w:bCs/>
          <w:sz w:val="24"/>
          <w:szCs w:val="24"/>
        </w:rPr>
        <w:t>按照合同约定的具体服务要求进行验收，乙方提供的服务满足有关需求、完成有关服务工作则满足项目验收要求。服务到期后，由甲方安排人员进行项目验收。</w:t>
      </w:r>
    </w:p>
    <w:p w14:paraId="5AF8E5FC" w14:textId="77777777" w:rsidR="00F45609" w:rsidRPr="000E11BB" w:rsidRDefault="00F45609" w:rsidP="00F45609">
      <w:pPr>
        <w:spacing w:line="360" w:lineRule="auto"/>
        <w:ind w:left="502"/>
        <w:jc w:val="left"/>
        <w:rPr>
          <w:rFonts w:ascii="宋体" w:hAnsi="宋体" w:cs="宋体" w:hint="eastAsia"/>
          <w:bCs/>
          <w:sz w:val="24"/>
          <w:szCs w:val="24"/>
        </w:rPr>
      </w:pPr>
      <w:r w:rsidRPr="000E11BB">
        <w:rPr>
          <w:rFonts w:ascii="宋体" w:hAnsi="宋体" w:cs="宋体" w:hint="eastAsia"/>
          <w:bCs/>
          <w:sz w:val="24"/>
          <w:szCs w:val="24"/>
        </w:rPr>
        <w:t>标项二</w:t>
      </w:r>
    </w:p>
    <w:p w14:paraId="199BD355" w14:textId="77777777" w:rsidR="00F45609" w:rsidRPr="000E11BB" w:rsidRDefault="00F45609" w:rsidP="00F45609">
      <w:pPr>
        <w:spacing w:line="360" w:lineRule="auto"/>
        <w:ind w:left="502" w:firstLineChars="200" w:firstLine="480"/>
        <w:jc w:val="left"/>
        <w:rPr>
          <w:rFonts w:ascii="宋体" w:hAnsi="宋体" w:cs="宋体" w:hint="eastAsia"/>
          <w:bCs/>
          <w:sz w:val="24"/>
          <w:szCs w:val="24"/>
        </w:rPr>
      </w:pPr>
      <w:r w:rsidRPr="000E11BB">
        <w:rPr>
          <w:rFonts w:ascii="宋体" w:hAnsi="宋体" w:cs="宋体" w:hint="eastAsia"/>
          <w:bCs/>
          <w:sz w:val="24"/>
          <w:szCs w:val="24"/>
        </w:rPr>
        <w:t>每次验收时，乙方均需提供《项目验收申请书》需包含项目完成情况、项目产生所有文档资料等甲方所需材料，甲方签字确认通过后视为验收成功。</w:t>
      </w:r>
    </w:p>
    <w:p w14:paraId="0A07351B" w14:textId="77777777" w:rsidR="00F45609" w:rsidRPr="000E11BB" w:rsidRDefault="00F45609" w:rsidP="00F45609">
      <w:pPr>
        <w:spacing w:line="360" w:lineRule="auto"/>
        <w:ind w:left="502"/>
        <w:jc w:val="left"/>
        <w:rPr>
          <w:rFonts w:ascii="宋体" w:hAnsi="宋体" w:cs="宋体" w:hint="eastAsia"/>
          <w:b/>
          <w:sz w:val="24"/>
          <w:szCs w:val="24"/>
        </w:rPr>
      </w:pPr>
      <w:r w:rsidRPr="000E11BB">
        <w:rPr>
          <w:rFonts w:ascii="宋体" w:hAnsi="宋体" w:cs="宋体" w:hint="eastAsia"/>
          <w:b/>
          <w:sz w:val="24"/>
          <w:szCs w:val="24"/>
        </w:rPr>
        <w:t>五、甲方的权利和义务</w:t>
      </w:r>
    </w:p>
    <w:p w14:paraId="518CFC63" w14:textId="77777777" w:rsidR="00F45609" w:rsidRPr="000E11BB" w:rsidRDefault="00F45609" w:rsidP="00F45609">
      <w:pPr>
        <w:pStyle w:val="a0"/>
        <w:spacing w:line="360" w:lineRule="auto"/>
        <w:ind w:firstLine="480"/>
        <w:rPr>
          <w:rFonts w:ascii="宋体" w:hAnsi="宋体" w:hint="eastAsia"/>
          <w:sz w:val="24"/>
          <w:szCs w:val="21"/>
        </w:rPr>
      </w:pPr>
      <w:r w:rsidRPr="000E11BB">
        <w:rPr>
          <w:rFonts w:ascii="宋体" w:hAnsi="宋体" w:hint="eastAsia"/>
          <w:sz w:val="24"/>
          <w:szCs w:val="21"/>
        </w:rPr>
        <w:t>1、负责合同签订后项目实施的联系工作（如与乙方的具体联系和衔结）；</w:t>
      </w:r>
    </w:p>
    <w:p w14:paraId="28BB48EB" w14:textId="77777777" w:rsidR="00F45609" w:rsidRPr="000E11BB" w:rsidRDefault="00F45609" w:rsidP="00F45609">
      <w:pPr>
        <w:pStyle w:val="a0"/>
        <w:spacing w:line="360" w:lineRule="auto"/>
        <w:ind w:firstLine="480"/>
        <w:rPr>
          <w:rFonts w:ascii="宋体" w:hAnsi="宋体" w:hint="eastAsia"/>
          <w:sz w:val="24"/>
          <w:szCs w:val="21"/>
        </w:rPr>
      </w:pPr>
      <w:r w:rsidRPr="000E11BB">
        <w:rPr>
          <w:rFonts w:ascii="宋体" w:hAnsi="宋体" w:hint="eastAsia"/>
          <w:sz w:val="24"/>
          <w:szCs w:val="21"/>
        </w:rPr>
        <w:t>2、甲方应按本合同约定支付合同价款。</w:t>
      </w:r>
    </w:p>
    <w:p w14:paraId="33E928E0" w14:textId="77777777" w:rsidR="00F45609" w:rsidRPr="000E11BB" w:rsidRDefault="00F45609" w:rsidP="00F45609">
      <w:pPr>
        <w:pStyle w:val="a0"/>
        <w:spacing w:line="360" w:lineRule="auto"/>
        <w:ind w:firstLine="480"/>
        <w:rPr>
          <w:rFonts w:ascii="宋体" w:hAnsi="宋体" w:hint="eastAsia"/>
          <w:sz w:val="24"/>
          <w:szCs w:val="21"/>
        </w:rPr>
      </w:pPr>
      <w:r w:rsidRPr="000E11BB">
        <w:rPr>
          <w:rFonts w:ascii="宋体" w:hAnsi="宋体" w:hint="eastAsia"/>
          <w:sz w:val="24"/>
          <w:szCs w:val="21"/>
        </w:rPr>
        <w:t>3、有权监督乙方全面履行本协议所规定的各项义务；有权对乙方的工作进度、质量和服务成果进行确认；有权对乙方工作提出改进、调整等整改要求。</w:t>
      </w:r>
    </w:p>
    <w:p w14:paraId="12D1FA7C" w14:textId="77777777" w:rsidR="00F45609" w:rsidRPr="000E11BB" w:rsidRDefault="00F45609" w:rsidP="00F45609">
      <w:pPr>
        <w:pStyle w:val="a0"/>
        <w:spacing w:line="360" w:lineRule="auto"/>
        <w:ind w:firstLine="480"/>
        <w:rPr>
          <w:rFonts w:ascii="宋体" w:hAnsi="宋体" w:hint="eastAsia"/>
          <w:sz w:val="24"/>
          <w:szCs w:val="21"/>
        </w:rPr>
      </w:pPr>
      <w:r w:rsidRPr="000E11BB">
        <w:rPr>
          <w:rFonts w:ascii="宋体" w:hAnsi="宋体" w:hint="eastAsia"/>
          <w:sz w:val="24"/>
          <w:szCs w:val="21"/>
        </w:rPr>
        <w:t>4、甲方有权利对整个项目进行监督、指导、修正及要求乙方按要求调整；</w:t>
      </w:r>
    </w:p>
    <w:p w14:paraId="1C832A1C" w14:textId="77777777" w:rsidR="00F45609" w:rsidRPr="000E11BB" w:rsidRDefault="00F45609" w:rsidP="00F45609">
      <w:pPr>
        <w:spacing w:line="360" w:lineRule="auto"/>
        <w:ind w:firstLineChars="200" w:firstLine="480"/>
        <w:jc w:val="left"/>
        <w:rPr>
          <w:rFonts w:ascii="宋体" w:hAnsi="宋体" w:cs="宋体" w:hint="eastAsia"/>
          <w:bCs/>
          <w:sz w:val="24"/>
          <w:szCs w:val="24"/>
        </w:rPr>
      </w:pPr>
      <w:r w:rsidRPr="000E11BB">
        <w:rPr>
          <w:rFonts w:ascii="宋体" w:hAnsi="宋体" w:hint="eastAsia"/>
          <w:sz w:val="24"/>
          <w:szCs w:val="21"/>
        </w:rPr>
        <w:t>5、</w:t>
      </w:r>
      <w:r w:rsidRPr="000E11BB">
        <w:rPr>
          <w:rFonts w:ascii="宋体" w:hAnsi="宋体" w:cs="宋体" w:hint="eastAsia"/>
          <w:bCs/>
          <w:sz w:val="24"/>
          <w:szCs w:val="24"/>
        </w:rPr>
        <w:t>甲方有权随时了解乙方的工作进展情况；</w:t>
      </w:r>
    </w:p>
    <w:p w14:paraId="6EF33D73" w14:textId="77777777" w:rsidR="00F45609" w:rsidRPr="000E11BB" w:rsidRDefault="00F45609" w:rsidP="00F45609">
      <w:pPr>
        <w:pStyle w:val="a0"/>
        <w:spacing w:line="360" w:lineRule="auto"/>
        <w:ind w:firstLine="480"/>
        <w:rPr>
          <w:rFonts w:ascii="宋体" w:hAnsi="宋体" w:hint="eastAsia"/>
          <w:sz w:val="24"/>
          <w:szCs w:val="21"/>
        </w:rPr>
      </w:pPr>
      <w:r w:rsidRPr="000E11BB">
        <w:rPr>
          <w:rFonts w:ascii="宋体" w:hAnsi="宋体" w:hint="eastAsia"/>
          <w:sz w:val="24"/>
          <w:szCs w:val="21"/>
        </w:rPr>
        <w:t>6、负责组织相关验收人员根据乙方提供的服务结合合同要求进行验收；</w:t>
      </w:r>
    </w:p>
    <w:p w14:paraId="04895759" w14:textId="77777777" w:rsidR="00F45609" w:rsidRPr="000E11BB" w:rsidRDefault="00F45609" w:rsidP="00F45609">
      <w:pPr>
        <w:pStyle w:val="a0"/>
        <w:spacing w:line="360" w:lineRule="auto"/>
        <w:ind w:firstLine="480"/>
        <w:rPr>
          <w:rFonts w:ascii="宋体" w:hAnsi="宋体" w:hint="eastAsia"/>
          <w:sz w:val="24"/>
          <w:szCs w:val="21"/>
        </w:rPr>
      </w:pPr>
      <w:r w:rsidRPr="000E11BB">
        <w:rPr>
          <w:rFonts w:ascii="宋体" w:hAnsi="宋体" w:hint="eastAsia"/>
          <w:sz w:val="24"/>
          <w:szCs w:val="21"/>
        </w:rPr>
        <w:t>7、按合同规定享有乙方提供的全部服务及服务成果。</w:t>
      </w:r>
    </w:p>
    <w:p w14:paraId="23E89A78" w14:textId="77777777" w:rsidR="00F45609" w:rsidRPr="000E11BB" w:rsidRDefault="00F45609" w:rsidP="00F45609">
      <w:pPr>
        <w:spacing w:line="360" w:lineRule="auto"/>
        <w:ind w:left="502"/>
        <w:jc w:val="left"/>
        <w:rPr>
          <w:rFonts w:ascii="宋体" w:hAnsi="宋体" w:cs="宋体" w:hint="eastAsia"/>
          <w:b/>
          <w:sz w:val="24"/>
          <w:szCs w:val="24"/>
        </w:rPr>
      </w:pPr>
      <w:r w:rsidRPr="000E11BB">
        <w:rPr>
          <w:rFonts w:ascii="宋体" w:hAnsi="宋体" w:cs="宋体" w:hint="eastAsia"/>
          <w:b/>
          <w:sz w:val="24"/>
          <w:szCs w:val="24"/>
        </w:rPr>
        <w:t>六、乙方的权利和义务</w:t>
      </w:r>
    </w:p>
    <w:p w14:paraId="2D7ABCB8" w14:textId="77777777" w:rsidR="00F45609" w:rsidRPr="000E11BB" w:rsidRDefault="00F45609" w:rsidP="00F45609">
      <w:pPr>
        <w:pStyle w:val="a0"/>
        <w:spacing w:line="360" w:lineRule="auto"/>
        <w:ind w:firstLine="480"/>
        <w:rPr>
          <w:rFonts w:ascii="宋体" w:hAnsi="宋体" w:hint="eastAsia"/>
          <w:sz w:val="24"/>
          <w:szCs w:val="21"/>
        </w:rPr>
      </w:pPr>
      <w:r w:rsidRPr="000E11BB">
        <w:rPr>
          <w:rFonts w:ascii="宋体" w:hAnsi="宋体" w:hint="eastAsia"/>
          <w:sz w:val="24"/>
          <w:szCs w:val="21"/>
        </w:rPr>
        <w:t>1、乙方可要求甲方按本合同的规定按时足额拨付项目经费。</w:t>
      </w:r>
    </w:p>
    <w:p w14:paraId="58A6B17D" w14:textId="77777777" w:rsidR="00F45609" w:rsidRPr="000E11BB" w:rsidRDefault="00F45609" w:rsidP="00F45609">
      <w:pPr>
        <w:pStyle w:val="a0"/>
        <w:spacing w:line="360" w:lineRule="auto"/>
        <w:ind w:firstLine="480"/>
        <w:rPr>
          <w:rFonts w:ascii="宋体" w:hAnsi="宋体" w:hint="eastAsia"/>
          <w:sz w:val="24"/>
          <w:szCs w:val="21"/>
        </w:rPr>
      </w:pPr>
      <w:r w:rsidRPr="000E11BB">
        <w:rPr>
          <w:rFonts w:ascii="宋体" w:hAnsi="宋体" w:hint="eastAsia"/>
          <w:sz w:val="24"/>
          <w:szCs w:val="21"/>
        </w:rPr>
        <w:t>2、乙方应根据本合同的约定提供服务并提交服务工作成果。</w:t>
      </w:r>
    </w:p>
    <w:p w14:paraId="0DF3EFAA" w14:textId="77777777" w:rsidR="00F45609" w:rsidRPr="000E11BB" w:rsidRDefault="00F45609" w:rsidP="00F45609">
      <w:pPr>
        <w:pStyle w:val="a0"/>
        <w:spacing w:line="360" w:lineRule="auto"/>
        <w:ind w:firstLine="480"/>
        <w:rPr>
          <w:rFonts w:ascii="宋体" w:hAnsi="宋体" w:hint="eastAsia"/>
          <w:sz w:val="24"/>
          <w:szCs w:val="21"/>
        </w:rPr>
      </w:pPr>
      <w:r w:rsidRPr="000E11BB">
        <w:rPr>
          <w:rFonts w:ascii="宋体" w:hAnsi="宋体" w:hint="eastAsia"/>
          <w:sz w:val="24"/>
          <w:szCs w:val="21"/>
        </w:rPr>
        <w:t>3、乙方在履行合同过程中，不得将服务项目委托给第三人，应按本合同如实报告项目进展情况，按时、按标准完成项目任务。</w:t>
      </w:r>
    </w:p>
    <w:p w14:paraId="623E0BC5" w14:textId="77777777" w:rsidR="00F45609" w:rsidRPr="000E11BB" w:rsidRDefault="00F45609" w:rsidP="00F45609">
      <w:pPr>
        <w:pStyle w:val="a0"/>
        <w:spacing w:line="360" w:lineRule="auto"/>
        <w:ind w:firstLineChars="175"/>
        <w:rPr>
          <w:rFonts w:ascii="宋体" w:hAnsi="宋体" w:hint="eastAsia"/>
          <w:sz w:val="24"/>
          <w:szCs w:val="21"/>
        </w:rPr>
      </w:pPr>
      <w:r w:rsidRPr="000E11BB">
        <w:rPr>
          <w:rFonts w:ascii="宋体" w:hAnsi="宋体" w:hint="eastAsia"/>
          <w:sz w:val="24"/>
          <w:szCs w:val="21"/>
        </w:rPr>
        <w:t>4、乙方按照甲方要求，为甲方提供的服务成果涉及知识产权的，不得涉及第三方侵权。</w:t>
      </w:r>
    </w:p>
    <w:p w14:paraId="01567B8F" w14:textId="77777777" w:rsidR="00F45609" w:rsidRPr="000E11BB" w:rsidRDefault="00F45609" w:rsidP="00F45609">
      <w:pPr>
        <w:pStyle w:val="a0"/>
        <w:spacing w:line="440" w:lineRule="exact"/>
        <w:ind w:firstLine="482"/>
        <w:rPr>
          <w:rFonts w:ascii="宋体" w:hAnsi="宋体" w:hint="eastAsia"/>
          <w:b/>
          <w:sz w:val="24"/>
        </w:rPr>
      </w:pPr>
      <w:r w:rsidRPr="000E11BB">
        <w:rPr>
          <w:rFonts w:ascii="宋体" w:hAnsi="宋体" w:hint="eastAsia"/>
          <w:b/>
          <w:sz w:val="24"/>
        </w:rPr>
        <w:t>七、违约责任：</w:t>
      </w:r>
    </w:p>
    <w:p w14:paraId="6DCEBB25" w14:textId="77777777" w:rsidR="00F45609" w:rsidRPr="000E11BB" w:rsidRDefault="00F45609" w:rsidP="00F45609">
      <w:pPr>
        <w:pStyle w:val="a0"/>
        <w:spacing w:line="440" w:lineRule="exact"/>
        <w:ind w:firstLine="480"/>
        <w:rPr>
          <w:rFonts w:ascii="宋体" w:hAnsi="宋体" w:hint="eastAsia"/>
          <w:bCs/>
          <w:sz w:val="24"/>
        </w:rPr>
      </w:pPr>
      <w:r w:rsidRPr="000E11BB">
        <w:rPr>
          <w:rFonts w:ascii="宋体" w:hAnsi="宋体" w:hint="eastAsia"/>
          <w:bCs/>
          <w:sz w:val="24"/>
        </w:rPr>
        <w:lastRenderedPageBreak/>
        <w:t>1</w:t>
      </w:r>
      <w:r w:rsidRPr="000E11BB">
        <w:rPr>
          <w:rFonts w:ascii="宋体" w:hAnsi="宋体"/>
          <w:bCs/>
          <w:sz w:val="24"/>
        </w:rPr>
        <w:t>.</w:t>
      </w:r>
      <w:r w:rsidRPr="000E11BB">
        <w:rPr>
          <w:rFonts w:ascii="宋体" w:hAnsi="宋体" w:hint="eastAsia"/>
          <w:bCs/>
          <w:sz w:val="24"/>
        </w:rPr>
        <w:t>乙方服务质量达不到要求，甲方按合同约定扣款。</w:t>
      </w:r>
    </w:p>
    <w:p w14:paraId="2EEE5C00" w14:textId="77777777" w:rsidR="00F45609" w:rsidRPr="000E11BB" w:rsidRDefault="00F45609" w:rsidP="00F45609">
      <w:pPr>
        <w:spacing w:line="360" w:lineRule="auto"/>
        <w:ind w:left="502"/>
        <w:jc w:val="left"/>
        <w:rPr>
          <w:rFonts w:ascii="宋体" w:hAnsi="宋体" w:hint="eastAsia"/>
          <w:bCs/>
          <w:sz w:val="24"/>
        </w:rPr>
      </w:pPr>
      <w:r w:rsidRPr="000E11BB">
        <w:rPr>
          <w:rFonts w:ascii="宋体" w:hAnsi="宋体" w:hint="eastAsia"/>
          <w:bCs/>
          <w:sz w:val="24"/>
        </w:rPr>
        <w:t>2</w:t>
      </w:r>
      <w:r w:rsidRPr="000E11BB">
        <w:rPr>
          <w:rFonts w:ascii="宋体" w:hAnsi="宋体"/>
          <w:bCs/>
          <w:sz w:val="24"/>
        </w:rPr>
        <w:t>.</w:t>
      </w:r>
      <w:r w:rsidRPr="000E11BB">
        <w:rPr>
          <w:rFonts w:ascii="宋体" w:hAnsi="宋体" w:hint="eastAsia"/>
          <w:bCs/>
          <w:sz w:val="24"/>
        </w:rPr>
        <w:t>因乙方原因导致甲方单方面解除本合同的，甲方有权要求乙方全额返还已支付合同款；乙方应在甲方要求的期限内退还已支付合同款，逾期退还的，应以未退还款项为基数按LPR四倍计算赔偿甲方资金占用损失。</w:t>
      </w:r>
    </w:p>
    <w:p w14:paraId="094C3E0D" w14:textId="77777777" w:rsidR="00F45609" w:rsidRPr="000E11BB" w:rsidRDefault="00F45609" w:rsidP="00F45609">
      <w:pPr>
        <w:spacing w:line="360" w:lineRule="auto"/>
        <w:ind w:left="502"/>
        <w:jc w:val="left"/>
        <w:rPr>
          <w:rFonts w:ascii="宋体" w:hAnsi="宋体" w:cs="宋体" w:hint="eastAsia"/>
          <w:b/>
          <w:sz w:val="24"/>
          <w:szCs w:val="24"/>
        </w:rPr>
      </w:pPr>
      <w:r w:rsidRPr="000E11BB">
        <w:rPr>
          <w:rFonts w:ascii="宋体" w:hAnsi="宋体" w:cs="宋体" w:hint="eastAsia"/>
          <w:b/>
          <w:sz w:val="24"/>
          <w:szCs w:val="24"/>
        </w:rPr>
        <w:t>八、不可抗力</w:t>
      </w:r>
    </w:p>
    <w:p w14:paraId="4CF5283A" w14:textId="77777777" w:rsidR="00F45609" w:rsidRPr="000E11BB" w:rsidRDefault="00F45609" w:rsidP="00F45609">
      <w:pPr>
        <w:spacing w:line="360" w:lineRule="auto"/>
        <w:ind w:firstLineChars="200" w:firstLine="480"/>
        <w:jc w:val="left"/>
        <w:rPr>
          <w:rFonts w:ascii="宋体" w:hAnsi="宋体" w:cs="宋体" w:hint="eastAsia"/>
          <w:bCs/>
          <w:sz w:val="24"/>
          <w:szCs w:val="24"/>
        </w:rPr>
      </w:pPr>
      <w:r w:rsidRPr="000E11BB">
        <w:rPr>
          <w:rFonts w:ascii="宋体" w:hAnsi="宋体" w:cs="宋体" w:hint="eastAsia"/>
          <w:bCs/>
          <w:sz w:val="24"/>
          <w:szCs w:val="24"/>
        </w:rPr>
        <w:t>1.不可抗力指本协议一方或双方无法控制、无法预见，或虽然可以预见但无法避免且在本协议有效期内发生，或者国家政策、法律、法规等变化，使任何一方无法全部或部分履行本协议的事件。</w:t>
      </w:r>
    </w:p>
    <w:p w14:paraId="7415190D" w14:textId="77777777" w:rsidR="00F45609" w:rsidRPr="000E11BB" w:rsidRDefault="00F45609" w:rsidP="00F45609">
      <w:pPr>
        <w:spacing w:line="360" w:lineRule="auto"/>
        <w:ind w:firstLineChars="200" w:firstLine="480"/>
        <w:jc w:val="left"/>
        <w:rPr>
          <w:rFonts w:ascii="宋体" w:hAnsi="宋体" w:cs="宋体" w:hint="eastAsia"/>
          <w:bCs/>
          <w:sz w:val="24"/>
          <w:szCs w:val="24"/>
        </w:rPr>
      </w:pPr>
      <w:r w:rsidRPr="000E11BB">
        <w:rPr>
          <w:rFonts w:ascii="宋体" w:hAnsi="宋体" w:cs="宋体" w:hint="eastAsia"/>
          <w:bCs/>
          <w:sz w:val="24"/>
          <w:szCs w:val="24"/>
        </w:rPr>
        <w:t>2.如果发生不可抗力事件，履行本协议受阻的一方应以最快捷的方式无延误地通知对方，并在不可抗力事件发生的15日内向对方提供该事件的详细书面报告。</w:t>
      </w:r>
    </w:p>
    <w:p w14:paraId="686EFBB6" w14:textId="77777777" w:rsidR="00F45609" w:rsidRPr="000E11BB" w:rsidRDefault="00F45609" w:rsidP="00F45609">
      <w:pPr>
        <w:spacing w:line="360" w:lineRule="auto"/>
        <w:ind w:firstLineChars="200" w:firstLine="480"/>
        <w:jc w:val="left"/>
        <w:rPr>
          <w:rFonts w:ascii="宋体" w:hAnsi="宋体" w:cs="宋体" w:hint="eastAsia"/>
          <w:bCs/>
          <w:sz w:val="24"/>
          <w:szCs w:val="24"/>
        </w:rPr>
      </w:pPr>
      <w:r w:rsidRPr="000E11BB">
        <w:rPr>
          <w:rFonts w:ascii="宋体" w:hAnsi="宋体" w:cs="宋体" w:hint="eastAsia"/>
          <w:bCs/>
          <w:sz w:val="24"/>
          <w:szCs w:val="24"/>
        </w:rPr>
        <w:t>3.受到不可抗力影响的一方应当采取所有合理行为消除不可抗力的影响及减少不可抗力对对方的损失，否则，应当承担由此造成的扩大损失。协议双方应根据不可抗力事件对履行本协议的影响，决定是否终止或推迟本协议的履行，或部分或全部地免除受阻方在本协议中的义务。</w:t>
      </w:r>
    </w:p>
    <w:p w14:paraId="04BB55DB" w14:textId="77777777" w:rsidR="00F45609" w:rsidRPr="000E11BB" w:rsidRDefault="00F45609" w:rsidP="00F45609">
      <w:pPr>
        <w:spacing w:line="360" w:lineRule="auto"/>
        <w:ind w:firstLineChars="200" w:firstLine="480"/>
        <w:jc w:val="left"/>
        <w:rPr>
          <w:rFonts w:ascii="宋体" w:hAnsi="宋体" w:cs="宋体" w:hint="eastAsia"/>
          <w:bCs/>
          <w:sz w:val="24"/>
          <w:szCs w:val="24"/>
        </w:rPr>
      </w:pPr>
      <w:r w:rsidRPr="000E11BB">
        <w:rPr>
          <w:rFonts w:ascii="宋体" w:hAnsi="宋体" w:cs="宋体" w:hint="eastAsia"/>
          <w:bCs/>
          <w:sz w:val="24"/>
          <w:szCs w:val="24"/>
        </w:rPr>
        <w:t>4.因不可抗力导致当事人订立合同的目的不能实现或合同不能履行时，则甲方有权解除合同，且不承担违约责任。</w:t>
      </w:r>
    </w:p>
    <w:p w14:paraId="21D952C8" w14:textId="77777777" w:rsidR="00F45609" w:rsidRPr="000E11BB" w:rsidRDefault="00F45609" w:rsidP="00F45609">
      <w:pPr>
        <w:spacing w:line="360" w:lineRule="auto"/>
        <w:ind w:left="502"/>
        <w:jc w:val="left"/>
        <w:rPr>
          <w:rFonts w:ascii="宋体" w:hAnsi="宋体" w:cs="宋体" w:hint="eastAsia"/>
          <w:b/>
          <w:sz w:val="24"/>
          <w:szCs w:val="24"/>
        </w:rPr>
      </w:pPr>
      <w:r w:rsidRPr="000E11BB">
        <w:rPr>
          <w:rFonts w:ascii="宋体" w:hAnsi="宋体" w:cs="宋体" w:hint="eastAsia"/>
          <w:b/>
          <w:sz w:val="24"/>
          <w:szCs w:val="24"/>
        </w:rPr>
        <w:t>九、争议的解决</w:t>
      </w:r>
    </w:p>
    <w:p w14:paraId="29497A2E" w14:textId="77777777" w:rsidR="00F45609" w:rsidRPr="000E11BB" w:rsidRDefault="00F45609" w:rsidP="00F45609">
      <w:pPr>
        <w:spacing w:line="360" w:lineRule="auto"/>
        <w:ind w:firstLineChars="200" w:firstLine="480"/>
        <w:jc w:val="left"/>
        <w:rPr>
          <w:rFonts w:ascii="宋体" w:hAnsi="宋体" w:cs="宋体" w:hint="eastAsia"/>
          <w:bCs/>
          <w:sz w:val="24"/>
          <w:szCs w:val="24"/>
        </w:rPr>
      </w:pPr>
      <w:r w:rsidRPr="000E11BB">
        <w:rPr>
          <w:rFonts w:ascii="宋体" w:hAnsi="宋体" w:cs="宋体" w:hint="eastAsia"/>
          <w:bCs/>
          <w:sz w:val="24"/>
          <w:szCs w:val="24"/>
        </w:rPr>
        <w:t>1.因本合同的解释、执行或与本合同有关事项而产生的争议，应首先由双方通过友好协商解决。</w:t>
      </w:r>
    </w:p>
    <w:p w14:paraId="02E1010B" w14:textId="77777777" w:rsidR="00F45609" w:rsidRPr="000E11BB" w:rsidRDefault="00F45609" w:rsidP="00F45609">
      <w:pPr>
        <w:spacing w:line="360" w:lineRule="auto"/>
        <w:ind w:firstLineChars="200" w:firstLine="480"/>
        <w:jc w:val="left"/>
        <w:rPr>
          <w:rFonts w:ascii="宋体" w:hAnsi="宋体" w:cs="宋体" w:hint="eastAsia"/>
          <w:bCs/>
          <w:sz w:val="24"/>
          <w:szCs w:val="24"/>
        </w:rPr>
      </w:pPr>
      <w:r w:rsidRPr="000E11BB">
        <w:rPr>
          <w:rFonts w:ascii="宋体" w:hAnsi="宋体" w:cs="宋体" w:hint="eastAsia"/>
          <w:bCs/>
          <w:sz w:val="24"/>
          <w:szCs w:val="24"/>
        </w:rPr>
        <w:t>2.如协商或调解不成，任何一方可将争议提交甲方住所地人民法院提起诉讼。</w:t>
      </w:r>
    </w:p>
    <w:p w14:paraId="0CF1BDAB" w14:textId="77777777" w:rsidR="00F45609" w:rsidRPr="000E11BB" w:rsidRDefault="00F45609" w:rsidP="00F45609">
      <w:pPr>
        <w:spacing w:line="360" w:lineRule="auto"/>
        <w:ind w:left="502"/>
        <w:jc w:val="left"/>
        <w:rPr>
          <w:rFonts w:ascii="宋体" w:hAnsi="宋体" w:cs="宋体" w:hint="eastAsia"/>
          <w:b/>
          <w:sz w:val="24"/>
          <w:szCs w:val="24"/>
        </w:rPr>
      </w:pPr>
      <w:r w:rsidRPr="000E11BB">
        <w:rPr>
          <w:rFonts w:ascii="宋体" w:hAnsi="宋体" w:cs="宋体" w:hint="eastAsia"/>
          <w:b/>
          <w:sz w:val="24"/>
          <w:szCs w:val="24"/>
        </w:rPr>
        <w:t>十、合同的生效及终止</w:t>
      </w:r>
    </w:p>
    <w:p w14:paraId="31060538" w14:textId="77777777" w:rsidR="00F45609" w:rsidRPr="000E11BB" w:rsidRDefault="00F45609" w:rsidP="00F45609">
      <w:pPr>
        <w:spacing w:line="360" w:lineRule="auto"/>
        <w:ind w:firstLineChars="200" w:firstLine="480"/>
        <w:jc w:val="left"/>
        <w:rPr>
          <w:rFonts w:ascii="宋体" w:hAnsi="宋体" w:cs="宋体" w:hint="eastAsia"/>
          <w:bCs/>
          <w:sz w:val="24"/>
          <w:szCs w:val="24"/>
        </w:rPr>
      </w:pPr>
      <w:r w:rsidRPr="000E11BB">
        <w:rPr>
          <w:rFonts w:ascii="宋体" w:hAnsi="宋体" w:cs="宋体" w:hint="eastAsia"/>
          <w:bCs/>
          <w:sz w:val="24"/>
          <w:szCs w:val="24"/>
        </w:rPr>
        <w:t>1.本合同自双方法定代表人或授权代理人签字盖章之日起生效，至甲乙双方履行完本合同项下全部义务之日终止。</w:t>
      </w:r>
    </w:p>
    <w:p w14:paraId="4F02F360" w14:textId="77777777" w:rsidR="00F45609" w:rsidRPr="000E11BB" w:rsidRDefault="00F45609" w:rsidP="00F45609">
      <w:pPr>
        <w:spacing w:line="360" w:lineRule="auto"/>
        <w:ind w:left="502"/>
        <w:jc w:val="left"/>
        <w:rPr>
          <w:rFonts w:ascii="宋体" w:hAnsi="宋体" w:cs="宋体" w:hint="eastAsia"/>
          <w:b/>
          <w:sz w:val="24"/>
          <w:szCs w:val="24"/>
        </w:rPr>
      </w:pPr>
      <w:r w:rsidRPr="000E11BB">
        <w:rPr>
          <w:rFonts w:ascii="宋体" w:hAnsi="宋体" w:cs="宋体" w:hint="eastAsia"/>
          <w:b/>
          <w:sz w:val="24"/>
          <w:szCs w:val="24"/>
        </w:rPr>
        <w:t>十一、合同变更、解除</w:t>
      </w:r>
    </w:p>
    <w:p w14:paraId="3F3F83C0" w14:textId="77777777" w:rsidR="00F45609" w:rsidRPr="000E11BB" w:rsidRDefault="00F45609" w:rsidP="00F45609">
      <w:pPr>
        <w:spacing w:line="360" w:lineRule="auto"/>
        <w:ind w:firstLineChars="200" w:firstLine="480"/>
        <w:jc w:val="left"/>
        <w:rPr>
          <w:rFonts w:ascii="宋体" w:hAnsi="宋体" w:cs="宋体" w:hint="eastAsia"/>
          <w:bCs/>
          <w:sz w:val="24"/>
          <w:szCs w:val="24"/>
        </w:rPr>
      </w:pPr>
      <w:r w:rsidRPr="000E11BB">
        <w:rPr>
          <w:rFonts w:ascii="宋体" w:hAnsi="宋体" w:cs="宋体" w:hint="eastAsia"/>
          <w:bCs/>
          <w:sz w:val="24"/>
          <w:szCs w:val="24"/>
        </w:rPr>
        <w:t>1.甲乙双方不得擅自变更本合同，但合同继续履行将损害国家和社会公共利益的除外。如必须对合同条款进行改动时，当事人双方须共同签署书面文件，作为合同的补充。</w:t>
      </w:r>
    </w:p>
    <w:p w14:paraId="02AE450E" w14:textId="77777777" w:rsidR="00F45609" w:rsidRPr="000E11BB" w:rsidRDefault="00F45609" w:rsidP="00F45609">
      <w:pPr>
        <w:spacing w:line="360" w:lineRule="auto"/>
        <w:ind w:firstLineChars="200" w:firstLine="480"/>
        <w:jc w:val="left"/>
        <w:rPr>
          <w:rFonts w:ascii="宋体" w:hAnsi="宋体" w:cs="宋体" w:hint="eastAsia"/>
          <w:bCs/>
          <w:sz w:val="24"/>
          <w:szCs w:val="24"/>
        </w:rPr>
      </w:pPr>
      <w:r w:rsidRPr="000E11BB">
        <w:rPr>
          <w:rFonts w:ascii="宋体" w:hAnsi="宋体" w:cs="宋体" w:hint="eastAsia"/>
          <w:bCs/>
          <w:sz w:val="24"/>
          <w:szCs w:val="24"/>
        </w:rPr>
        <w:t>2.甲方有权在事先通知乙方的情况下，改变工作的时间和安排，因此延误工作筹办的时间，甲方给乙方相应的顺延。</w:t>
      </w:r>
    </w:p>
    <w:p w14:paraId="729BD791" w14:textId="77777777" w:rsidR="00F45609" w:rsidRPr="000E11BB" w:rsidRDefault="00F45609" w:rsidP="00F45609">
      <w:pPr>
        <w:spacing w:line="360" w:lineRule="auto"/>
        <w:ind w:left="502"/>
        <w:jc w:val="left"/>
        <w:rPr>
          <w:rFonts w:ascii="宋体" w:hAnsi="宋体" w:cs="宋体" w:hint="eastAsia"/>
          <w:b/>
          <w:sz w:val="24"/>
          <w:szCs w:val="24"/>
        </w:rPr>
      </w:pPr>
      <w:r w:rsidRPr="000E11BB">
        <w:rPr>
          <w:rFonts w:ascii="宋体" w:hAnsi="宋体" w:cs="宋体" w:hint="eastAsia"/>
          <w:b/>
          <w:sz w:val="24"/>
          <w:szCs w:val="24"/>
        </w:rPr>
        <w:t>十二、转让</w:t>
      </w:r>
    </w:p>
    <w:p w14:paraId="5FA9B955" w14:textId="77777777" w:rsidR="00F45609" w:rsidRPr="000E11BB" w:rsidRDefault="00F45609" w:rsidP="00F45609">
      <w:pPr>
        <w:spacing w:line="360" w:lineRule="auto"/>
        <w:ind w:firstLineChars="200" w:firstLine="480"/>
        <w:jc w:val="left"/>
        <w:rPr>
          <w:rFonts w:ascii="宋体" w:hAnsi="宋体" w:cs="宋体" w:hint="eastAsia"/>
          <w:bCs/>
          <w:sz w:val="24"/>
          <w:szCs w:val="24"/>
        </w:rPr>
      </w:pPr>
      <w:r w:rsidRPr="000E11BB">
        <w:rPr>
          <w:rFonts w:ascii="宋体" w:hAnsi="宋体" w:cs="宋体" w:hint="eastAsia"/>
          <w:bCs/>
          <w:sz w:val="24"/>
          <w:szCs w:val="24"/>
        </w:rPr>
        <w:t>本合同任何一方未经另一方书面同意，不得将本合同规定的任何权利和义务转让给任何第</w:t>
      </w:r>
      <w:r w:rsidRPr="000E11BB">
        <w:rPr>
          <w:rFonts w:ascii="宋体" w:hAnsi="宋体" w:cs="宋体" w:hint="eastAsia"/>
          <w:bCs/>
          <w:sz w:val="24"/>
          <w:szCs w:val="24"/>
        </w:rPr>
        <w:lastRenderedPageBreak/>
        <w:t>三方。</w:t>
      </w:r>
    </w:p>
    <w:p w14:paraId="0D37D2C4" w14:textId="77777777" w:rsidR="00F45609" w:rsidRPr="000E11BB" w:rsidRDefault="00F45609" w:rsidP="00F45609">
      <w:pPr>
        <w:spacing w:line="360" w:lineRule="auto"/>
        <w:ind w:left="502"/>
        <w:jc w:val="left"/>
        <w:rPr>
          <w:rFonts w:ascii="宋体" w:hAnsi="宋体" w:cs="宋体" w:hint="eastAsia"/>
          <w:b/>
          <w:sz w:val="24"/>
          <w:szCs w:val="24"/>
        </w:rPr>
      </w:pPr>
      <w:r w:rsidRPr="000E11BB">
        <w:rPr>
          <w:rFonts w:ascii="宋体" w:hAnsi="宋体" w:cs="宋体" w:hint="eastAsia"/>
          <w:b/>
          <w:sz w:val="24"/>
          <w:szCs w:val="24"/>
        </w:rPr>
        <w:t>十三、适用法律</w:t>
      </w:r>
    </w:p>
    <w:p w14:paraId="319D575C" w14:textId="77777777" w:rsidR="00F45609" w:rsidRPr="000E11BB" w:rsidRDefault="00F45609" w:rsidP="00F45609">
      <w:pPr>
        <w:spacing w:line="360" w:lineRule="auto"/>
        <w:ind w:firstLineChars="200" w:firstLine="480"/>
        <w:jc w:val="left"/>
        <w:rPr>
          <w:rFonts w:ascii="宋体" w:hAnsi="宋体" w:cs="宋体" w:hint="eastAsia"/>
          <w:bCs/>
          <w:sz w:val="24"/>
          <w:szCs w:val="24"/>
        </w:rPr>
      </w:pPr>
      <w:r w:rsidRPr="000E11BB">
        <w:rPr>
          <w:rFonts w:ascii="宋体" w:hAnsi="宋体" w:cs="宋体" w:hint="eastAsia"/>
          <w:bCs/>
          <w:sz w:val="24"/>
          <w:szCs w:val="24"/>
        </w:rPr>
        <w:t>本合同的签署、执行等有关事项均适用中华人民共和国法律。</w:t>
      </w:r>
    </w:p>
    <w:p w14:paraId="7C2D3A10" w14:textId="77777777" w:rsidR="00F45609" w:rsidRPr="000E11BB" w:rsidRDefault="00F45609" w:rsidP="00F45609">
      <w:pPr>
        <w:spacing w:line="360" w:lineRule="auto"/>
        <w:ind w:left="502"/>
        <w:jc w:val="left"/>
        <w:rPr>
          <w:rFonts w:ascii="宋体" w:hAnsi="宋体" w:cs="宋体" w:hint="eastAsia"/>
          <w:b/>
          <w:sz w:val="24"/>
          <w:szCs w:val="24"/>
        </w:rPr>
      </w:pPr>
      <w:r w:rsidRPr="000E11BB">
        <w:rPr>
          <w:rFonts w:ascii="宋体" w:hAnsi="宋体" w:cs="宋体" w:hint="eastAsia"/>
          <w:b/>
          <w:sz w:val="24"/>
          <w:szCs w:val="24"/>
        </w:rPr>
        <w:t>十四、合同的效力</w:t>
      </w:r>
    </w:p>
    <w:p w14:paraId="6E196940" w14:textId="77777777" w:rsidR="00F45609" w:rsidRPr="000E11BB" w:rsidRDefault="00F45609" w:rsidP="00F45609">
      <w:pPr>
        <w:spacing w:line="360" w:lineRule="auto"/>
        <w:ind w:firstLineChars="200" w:firstLine="480"/>
        <w:jc w:val="left"/>
        <w:rPr>
          <w:rFonts w:ascii="宋体" w:hAnsi="宋体" w:cs="宋体" w:hint="eastAsia"/>
          <w:bCs/>
          <w:sz w:val="24"/>
          <w:szCs w:val="24"/>
        </w:rPr>
      </w:pPr>
      <w:r w:rsidRPr="000E11BB">
        <w:rPr>
          <w:rFonts w:ascii="宋体" w:hAnsi="宋体" w:cs="宋体" w:hint="eastAsia"/>
          <w:bCs/>
          <w:sz w:val="24"/>
          <w:szCs w:val="24"/>
        </w:rPr>
        <w:t>附件是本合同有效组成部分，与合同具同等法律效力。</w:t>
      </w:r>
    </w:p>
    <w:p w14:paraId="5FE7BCC0" w14:textId="77777777" w:rsidR="00F45609" w:rsidRPr="000E11BB" w:rsidRDefault="00F45609" w:rsidP="00F45609">
      <w:pPr>
        <w:spacing w:line="360" w:lineRule="auto"/>
        <w:ind w:left="502"/>
        <w:jc w:val="left"/>
        <w:rPr>
          <w:rFonts w:ascii="宋体" w:hAnsi="宋体" w:cs="宋体" w:hint="eastAsia"/>
          <w:b/>
          <w:sz w:val="24"/>
          <w:szCs w:val="24"/>
        </w:rPr>
      </w:pPr>
      <w:r w:rsidRPr="000E11BB">
        <w:rPr>
          <w:rFonts w:ascii="宋体" w:hAnsi="宋体" w:cs="宋体" w:hint="eastAsia"/>
          <w:b/>
          <w:sz w:val="24"/>
          <w:szCs w:val="24"/>
        </w:rPr>
        <w:t>十五、其他</w:t>
      </w:r>
    </w:p>
    <w:p w14:paraId="5840FF5E" w14:textId="77777777" w:rsidR="00F45609" w:rsidRPr="000E11BB" w:rsidRDefault="00F45609" w:rsidP="00F45609">
      <w:pPr>
        <w:spacing w:line="360" w:lineRule="auto"/>
        <w:ind w:firstLineChars="200" w:firstLine="480"/>
        <w:jc w:val="left"/>
        <w:rPr>
          <w:rFonts w:ascii="宋体" w:hAnsi="宋体" w:cs="宋体" w:hint="eastAsia"/>
          <w:bCs/>
          <w:sz w:val="24"/>
          <w:szCs w:val="24"/>
        </w:rPr>
      </w:pPr>
      <w:r w:rsidRPr="000E11BB">
        <w:rPr>
          <w:rFonts w:ascii="宋体" w:hAnsi="宋体" w:cs="宋体" w:hint="eastAsia"/>
          <w:bCs/>
          <w:sz w:val="24"/>
          <w:szCs w:val="24"/>
        </w:rPr>
        <w:t>本合同一式</w:t>
      </w:r>
      <w:r w:rsidRPr="000E11BB">
        <w:rPr>
          <w:rFonts w:ascii="宋体" w:hAnsi="宋体" w:cs="宋体" w:hint="eastAsia"/>
          <w:bCs/>
          <w:sz w:val="24"/>
          <w:szCs w:val="24"/>
          <w:u w:val="single"/>
        </w:rPr>
        <w:t xml:space="preserve">  </w:t>
      </w:r>
      <w:r w:rsidRPr="000E11BB">
        <w:rPr>
          <w:rFonts w:ascii="宋体" w:hAnsi="宋体" w:cs="宋体" w:hint="eastAsia"/>
          <w:bCs/>
          <w:sz w:val="24"/>
          <w:szCs w:val="24"/>
        </w:rPr>
        <w:t>份，甲乙双方各持</w:t>
      </w:r>
      <w:r w:rsidRPr="000E11BB">
        <w:rPr>
          <w:rFonts w:ascii="宋体" w:hAnsi="宋体" w:cs="宋体" w:hint="eastAsia"/>
          <w:bCs/>
          <w:sz w:val="24"/>
          <w:szCs w:val="24"/>
          <w:u w:val="single"/>
        </w:rPr>
        <w:t xml:space="preserve">   </w:t>
      </w:r>
      <w:r w:rsidRPr="000E11BB">
        <w:rPr>
          <w:rFonts w:ascii="宋体" w:hAnsi="宋体" w:cs="宋体" w:hint="eastAsia"/>
          <w:bCs/>
          <w:sz w:val="24"/>
          <w:szCs w:val="24"/>
        </w:rPr>
        <w:t>份，具同等法律效力。</w:t>
      </w:r>
    </w:p>
    <w:p w14:paraId="5091AF62" w14:textId="77777777" w:rsidR="00F45609" w:rsidRPr="000E11BB" w:rsidRDefault="00F45609" w:rsidP="00F45609">
      <w:pPr>
        <w:spacing w:line="360" w:lineRule="auto"/>
        <w:ind w:left="502"/>
        <w:jc w:val="left"/>
        <w:rPr>
          <w:rFonts w:ascii="宋体" w:hAnsi="宋体" w:cs="宋体" w:hint="eastAsia"/>
          <w:b/>
          <w:sz w:val="24"/>
          <w:szCs w:val="24"/>
        </w:rPr>
      </w:pPr>
      <w:r w:rsidRPr="000E11BB">
        <w:rPr>
          <w:rFonts w:ascii="宋体" w:hAnsi="宋体" w:cs="宋体" w:hint="eastAsia"/>
          <w:b/>
          <w:sz w:val="24"/>
          <w:szCs w:val="24"/>
        </w:rPr>
        <w:t>十六、本合同不可分割之部分及解释顺序</w:t>
      </w:r>
    </w:p>
    <w:p w14:paraId="00023492" w14:textId="77777777" w:rsidR="00F45609" w:rsidRPr="000E11BB" w:rsidRDefault="00F45609" w:rsidP="00F45609">
      <w:pPr>
        <w:spacing w:line="360" w:lineRule="auto"/>
        <w:ind w:firstLineChars="200" w:firstLine="480"/>
        <w:jc w:val="left"/>
        <w:rPr>
          <w:rFonts w:ascii="宋体" w:hAnsi="宋体" w:cs="宋体" w:hint="eastAsia"/>
          <w:bCs/>
          <w:sz w:val="24"/>
          <w:szCs w:val="24"/>
        </w:rPr>
      </w:pPr>
      <w:r w:rsidRPr="000E11BB">
        <w:rPr>
          <w:rFonts w:ascii="宋体" w:hAnsi="宋体" w:cs="宋体" w:hint="eastAsia"/>
          <w:bCs/>
          <w:sz w:val="24"/>
          <w:szCs w:val="24"/>
        </w:rPr>
        <w:t>1.合同书及附件；</w:t>
      </w:r>
    </w:p>
    <w:p w14:paraId="6FA78314" w14:textId="77777777" w:rsidR="00F45609" w:rsidRPr="000E11BB" w:rsidRDefault="00F45609" w:rsidP="00F45609">
      <w:pPr>
        <w:spacing w:line="360" w:lineRule="auto"/>
        <w:ind w:firstLineChars="200" w:firstLine="480"/>
        <w:jc w:val="left"/>
        <w:rPr>
          <w:rFonts w:ascii="宋体" w:hAnsi="宋体" w:cs="宋体" w:hint="eastAsia"/>
          <w:bCs/>
          <w:sz w:val="24"/>
          <w:szCs w:val="24"/>
        </w:rPr>
      </w:pPr>
      <w:r w:rsidRPr="000E11BB">
        <w:rPr>
          <w:rFonts w:ascii="宋体" w:hAnsi="宋体" w:cs="宋体" w:hint="eastAsia"/>
          <w:bCs/>
          <w:sz w:val="24"/>
          <w:szCs w:val="24"/>
        </w:rPr>
        <w:t>2.中标通知书；</w:t>
      </w:r>
    </w:p>
    <w:p w14:paraId="085C7F65" w14:textId="77777777" w:rsidR="00F45609" w:rsidRPr="000E11BB" w:rsidRDefault="00F45609" w:rsidP="00F45609">
      <w:pPr>
        <w:spacing w:line="360" w:lineRule="auto"/>
        <w:ind w:firstLineChars="200" w:firstLine="480"/>
        <w:jc w:val="left"/>
        <w:rPr>
          <w:rFonts w:ascii="宋体" w:hAnsi="宋体" w:cs="宋体" w:hint="eastAsia"/>
          <w:bCs/>
          <w:sz w:val="24"/>
          <w:szCs w:val="24"/>
        </w:rPr>
      </w:pPr>
      <w:r w:rsidRPr="000E11BB">
        <w:rPr>
          <w:rFonts w:ascii="宋体" w:hAnsi="宋体" w:cs="宋体" w:hint="eastAsia"/>
          <w:bCs/>
          <w:sz w:val="24"/>
          <w:szCs w:val="24"/>
        </w:rPr>
        <w:t>3.乙方投标文件及承诺书；</w:t>
      </w:r>
    </w:p>
    <w:p w14:paraId="5F9000F5" w14:textId="77777777" w:rsidR="00F45609" w:rsidRPr="000E11BB" w:rsidRDefault="00F45609" w:rsidP="00F45609">
      <w:pPr>
        <w:spacing w:line="360" w:lineRule="auto"/>
        <w:ind w:firstLineChars="200" w:firstLine="480"/>
        <w:jc w:val="left"/>
        <w:rPr>
          <w:rFonts w:ascii="宋体" w:hAnsi="宋体" w:cs="宋体" w:hint="eastAsia"/>
          <w:sz w:val="24"/>
          <w:szCs w:val="24"/>
        </w:rPr>
      </w:pPr>
      <w:r w:rsidRPr="000E11BB">
        <w:rPr>
          <w:rFonts w:ascii="宋体" w:hAnsi="宋体" w:cs="宋体" w:hint="eastAsia"/>
          <w:bCs/>
          <w:sz w:val="24"/>
          <w:szCs w:val="24"/>
        </w:rPr>
        <w:t>4.招标文件。</w:t>
      </w:r>
    </w:p>
    <w:p w14:paraId="3281AAD8" w14:textId="77777777" w:rsidR="00F45609" w:rsidRPr="000E11BB" w:rsidRDefault="00F45609" w:rsidP="00F45609">
      <w:pPr>
        <w:spacing w:line="360" w:lineRule="auto"/>
        <w:rPr>
          <w:rFonts w:ascii="宋体" w:hAnsi="宋体" w:hint="eastAsia"/>
          <w:sz w:val="24"/>
        </w:rPr>
        <w:sectPr w:rsidR="00F45609" w:rsidRPr="000E11BB" w:rsidSect="00F45609">
          <w:type w:val="continuous"/>
          <w:pgSz w:w="11906" w:h="16838"/>
          <w:pgMar w:top="794" w:right="746" w:bottom="680" w:left="1134" w:header="720" w:footer="720" w:gutter="0"/>
          <w:cols w:space="720"/>
          <w:titlePg/>
          <w:docGrid w:type="lines" w:linePitch="331"/>
        </w:sectPr>
      </w:pPr>
    </w:p>
    <w:p w14:paraId="3383F344" w14:textId="77777777" w:rsidR="00F45609" w:rsidRPr="000E11BB" w:rsidRDefault="00F45609" w:rsidP="00F45609">
      <w:pPr>
        <w:rPr>
          <w:rFonts w:ascii="宋体" w:hAnsi="宋体" w:hint="eastAsia"/>
        </w:rPr>
      </w:pPr>
    </w:p>
    <w:p w14:paraId="68184687" w14:textId="77777777" w:rsidR="00F45609" w:rsidRPr="000E11BB" w:rsidRDefault="00F45609" w:rsidP="00F45609">
      <w:pPr>
        <w:pStyle w:val="1"/>
        <w:tabs>
          <w:tab w:val="left" w:pos="360"/>
        </w:tabs>
        <w:jc w:val="center"/>
        <w:rPr>
          <w:rFonts w:ascii="宋体" w:eastAsia="宋体" w:hAnsi="宋体" w:hint="eastAsia"/>
          <w:color w:val="auto"/>
          <w:sz w:val="36"/>
        </w:rPr>
      </w:pPr>
      <w:bookmarkStart w:id="75" w:name="_Toc237604367"/>
      <w:r w:rsidRPr="000E11BB">
        <w:rPr>
          <w:rFonts w:ascii="宋体" w:eastAsia="宋体" w:hAnsi="宋体" w:hint="eastAsia"/>
          <w:bCs/>
          <w:color w:val="auto"/>
          <w:kern w:val="44"/>
          <w:sz w:val="36"/>
          <w:szCs w:val="20"/>
        </w:rPr>
        <w:t>第四章  投标文件格式</w:t>
      </w:r>
      <w:bookmarkEnd w:id="75"/>
    </w:p>
    <w:p w14:paraId="0656862F" w14:textId="77777777" w:rsidR="00F45609" w:rsidRPr="000E11BB" w:rsidRDefault="00F45609" w:rsidP="00F45609">
      <w:pPr>
        <w:pStyle w:val="afc"/>
        <w:spacing w:line="500" w:lineRule="exact"/>
        <w:rPr>
          <w:rFonts w:hAnsi="宋体" w:hint="eastAsia"/>
          <w:szCs w:val="21"/>
        </w:rPr>
      </w:pPr>
    </w:p>
    <w:p w14:paraId="40666415" w14:textId="77777777" w:rsidR="00F45609" w:rsidRPr="000E11BB" w:rsidRDefault="00F45609" w:rsidP="00F45609">
      <w:pPr>
        <w:rPr>
          <w:rFonts w:ascii="宋体" w:hAnsi="宋体" w:hint="eastAsia"/>
        </w:rPr>
      </w:pPr>
    </w:p>
    <w:p w14:paraId="331A5D82" w14:textId="77777777" w:rsidR="00F45609" w:rsidRPr="000E11BB" w:rsidRDefault="00F45609" w:rsidP="00F45609">
      <w:pPr>
        <w:adjustRightInd w:val="0"/>
        <w:snapToGrid w:val="0"/>
        <w:spacing w:line="360" w:lineRule="auto"/>
        <w:jc w:val="center"/>
        <w:rPr>
          <w:rFonts w:ascii="宋体" w:hAnsi="宋体" w:hint="eastAsia"/>
          <w:b/>
          <w:sz w:val="48"/>
          <w:szCs w:val="48"/>
          <w:u w:val="single"/>
        </w:rPr>
      </w:pPr>
      <w:r w:rsidRPr="000E11BB">
        <w:rPr>
          <w:rFonts w:ascii="宋体" w:hAnsi="宋体" w:hint="eastAsia"/>
          <w:b/>
          <w:bCs/>
          <w:sz w:val="48"/>
          <w:u w:val="single"/>
        </w:rPr>
        <w:t>云报集团网站智能化服务建设及安全监测</w:t>
      </w:r>
    </w:p>
    <w:p w14:paraId="158222F0" w14:textId="77777777" w:rsidR="00F45609" w:rsidRPr="000E11BB" w:rsidRDefault="00F45609" w:rsidP="00F45609">
      <w:pPr>
        <w:spacing w:line="500" w:lineRule="exact"/>
        <w:jc w:val="center"/>
        <w:rPr>
          <w:rFonts w:ascii="宋体" w:hAnsi="宋体" w:hint="eastAsia"/>
          <w:b/>
          <w:sz w:val="32"/>
          <w:szCs w:val="32"/>
        </w:rPr>
      </w:pPr>
    </w:p>
    <w:p w14:paraId="3C831B71" w14:textId="77777777" w:rsidR="00F45609" w:rsidRPr="000E11BB" w:rsidRDefault="00F45609" w:rsidP="00F45609">
      <w:pPr>
        <w:spacing w:line="500" w:lineRule="exact"/>
        <w:jc w:val="center"/>
        <w:rPr>
          <w:rFonts w:ascii="宋体" w:hAnsi="宋体" w:hint="eastAsia"/>
          <w:b/>
          <w:sz w:val="32"/>
          <w:szCs w:val="32"/>
        </w:rPr>
      </w:pPr>
    </w:p>
    <w:p w14:paraId="0CC0981E" w14:textId="77777777" w:rsidR="00F45609" w:rsidRPr="000E11BB" w:rsidRDefault="00F45609" w:rsidP="00F45609">
      <w:pPr>
        <w:spacing w:line="500" w:lineRule="exact"/>
        <w:jc w:val="center"/>
        <w:rPr>
          <w:rFonts w:ascii="宋体" w:hAnsi="宋体" w:hint="eastAsia"/>
          <w:b/>
          <w:sz w:val="32"/>
          <w:szCs w:val="32"/>
        </w:rPr>
      </w:pPr>
    </w:p>
    <w:p w14:paraId="5398771C" w14:textId="77777777" w:rsidR="00F45609" w:rsidRPr="000E11BB" w:rsidRDefault="00F45609" w:rsidP="00F45609">
      <w:pPr>
        <w:spacing w:line="500" w:lineRule="exact"/>
        <w:jc w:val="center"/>
        <w:rPr>
          <w:rFonts w:ascii="宋体" w:hAnsi="宋体" w:hint="eastAsia"/>
          <w:b/>
          <w:sz w:val="32"/>
          <w:szCs w:val="32"/>
        </w:rPr>
      </w:pPr>
    </w:p>
    <w:p w14:paraId="1B1E6090" w14:textId="77777777" w:rsidR="00F45609" w:rsidRPr="000E11BB" w:rsidRDefault="00F45609" w:rsidP="00F45609">
      <w:pPr>
        <w:spacing w:line="500" w:lineRule="exact"/>
        <w:jc w:val="center"/>
        <w:rPr>
          <w:rFonts w:ascii="宋体" w:hAnsi="宋体" w:hint="eastAsia"/>
          <w:b/>
          <w:sz w:val="32"/>
          <w:szCs w:val="32"/>
        </w:rPr>
      </w:pPr>
    </w:p>
    <w:p w14:paraId="776B43A9" w14:textId="77777777" w:rsidR="00F45609" w:rsidRPr="000E11BB" w:rsidRDefault="00F45609" w:rsidP="00F45609">
      <w:pPr>
        <w:spacing w:line="780" w:lineRule="exact"/>
        <w:jc w:val="center"/>
        <w:rPr>
          <w:rFonts w:ascii="宋体" w:hAnsi="宋体" w:hint="eastAsia"/>
          <w:b/>
          <w:sz w:val="72"/>
          <w:szCs w:val="72"/>
        </w:rPr>
      </w:pPr>
      <w:r w:rsidRPr="000E11BB">
        <w:rPr>
          <w:rFonts w:ascii="宋体" w:hAnsi="宋体" w:hint="eastAsia"/>
          <w:b/>
          <w:sz w:val="72"/>
          <w:szCs w:val="72"/>
        </w:rPr>
        <w:t>投 标 文 件</w:t>
      </w:r>
    </w:p>
    <w:p w14:paraId="690F91F1" w14:textId="77777777" w:rsidR="00F45609" w:rsidRPr="000E11BB" w:rsidRDefault="00F45609" w:rsidP="00F45609">
      <w:pPr>
        <w:spacing w:line="500" w:lineRule="exact"/>
        <w:jc w:val="center"/>
        <w:rPr>
          <w:rFonts w:ascii="宋体" w:hAnsi="宋体" w:hint="eastAsia"/>
          <w:b/>
          <w:sz w:val="72"/>
          <w:szCs w:val="72"/>
        </w:rPr>
      </w:pPr>
    </w:p>
    <w:p w14:paraId="155ECBF4" w14:textId="77777777" w:rsidR="00F45609" w:rsidRPr="000E11BB" w:rsidRDefault="00F45609" w:rsidP="00F45609">
      <w:pPr>
        <w:spacing w:line="500" w:lineRule="exact"/>
        <w:ind w:firstLineChars="1281" w:firstLine="3601"/>
        <w:rPr>
          <w:rFonts w:ascii="宋体" w:hAnsi="宋体" w:hint="eastAsia"/>
          <w:b/>
          <w:szCs w:val="28"/>
          <w:u w:val="single"/>
        </w:rPr>
      </w:pPr>
      <w:r w:rsidRPr="000E11BB">
        <w:rPr>
          <w:rFonts w:ascii="宋体" w:hAnsi="宋体" w:hint="eastAsia"/>
          <w:b/>
          <w:szCs w:val="28"/>
        </w:rPr>
        <w:t>招标编号：</w:t>
      </w:r>
    </w:p>
    <w:p w14:paraId="70C31DB7" w14:textId="77777777" w:rsidR="00F45609" w:rsidRPr="000E11BB" w:rsidRDefault="00F45609" w:rsidP="00F45609">
      <w:pPr>
        <w:spacing w:line="500" w:lineRule="exact"/>
        <w:ind w:firstLineChars="1281" w:firstLine="3601"/>
        <w:rPr>
          <w:rFonts w:ascii="宋体" w:hAnsi="宋体" w:hint="eastAsia"/>
          <w:b/>
          <w:szCs w:val="28"/>
          <w:u w:val="single"/>
        </w:rPr>
      </w:pPr>
      <w:r w:rsidRPr="000E11BB">
        <w:rPr>
          <w:rFonts w:ascii="宋体" w:hAnsi="宋体" w:hint="eastAsia"/>
          <w:b/>
          <w:szCs w:val="28"/>
        </w:rPr>
        <w:t>标项：</w:t>
      </w:r>
    </w:p>
    <w:p w14:paraId="0857D9AA" w14:textId="77777777" w:rsidR="00F45609" w:rsidRPr="000E11BB" w:rsidRDefault="00F45609" w:rsidP="00F45609">
      <w:pPr>
        <w:spacing w:line="500" w:lineRule="exact"/>
        <w:rPr>
          <w:rFonts w:ascii="宋体" w:hAnsi="宋体" w:hint="eastAsia"/>
          <w:b/>
          <w:szCs w:val="28"/>
        </w:rPr>
      </w:pPr>
    </w:p>
    <w:p w14:paraId="2D45FCB1" w14:textId="77777777" w:rsidR="00F45609" w:rsidRPr="000E11BB" w:rsidRDefault="00F45609" w:rsidP="00F45609">
      <w:pPr>
        <w:spacing w:line="500" w:lineRule="exact"/>
        <w:jc w:val="center"/>
        <w:rPr>
          <w:rFonts w:ascii="宋体" w:hAnsi="宋体" w:hint="eastAsia"/>
          <w:b/>
          <w:szCs w:val="28"/>
        </w:rPr>
      </w:pPr>
    </w:p>
    <w:p w14:paraId="70FBD309" w14:textId="77777777" w:rsidR="00F45609" w:rsidRPr="000E11BB" w:rsidRDefault="00F45609" w:rsidP="00F45609">
      <w:pPr>
        <w:spacing w:line="500" w:lineRule="exact"/>
        <w:jc w:val="center"/>
        <w:rPr>
          <w:rFonts w:ascii="宋体" w:hAnsi="宋体" w:hint="eastAsia"/>
          <w:b/>
          <w:sz w:val="72"/>
          <w:szCs w:val="72"/>
        </w:rPr>
      </w:pPr>
    </w:p>
    <w:p w14:paraId="07DBFE14" w14:textId="77777777" w:rsidR="00F45609" w:rsidRPr="000E11BB" w:rsidRDefault="00F45609" w:rsidP="00F45609">
      <w:pPr>
        <w:spacing w:line="500" w:lineRule="exact"/>
        <w:jc w:val="center"/>
        <w:rPr>
          <w:rFonts w:ascii="宋体" w:hAnsi="宋体" w:hint="eastAsia"/>
          <w:b/>
          <w:sz w:val="72"/>
          <w:szCs w:val="72"/>
        </w:rPr>
      </w:pPr>
    </w:p>
    <w:p w14:paraId="1DAEF7D8" w14:textId="77777777" w:rsidR="00F45609" w:rsidRPr="000E11BB" w:rsidRDefault="00F45609" w:rsidP="00F45609">
      <w:pPr>
        <w:spacing w:line="500" w:lineRule="exact"/>
        <w:jc w:val="center"/>
        <w:rPr>
          <w:rFonts w:ascii="宋体" w:hAnsi="宋体" w:hint="eastAsia"/>
          <w:b/>
          <w:sz w:val="72"/>
          <w:szCs w:val="72"/>
        </w:rPr>
      </w:pPr>
    </w:p>
    <w:p w14:paraId="5C66E43F" w14:textId="77777777" w:rsidR="00F45609" w:rsidRPr="000E11BB" w:rsidRDefault="00F45609" w:rsidP="00F45609">
      <w:pPr>
        <w:spacing w:line="500" w:lineRule="exact"/>
        <w:jc w:val="center"/>
        <w:rPr>
          <w:rFonts w:ascii="宋体" w:hAnsi="宋体" w:hint="eastAsia"/>
          <w:b/>
          <w:sz w:val="72"/>
          <w:szCs w:val="72"/>
        </w:rPr>
      </w:pPr>
    </w:p>
    <w:p w14:paraId="724F295D" w14:textId="77777777" w:rsidR="00F45609" w:rsidRPr="000E11BB" w:rsidRDefault="00F45609" w:rsidP="00F45609">
      <w:pPr>
        <w:spacing w:line="360" w:lineRule="auto"/>
        <w:ind w:firstLineChars="1" w:firstLine="2"/>
        <w:rPr>
          <w:rFonts w:ascii="宋体" w:hAnsi="宋体" w:hint="eastAsia"/>
          <w:sz w:val="21"/>
          <w:szCs w:val="21"/>
        </w:rPr>
      </w:pPr>
    </w:p>
    <w:p w14:paraId="61F2C4E0" w14:textId="77777777" w:rsidR="00F45609" w:rsidRPr="000E11BB" w:rsidRDefault="00F45609" w:rsidP="00F45609">
      <w:pPr>
        <w:spacing w:line="360" w:lineRule="auto"/>
        <w:ind w:leftChars="900" w:left="2520"/>
        <w:rPr>
          <w:rFonts w:ascii="宋体" w:hAnsi="宋体" w:hint="eastAsia"/>
          <w:b/>
          <w:sz w:val="24"/>
        </w:rPr>
      </w:pPr>
      <w:r w:rsidRPr="000E11BB">
        <w:rPr>
          <w:rFonts w:ascii="宋体" w:hAnsi="宋体" w:hint="eastAsia"/>
          <w:b/>
          <w:sz w:val="24"/>
        </w:rPr>
        <w:t>投标人：</w:t>
      </w:r>
      <w:r w:rsidRPr="000E11BB">
        <w:rPr>
          <w:rFonts w:ascii="宋体" w:hAnsi="宋体" w:hint="eastAsia"/>
          <w:b/>
          <w:sz w:val="24"/>
          <w:u w:val="single"/>
        </w:rPr>
        <w:t xml:space="preserve">                                 </w:t>
      </w:r>
    </w:p>
    <w:p w14:paraId="3977BB63" w14:textId="77777777" w:rsidR="00F45609" w:rsidRPr="000E11BB" w:rsidRDefault="00F45609" w:rsidP="00F45609">
      <w:pPr>
        <w:spacing w:line="360" w:lineRule="auto"/>
        <w:ind w:leftChars="900" w:left="2520"/>
        <w:rPr>
          <w:rFonts w:ascii="宋体" w:hAnsi="宋体" w:hint="eastAsia"/>
          <w:b/>
          <w:sz w:val="24"/>
        </w:rPr>
      </w:pPr>
      <w:r w:rsidRPr="000E11BB">
        <w:rPr>
          <w:rFonts w:ascii="宋体" w:hAnsi="宋体" w:hint="eastAsia"/>
          <w:b/>
          <w:sz w:val="24"/>
        </w:rPr>
        <w:t>日期：</w:t>
      </w:r>
      <w:r w:rsidRPr="000E11BB">
        <w:rPr>
          <w:rFonts w:ascii="宋体" w:hAnsi="宋体" w:hint="eastAsia"/>
          <w:b/>
          <w:sz w:val="24"/>
          <w:u w:val="single"/>
        </w:rPr>
        <w:t xml:space="preserve">      </w:t>
      </w:r>
      <w:r w:rsidRPr="000E11BB">
        <w:rPr>
          <w:rFonts w:ascii="宋体" w:hAnsi="宋体" w:hint="eastAsia"/>
          <w:b/>
          <w:sz w:val="24"/>
        </w:rPr>
        <w:t>年</w:t>
      </w:r>
      <w:r w:rsidRPr="000E11BB">
        <w:rPr>
          <w:rFonts w:ascii="宋体" w:hAnsi="宋体" w:hint="eastAsia"/>
          <w:b/>
          <w:sz w:val="24"/>
          <w:u w:val="single"/>
        </w:rPr>
        <w:t xml:space="preserve">       </w:t>
      </w:r>
      <w:r w:rsidRPr="000E11BB">
        <w:rPr>
          <w:rFonts w:ascii="宋体" w:hAnsi="宋体" w:hint="eastAsia"/>
          <w:b/>
          <w:sz w:val="24"/>
        </w:rPr>
        <w:t>月</w:t>
      </w:r>
      <w:r w:rsidRPr="000E11BB">
        <w:rPr>
          <w:rFonts w:ascii="宋体" w:hAnsi="宋体" w:hint="eastAsia"/>
          <w:b/>
          <w:sz w:val="24"/>
          <w:u w:val="single"/>
        </w:rPr>
        <w:t xml:space="preserve">       </w:t>
      </w:r>
      <w:r w:rsidRPr="000E11BB">
        <w:rPr>
          <w:rFonts w:ascii="宋体" w:hAnsi="宋体" w:hint="eastAsia"/>
          <w:b/>
          <w:sz w:val="24"/>
        </w:rPr>
        <w:t>日</w:t>
      </w:r>
    </w:p>
    <w:p w14:paraId="415CA207" w14:textId="77777777" w:rsidR="00F45609" w:rsidRPr="000E11BB" w:rsidRDefault="00F45609" w:rsidP="00F45609">
      <w:pPr>
        <w:pStyle w:val="a0"/>
        <w:ind w:firstLine="560"/>
        <w:rPr>
          <w:rFonts w:ascii="宋体" w:hAnsi="宋体" w:hint="eastAsia"/>
        </w:rPr>
      </w:pPr>
      <w:r w:rsidRPr="000E11BB">
        <w:rPr>
          <w:rFonts w:ascii="宋体" w:hAnsi="宋体"/>
        </w:rPr>
        <w:br w:type="page"/>
      </w:r>
    </w:p>
    <w:p w14:paraId="19C0B0F3" w14:textId="77777777" w:rsidR="00F45609" w:rsidRPr="000E11BB" w:rsidRDefault="00F45609" w:rsidP="00F45609">
      <w:pPr>
        <w:keepNext/>
        <w:adjustRightInd w:val="0"/>
        <w:spacing w:before="120" w:line="360" w:lineRule="auto"/>
        <w:ind w:left="425"/>
        <w:jc w:val="center"/>
        <w:textAlignment w:val="baseline"/>
        <w:outlineLvl w:val="1"/>
        <w:rPr>
          <w:rFonts w:ascii="宋体" w:hAnsi="宋体" w:hint="eastAsia"/>
          <w:b/>
          <w:kern w:val="0"/>
          <w:sz w:val="32"/>
          <w:szCs w:val="32"/>
        </w:rPr>
      </w:pPr>
      <w:bookmarkStart w:id="76" w:name="_Toc237604368"/>
      <w:r w:rsidRPr="000E11BB">
        <w:rPr>
          <w:rFonts w:ascii="宋体" w:hAnsi="宋体" w:hint="eastAsia"/>
          <w:b/>
          <w:kern w:val="0"/>
          <w:sz w:val="32"/>
          <w:szCs w:val="32"/>
        </w:rPr>
        <w:lastRenderedPageBreak/>
        <w:t>一、资格证明文件</w:t>
      </w:r>
      <w:bookmarkEnd w:id="76"/>
    </w:p>
    <w:p w14:paraId="10511BEB" w14:textId="77777777" w:rsidR="00F45609" w:rsidRPr="000E11BB" w:rsidRDefault="00F45609" w:rsidP="00F45609">
      <w:pPr>
        <w:rPr>
          <w:rFonts w:ascii="宋体" w:hAnsi="宋体" w:hint="eastAsia"/>
          <w:sz w:val="24"/>
          <w:szCs w:val="24"/>
        </w:rPr>
      </w:pPr>
    </w:p>
    <w:p w14:paraId="12A8BE58" w14:textId="77777777" w:rsidR="00F45609" w:rsidRPr="000E11BB" w:rsidRDefault="00F45609" w:rsidP="00F45609">
      <w:pPr>
        <w:numPr>
          <w:ilvl w:val="0"/>
          <w:numId w:val="4"/>
        </w:numPr>
        <w:tabs>
          <w:tab w:val="left" w:pos="420"/>
        </w:tabs>
        <w:spacing w:line="360" w:lineRule="auto"/>
        <w:rPr>
          <w:rFonts w:ascii="宋体" w:hAnsi="宋体" w:hint="eastAsia"/>
          <w:b/>
          <w:sz w:val="24"/>
          <w:szCs w:val="24"/>
        </w:rPr>
      </w:pPr>
      <w:r w:rsidRPr="000E11BB">
        <w:rPr>
          <w:rFonts w:ascii="宋体" w:hAnsi="宋体" w:hint="eastAsia"/>
          <w:b/>
          <w:sz w:val="24"/>
          <w:szCs w:val="24"/>
        </w:rPr>
        <w:t>投标人应按所附格式要求填写并提交。</w:t>
      </w:r>
    </w:p>
    <w:p w14:paraId="6E9B03BE" w14:textId="77777777" w:rsidR="00F45609" w:rsidRPr="000E11BB" w:rsidRDefault="00F45609" w:rsidP="00F45609">
      <w:pPr>
        <w:numPr>
          <w:ilvl w:val="0"/>
          <w:numId w:val="4"/>
        </w:numPr>
        <w:tabs>
          <w:tab w:val="left" w:pos="420"/>
        </w:tabs>
        <w:spacing w:line="360" w:lineRule="auto"/>
        <w:rPr>
          <w:rFonts w:ascii="宋体" w:hAnsi="宋体" w:hint="eastAsia"/>
          <w:b/>
          <w:sz w:val="24"/>
          <w:szCs w:val="24"/>
        </w:rPr>
      </w:pPr>
      <w:r w:rsidRPr="000E11BB">
        <w:rPr>
          <w:rFonts w:ascii="宋体" w:hAnsi="宋体" w:hint="eastAsia"/>
          <w:b/>
          <w:sz w:val="24"/>
          <w:szCs w:val="24"/>
        </w:rPr>
        <w:t>资格声明中的投标人应保证全部声明和填写的内容是真实的和正确的。</w:t>
      </w:r>
    </w:p>
    <w:p w14:paraId="4BEB7EB1" w14:textId="77777777" w:rsidR="00F45609" w:rsidRPr="000E11BB" w:rsidRDefault="00F45609" w:rsidP="00F45609">
      <w:pPr>
        <w:numPr>
          <w:ilvl w:val="0"/>
          <w:numId w:val="4"/>
        </w:numPr>
        <w:tabs>
          <w:tab w:val="left" w:pos="420"/>
        </w:tabs>
        <w:spacing w:line="360" w:lineRule="auto"/>
        <w:rPr>
          <w:rFonts w:ascii="宋体" w:hAnsi="宋体" w:hint="eastAsia"/>
          <w:b/>
          <w:sz w:val="24"/>
          <w:szCs w:val="24"/>
        </w:rPr>
      </w:pPr>
      <w:r w:rsidRPr="000E11BB">
        <w:rPr>
          <w:rFonts w:ascii="宋体" w:hAnsi="宋体" w:hint="eastAsia"/>
          <w:b/>
          <w:sz w:val="24"/>
          <w:szCs w:val="24"/>
        </w:rPr>
        <w:t>投标人提交的材料将被保密，但不退还。</w:t>
      </w:r>
    </w:p>
    <w:p w14:paraId="24683115" w14:textId="77777777" w:rsidR="00F45609" w:rsidRPr="000E11BB" w:rsidRDefault="00F45609" w:rsidP="00F45609">
      <w:pPr>
        <w:spacing w:line="600" w:lineRule="exact"/>
        <w:rPr>
          <w:rFonts w:ascii="宋体" w:hAnsi="宋体" w:hint="eastAsia"/>
          <w:sz w:val="24"/>
          <w:szCs w:val="24"/>
        </w:rPr>
      </w:pPr>
    </w:p>
    <w:p w14:paraId="4C2FB1DE" w14:textId="77777777" w:rsidR="00F45609" w:rsidRPr="000E11BB" w:rsidRDefault="00F45609" w:rsidP="00F45609">
      <w:pPr>
        <w:rPr>
          <w:rFonts w:ascii="宋体" w:hAnsi="宋体" w:hint="eastAsia"/>
          <w:sz w:val="21"/>
          <w:szCs w:val="24"/>
        </w:rPr>
      </w:pPr>
    </w:p>
    <w:p w14:paraId="5CC7772D" w14:textId="77777777" w:rsidR="00F45609" w:rsidRPr="000E11BB" w:rsidRDefault="00F45609" w:rsidP="00F45609">
      <w:pPr>
        <w:rPr>
          <w:rFonts w:ascii="宋体" w:hAnsi="宋体" w:hint="eastAsia"/>
          <w:sz w:val="21"/>
          <w:szCs w:val="24"/>
        </w:rPr>
      </w:pPr>
    </w:p>
    <w:p w14:paraId="6B33D7E8" w14:textId="77777777" w:rsidR="00F45609" w:rsidRPr="000E11BB" w:rsidRDefault="00F45609" w:rsidP="00F45609">
      <w:pPr>
        <w:rPr>
          <w:rFonts w:ascii="宋体" w:hAnsi="宋体" w:hint="eastAsia"/>
          <w:sz w:val="21"/>
          <w:szCs w:val="24"/>
        </w:rPr>
      </w:pPr>
    </w:p>
    <w:p w14:paraId="3EEEC1F6" w14:textId="77777777" w:rsidR="00F45609" w:rsidRPr="000E11BB" w:rsidRDefault="00F45609" w:rsidP="00F45609">
      <w:pPr>
        <w:rPr>
          <w:rFonts w:ascii="宋体" w:hAnsi="宋体" w:hint="eastAsia"/>
          <w:sz w:val="21"/>
          <w:szCs w:val="24"/>
        </w:rPr>
      </w:pPr>
    </w:p>
    <w:p w14:paraId="6893DCBF" w14:textId="77777777" w:rsidR="00F45609" w:rsidRPr="000E11BB" w:rsidRDefault="00F45609" w:rsidP="00F45609">
      <w:pPr>
        <w:rPr>
          <w:rFonts w:ascii="宋体" w:hAnsi="宋体" w:hint="eastAsia"/>
          <w:sz w:val="21"/>
          <w:szCs w:val="24"/>
        </w:rPr>
      </w:pPr>
    </w:p>
    <w:p w14:paraId="0B887830" w14:textId="77777777" w:rsidR="00F45609" w:rsidRPr="000E11BB" w:rsidRDefault="00F45609" w:rsidP="00F45609">
      <w:pPr>
        <w:pStyle w:val="3"/>
        <w:jc w:val="center"/>
        <w:rPr>
          <w:rFonts w:ascii="宋体" w:eastAsia="宋体" w:hAnsi="宋体" w:hint="eastAsia"/>
          <w:b/>
          <w:color w:val="auto"/>
        </w:rPr>
      </w:pPr>
      <w:r w:rsidRPr="000E11BB">
        <w:rPr>
          <w:rFonts w:ascii="宋体" w:eastAsia="宋体" w:hAnsi="宋体" w:hint="eastAsia"/>
          <w:color w:val="auto"/>
          <w:sz w:val="21"/>
        </w:rPr>
        <w:br w:type="page"/>
      </w:r>
      <w:r w:rsidRPr="000E11BB">
        <w:rPr>
          <w:rFonts w:ascii="宋体" w:eastAsia="宋体" w:hAnsi="宋体" w:hint="eastAsia"/>
          <w:color w:val="auto"/>
        </w:rPr>
        <w:lastRenderedPageBreak/>
        <w:t>（一）基本资质部分</w:t>
      </w:r>
    </w:p>
    <w:p w14:paraId="0D777307" w14:textId="77777777" w:rsidR="00F45609" w:rsidRPr="000E11BB" w:rsidRDefault="00F45609" w:rsidP="00F45609">
      <w:pPr>
        <w:spacing w:line="600" w:lineRule="exact"/>
        <w:rPr>
          <w:rFonts w:ascii="宋体" w:hAnsi="宋体" w:hint="eastAsia"/>
          <w:b/>
          <w:szCs w:val="28"/>
        </w:rPr>
      </w:pPr>
      <w:r w:rsidRPr="000E11BB">
        <w:rPr>
          <w:rFonts w:ascii="宋体" w:hAnsi="宋体" w:hint="eastAsia"/>
          <w:b/>
          <w:szCs w:val="28"/>
        </w:rPr>
        <w:t>格式1：</w:t>
      </w:r>
    </w:p>
    <w:p w14:paraId="3A847FC0" w14:textId="77777777" w:rsidR="00F45609" w:rsidRPr="000E11BB" w:rsidRDefault="00F45609" w:rsidP="00F45609">
      <w:pPr>
        <w:tabs>
          <w:tab w:val="left" w:pos="900"/>
          <w:tab w:val="left" w:pos="1588"/>
        </w:tabs>
        <w:adjustRightInd w:val="0"/>
        <w:spacing w:before="120" w:line="360" w:lineRule="auto"/>
        <w:jc w:val="center"/>
        <w:outlineLvl w:val="3"/>
        <w:rPr>
          <w:rFonts w:ascii="宋体" w:hAnsi="宋体" w:hint="eastAsia"/>
          <w:b/>
          <w:kern w:val="0"/>
          <w:sz w:val="32"/>
          <w:szCs w:val="32"/>
          <w:lang w:val="zh-CN"/>
        </w:rPr>
      </w:pPr>
      <w:r w:rsidRPr="000E11BB">
        <w:rPr>
          <w:rFonts w:ascii="宋体" w:hAnsi="宋体" w:hint="eastAsia"/>
          <w:b/>
          <w:kern w:val="0"/>
          <w:sz w:val="32"/>
          <w:szCs w:val="32"/>
          <w:lang w:val="zh-CN"/>
        </w:rPr>
        <w:t>营业执照（扫描件）</w:t>
      </w:r>
    </w:p>
    <w:p w14:paraId="0825C909" w14:textId="77777777" w:rsidR="00F45609" w:rsidRPr="000E11BB" w:rsidRDefault="00F45609" w:rsidP="00F45609">
      <w:pPr>
        <w:spacing w:line="600" w:lineRule="exact"/>
        <w:rPr>
          <w:rFonts w:ascii="宋体" w:hAnsi="宋体" w:hint="eastAsia"/>
          <w:b/>
          <w:szCs w:val="28"/>
        </w:rPr>
      </w:pPr>
      <w:r w:rsidRPr="000E11BB">
        <w:rPr>
          <w:rFonts w:ascii="宋体" w:hAnsi="宋体" w:hint="eastAsia"/>
          <w:sz w:val="24"/>
        </w:rPr>
        <w:br w:type="page"/>
      </w:r>
      <w:r w:rsidRPr="000E11BB">
        <w:rPr>
          <w:rFonts w:ascii="宋体" w:hAnsi="宋体" w:hint="eastAsia"/>
          <w:b/>
          <w:szCs w:val="28"/>
        </w:rPr>
        <w:lastRenderedPageBreak/>
        <w:t>格式</w:t>
      </w:r>
      <w:r w:rsidRPr="000E11BB">
        <w:rPr>
          <w:rFonts w:ascii="宋体" w:hAnsi="宋体"/>
          <w:b/>
          <w:szCs w:val="28"/>
        </w:rPr>
        <w:t>2</w:t>
      </w:r>
      <w:r w:rsidRPr="000E11BB">
        <w:rPr>
          <w:rFonts w:ascii="宋体" w:hAnsi="宋体" w:hint="eastAsia"/>
          <w:b/>
          <w:szCs w:val="28"/>
        </w:rPr>
        <w:t>：</w:t>
      </w:r>
    </w:p>
    <w:p w14:paraId="2C9E2168" w14:textId="77777777" w:rsidR="00F45609" w:rsidRPr="000E11BB" w:rsidRDefault="00F45609" w:rsidP="00F45609">
      <w:pPr>
        <w:tabs>
          <w:tab w:val="left" w:pos="900"/>
          <w:tab w:val="left" w:pos="1588"/>
        </w:tabs>
        <w:adjustRightInd w:val="0"/>
        <w:spacing w:before="120" w:line="360" w:lineRule="auto"/>
        <w:jc w:val="center"/>
        <w:outlineLvl w:val="3"/>
        <w:rPr>
          <w:rFonts w:ascii="宋体" w:hAnsi="宋体" w:hint="eastAsia"/>
          <w:b/>
          <w:kern w:val="0"/>
          <w:sz w:val="32"/>
          <w:szCs w:val="32"/>
          <w:lang w:val="zh-CN"/>
        </w:rPr>
      </w:pPr>
      <w:r w:rsidRPr="000E11BB">
        <w:rPr>
          <w:rFonts w:ascii="宋体" w:hAnsi="宋体" w:hint="eastAsia"/>
          <w:b/>
          <w:kern w:val="0"/>
          <w:sz w:val="32"/>
          <w:szCs w:val="32"/>
          <w:lang w:val="zh-CN"/>
        </w:rPr>
        <w:t>投标人财务状况证明材料</w:t>
      </w:r>
    </w:p>
    <w:p w14:paraId="49746307" w14:textId="77777777" w:rsidR="00F45609" w:rsidRPr="000E11BB" w:rsidRDefault="00F45609" w:rsidP="00F45609">
      <w:pPr>
        <w:spacing w:line="360" w:lineRule="auto"/>
        <w:ind w:firstLineChars="200" w:firstLine="482"/>
        <w:rPr>
          <w:rFonts w:ascii="宋体" w:hAnsi="宋体" w:hint="eastAsia"/>
          <w:b/>
          <w:kern w:val="0"/>
          <w:sz w:val="24"/>
          <w:lang w:val="zh-CN"/>
        </w:rPr>
      </w:pPr>
      <w:r w:rsidRPr="000E11BB">
        <w:rPr>
          <w:rFonts w:ascii="宋体" w:hAnsi="宋体" w:hint="eastAsia"/>
          <w:b/>
          <w:kern w:val="0"/>
          <w:sz w:val="24"/>
          <w:lang w:val="zh-CN"/>
        </w:rPr>
        <w:t>提供上一年度(2025年)经审计的财务报告（扫描件，须按要求取得赋码并符合查验要求）或自提交投标文件截止时间前三个月内基本开户银行出具的资信证明（扫描件）（成立时间不足一年的，可提供自提交投标文件截止时间前三个月内基本开户银行出具的资信证明或自成立至今经第三方审计的财务报告）。</w:t>
      </w:r>
    </w:p>
    <w:p w14:paraId="1107F1FE" w14:textId="77777777" w:rsidR="00F45609" w:rsidRPr="000E11BB" w:rsidRDefault="00F45609" w:rsidP="00F45609">
      <w:pPr>
        <w:spacing w:line="360" w:lineRule="auto"/>
        <w:ind w:firstLineChars="200" w:firstLine="482"/>
        <w:rPr>
          <w:rFonts w:ascii="宋体" w:hAnsi="宋体" w:hint="eastAsia"/>
          <w:b/>
          <w:kern w:val="0"/>
          <w:sz w:val="24"/>
          <w:lang w:val="zh-CN"/>
        </w:rPr>
      </w:pPr>
      <w:r w:rsidRPr="000E11BB">
        <w:rPr>
          <w:rFonts w:ascii="宋体" w:hAnsi="宋体" w:hint="eastAsia"/>
          <w:b/>
          <w:kern w:val="0"/>
          <w:sz w:val="24"/>
          <w:lang w:val="zh-CN"/>
        </w:rPr>
        <w:t>各证明材料要求如下：</w:t>
      </w:r>
      <w:r w:rsidRPr="000E11BB">
        <w:rPr>
          <w:rFonts w:ascii="宋体" w:hAnsi="宋体"/>
          <w:b/>
          <w:kern w:val="0"/>
          <w:sz w:val="24"/>
          <w:lang w:val="zh-CN"/>
        </w:rPr>
        <w:br/>
      </w:r>
    </w:p>
    <w:p w14:paraId="78DB46B5" w14:textId="77777777" w:rsidR="00F45609" w:rsidRPr="000E11BB" w:rsidRDefault="00F45609" w:rsidP="00F45609">
      <w:pPr>
        <w:spacing w:line="360" w:lineRule="auto"/>
        <w:ind w:firstLineChars="200" w:firstLine="482"/>
        <w:rPr>
          <w:rFonts w:ascii="宋体" w:hAnsi="宋体" w:hint="eastAsia"/>
          <w:b/>
          <w:kern w:val="0"/>
          <w:sz w:val="24"/>
          <w:lang w:val="zh-CN"/>
        </w:rPr>
      </w:pPr>
      <w:r w:rsidRPr="000E11BB">
        <w:rPr>
          <w:rFonts w:ascii="宋体" w:hAnsi="宋体" w:hint="eastAsia"/>
          <w:b/>
          <w:kern w:val="0"/>
          <w:sz w:val="24"/>
          <w:lang w:val="zh-CN"/>
        </w:rPr>
        <w:t>（一）如供应商提供</w:t>
      </w:r>
      <w:r w:rsidRPr="000E11BB">
        <w:rPr>
          <w:rFonts w:ascii="宋体" w:hAnsi="宋体"/>
          <w:b/>
          <w:kern w:val="0"/>
          <w:sz w:val="24"/>
          <w:lang w:val="zh-CN"/>
        </w:rPr>
        <w:t>经审计的财务报告（以下简称为审计报告）</w:t>
      </w:r>
      <w:r w:rsidRPr="000E11BB">
        <w:rPr>
          <w:rFonts w:ascii="宋体" w:hAnsi="宋体" w:hint="eastAsia"/>
          <w:b/>
          <w:kern w:val="0"/>
          <w:sz w:val="24"/>
          <w:lang w:val="zh-CN"/>
        </w:rPr>
        <w:t>时，按以下要求提供：</w:t>
      </w:r>
    </w:p>
    <w:tbl>
      <w:tblPr>
        <w:tblStyle w:val="afff8"/>
        <w:tblW w:w="5000" w:type="pct"/>
        <w:tblLook w:val="04A0" w:firstRow="1" w:lastRow="0" w:firstColumn="1" w:lastColumn="0" w:noHBand="0" w:noVBand="1"/>
      </w:tblPr>
      <w:tblGrid>
        <w:gridCol w:w="988"/>
        <w:gridCol w:w="1843"/>
        <w:gridCol w:w="6797"/>
      </w:tblGrid>
      <w:tr w:rsidR="00F45609" w:rsidRPr="000E11BB" w14:paraId="6B094646" w14:textId="77777777" w:rsidTr="0079612F">
        <w:tc>
          <w:tcPr>
            <w:tcW w:w="5000" w:type="pct"/>
            <w:gridSpan w:val="3"/>
            <w:vAlign w:val="center"/>
          </w:tcPr>
          <w:p w14:paraId="0F3478C1" w14:textId="77777777" w:rsidR="00F45609" w:rsidRPr="000E11BB" w:rsidRDefault="00F45609" w:rsidP="0079612F">
            <w:pPr>
              <w:spacing w:line="360" w:lineRule="auto"/>
              <w:ind w:firstLine="482"/>
              <w:jc w:val="center"/>
              <w:rPr>
                <w:rFonts w:ascii="宋体" w:hAnsi="宋体" w:hint="eastAsia"/>
                <w:b/>
                <w:color w:val="000000"/>
                <w:sz w:val="24"/>
              </w:rPr>
            </w:pPr>
            <w:r w:rsidRPr="000E11BB">
              <w:rPr>
                <w:rFonts w:ascii="宋体" w:hAnsi="宋体" w:hint="eastAsia"/>
                <w:b/>
                <w:color w:val="000000"/>
                <w:sz w:val="24"/>
              </w:rPr>
              <w:t>供应商财务状况一览表</w:t>
            </w:r>
          </w:p>
        </w:tc>
      </w:tr>
      <w:tr w:rsidR="00F45609" w:rsidRPr="000E11BB" w14:paraId="0E4A2A15" w14:textId="77777777" w:rsidTr="0079612F">
        <w:tc>
          <w:tcPr>
            <w:tcW w:w="513" w:type="pct"/>
            <w:vAlign w:val="center"/>
          </w:tcPr>
          <w:p w14:paraId="5DD9D42E" w14:textId="77777777" w:rsidR="00F45609" w:rsidRPr="000E11BB" w:rsidRDefault="00F45609" w:rsidP="0079612F">
            <w:pPr>
              <w:spacing w:line="360" w:lineRule="auto"/>
              <w:jc w:val="center"/>
              <w:rPr>
                <w:rFonts w:ascii="宋体" w:hAnsi="宋体" w:hint="eastAsia"/>
                <w:b/>
                <w:color w:val="000000"/>
                <w:sz w:val="24"/>
              </w:rPr>
            </w:pPr>
            <w:r w:rsidRPr="000E11BB">
              <w:rPr>
                <w:rFonts w:ascii="宋体" w:hAnsi="宋体" w:hint="eastAsia"/>
                <w:b/>
                <w:color w:val="000000"/>
                <w:sz w:val="24"/>
              </w:rPr>
              <w:t>序号</w:t>
            </w:r>
          </w:p>
        </w:tc>
        <w:tc>
          <w:tcPr>
            <w:tcW w:w="957" w:type="pct"/>
            <w:vAlign w:val="center"/>
          </w:tcPr>
          <w:p w14:paraId="08ADC028" w14:textId="77777777" w:rsidR="00F45609" w:rsidRPr="000E11BB" w:rsidRDefault="00F45609" w:rsidP="0079612F">
            <w:pPr>
              <w:spacing w:line="360" w:lineRule="auto"/>
              <w:ind w:firstLine="482"/>
              <w:jc w:val="center"/>
              <w:rPr>
                <w:rFonts w:ascii="宋体" w:hAnsi="宋体" w:hint="eastAsia"/>
                <w:b/>
                <w:color w:val="000000"/>
                <w:sz w:val="24"/>
              </w:rPr>
            </w:pPr>
            <w:r w:rsidRPr="000E11BB">
              <w:rPr>
                <w:rFonts w:ascii="宋体" w:hAnsi="宋体" w:hint="eastAsia"/>
                <w:b/>
                <w:color w:val="000000"/>
                <w:sz w:val="24"/>
              </w:rPr>
              <w:t>科目</w:t>
            </w:r>
          </w:p>
        </w:tc>
        <w:tc>
          <w:tcPr>
            <w:tcW w:w="3530" w:type="pct"/>
            <w:vAlign w:val="center"/>
          </w:tcPr>
          <w:p w14:paraId="0CB17109" w14:textId="77777777" w:rsidR="00F45609" w:rsidRPr="000E11BB" w:rsidRDefault="00F45609" w:rsidP="0079612F">
            <w:pPr>
              <w:spacing w:line="360" w:lineRule="auto"/>
              <w:jc w:val="center"/>
              <w:rPr>
                <w:rFonts w:ascii="宋体" w:hAnsi="宋体" w:hint="eastAsia"/>
                <w:b/>
                <w:color w:val="000000"/>
                <w:sz w:val="24"/>
              </w:rPr>
            </w:pPr>
            <w:r w:rsidRPr="000E11BB">
              <w:rPr>
                <w:rFonts w:ascii="宋体" w:hAnsi="宋体" w:hint="eastAsia"/>
                <w:b/>
                <w:color w:val="000000"/>
                <w:sz w:val="24"/>
              </w:rPr>
              <w:t>供应商填写内容</w:t>
            </w:r>
          </w:p>
        </w:tc>
      </w:tr>
      <w:tr w:rsidR="00F45609" w:rsidRPr="000E11BB" w14:paraId="3F869313" w14:textId="77777777" w:rsidTr="0079612F">
        <w:tc>
          <w:tcPr>
            <w:tcW w:w="513" w:type="pct"/>
            <w:vAlign w:val="center"/>
          </w:tcPr>
          <w:p w14:paraId="4E3D29DD" w14:textId="77777777" w:rsidR="00F45609" w:rsidRPr="000E11BB" w:rsidRDefault="00F45609" w:rsidP="0079612F">
            <w:pPr>
              <w:spacing w:line="360" w:lineRule="auto"/>
              <w:jc w:val="center"/>
              <w:rPr>
                <w:rFonts w:ascii="宋体" w:hAnsi="宋体" w:hint="eastAsia"/>
                <w:b/>
                <w:color w:val="000000"/>
                <w:sz w:val="24"/>
              </w:rPr>
            </w:pPr>
            <w:r w:rsidRPr="000E11BB">
              <w:rPr>
                <w:rFonts w:ascii="宋体" w:hAnsi="宋体" w:hint="eastAsia"/>
                <w:b/>
                <w:color w:val="000000"/>
                <w:sz w:val="24"/>
              </w:rPr>
              <w:t>1</w:t>
            </w:r>
          </w:p>
        </w:tc>
        <w:tc>
          <w:tcPr>
            <w:tcW w:w="957" w:type="pct"/>
            <w:vAlign w:val="center"/>
          </w:tcPr>
          <w:p w14:paraId="1B7BF301" w14:textId="77777777" w:rsidR="00F45609" w:rsidRPr="000E11BB" w:rsidRDefault="00F45609" w:rsidP="0079612F">
            <w:pPr>
              <w:spacing w:line="360" w:lineRule="auto"/>
              <w:jc w:val="center"/>
              <w:rPr>
                <w:rFonts w:ascii="宋体" w:hAnsi="宋体" w:hint="eastAsia"/>
                <w:b/>
                <w:color w:val="000000"/>
                <w:sz w:val="24"/>
              </w:rPr>
            </w:pPr>
            <w:r w:rsidRPr="000E11BB">
              <w:rPr>
                <w:rFonts w:ascii="宋体" w:hAnsi="宋体" w:hint="eastAsia"/>
                <w:b/>
                <w:color w:val="000000"/>
                <w:sz w:val="24"/>
              </w:rPr>
              <w:t>报告编码</w:t>
            </w:r>
          </w:p>
        </w:tc>
        <w:tc>
          <w:tcPr>
            <w:tcW w:w="3530" w:type="pct"/>
            <w:vAlign w:val="center"/>
          </w:tcPr>
          <w:p w14:paraId="7D264088" w14:textId="77777777" w:rsidR="00F45609" w:rsidRPr="000E11BB" w:rsidRDefault="00F45609" w:rsidP="0079612F">
            <w:pPr>
              <w:spacing w:line="360" w:lineRule="auto"/>
              <w:jc w:val="center"/>
              <w:rPr>
                <w:rFonts w:ascii="宋体" w:hAnsi="宋体" w:hint="eastAsia"/>
                <w:b/>
                <w:color w:val="000000"/>
                <w:sz w:val="24"/>
              </w:rPr>
            </w:pPr>
            <w:r w:rsidRPr="000E11BB">
              <w:rPr>
                <w:rFonts w:ascii="宋体" w:hAnsi="宋体" w:hint="eastAsia"/>
                <w:b/>
                <w:color w:val="FF0000"/>
                <w:sz w:val="24"/>
              </w:rPr>
              <w:t>（注：该编码非会计师事务所的自编码）</w:t>
            </w:r>
          </w:p>
        </w:tc>
      </w:tr>
      <w:tr w:rsidR="00F45609" w:rsidRPr="000E11BB" w14:paraId="472D1DAD" w14:textId="77777777" w:rsidTr="0079612F">
        <w:tc>
          <w:tcPr>
            <w:tcW w:w="513" w:type="pct"/>
            <w:vAlign w:val="center"/>
          </w:tcPr>
          <w:p w14:paraId="28C50882" w14:textId="77777777" w:rsidR="00F45609" w:rsidRPr="000E11BB" w:rsidRDefault="00F45609" w:rsidP="0079612F">
            <w:pPr>
              <w:spacing w:line="360" w:lineRule="auto"/>
              <w:jc w:val="center"/>
              <w:rPr>
                <w:rFonts w:ascii="宋体" w:hAnsi="宋体" w:hint="eastAsia"/>
                <w:b/>
                <w:color w:val="000000"/>
                <w:sz w:val="24"/>
              </w:rPr>
            </w:pPr>
            <w:r w:rsidRPr="000E11BB">
              <w:rPr>
                <w:rFonts w:ascii="宋体" w:hAnsi="宋体" w:hint="eastAsia"/>
                <w:b/>
                <w:color w:val="000000"/>
                <w:sz w:val="24"/>
              </w:rPr>
              <w:t>2</w:t>
            </w:r>
          </w:p>
        </w:tc>
        <w:tc>
          <w:tcPr>
            <w:tcW w:w="957" w:type="pct"/>
            <w:vAlign w:val="center"/>
          </w:tcPr>
          <w:p w14:paraId="29E43D71" w14:textId="77777777" w:rsidR="00F45609" w:rsidRPr="000E11BB" w:rsidRDefault="00F45609" w:rsidP="0079612F">
            <w:pPr>
              <w:spacing w:line="360" w:lineRule="auto"/>
              <w:jc w:val="center"/>
              <w:rPr>
                <w:rFonts w:ascii="宋体" w:hAnsi="宋体" w:hint="eastAsia"/>
                <w:b/>
                <w:color w:val="000000"/>
                <w:sz w:val="24"/>
              </w:rPr>
            </w:pPr>
            <w:r w:rsidRPr="000E11BB">
              <w:rPr>
                <w:rFonts w:ascii="宋体" w:hAnsi="宋体" w:hint="eastAsia"/>
                <w:b/>
                <w:color w:val="000000"/>
                <w:sz w:val="24"/>
              </w:rPr>
              <w:t>资产总额</w:t>
            </w:r>
          </w:p>
        </w:tc>
        <w:tc>
          <w:tcPr>
            <w:tcW w:w="3530" w:type="pct"/>
            <w:vAlign w:val="center"/>
          </w:tcPr>
          <w:p w14:paraId="3415E634" w14:textId="77777777" w:rsidR="00F45609" w:rsidRPr="000E11BB" w:rsidRDefault="00F45609" w:rsidP="0079612F">
            <w:pPr>
              <w:spacing w:line="360" w:lineRule="auto"/>
              <w:ind w:firstLine="482"/>
              <w:jc w:val="center"/>
              <w:rPr>
                <w:rFonts w:ascii="宋体" w:hAnsi="宋体" w:hint="eastAsia"/>
                <w:b/>
                <w:color w:val="000000"/>
                <w:sz w:val="24"/>
              </w:rPr>
            </w:pPr>
          </w:p>
        </w:tc>
      </w:tr>
      <w:tr w:rsidR="00F45609" w:rsidRPr="000E11BB" w14:paraId="61F78FAD" w14:textId="77777777" w:rsidTr="0079612F">
        <w:tc>
          <w:tcPr>
            <w:tcW w:w="513" w:type="pct"/>
            <w:vAlign w:val="center"/>
          </w:tcPr>
          <w:p w14:paraId="28D845F3" w14:textId="77777777" w:rsidR="00F45609" w:rsidRPr="000E11BB" w:rsidRDefault="00F45609" w:rsidP="0079612F">
            <w:pPr>
              <w:spacing w:line="360" w:lineRule="auto"/>
              <w:jc w:val="center"/>
              <w:rPr>
                <w:rFonts w:ascii="宋体" w:hAnsi="宋体" w:hint="eastAsia"/>
                <w:b/>
                <w:color w:val="000000"/>
                <w:sz w:val="24"/>
              </w:rPr>
            </w:pPr>
            <w:r w:rsidRPr="000E11BB">
              <w:rPr>
                <w:rFonts w:ascii="宋体" w:hAnsi="宋体" w:hint="eastAsia"/>
                <w:b/>
                <w:color w:val="000000"/>
                <w:sz w:val="24"/>
              </w:rPr>
              <w:t>3</w:t>
            </w:r>
          </w:p>
        </w:tc>
        <w:tc>
          <w:tcPr>
            <w:tcW w:w="957" w:type="pct"/>
            <w:vAlign w:val="center"/>
          </w:tcPr>
          <w:p w14:paraId="0C00356D" w14:textId="77777777" w:rsidR="00F45609" w:rsidRPr="000E11BB" w:rsidRDefault="00F45609" w:rsidP="0079612F">
            <w:pPr>
              <w:spacing w:line="360" w:lineRule="auto"/>
              <w:jc w:val="center"/>
              <w:rPr>
                <w:rFonts w:ascii="宋体" w:hAnsi="宋体" w:hint="eastAsia"/>
                <w:b/>
                <w:color w:val="000000"/>
                <w:sz w:val="24"/>
              </w:rPr>
            </w:pPr>
            <w:r w:rsidRPr="000E11BB">
              <w:rPr>
                <w:rFonts w:ascii="宋体" w:hAnsi="宋体" w:hint="eastAsia"/>
                <w:b/>
                <w:color w:val="000000"/>
                <w:sz w:val="24"/>
              </w:rPr>
              <w:t>负债总额</w:t>
            </w:r>
          </w:p>
        </w:tc>
        <w:tc>
          <w:tcPr>
            <w:tcW w:w="3530" w:type="pct"/>
            <w:vAlign w:val="center"/>
          </w:tcPr>
          <w:p w14:paraId="7F0E4846" w14:textId="77777777" w:rsidR="00F45609" w:rsidRPr="000E11BB" w:rsidRDefault="00F45609" w:rsidP="0079612F">
            <w:pPr>
              <w:spacing w:line="360" w:lineRule="auto"/>
              <w:ind w:firstLine="482"/>
              <w:jc w:val="center"/>
              <w:rPr>
                <w:rFonts w:ascii="宋体" w:hAnsi="宋体" w:hint="eastAsia"/>
                <w:b/>
                <w:color w:val="000000"/>
                <w:sz w:val="24"/>
              </w:rPr>
            </w:pPr>
          </w:p>
        </w:tc>
      </w:tr>
      <w:tr w:rsidR="00F45609" w:rsidRPr="000E11BB" w14:paraId="64EE96FC" w14:textId="77777777" w:rsidTr="0079612F">
        <w:tc>
          <w:tcPr>
            <w:tcW w:w="513" w:type="pct"/>
            <w:vAlign w:val="center"/>
          </w:tcPr>
          <w:p w14:paraId="714FCF90" w14:textId="77777777" w:rsidR="00F45609" w:rsidRPr="000E11BB" w:rsidRDefault="00F45609" w:rsidP="0079612F">
            <w:pPr>
              <w:spacing w:line="360" w:lineRule="auto"/>
              <w:jc w:val="center"/>
              <w:rPr>
                <w:rFonts w:ascii="宋体" w:hAnsi="宋体" w:hint="eastAsia"/>
                <w:b/>
                <w:color w:val="000000"/>
                <w:sz w:val="24"/>
              </w:rPr>
            </w:pPr>
            <w:r w:rsidRPr="000E11BB">
              <w:rPr>
                <w:rFonts w:ascii="宋体" w:hAnsi="宋体" w:hint="eastAsia"/>
                <w:b/>
                <w:color w:val="000000"/>
                <w:sz w:val="24"/>
              </w:rPr>
              <w:t>4</w:t>
            </w:r>
          </w:p>
        </w:tc>
        <w:tc>
          <w:tcPr>
            <w:tcW w:w="957" w:type="pct"/>
            <w:vAlign w:val="center"/>
          </w:tcPr>
          <w:p w14:paraId="1DDAC0D9" w14:textId="77777777" w:rsidR="00F45609" w:rsidRPr="000E11BB" w:rsidRDefault="00F45609" w:rsidP="0079612F">
            <w:pPr>
              <w:spacing w:line="360" w:lineRule="auto"/>
              <w:jc w:val="center"/>
              <w:rPr>
                <w:rFonts w:ascii="宋体" w:hAnsi="宋体" w:hint="eastAsia"/>
                <w:b/>
                <w:color w:val="000000"/>
                <w:sz w:val="24"/>
              </w:rPr>
            </w:pPr>
            <w:r w:rsidRPr="000E11BB">
              <w:rPr>
                <w:rFonts w:ascii="宋体" w:hAnsi="宋体" w:hint="eastAsia"/>
                <w:b/>
                <w:color w:val="000000"/>
                <w:sz w:val="24"/>
              </w:rPr>
              <w:t>收入总额</w:t>
            </w:r>
          </w:p>
        </w:tc>
        <w:tc>
          <w:tcPr>
            <w:tcW w:w="3530" w:type="pct"/>
            <w:vAlign w:val="center"/>
          </w:tcPr>
          <w:p w14:paraId="6C251048" w14:textId="77777777" w:rsidR="00F45609" w:rsidRPr="000E11BB" w:rsidRDefault="00F45609" w:rsidP="0079612F">
            <w:pPr>
              <w:spacing w:line="360" w:lineRule="auto"/>
              <w:ind w:firstLine="482"/>
              <w:jc w:val="center"/>
              <w:rPr>
                <w:rFonts w:ascii="宋体" w:hAnsi="宋体" w:hint="eastAsia"/>
                <w:b/>
                <w:color w:val="000000"/>
                <w:sz w:val="24"/>
              </w:rPr>
            </w:pPr>
          </w:p>
        </w:tc>
      </w:tr>
      <w:tr w:rsidR="00F45609" w:rsidRPr="000E11BB" w14:paraId="7D0E1C9B" w14:textId="77777777" w:rsidTr="0079612F">
        <w:tc>
          <w:tcPr>
            <w:tcW w:w="513" w:type="pct"/>
            <w:vAlign w:val="center"/>
          </w:tcPr>
          <w:p w14:paraId="30233311" w14:textId="77777777" w:rsidR="00F45609" w:rsidRPr="000E11BB" w:rsidRDefault="00F45609" w:rsidP="0079612F">
            <w:pPr>
              <w:spacing w:line="360" w:lineRule="auto"/>
              <w:jc w:val="center"/>
              <w:rPr>
                <w:rFonts w:ascii="宋体" w:hAnsi="宋体" w:hint="eastAsia"/>
                <w:b/>
                <w:color w:val="000000"/>
                <w:sz w:val="24"/>
              </w:rPr>
            </w:pPr>
            <w:r w:rsidRPr="000E11BB">
              <w:rPr>
                <w:rFonts w:ascii="宋体" w:hAnsi="宋体" w:hint="eastAsia"/>
                <w:b/>
                <w:color w:val="000000"/>
                <w:sz w:val="24"/>
              </w:rPr>
              <w:t>5</w:t>
            </w:r>
          </w:p>
        </w:tc>
        <w:tc>
          <w:tcPr>
            <w:tcW w:w="957" w:type="pct"/>
            <w:vAlign w:val="center"/>
          </w:tcPr>
          <w:p w14:paraId="516ACDC5" w14:textId="77777777" w:rsidR="00F45609" w:rsidRPr="000E11BB" w:rsidRDefault="00F45609" w:rsidP="0079612F">
            <w:pPr>
              <w:spacing w:line="360" w:lineRule="auto"/>
              <w:jc w:val="center"/>
              <w:rPr>
                <w:rFonts w:ascii="宋体" w:hAnsi="宋体" w:hint="eastAsia"/>
                <w:b/>
                <w:color w:val="000000"/>
                <w:sz w:val="24"/>
              </w:rPr>
            </w:pPr>
            <w:r w:rsidRPr="000E11BB">
              <w:rPr>
                <w:rFonts w:ascii="宋体" w:hAnsi="宋体" w:hint="eastAsia"/>
                <w:b/>
                <w:color w:val="000000"/>
                <w:sz w:val="24"/>
              </w:rPr>
              <w:t>利润总额</w:t>
            </w:r>
          </w:p>
        </w:tc>
        <w:tc>
          <w:tcPr>
            <w:tcW w:w="3530" w:type="pct"/>
            <w:vAlign w:val="center"/>
          </w:tcPr>
          <w:p w14:paraId="0964DA0F" w14:textId="77777777" w:rsidR="00F45609" w:rsidRPr="000E11BB" w:rsidRDefault="00F45609" w:rsidP="0079612F">
            <w:pPr>
              <w:spacing w:line="360" w:lineRule="auto"/>
              <w:ind w:firstLine="482"/>
              <w:jc w:val="center"/>
              <w:rPr>
                <w:rFonts w:ascii="宋体" w:hAnsi="宋体" w:hint="eastAsia"/>
                <w:b/>
                <w:color w:val="000000"/>
                <w:sz w:val="24"/>
              </w:rPr>
            </w:pPr>
          </w:p>
        </w:tc>
      </w:tr>
    </w:tbl>
    <w:p w14:paraId="216C5820" w14:textId="77777777" w:rsidR="00F45609" w:rsidRPr="000E11BB" w:rsidRDefault="00F45609" w:rsidP="00F45609">
      <w:pPr>
        <w:spacing w:line="360" w:lineRule="auto"/>
        <w:rPr>
          <w:rFonts w:ascii="宋体" w:hAnsi="宋体" w:hint="eastAsia"/>
          <w:bCs/>
          <w:color w:val="000000"/>
          <w:kern w:val="0"/>
          <w:sz w:val="24"/>
        </w:rPr>
      </w:pPr>
      <w:r w:rsidRPr="000E11BB">
        <w:rPr>
          <w:rFonts w:ascii="宋体" w:hAnsi="宋体" w:hint="eastAsia"/>
          <w:b/>
          <w:color w:val="000000"/>
          <w:kern w:val="0"/>
          <w:sz w:val="24"/>
        </w:rPr>
        <w:t>注：</w:t>
      </w:r>
      <w:r w:rsidRPr="000E11BB">
        <w:rPr>
          <w:rFonts w:ascii="宋体" w:hAnsi="宋体" w:hint="eastAsia"/>
          <w:bCs/>
          <w:color w:val="000000"/>
          <w:kern w:val="0"/>
          <w:sz w:val="24"/>
        </w:rPr>
        <w:t>1.</w:t>
      </w:r>
      <w:r w:rsidRPr="000E11BB">
        <w:rPr>
          <w:rFonts w:ascii="宋体" w:hAnsi="宋体"/>
          <w:b/>
          <w:kern w:val="0"/>
          <w:sz w:val="24"/>
          <w:lang w:val="zh-CN"/>
        </w:rPr>
        <w:t>经审计的</w:t>
      </w:r>
      <w:r w:rsidRPr="000E11BB">
        <w:rPr>
          <w:rFonts w:ascii="宋体" w:hAnsi="宋体" w:hint="eastAsia"/>
          <w:b/>
          <w:kern w:val="0"/>
          <w:sz w:val="24"/>
          <w:lang w:val="zh-CN"/>
        </w:rPr>
        <w:t>审计报告</w:t>
      </w:r>
      <w:r w:rsidRPr="000E11BB">
        <w:rPr>
          <w:rFonts w:ascii="宋体" w:hAnsi="宋体"/>
          <w:b/>
          <w:color w:val="000000"/>
          <w:kern w:val="0"/>
          <w:sz w:val="24"/>
        </w:rPr>
        <w:t>包括财务审计报告及“四表一注”，“四表一注”即资产负债表、利润表、现金流量表、所有者权益变动表及其附注；</w:t>
      </w:r>
      <w:r w:rsidRPr="000E11BB">
        <w:rPr>
          <w:rFonts w:ascii="宋体" w:hAnsi="宋体"/>
          <w:bCs/>
          <w:color w:val="000000"/>
          <w:kern w:val="0"/>
          <w:sz w:val="24"/>
        </w:rPr>
        <w:t>执行小企业会计准则的</w:t>
      </w:r>
      <w:r w:rsidRPr="000E11BB">
        <w:rPr>
          <w:rFonts w:ascii="宋体" w:hAnsi="宋体" w:hint="eastAsia"/>
          <w:bCs/>
          <w:color w:val="000000"/>
          <w:kern w:val="0"/>
          <w:sz w:val="24"/>
        </w:rPr>
        <w:t>供应商</w:t>
      </w:r>
      <w:r w:rsidRPr="000E11BB">
        <w:rPr>
          <w:rFonts w:ascii="宋体" w:hAnsi="宋体"/>
          <w:bCs/>
          <w:color w:val="000000"/>
          <w:kern w:val="0"/>
          <w:sz w:val="24"/>
        </w:rPr>
        <w:t>可不提供所有者权益变动表</w:t>
      </w:r>
      <w:r w:rsidRPr="000E11BB">
        <w:rPr>
          <w:rFonts w:ascii="宋体" w:hAnsi="宋体" w:hint="eastAsia"/>
          <w:bCs/>
          <w:color w:val="000000"/>
          <w:kern w:val="0"/>
          <w:sz w:val="24"/>
        </w:rPr>
        <w:t>；</w:t>
      </w:r>
    </w:p>
    <w:p w14:paraId="547D9A2B" w14:textId="77777777" w:rsidR="00F45609" w:rsidRPr="000E11BB" w:rsidRDefault="00F45609" w:rsidP="00F45609">
      <w:pPr>
        <w:spacing w:line="360" w:lineRule="auto"/>
        <w:rPr>
          <w:rFonts w:ascii="宋体" w:hAnsi="宋体" w:hint="eastAsia"/>
          <w:bCs/>
          <w:color w:val="000000"/>
          <w:kern w:val="0"/>
          <w:sz w:val="24"/>
        </w:rPr>
      </w:pPr>
      <w:r w:rsidRPr="000E11BB">
        <w:rPr>
          <w:rFonts w:ascii="宋体" w:hAnsi="宋体" w:hint="eastAsia"/>
          <w:bCs/>
          <w:color w:val="000000"/>
          <w:kern w:val="0"/>
          <w:sz w:val="24"/>
        </w:rPr>
        <w:t>2.供应商须按所提供的证明材料数据如实填写上表，填写数据须与提供的证明材料中的对应数据保持一致，若出现不一致的情况，以所提供的证明材料为准；</w:t>
      </w:r>
    </w:p>
    <w:p w14:paraId="71903597" w14:textId="77777777" w:rsidR="00F45609" w:rsidRPr="000E11BB" w:rsidRDefault="00F45609" w:rsidP="00F45609">
      <w:pPr>
        <w:spacing w:line="360" w:lineRule="auto"/>
        <w:rPr>
          <w:rFonts w:ascii="宋体" w:hAnsi="宋体" w:hint="eastAsia"/>
          <w:bCs/>
          <w:kern w:val="0"/>
          <w:sz w:val="24"/>
        </w:rPr>
      </w:pPr>
      <w:r w:rsidRPr="000E11BB">
        <w:rPr>
          <w:rFonts w:ascii="宋体" w:hAnsi="宋体" w:hint="eastAsia"/>
          <w:bCs/>
          <w:color w:val="000000"/>
          <w:kern w:val="0"/>
          <w:sz w:val="24"/>
        </w:rPr>
        <w:t>3.供应商所提供的“审计报告”形式须符合《关于加强审计报告查验工作的通知》(财会(2023)15号)的规定取得相应赋码；代理机构在评审前按云财会【2026】23号文进一步加强审计报告报</w:t>
      </w:r>
      <w:r w:rsidRPr="000E11BB">
        <w:rPr>
          <w:rFonts w:ascii="宋体" w:hAnsi="宋体" w:hint="eastAsia"/>
          <w:bCs/>
          <w:kern w:val="0"/>
          <w:sz w:val="24"/>
        </w:rPr>
        <w:t>备和查验工作的规定，对供应商所提供的“审计报告”在财政部注册会计师行业统一监管平台(网址:http://acc.mof.gov.cn)“审计报告查验”功能模块中进行查验，将查验结果截图存档。</w:t>
      </w:r>
    </w:p>
    <w:p w14:paraId="4464D71E" w14:textId="77777777" w:rsidR="00F45609" w:rsidRPr="000E11BB" w:rsidRDefault="00F45609" w:rsidP="00F45609">
      <w:pPr>
        <w:spacing w:line="360" w:lineRule="auto"/>
        <w:rPr>
          <w:rFonts w:ascii="宋体" w:hAnsi="宋体" w:hint="eastAsia"/>
          <w:b/>
          <w:bCs/>
          <w:kern w:val="0"/>
          <w:sz w:val="24"/>
        </w:rPr>
      </w:pPr>
      <w:r w:rsidRPr="000E11BB">
        <w:rPr>
          <w:rFonts w:ascii="宋体" w:hAnsi="宋体" w:hint="eastAsia"/>
          <w:b/>
          <w:bCs/>
          <w:sz w:val="24"/>
        </w:rPr>
        <w:t>★</w:t>
      </w:r>
      <w:r w:rsidRPr="000E11BB">
        <w:rPr>
          <w:rFonts w:ascii="宋体" w:hAnsi="宋体" w:hint="eastAsia"/>
          <w:b/>
          <w:bCs/>
          <w:kern w:val="0"/>
          <w:sz w:val="24"/>
        </w:rPr>
        <w:t>4.若供应商未按要求提供审计报告或所提供的审计报告未报备赋码或赋码不规范或核验异常（即财务报表关键指标与注册会计师行业统一监管平台报备情况不一致或此报告已在本</w:t>
      </w:r>
      <w:r w:rsidRPr="000E11BB">
        <w:rPr>
          <w:rFonts w:ascii="宋体" w:hAnsi="宋体" w:hint="eastAsia"/>
          <w:b/>
          <w:bCs/>
          <w:kern w:val="0"/>
          <w:sz w:val="24"/>
        </w:rPr>
        <w:lastRenderedPageBreak/>
        <w:t>系统撤销赋码或此报告未在本系统备案等异常情况）的，视为响应无效。</w:t>
      </w:r>
    </w:p>
    <w:p w14:paraId="6B9D7E13" w14:textId="77777777" w:rsidR="00F45609" w:rsidRPr="000E11BB" w:rsidRDefault="00F45609" w:rsidP="00F45609">
      <w:pPr>
        <w:spacing w:line="360" w:lineRule="auto"/>
        <w:rPr>
          <w:rFonts w:ascii="宋体" w:hAnsi="宋体" w:hint="eastAsia"/>
          <w:b/>
          <w:color w:val="000000"/>
          <w:kern w:val="0"/>
          <w:sz w:val="24"/>
        </w:rPr>
      </w:pPr>
    </w:p>
    <w:p w14:paraId="13FA997D" w14:textId="77777777" w:rsidR="00F45609" w:rsidRPr="000E11BB" w:rsidRDefault="00F45609" w:rsidP="00F45609">
      <w:pPr>
        <w:spacing w:line="360" w:lineRule="auto"/>
        <w:rPr>
          <w:rFonts w:ascii="宋体" w:hAnsi="宋体" w:hint="eastAsia"/>
          <w:b/>
          <w:color w:val="000000"/>
          <w:kern w:val="0"/>
          <w:sz w:val="24"/>
        </w:rPr>
      </w:pPr>
      <w:r w:rsidRPr="000E11BB">
        <w:rPr>
          <w:rFonts w:ascii="宋体" w:hAnsi="宋体" w:hint="eastAsia"/>
          <w:b/>
          <w:color w:val="000000"/>
          <w:kern w:val="0"/>
          <w:sz w:val="24"/>
        </w:rPr>
        <w:t>（二）</w:t>
      </w:r>
      <w:r w:rsidRPr="000E11BB">
        <w:rPr>
          <w:rFonts w:ascii="宋体" w:hAnsi="宋体" w:hint="eastAsia"/>
          <w:b/>
          <w:kern w:val="0"/>
          <w:sz w:val="24"/>
          <w:lang w:val="zh-CN"/>
        </w:rPr>
        <w:t>如供应商提供“自提交投标文件截止时间前三个月内基本开户银行出具的资信证明（扫描件）”时，还需明确基本开户银行名称或证明材料。</w:t>
      </w:r>
    </w:p>
    <w:p w14:paraId="0FDF0A2F" w14:textId="77777777" w:rsidR="00F45609" w:rsidRPr="000E11BB" w:rsidRDefault="00F45609" w:rsidP="00F45609">
      <w:pPr>
        <w:spacing w:line="600" w:lineRule="exact"/>
        <w:jc w:val="left"/>
        <w:rPr>
          <w:rFonts w:ascii="宋体" w:hAnsi="宋体" w:hint="eastAsia"/>
          <w:b/>
          <w:szCs w:val="28"/>
        </w:rPr>
      </w:pPr>
      <w:r w:rsidRPr="000E11BB">
        <w:rPr>
          <w:rFonts w:ascii="宋体" w:hAnsi="宋体" w:hint="eastAsia"/>
          <w:bCs/>
          <w:sz w:val="24"/>
          <w:szCs w:val="24"/>
        </w:rPr>
        <w:br w:type="page"/>
      </w:r>
      <w:r w:rsidRPr="000E11BB">
        <w:rPr>
          <w:rFonts w:ascii="宋体" w:hAnsi="宋体" w:hint="eastAsia"/>
          <w:b/>
          <w:szCs w:val="28"/>
        </w:rPr>
        <w:lastRenderedPageBreak/>
        <w:t>格式</w:t>
      </w:r>
      <w:r w:rsidRPr="000E11BB">
        <w:rPr>
          <w:rFonts w:ascii="宋体" w:hAnsi="宋体"/>
          <w:b/>
          <w:szCs w:val="28"/>
        </w:rPr>
        <w:t>3</w:t>
      </w:r>
      <w:r w:rsidRPr="000E11BB">
        <w:rPr>
          <w:rFonts w:ascii="宋体" w:hAnsi="宋体" w:hint="eastAsia"/>
          <w:b/>
          <w:szCs w:val="28"/>
        </w:rPr>
        <w:t>：</w:t>
      </w:r>
    </w:p>
    <w:p w14:paraId="7A966245" w14:textId="77777777" w:rsidR="00F45609" w:rsidRPr="000E11BB" w:rsidRDefault="00F45609" w:rsidP="00F45609">
      <w:pPr>
        <w:tabs>
          <w:tab w:val="left" w:pos="900"/>
          <w:tab w:val="left" w:pos="1588"/>
        </w:tabs>
        <w:adjustRightInd w:val="0"/>
        <w:spacing w:before="120" w:line="360" w:lineRule="auto"/>
        <w:jc w:val="center"/>
        <w:outlineLvl w:val="3"/>
        <w:rPr>
          <w:rFonts w:ascii="宋体" w:hAnsi="宋体" w:hint="eastAsia"/>
          <w:b/>
          <w:kern w:val="0"/>
          <w:sz w:val="32"/>
          <w:szCs w:val="32"/>
          <w:lang w:val="zh-CN"/>
        </w:rPr>
      </w:pPr>
      <w:r w:rsidRPr="000E11BB">
        <w:rPr>
          <w:rFonts w:ascii="宋体" w:hAnsi="宋体" w:hint="eastAsia"/>
          <w:b/>
          <w:kern w:val="0"/>
          <w:sz w:val="32"/>
          <w:szCs w:val="32"/>
          <w:lang w:val="zh-CN"/>
        </w:rPr>
        <w:t>投标人依法缴纳税收的证明材料</w:t>
      </w:r>
    </w:p>
    <w:p w14:paraId="7644EFEB" w14:textId="77777777" w:rsidR="00F45609" w:rsidRPr="000E11BB" w:rsidRDefault="00F45609" w:rsidP="00F45609">
      <w:pPr>
        <w:spacing w:line="600" w:lineRule="exact"/>
        <w:jc w:val="left"/>
        <w:rPr>
          <w:rFonts w:ascii="宋体" w:hAnsi="宋体" w:hint="eastAsia"/>
          <w:b/>
          <w:szCs w:val="28"/>
        </w:rPr>
      </w:pPr>
      <w:r w:rsidRPr="000E11BB">
        <w:rPr>
          <w:rFonts w:ascii="宋体" w:hAnsi="宋体" w:hint="eastAsia"/>
          <w:sz w:val="24"/>
        </w:rPr>
        <w:br w:type="page"/>
      </w:r>
      <w:r w:rsidRPr="000E11BB">
        <w:rPr>
          <w:rFonts w:ascii="宋体" w:hAnsi="宋体" w:hint="eastAsia"/>
          <w:b/>
          <w:szCs w:val="28"/>
        </w:rPr>
        <w:lastRenderedPageBreak/>
        <w:t>格式</w:t>
      </w:r>
      <w:r w:rsidRPr="000E11BB">
        <w:rPr>
          <w:rFonts w:ascii="宋体" w:hAnsi="宋体"/>
          <w:b/>
          <w:szCs w:val="28"/>
        </w:rPr>
        <w:t>4</w:t>
      </w:r>
      <w:r w:rsidRPr="000E11BB">
        <w:rPr>
          <w:rFonts w:ascii="宋体" w:hAnsi="宋体" w:hint="eastAsia"/>
          <w:b/>
          <w:szCs w:val="28"/>
        </w:rPr>
        <w:t>：</w:t>
      </w:r>
    </w:p>
    <w:p w14:paraId="4DB4F824" w14:textId="77777777" w:rsidR="00F45609" w:rsidRPr="000E11BB" w:rsidRDefault="00F45609" w:rsidP="00F45609">
      <w:pPr>
        <w:tabs>
          <w:tab w:val="left" w:pos="900"/>
          <w:tab w:val="left" w:pos="1588"/>
        </w:tabs>
        <w:adjustRightInd w:val="0"/>
        <w:spacing w:before="120" w:line="360" w:lineRule="auto"/>
        <w:jc w:val="center"/>
        <w:outlineLvl w:val="3"/>
        <w:rPr>
          <w:rFonts w:ascii="宋体" w:hAnsi="宋体" w:hint="eastAsia"/>
          <w:b/>
          <w:kern w:val="0"/>
          <w:sz w:val="32"/>
          <w:szCs w:val="32"/>
          <w:lang w:val="zh-CN"/>
        </w:rPr>
      </w:pPr>
      <w:r w:rsidRPr="000E11BB">
        <w:rPr>
          <w:rFonts w:ascii="宋体" w:hAnsi="宋体" w:hint="eastAsia"/>
          <w:b/>
          <w:kern w:val="0"/>
          <w:sz w:val="32"/>
          <w:szCs w:val="32"/>
          <w:lang w:val="zh-CN"/>
        </w:rPr>
        <w:t>投标人依法缴纳社会保障资金的证明材料</w:t>
      </w:r>
    </w:p>
    <w:p w14:paraId="32A05AF7" w14:textId="77777777" w:rsidR="00F45609" w:rsidRPr="000E11BB" w:rsidRDefault="00F45609" w:rsidP="00F45609">
      <w:pPr>
        <w:spacing w:line="600" w:lineRule="exact"/>
        <w:rPr>
          <w:rFonts w:ascii="宋体" w:hAnsi="宋体" w:hint="eastAsia"/>
          <w:b/>
          <w:szCs w:val="28"/>
        </w:rPr>
      </w:pPr>
      <w:r w:rsidRPr="000E11BB">
        <w:rPr>
          <w:rFonts w:ascii="宋体" w:hAnsi="宋体" w:hint="eastAsia"/>
          <w:sz w:val="24"/>
        </w:rPr>
        <w:br w:type="page"/>
      </w:r>
      <w:r w:rsidRPr="000E11BB">
        <w:rPr>
          <w:rFonts w:ascii="宋体" w:hAnsi="宋体" w:hint="eastAsia"/>
          <w:b/>
          <w:szCs w:val="28"/>
        </w:rPr>
        <w:lastRenderedPageBreak/>
        <w:t>格式</w:t>
      </w:r>
      <w:r w:rsidRPr="000E11BB">
        <w:rPr>
          <w:rFonts w:ascii="宋体" w:hAnsi="宋体"/>
          <w:b/>
          <w:szCs w:val="28"/>
        </w:rPr>
        <w:t>5</w:t>
      </w:r>
      <w:r w:rsidRPr="000E11BB">
        <w:rPr>
          <w:rFonts w:ascii="宋体" w:hAnsi="宋体" w:hint="eastAsia"/>
          <w:b/>
          <w:szCs w:val="28"/>
        </w:rPr>
        <w:t>：</w:t>
      </w:r>
    </w:p>
    <w:p w14:paraId="4CCE800F" w14:textId="77777777" w:rsidR="00F45609" w:rsidRPr="000E11BB" w:rsidRDefault="00F45609" w:rsidP="00F45609">
      <w:pPr>
        <w:tabs>
          <w:tab w:val="left" w:pos="900"/>
          <w:tab w:val="left" w:pos="1588"/>
        </w:tabs>
        <w:adjustRightInd w:val="0"/>
        <w:spacing w:before="120" w:line="360" w:lineRule="auto"/>
        <w:jc w:val="center"/>
        <w:outlineLvl w:val="3"/>
        <w:rPr>
          <w:rFonts w:ascii="宋体" w:hAnsi="宋体" w:hint="eastAsia"/>
          <w:b/>
          <w:kern w:val="0"/>
          <w:sz w:val="32"/>
          <w:szCs w:val="32"/>
          <w:lang w:val="zh-CN"/>
        </w:rPr>
      </w:pPr>
      <w:r w:rsidRPr="000E11BB">
        <w:rPr>
          <w:rFonts w:ascii="宋体" w:hAnsi="宋体" w:hint="eastAsia"/>
          <w:b/>
          <w:kern w:val="0"/>
          <w:sz w:val="32"/>
          <w:szCs w:val="32"/>
          <w:lang w:val="zh-CN"/>
        </w:rPr>
        <w:t>投标人具备履行合同所必需的设备和专业技术能力的证明材料或相关承诺</w:t>
      </w:r>
    </w:p>
    <w:p w14:paraId="2913A07C" w14:textId="77777777" w:rsidR="00F45609" w:rsidRPr="000E11BB" w:rsidRDefault="00F45609" w:rsidP="00F45609">
      <w:pPr>
        <w:spacing w:line="600" w:lineRule="exact"/>
        <w:rPr>
          <w:rFonts w:ascii="宋体" w:hAnsi="宋体" w:hint="eastAsia"/>
          <w:b/>
          <w:szCs w:val="28"/>
        </w:rPr>
      </w:pPr>
      <w:r w:rsidRPr="000E11BB">
        <w:rPr>
          <w:rFonts w:ascii="宋体" w:hAnsi="宋体"/>
          <w:b/>
          <w:szCs w:val="28"/>
        </w:rPr>
        <w:br w:type="page"/>
      </w:r>
      <w:r w:rsidRPr="000E11BB">
        <w:rPr>
          <w:rFonts w:ascii="宋体" w:hAnsi="宋体" w:hint="eastAsia"/>
          <w:b/>
          <w:szCs w:val="28"/>
        </w:rPr>
        <w:lastRenderedPageBreak/>
        <w:t>格式</w:t>
      </w:r>
      <w:r w:rsidRPr="000E11BB">
        <w:rPr>
          <w:rFonts w:ascii="宋体" w:hAnsi="宋体"/>
          <w:b/>
          <w:szCs w:val="28"/>
        </w:rPr>
        <w:t>6</w:t>
      </w:r>
      <w:r w:rsidRPr="000E11BB">
        <w:rPr>
          <w:rFonts w:ascii="宋体" w:hAnsi="宋体" w:hint="eastAsia"/>
          <w:b/>
          <w:szCs w:val="28"/>
        </w:rPr>
        <w:t>：</w:t>
      </w:r>
    </w:p>
    <w:p w14:paraId="71007123" w14:textId="77777777" w:rsidR="00F45609" w:rsidRPr="000E11BB" w:rsidRDefault="00F45609" w:rsidP="00F45609">
      <w:pPr>
        <w:tabs>
          <w:tab w:val="left" w:pos="900"/>
          <w:tab w:val="left" w:pos="1588"/>
        </w:tabs>
        <w:adjustRightInd w:val="0"/>
        <w:spacing w:before="120" w:line="360" w:lineRule="auto"/>
        <w:jc w:val="center"/>
        <w:outlineLvl w:val="3"/>
        <w:rPr>
          <w:rFonts w:ascii="宋体" w:hAnsi="宋体" w:hint="eastAsia"/>
          <w:b/>
          <w:kern w:val="0"/>
          <w:sz w:val="32"/>
          <w:szCs w:val="32"/>
          <w:lang w:val="zh-CN"/>
        </w:rPr>
      </w:pPr>
      <w:bookmarkStart w:id="77" w:name="_Toc531895128"/>
      <w:r w:rsidRPr="000E11BB">
        <w:rPr>
          <w:rFonts w:ascii="宋体" w:hAnsi="宋体" w:hint="eastAsia"/>
          <w:b/>
          <w:kern w:val="0"/>
          <w:sz w:val="32"/>
          <w:szCs w:val="32"/>
          <w:lang w:val="zh-CN"/>
        </w:rPr>
        <w:t>参加政府采购活动前3年内在经营活动中没有重大违法记录的书面声明</w:t>
      </w:r>
      <w:bookmarkEnd w:id="77"/>
    </w:p>
    <w:p w14:paraId="39013F7B" w14:textId="77777777" w:rsidR="00F45609" w:rsidRPr="000E11BB" w:rsidRDefault="00F45609" w:rsidP="00F45609">
      <w:pPr>
        <w:ind w:firstLineChars="350" w:firstLine="840"/>
        <w:jc w:val="center"/>
        <w:rPr>
          <w:rFonts w:ascii="宋体" w:hAnsi="宋体" w:hint="eastAsia"/>
          <w:sz w:val="24"/>
          <w:szCs w:val="24"/>
        </w:rPr>
      </w:pPr>
      <w:r w:rsidRPr="000E11BB">
        <w:rPr>
          <w:rFonts w:ascii="宋体" w:hAnsi="宋体" w:hint="eastAsia"/>
          <w:sz w:val="24"/>
          <w:szCs w:val="24"/>
        </w:rPr>
        <w:t>（根据重大违法记录的定义自行承诺及说明，内容自拟）</w:t>
      </w:r>
    </w:p>
    <w:p w14:paraId="7FED1D95" w14:textId="77777777" w:rsidR="00F45609" w:rsidRPr="000E11BB" w:rsidRDefault="00F45609" w:rsidP="00F45609">
      <w:pPr>
        <w:spacing w:line="360" w:lineRule="auto"/>
        <w:jc w:val="left"/>
        <w:rPr>
          <w:rFonts w:ascii="宋体" w:hAnsi="宋体" w:hint="eastAsia"/>
          <w:sz w:val="24"/>
          <w:szCs w:val="24"/>
        </w:rPr>
      </w:pPr>
    </w:p>
    <w:p w14:paraId="4694DD68" w14:textId="77777777" w:rsidR="00F45609" w:rsidRPr="000E11BB" w:rsidRDefault="00F45609" w:rsidP="00F45609">
      <w:pPr>
        <w:spacing w:line="360" w:lineRule="auto"/>
        <w:jc w:val="left"/>
        <w:rPr>
          <w:rFonts w:ascii="宋体" w:hAnsi="宋体" w:hint="eastAsia"/>
          <w:sz w:val="24"/>
          <w:szCs w:val="24"/>
        </w:rPr>
      </w:pPr>
    </w:p>
    <w:p w14:paraId="57FEB76C" w14:textId="77777777" w:rsidR="00F45609" w:rsidRPr="000E11BB" w:rsidRDefault="00F45609" w:rsidP="00F45609">
      <w:pPr>
        <w:spacing w:line="360" w:lineRule="auto"/>
        <w:jc w:val="left"/>
        <w:rPr>
          <w:rFonts w:ascii="宋体" w:hAnsi="宋体" w:hint="eastAsia"/>
          <w:sz w:val="24"/>
          <w:szCs w:val="24"/>
        </w:rPr>
      </w:pPr>
    </w:p>
    <w:p w14:paraId="61CF7F80" w14:textId="77777777" w:rsidR="00F45609" w:rsidRPr="000E11BB" w:rsidRDefault="00F45609" w:rsidP="00F45609">
      <w:pPr>
        <w:spacing w:line="360" w:lineRule="auto"/>
        <w:jc w:val="left"/>
        <w:rPr>
          <w:rFonts w:ascii="宋体" w:hAnsi="宋体" w:hint="eastAsia"/>
          <w:sz w:val="24"/>
          <w:szCs w:val="24"/>
        </w:rPr>
      </w:pPr>
    </w:p>
    <w:p w14:paraId="705B4676" w14:textId="77777777" w:rsidR="00F45609" w:rsidRPr="000E11BB" w:rsidRDefault="00F45609" w:rsidP="00F45609">
      <w:pPr>
        <w:spacing w:line="360" w:lineRule="auto"/>
        <w:jc w:val="left"/>
        <w:rPr>
          <w:rFonts w:ascii="宋体" w:hAnsi="宋体" w:hint="eastAsia"/>
          <w:sz w:val="24"/>
          <w:szCs w:val="24"/>
        </w:rPr>
      </w:pPr>
    </w:p>
    <w:p w14:paraId="78AB0B75" w14:textId="77777777" w:rsidR="00F45609" w:rsidRPr="000E11BB" w:rsidRDefault="00F45609" w:rsidP="00F45609">
      <w:pPr>
        <w:spacing w:line="360" w:lineRule="auto"/>
        <w:jc w:val="left"/>
        <w:rPr>
          <w:rFonts w:ascii="宋体" w:hAnsi="宋体" w:hint="eastAsia"/>
          <w:sz w:val="24"/>
          <w:szCs w:val="24"/>
        </w:rPr>
      </w:pPr>
    </w:p>
    <w:p w14:paraId="54E38B9A" w14:textId="77777777" w:rsidR="00F45609" w:rsidRPr="000E11BB" w:rsidRDefault="00F45609" w:rsidP="00F45609">
      <w:pPr>
        <w:spacing w:line="360" w:lineRule="auto"/>
        <w:jc w:val="left"/>
        <w:rPr>
          <w:rFonts w:ascii="宋体" w:hAnsi="宋体" w:hint="eastAsia"/>
          <w:sz w:val="24"/>
          <w:szCs w:val="24"/>
        </w:rPr>
      </w:pPr>
    </w:p>
    <w:p w14:paraId="386F75C7" w14:textId="77777777" w:rsidR="00F45609" w:rsidRPr="000E11BB" w:rsidRDefault="00F45609" w:rsidP="00F45609">
      <w:pPr>
        <w:spacing w:line="360" w:lineRule="auto"/>
        <w:jc w:val="left"/>
        <w:rPr>
          <w:rFonts w:ascii="宋体" w:hAnsi="宋体" w:hint="eastAsia"/>
          <w:b/>
          <w:sz w:val="24"/>
        </w:rPr>
      </w:pPr>
      <w:r w:rsidRPr="000E11BB">
        <w:rPr>
          <w:rFonts w:ascii="宋体" w:hAnsi="宋体" w:hint="eastAsia"/>
          <w:b/>
          <w:sz w:val="24"/>
        </w:rPr>
        <w:t>投标人：</w:t>
      </w:r>
      <w:r w:rsidRPr="000E11BB">
        <w:rPr>
          <w:rFonts w:ascii="宋体" w:hAnsi="宋体"/>
          <w:b/>
          <w:sz w:val="24"/>
          <w:u w:val="single"/>
        </w:rPr>
        <w:t xml:space="preserve">                                 </w:t>
      </w:r>
      <w:r w:rsidRPr="000E11BB">
        <w:rPr>
          <w:rFonts w:ascii="宋体" w:hAnsi="宋体" w:hint="eastAsia"/>
          <w:b/>
          <w:sz w:val="24"/>
        </w:rPr>
        <w:t>（电子签章）</w:t>
      </w:r>
    </w:p>
    <w:p w14:paraId="27061D2D" w14:textId="77777777" w:rsidR="00F45609" w:rsidRPr="000E11BB" w:rsidRDefault="00F45609" w:rsidP="00F45609">
      <w:pPr>
        <w:spacing w:line="360" w:lineRule="auto"/>
        <w:jc w:val="left"/>
        <w:rPr>
          <w:rFonts w:ascii="宋体" w:hAnsi="宋体" w:hint="eastAsia"/>
          <w:b/>
          <w:sz w:val="24"/>
        </w:rPr>
      </w:pPr>
      <w:r w:rsidRPr="000E11BB">
        <w:rPr>
          <w:rFonts w:ascii="宋体" w:hAnsi="宋体" w:hint="eastAsia"/>
          <w:b/>
          <w:sz w:val="24"/>
        </w:rPr>
        <w:t>法定代表人或其委托代理人：</w:t>
      </w:r>
      <w:r w:rsidRPr="000E11BB">
        <w:rPr>
          <w:rFonts w:ascii="宋体" w:hAnsi="宋体"/>
          <w:b/>
          <w:sz w:val="24"/>
          <w:u w:val="single"/>
        </w:rPr>
        <w:t xml:space="preserve">               </w:t>
      </w:r>
      <w:r w:rsidRPr="000E11BB">
        <w:rPr>
          <w:rFonts w:ascii="宋体" w:hAnsi="宋体" w:hint="eastAsia"/>
          <w:b/>
          <w:sz w:val="24"/>
        </w:rPr>
        <w:t>（电子签名）</w:t>
      </w:r>
    </w:p>
    <w:p w14:paraId="3099FE92" w14:textId="77777777" w:rsidR="00F45609" w:rsidRPr="000E11BB" w:rsidRDefault="00F45609" w:rsidP="00F45609">
      <w:pPr>
        <w:spacing w:line="360" w:lineRule="auto"/>
        <w:jc w:val="left"/>
        <w:rPr>
          <w:rFonts w:ascii="宋体" w:hAnsi="宋体" w:hint="eastAsia"/>
          <w:b/>
          <w:sz w:val="24"/>
        </w:rPr>
      </w:pPr>
      <w:r w:rsidRPr="000E11BB">
        <w:rPr>
          <w:rFonts w:ascii="宋体" w:hAnsi="宋体" w:hint="eastAsia"/>
          <w:b/>
          <w:sz w:val="24"/>
        </w:rPr>
        <w:t>日期：</w:t>
      </w:r>
      <w:r w:rsidRPr="000E11BB">
        <w:rPr>
          <w:rFonts w:ascii="宋体" w:hAnsi="宋体" w:hint="eastAsia"/>
          <w:b/>
          <w:sz w:val="24"/>
          <w:u w:val="single"/>
        </w:rPr>
        <w:t xml:space="preserve"> </w:t>
      </w:r>
      <w:r w:rsidRPr="000E11BB">
        <w:rPr>
          <w:rFonts w:ascii="宋体" w:hAnsi="宋体"/>
          <w:b/>
          <w:sz w:val="24"/>
          <w:u w:val="single"/>
        </w:rPr>
        <w:t xml:space="preserve">     </w:t>
      </w:r>
      <w:r w:rsidRPr="000E11BB">
        <w:rPr>
          <w:rFonts w:ascii="宋体" w:hAnsi="宋体" w:hint="eastAsia"/>
          <w:b/>
          <w:sz w:val="24"/>
        </w:rPr>
        <w:t>年</w:t>
      </w:r>
      <w:r w:rsidRPr="000E11BB">
        <w:rPr>
          <w:rFonts w:ascii="宋体" w:hAnsi="宋体"/>
          <w:b/>
          <w:sz w:val="24"/>
          <w:u w:val="single"/>
        </w:rPr>
        <w:t xml:space="preserve">       </w:t>
      </w:r>
      <w:r w:rsidRPr="000E11BB">
        <w:rPr>
          <w:rFonts w:ascii="宋体" w:hAnsi="宋体" w:hint="eastAsia"/>
          <w:b/>
          <w:sz w:val="24"/>
        </w:rPr>
        <w:t>月</w:t>
      </w:r>
      <w:r w:rsidRPr="000E11BB">
        <w:rPr>
          <w:rFonts w:ascii="宋体" w:hAnsi="宋体"/>
          <w:b/>
          <w:sz w:val="24"/>
          <w:u w:val="single"/>
        </w:rPr>
        <w:t xml:space="preserve">       </w:t>
      </w:r>
      <w:r w:rsidRPr="000E11BB">
        <w:rPr>
          <w:rFonts w:ascii="宋体" w:hAnsi="宋体" w:hint="eastAsia"/>
          <w:b/>
          <w:sz w:val="24"/>
        </w:rPr>
        <w:t>日</w:t>
      </w:r>
    </w:p>
    <w:p w14:paraId="1EC7FBDC" w14:textId="77777777" w:rsidR="00F45609" w:rsidRPr="000E11BB" w:rsidRDefault="00F45609" w:rsidP="00F45609">
      <w:pPr>
        <w:spacing w:line="360" w:lineRule="auto"/>
        <w:ind w:firstLineChars="1" w:firstLine="2"/>
        <w:rPr>
          <w:rFonts w:ascii="宋体" w:hAnsi="宋体" w:hint="eastAsia"/>
          <w:b/>
          <w:sz w:val="24"/>
          <w:szCs w:val="24"/>
        </w:rPr>
      </w:pPr>
    </w:p>
    <w:p w14:paraId="7915F212" w14:textId="77777777" w:rsidR="00F45609" w:rsidRPr="000E11BB" w:rsidRDefault="00F45609" w:rsidP="00F45609">
      <w:pPr>
        <w:spacing w:line="360" w:lineRule="auto"/>
        <w:ind w:leftChars="1686" w:left="4721"/>
        <w:jc w:val="left"/>
        <w:rPr>
          <w:rFonts w:ascii="宋体" w:hAnsi="宋体" w:hint="eastAsia"/>
          <w:sz w:val="24"/>
          <w:szCs w:val="24"/>
          <w:u w:val="single"/>
        </w:rPr>
      </w:pPr>
    </w:p>
    <w:p w14:paraId="59F4A3DC" w14:textId="77777777" w:rsidR="00F45609" w:rsidRPr="000E11BB" w:rsidRDefault="00F45609" w:rsidP="00F45609">
      <w:pPr>
        <w:spacing w:line="360" w:lineRule="auto"/>
        <w:jc w:val="left"/>
        <w:rPr>
          <w:rFonts w:ascii="宋体" w:hAnsi="宋体" w:hint="eastAsia"/>
          <w:sz w:val="24"/>
          <w:szCs w:val="24"/>
        </w:rPr>
      </w:pPr>
    </w:p>
    <w:p w14:paraId="193F0A90" w14:textId="77777777" w:rsidR="00F45609" w:rsidRPr="000E11BB" w:rsidRDefault="00F45609" w:rsidP="00F45609">
      <w:pPr>
        <w:spacing w:line="360" w:lineRule="auto"/>
        <w:jc w:val="left"/>
        <w:rPr>
          <w:rFonts w:ascii="宋体" w:hAnsi="宋体" w:hint="eastAsia"/>
          <w:b/>
          <w:bCs/>
          <w:sz w:val="24"/>
          <w:szCs w:val="24"/>
        </w:rPr>
      </w:pPr>
      <w:r w:rsidRPr="000E11BB">
        <w:rPr>
          <w:rFonts w:ascii="宋体" w:hAnsi="宋体" w:hint="eastAsia"/>
          <w:b/>
          <w:bCs/>
          <w:sz w:val="24"/>
          <w:szCs w:val="24"/>
        </w:rPr>
        <w:t>注：</w:t>
      </w:r>
    </w:p>
    <w:p w14:paraId="2284EF69" w14:textId="77777777" w:rsidR="00F45609" w:rsidRPr="000E11BB" w:rsidRDefault="00F45609" w:rsidP="00F45609">
      <w:pPr>
        <w:spacing w:line="360" w:lineRule="auto"/>
        <w:jc w:val="left"/>
        <w:rPr>
          <w:rFonts w:ascii="宋体" w:hAnsi="宋体" w:hint="eastAsia"/>
          <w:b/>
          <w:bCs/>
          <w:sz w:val="24"/>
          <w:szCs w:val="24"/>
        </w:rPr>
      </w:pPr>
      <w:r w:rsidRPr="000E11BB">
        <w:rPr>
          <w:rFonts w:ascii="宋体" w:hAnsi="宋体" w:hint="eastAsia"/>
          <w:b/>
          <w:bCs/>
          <w:sz w:val="24"/>
          <w:szCs w:val="24"/>
        </w:rPr>
        <w:t>1、重大违法记录，是指供应商因违法经营受到刑事处罚或者责令停产停业、吊销许可证或者执照、较大数额罚款等行政处罚。</w:t>
      </w:r>
    </w:p>
    <w:p w14:paraId="60E1525B" w14:textId="77777777" w:rsidR="00F45609" w:rsidRPr="000E11BB" w:rsidRDefault="00F45609" w:rsidP="00F45609">
      <w:pPr>
        <w:spacing w:line="360" w:lineRule="auto"/>
        <w:jc w:val="left"/>
        <w:rPr>
          <w:rFonts w:ascii="宋体" w:hAnsi="宋体" w:hint="eastAsia"/>
          <w:b/>
          <w:bCs/>
          <w:sz w:val="24"/>
          <w:szCs w:val="24"/>
        </w:rPr>
      </w:pPr>
      <w:r w:rsidRPr="000E11BB">
        <w:rPr>
          <w:rFonts w:ascii="宋体" w:hAnsi="宋体" w:hint="eastAsia"/>
          <w:b/>
          <w:bCs/>
          <w:sz w:val="24"/>
          <w:szCs w:val="24"/>
        </w:rPr>
        <w:t>2、“较大数额罚款”是指200万元以上的罚款，法律、行政法规以及国务院有关部门明确规定相关领域“较大数额罚款”标准高于200万元的，从其规定。</w:t>
      </w:r>
    </w:p>
    <w:p w14:paraId="3F214447" w14:textId="77777777" w:rsidR="00F45609" w:rsidRPr="000E11BB" w:rsidRDefault="00F45609" w:rsidP="00F45609">
      <w:pPr>
        <w:spacing w:line="600" w:lineRule="exact"/>
        <w:rPr>
          <w:rFonts w:ascii="宋体" w:hAnsi="宋体" w:hint="eastAsia"/>
          <w:b/>
          <w:szCs w:val="28"/>
        </w:rPr>
      </w:pPr>
      <w:r w:rsidRPr="000E11BB">
        <w:rPr>
          <w:rFonts w:ascii="宋体" w:hAnsi="宋体" w:hint="eastAsia"/>
          <w:b/>
          <w:szCs w:val="28"/>
        </w:rPr>
        <w:br w:type="page"/>
      </w:r>
      <w:r w:rsidRPr="000E11BB">
        <w:rPr>
          <w:rFonts w:ascii="宋体" w:hAnsi="宋体" w:hint="eastAsia"/>
          <w:b/>
          <w:szCs w:val="28"/>
        </w:rPr>
        <w:lastRenderedPageBreak/>
        <w:t>格式</w:t>
      </w:r>
      <w:r w:rsidRPr="000E11BB">
        <w:rPr>
          <w:rFonts w:ascii="宋体" w:hAnsi="宋体"/>
          <w:b/>
          <w:szCs w:val="28"/>
        </w:rPr>
        <w:t>7</w:t>
      </w:r>
      <w:r w:rsidRPr="000E11BB">
        <w:rPr>
          <w:rFonts w:ascii="宋体" w:hAnsi="宋体" w:hint="eastAsia"/>
          <w:b/>
          <w:szCs w:val="28"/>
        </w:rPr>
        <w:t>：</w:t>
      </w:r>
    </w:p>
    <w:p w14:paraId="7A451BC0" w14:textId="77777777" w:rsidR="00F45609" w:rsidRPr="000E11BB" w:rsidRDefault="00F45609" w:rsidP="00F45609">
      <w:pPr>
        <w:tabs>
          <w:tab w:val="left" w:pos="900"/>
          <w:tab w:val="left" w:pos="1588"/>
        </w:tabs>
        <w:adjustRightInd w:val="0"/>
        <w:spacing w:before="120" w:line="360" w:lineRule="auto"/>
        <w:jc w:val="center"/>
        <w:outlineLvl w:val="3"/>
        <w:rPr>
          <w:rFonts w:ascii="宋体" w:hAnsi="宋体" w:hint="eastAsia"/>
          <w:b/>
          <w:kern w:val="0"/>
          <w:sz w:val="32"/>
          <w:szCs w:val="32"/>
          <w:lang w:val="zh-CN"/>
        </w:rPr>
      </w:pPr>
      <w:bookmarkStart w:id="78" w:name="_Toc383175513"/>
      <w:bookmarkStart w:id="79" w:name="_Toc347849250"/>
      <w:r w:rsidRPr="000E11BB">
        <w:rPr>
          <w:rFonts w:ascii="宋体" w:hAnsi="宋体" w:hint="eastAsia"/>
          <w:b/>
          <w:kern w:val="0"/>
          <w:sz w:val="32"/>
          <w:szCs w:val="32"/>
          <w:lang w:val="zh-CN"/>
        </w:rPr>
        <w:t>供应商具备参加政府采购活动条件承诺书</w:t>
      </w:r>
      <w:bookmarkEnd w:id="78"/>
      <w:bookmarkEnd w:id="79"/>
    </w:p>
    <w:p w14:paraId="48468B49" w14:textId="77777777" w:rsidR="00F45609" w:rsidRPr="000E11BB" w:rsidRDefault="00F45609" w:rsidP="00F45609">
      <w:pPr>
        <w:spacing w:line="440" w:lineRule="exact"/>
        <w:ind w:firstLineChars="200" w:firstLine="480"/>
        <w:rPr>
          <w:rFonts w:ascii="宋体" w:hAnsi="宋体" w:hint="eastAsia"/>
          <w:sz w:val="24"/>
          <w:szCs w:val="21"/>
        </w:rPr>
      </w:pPr>
      <w:r w:rsidRPr="000E11BB">
        <w:rPr>
          <w:rFonts w:ascii="宋体" w:hAnsi="宋体" w:hint="eastAsia"/>
          <w:sz w:val="24"/>
          <w:szCs w:val="21"/>
        </w:rPr>
        <w:t>致：</w:t>
      </w:r>
      <w:r w:rsidRPr="000E11BB">
        <w:rPr>
          <w:rFonts w:ascii="宋体" w:hAnsi="宋体"/>
          <w:sz w:val="24"/>
          <w:szCs w:val="21"/>
          <w:u w:val="single"/>
        </w:rPr>
        <w:t xml:space="preserve">         </w:t>
      </w:r>
      <w:r w:rsidRPr="000E11BB">
        <w:rPr>
          <w:rFonts w:ascii="宋体" w:hAnsi="宋体" w:hint="eastAsia"/>
          <w:sz w:val="24"/>
          <w:szCs w:val="21"/>
          <w:u w:val="single"/>
        </w:rPr>
        <w:t>（采购人名称）</w:t>
      </w:r>
      <w:r w:rsidRPr="000E11BB">
        <w:rPr>
          <w:rFonts w:ascii="宋体" w:hAnsi="宋体" w:hint="eastAsia"/>
          <w:sz w:val="24"/>
          <w:szCs w:val="21"/>
        </w:rPr>
        <w:t>：</w:t>
      </w:r>
    </w:p>
    <w:p w14:paraId="555A5725" w14:textId="77777777" w:rsidR="00F45609" w:rsidRPr="000E11BB" w:rsidRDefault="00F45609" w:rsidP="00F45609">
      <w:pPr>
        <w:spacing w:before="240"/>
        <w:ind w:firstLineChars="350" w:firstLine="843"/>
        <w:jc w:val="left"/>
        <w:rPr>
          <w:rFonts w:ascii="宋体" w:hAnsi="宋体" w:hint="eastAsia"/>
          <w:b/>
          <w:bCs/>
          <w:sz w:val="24"/>
          <w:szCs w:val="21"/>
        </w:rPr>
      </w:pPr>
      <w:r w:rsidRPr="000E11BB">
        <w:rPr>
          <w:rFonts w:ascii="宋体" w:hAnsi="宋体" w:hint="eastAsia"/>
          <w:b/>
          <w:bCs/>
          <w:sz w:val="24"/>
          <w:szCs w:val="21"/>
        </w:rPr>
        <w:t>我公司</w:t>
      </w:r>
      <w:r w:rsidRPr="000E11BB">
        <w:rPr>
          <w:rFonts w:ascii="宋体" w:hAnsi="宋体"/>
          <w:b/>
          <w:bCs/>
          <w:sz w:val="24"/>
          <w:szCs w:val="21"/>
        </w:rPr>
        <w:t>承诺，</w:t>
      </w:r>
      <w:r w:rsidRPr="000E11BB">
        <w:rPr>
          <w:rFonts w:ascii="宋体" w:hAnsi="宋体" w:hint="eastAsia"/>
          <w:b/>
          <w:bCs/>
          <w:sz w:val="24"/>
          <w:szCs w:val="21"/>
        </w:rPr>
        <w:t>具备以下条件：</w:t>
      </w:r>
    </w:p>
    <w:p w14:paraId="05CE084D" w14:textId="77777777" w:rsidR="00F45609" w:rsidRPr="000E11BB" w:rsidRDefault="00F45609" w:rsidP="00F45609">
      <w:pPr>
        <w:spacing w:before="240"/>
        <w:ind w:firstLineChars="350" w:firstLine="840"/>
        <w:jc w:val="left"/>
        <w:rPr>
          <w:rFonts w:ascii="宋体" w:hAnsi="宋体" w:hint="eastAsia"/>
          <w:sz w:val="24"/>
          <w:szCs w:val="21"/>
        </w:rPr>
      </w:pPr>
      <w:r w:rsidRPr="000E11BB">
        <w:rPr>
          <w:rFonts w:ascii="宋体" w:hAnsi="宋体" w:hint="eastAsia"/>
          <w:sz w:val="24"/>
          <w:szCs w:val="21"/>
        </w:rPr>
        <w:t>（一）具有独立承担民事责任的能力；</w:t>
      </w:r>
    </w:p>
    <w:p w14:paraId="4C212DFD" w14:textId="77777777" w:rsidR="00F45609" w:rsidRPr="000E11BB" w:rsidRDefault="00F45609" w:rsidP="00F45609">
      <w:pPr>
        <w:spacing w:before="240"/>
        <w:ind w:firstLineChars="350" w:firstLine="840"/>
        <w:jc w:val="left"/>
        <w:rPr>
          <w:rFonts w:ascii="宋体" w:hAnsi="宋体" w:hint="eastAsia"/>
          <w:sz w:val="24"/>
          <w:szCs w:val="21"/>
        </w:rPr>
      </w:pPr>
      <w:r w:rsidRPr="000E11BB">
        <w:rPr>
          <w:rFonts w:ascii="宋体" w:hAnsi="宋体" w:hint="eastAsia"/>
          <w:sz w:val="24"/>
          <w:szCs w:val="21"/>
        </w:rPr>
        <w:t>（二）具有良好的商业信誉和健全的财务会计制度；</w:t>
      </w:r>
    </w:p>
    <w:p w14:paraId="2FEE2FB5" w14:textId="77777777" w:rsidR="00F45609" w:rsidRPr="000E11BB" w:rsidRDefault="00F45609" w:rsidP="00F45609">
      <w:pPr>
        <w:spacing w:before="240"/>
        <w:ind w:firstLineChars="350" w:firstLine="840"/>
        <w:jc w:val="left"/>
        <w:rPr>
          <w:rFonts w:ascii="宋体" w:hAnsi="宋体" w:hint="eastAsia"/>
          <w:sz w:val="24"/>
          <w:szCs w:val="21"/>
        </w:rPr>
      </w:pPr>
      <w:r w:rsidRPr="000E11BB">
        <w:rPr>
          <w:rFonts w:ascii="宋体" w:hAnsi="宋体" w:hint="eastAsia"/>
          <w:sz w:val="24"/>
          <w:szCs w:val="21"/>
        </w:rPr>
        <w:t>（三）具有履行合同所必需的设备和专业技术能力；</w:t>
      </w:r>
    </w:p>
    <w:p w14:paraId="5FA902B3" w14:textId="77777777" w:rsidR="00F45609" w:rsidRPr="000E11BB" w:rsidRDefault="00F45609" w:rsidP="00F45609">
      <w:pPr>
        <w:spacing w:before="240"/>
        <w:ind w:firstLineChars="350" w:firstLine="840"/>
        <w:jc w:val="left"/>
        <w:rPr>
          <w:rFonts w:ascii="宋体" w:hAnsi="宋体" w:hint="eastAsia"/>
          <w:sz w:val="24"/>
          <w:szCs w:val="21"/>
        </w:rPr>
      </w:pPr>
      <w:r w:rsidRPr="000E11BB">
        <w:rPr>
          <w:rFonts w:ascii="宋体" w:hAnsi="宋体" w:hint="eastAsia"/>
          <w:sz w:val="24"/>
          <w:szCs w:val="21"/>
        </w:rPr>
        <w:t>（四）有依法缴纳税收和社会保障资金的良好记录；</w:t>
      </w:r>
    </w:p>
    <w:p w14:paraId="71D985F5" w14:textId="77777777" w:rsidR="00F45609" w:rsidRPr="000E11BB" w:rsidRDefault="00F45609" w:rsidP="00F45609">
      <w:pPr>
        <w:spacing w:before="240"/>
        <w:ind w:firstLineChars="350" w:firstLine="840"/>
        <w:jc w:val="left"/>
        <w:rPr>
          <w:rFonts w:ascii="宋体" w:hAnsi="宋体" w:hint="eastAsia"/>
          <w:sz w:val="24"/>
          <w:szCs w:val="21"/>
        </w:rPr>
      </w:pPr>
      <w:r w:rsidRPr="000E11BB">
        <w:rPr>
          <w:rFonts w:ascii="宋体" w:hAnsi="宋体" w:hint="eastAsia"/>
          <w:sz w:val="24"/>
          <w:szCs w:val="21"/>
        </w:rPr>
        <w:t>（五）参加政府采购活动前三年内，在经营活动中没有重大违法记录；</w:t>
      </w:r>
    </w:p>
    <w:p w14:paraId="40F50EA6" w14:textId="77777777" w:rsidR="00F45609" w:rsidRPr="000E11BB" w:rsidRDefault="00F45609" w:rsidP="00F45609">
      <w:pPr>
        <w:spacing w:before="240"/>
        <w:ind w:firstLineChars="350" w:firstLine="840"/>
        <w:jc w:val="left"/>
        <w:rPr>
          <w:rFonts w:ascii="宋体" w:hAnsi="宋体" w:hint="eastAsia"/>
          <w:sz w:val="24"/>
          <w:szCs w:val="21"/>
        </w:rPr>
      </w:pPr>
      <w:r w:rsidRPr="000E11BB">
        <w:rPr>
          <w:rFonts w:ascii="宋体" w:hAnsi="宋体" w:hint="eastAsia"/>
          <w:sz w:val="24"/>
          <w:szCs w:val="21"/>
        </w:rPr>
        <w:t>（六）法律、行政法规规定的其他条件。</w:t>
      </w:r>
    </w:p>
    <w:p w14:paraId="143FDFE2" w14:textId="77777777" w:rsidR="00F45609" w:rsidRPr="000E11BB" w:rsidRDefault="00F45609" w:rsidP="00F45609">
      <w:pPr>
        <w:spacing w:line="360" w:lineRule="auto"/>
        <w:jc w:val="left"/>
        <w:rPr>
          <w:rFonts w:ascii="宋体" w:hAnsi="宋体" w:hint="eastAsia"/>
          <w:sz w:val="21"/>
          <w:szCs w:val="21"/>
        </w:rPr>
      </w:pPr>
    </w:p>
    <w:p w14:paraId="717C91F4" w14:textId="77777777" w:rsidR="00F45609" w:rsidRPr="000E11BB" w:rsidRDefault="00F45609" w:rsidP="00F45609">
      <w:pPr>
        <w:spacing w:line="360" w:lineRule="auto"/>
        <w:jc w:val="left"/>
        <w:rPr>
          <w:rFonts w:ascii="宋体" w:hAnsi="宋体" w:hint="eastAsia"/>
          <w:sz w:val="21"/>
          <w:szCs w:val="21"/>
        </w:rPr>
      </w:pPr>
    </w:p>
    <w:p w14:paraId="52F827F7" w14:textId="77777777" w:rsidR="00F45609" w:rsidRPr="000E11BB" w:rsidRDefault="00F45609" w:rsidP="00F45609">
      <w:pPr>
        <w:spacing w:line="360" w:lineRule="auto"/>
        <w:jc w:val="left"/>
        <w:rPr>
          <w:rFonts w:ascii="宋体" w:hAnsi="宋体" w:hint="eastAsia"/>
          <w:b/>
          <w:sz w:val="24"/>
        </w:rPr>
      </w:pPr>
      <w:r w:rsidRPr="000E11BB">
        <w:rPr>
          <w:rFonts w:ascii="宋体" w:hAnsi="宋体" w:hint="eastAsia"/>
          <w:b/>
          <w:sz w:val="24"/>
        </w:rPr>
        <w:t>投标人：</w:t>
      </w:r>
      <w:r w:rsidRPr="000E11BB">
        <w:rPr>
          <w:rFonts w:ascii="宋体" w:hAnsi="宋体"/>
          <w:b/>
          <w:sz w:val="24"/>
          <w:u w:val="single"/>
        </w:rPr>
        <w:t xml:space="preserve">                                 </w:t>
      </w:r>
      <w:r w:rsidRPr="000E11BB">
        <w:rPr>
          <w:rFonts w:ascii="宋体" w:hAnsi="宋体" w:hint="eastAsia"/>
          <w:b/>
          <w:sz w:val="24"/>
        </w:rPr>
        <w:t>（电子签章）</w:t>
      </w:r>
    </w:p>
    <w:p w14:paraId="1521FEFB" w14:textId="77777777" w:rsidR="00F45609" w:rsidRPr="000E11BB" w:rsidRDefault="00F45609" w:rsidP="00F45609">
      <w:pPr>
        <w:spacing w:line="360" w:lineRule="auto"/>
        <w:jc w:val="left"/>
        <w:rPr>
          <w:rFonts w:ascii="宋体" w:hAnsi="宋体" w:hint="eastAsia"/>
          <w:b/>
          <w:sz w:val="24"/>
        </w:rPr>
      </w:pPr>
      <w:r w:rsidRPr="000E11BB">
        <w:rPr>
          <w:rFonts w:ascii="宋体" w:hAnsi="宋体" w:hint="eastAsia"/>
          <w:b/>
          <w:sz w:val="24"/>
        </w:rPr>
        <w:t>法定代表人或其委托代理人：</w:t>
      </w:r>
      <w:r w:rsidRPr="000E11BB">
        <w:rPr>
          <w:rFonts w:ascii="宋体" w:hAnsi="宋体"/>
          <w:b/>
          <w:sz w:val="24"/>
          <w:u w:val="single"/>
        </w:rPr>
        <w:t xml:space="preserve">               </w:t>
      </w:r>
      <w:r w:rsidRPr="000E11BB">
        <w:rPr>
          <w:rFonts w:ascii="宋体" w:hAnsi="宋体" w:hint="eastAsia"/>
          <w:b/>
          <w:sz w:val="24"/>
        </w:rPr>
        <w:t>（电子签名）</w:t>
      </w:r>
    </w:p>
    <w:p w14:paraId="543FAB44" w14:textId="77777777" w:rsidR="00F45609" w:rsidRPr="000E11BB" w:rsidRDefault="00F45609" w:rsidP="00F45609">
      <w:pPr>
        <w:spacing w:line="360" w:lineRule="auto"/>
        <w:jc w:val="left"/>
        <w:rPr>
          <w:rFonts w:ascii="宋体" w:hAnsi="宋体" w:hint="eastAsia"/>
          <w:b/>
          <w:sz w:val="24"/>
        </w:rPr>
      </w:pPr>
      <w:r w:rsidRPr="000E11BB">
        <w:rPr>
          <w:rFonts w:ascii="宋体" w:hAnsi="宋体" w:hint="eastAsia"/>
          <w:b/>
          <w:sz w:val="24"/>
        </w:rPr>
        <w:t>日期：</w:t>
      </w:r>
      <w:r w:rsidRPr="000E11BB">
        <w:rPr>
          <w:rFonts w:ascii="宋体" w:hAnsi="宋体" w:hint="eastAsia"/>
          <w:b/>
          <w:sz w:val="24"/>
          <w:u w:val="single"/>
        </w:rPr>
        <w:t xml:space="preserve"> </w:t>
      </w:r>
      <w:r w:rsidRPr="000E11BB">
        <w:rPr>
          <w:rFonts w:ascii="宋体" w:hAnsi="宋体"/>
          <w:b/>
          <w:sz w:val="24"/>
          <w:u w:val="single"/>
        </w:rPr>
        <w:t xml:space="preserve">     </w:t>
      </w:r>
      <w:r w:rsidRPr="000E11BB">
        <w:rPr>
          <w:rFonts w:ascii="宋体" w:hAnsi="宋体" w:hint="eastAsia"/>
          <w:b/>
          <w:sz w:val="24"/>
        </w:rPr>
        <w:t>年</w:t>
      </w:r>
      <w:r w:rsidRPr="000E11BB">
        <w:rPr>
          <w:rFonts w:ascii="宋体" w:hAnsi="宋体"/>
          <w:b/>
          <w:sz w:val="24"/>
          <w:u w:val="single"/>
        </w:rPr>
        <w:t xml:space="preserve">       </w:t>
      </w:r>
      <w:r w:rsidRPr="000E11BB">
        <w:rPr>
          <w:rFonts w:ascii="宋体" w:hAnsi="宋体" w:hint="eastAsia"/>
          <w:b/>
          <w:sz w:val="24"/>
        </w:rPr>
        <w:t>月</w:t>
      </w:r>
      <w:r w:rsidRPr="000E11BB">
        <w:rPr>
          <w:rFonts w:ascii="宋体" w:hAnsi="宋体"/>
          <w:b/>
          <w:sz w:val="24"/>
          <w:u w:val="single"/>
        </w:rPr>
        <w:t xml:space="preserve">       </w:t>
      </w:r>
      <w:r w:rsidRPr="000E11BB">
        <w:rPr>
          <w:rFonts w:ascii="宋体" w:hAnsi="宋体" w:hint="eastAsia"/>
          <w:b/>
          <w:sz w:val="24"/>
        </w:rPr>
        <w:t>日</w:t>
      </w:r>
    </w:p>
    <w:p w14:paraId="299A1F81" w14:textId="77777777" w:rsidR="00F45609" w:rsidRPr="000E11BB" w:rsidRDefault="00F45609" w:rsidP="00F45609">
      <w:pPr>
        <w:spacing w:line="360" w:lineRule="auto"/>
        <w:rPr>
          <w:rFonts w:ascii="宋体" w:hAnsi="宋体" w:hint="eastAsia"/>
          <w:b/>
          <w:sz w:val="24"/>
          <w:szCs w:val="24"/>
        </w:rPr>
      </w:pPr>
    </w:p>
    <w:p w14:paraId="18B75C80" w14:textId="77777777" w:rsidR="00F45609" w:rsidRPr="000E11BB" w:rsidRDefault="00F45609" w:rsidP="00F45609">
      <w:pPr>
        <w:spacing w:line="360" w:lineRule="auto"/>
        <w:ind w:leftChars="1686" w:left="4721"/>
        <w:jc w:val="left"/>
        <w:rPr>
          <w:rFonts w:ascii="宋体" w:hAnsi="宋体" w:hint="eastAsia"/>
          <w:sz w:val="21"/>
          <w:szCs w:val="21"/>
          <w:u w:val="single"/>
        </w:rPr>
      </w:pPr>
    </w:p>
    <w:p w14:paraId="4D645CA9" w14:textId="77777777" w:rsidR="00F45609" w:rsidRPr="000E11BB" w:rsidRDefault="00F45609" w:rsidP="00F45609">
      <w:pPr>
        <w:spacing w:line="360" w:lineRule="auto"/>
        <w:jc w:val="left"/>
        <w:rPr>
          <w:rFonts w:ascii="宋体" w:hAnsi="宋体" w:hint="eastAsia"/>
          <w:sz w:val="21"/>
          <w:szCs w:val="21"/>
        </w:rPr>
      </w:pPr>
    </w:p>
    <w:p w14:paraId="1E43A826" w14:textId="77777777" w:rsidR="00F45609" w:rsidRPr="000E11BB" w:rsidRDefault="00F45609" w:rsidP="00F45609">
      <w:pPr>
        <w:spacing w:line="360" w:lineRule="auto"/>
        <w:jc w:val="left"/>
        <w:rPr>
          <w:rFonts w:ascii="宋体" w:hAnsi="宋体" w:hint="eastAsia"/>
          <w:b/>
          <w:bCs/>
          <w:sz w:val="24"/>
          <w:szCs w:val="21"/>
        </w:rPr>
      </w:pPr>
      <w:r w:rsidRPr="000E11BB">
        <w:rPr>
          <w:rFonts w:ascii="宋体" w:hAnsi="宋体" w:hint="eastAsia"/>
          <w:b/>
          <w:bCs/>
          <w:sz w:val="24"/>
          <w:szCs w:val="21"/>
        </w:rPr>
        <w:t>注：</w:t>
      </w:r>
    </w:p>
    <w:p w14:paraId="24966ABC" w14:textId="77777777" w:rsidR="00F45609" w:rsidRPr="000E11BB" w:rsidRDefault="00F45609" w:rsidP="00F45609">
      <w:pPr>
        <w:spacing w:line="360" w:lineRule="auto"/>
        <w:jc w:val="left"/>
        <w:rPr>
          <w:rFonts w:ascii="宋体" w:hAnsi="宋体" w:hint="eastAsia"/>
          <w:sz w:val="24"/>
          <w:szCs w:val="21"/>
        </w:rPr>
      </w:pPr>
      <w:r w:rsidRPr="000E11BB">
        <w:rPr>
          <w:rFonts w:ascii="宋体" w:hAnsi="宋体" w:hint="eastAsia"/>
          <w:sz w:val="24"/>
          <w:szCs w:val="21"/>
        </w:rPr>
        <w:t>1、供应商应对是否满足“具有独立承担民事责任的能力；良好的商业信誉和健全的财务会计制度；具有履行合同所必需的设备和专业技术能力；有依法缴纳税收和社会保障资金的良好记录；参加政府采购活动前三年内，在经营活动中没有重大违法记录；法律、行政法规规定的其他条件。”进行说明和承诺。2、已对应提供了相关证明材料或承诺的，可不重复提供。</w:t>
      </w:r>
    </w:p>
    <w:p w14:paraId="3989793A" w14:textId="77777777" w:rsidR="00F45609" w:rsidRPr="000E11BB" w:rsidRDefault="00F45609" w:rsidP="00F45609">
      <w:pPr>
        <w:pStyle w:val="a0"/>
        <w:ind w:left="3360" w:firstLine="560"/>
        <w:rPr>
          <w:rFonts w:ascii="宋体" w:hAnsi="宋体" w:hint="eastAsia"/>
        </w:rPr>
      </w:pPr>
      <w:r w:rsidRPr="000E11BB">
        <w:rPr>
          <w:rFonts w:ascii="宋体" w:hAnsi="宋体" w:hint="eastAsia"/>
        </w:rPr>
        <w:br w:type="page"/>
      </w:r>
    </w:p>
    <w:p w14:paraId="69FC721F" w14:textId="77777777" w:rsidR="00F45609" w:rsidRPr="000E11BB" w:rsidRDefault="00F45609" w:rsidP="00F45609">
      <w:pPr>
        <w:spacing w:line="600" w:lineRule="exact"/>
        <w:rPr>
          <w:rFonts w:ascii="宋体" w:hAnsi="宋体" w:hint="eastAsia"/>
          <w:b/>
          <w:szCs w:val="28"/>
        </w:rPr>
      </w:pPr>
      <w:r w:rsidRPr="000E11BB">
        <w:rPr>
          <w:rFonts w:ascii="宋体" w:hAnsi="宋体" w:hint="eastAsia"/>
          <w:b/>
          <w:szCs w:val="28"/>
        </w:rPr>
        <w:lastRenderedPageBreak/>
        <w:t>格式8：</w:t>
      </w:r>
    </w:p>
    <w:p w14:paraId="14B2F71E" w14:textId="77777777" w:rsidR="00F45609" w:rsidRPr="000E11BB" w:rsidRDefault="00F45609" w:rsidP="00F45609">
      <w:pPr>
        <w:tabs>
          <w:tab w:val="left" w:pos="900"/>
          <w:tab w:val="left" w:pos="1588"/>
        </w:tabs>
        <w:adjustRightInd w:val="0"/>
        <w:spacing w:before="120" w:line="360" w:lineRule="auto"/>
        <w:jc w:val="center"/>
        <w:outlineLvl w:val="3"/>
        <w:rPr>
          <w:rFonts w:ascii="宋体" w:hAnsi="宋体" w:hint="eastAsia"/>
          <w:b/>
          <w:kern w:val="0"/>
          <w:sz w:val="32"/>
          <w:szCs w:val="32"/>
          <w:lang w:val="zh-CN"/>
        </w:rPr>
      </w:pPr>
      <w:r w:rsidRPr="000E11BB">
        <w:rPr>
          <w:rFonts w:ascii="宋体" w:hAnsi="宋体" w:hint="eastAsia"/>
          <w:b/>
          <w:kern w:val="0"/>
          <w:sz w:val="32"/>
          <w:szCs w:val="32"/>
          <w:lang w:val="zh-CN"/>
        </w:rPr>
        <w:t>其他资格声明函</w:t>
      </w:r>
    </w:p>
    <w:p w14:paraId="30BEE3EF" w14:textId="77777777" w:rsidR="00F45609" w:rsidRPr="000E11BB" w:rsidRDefault="00F45609" w:rsidP="00F45609">
      <w:pPr>
        <w:spacing w:line="360" w:lineRule="auto"/>
        <w:rPr>
          <w:rFonts w:ascii="宋体" w:hAnsi="宋体" w:hint="eastAsia"/>
          <w:b/>
          <w:sz w:val="24"/>
          <w:szCs w:val="24"/>
        </w:rPr>
      </w:pPr>
      <w:r w:rsidRPr="000E11BB">
        <w:rPr>
          <w:rFonts w:ascii="宋体" w:hAnsi="宋体" w:hint="eastAsia"/>
          <w:b/>
          <w:sz w:val="24"/>
          <w:szCs w:val="24"/>
        </w:rPr>
        <w:t>云南招标股份有限公司：</w:t>
      </w:r>
    </w:p>
    <w:p w14:paraId="263B1DD8" w14:textId="77777777" w:rsidR="00F45609" w:rsidRPr="000E11BB" w:rsidRDefault="00F45609" w:rsidP="00F45609">
      <w:pPr>
        <w:spacing w:line="360" w:lineRule="auto"/>
        <w:rPr>
          <w:rFonts w:ascii="宋体" w:hAnsi="宋体" w:hint="eastAsia"/>
          <w:b/>
          <w:sz w:val="24"/>
          <w:szCs w:val="24"/>
        </w:rPr>
      </w:pPr>
      <w:r w:rsidRPr="000E11BB">
        <w:rPr>
          <w:rFonts w:ascii="宋体" w:hAnsi="宋体" w:hint="eastAsia"/>
          <w:b/>
          <w:sz w:val="24"/>
          <w:szCs w:val="24"/>
        </w:rPr>
        <w:t>一、下述公司负责人与我公司单位负责人为同一人：（如无则本项填写“无”）</w:t>
      </w:r>
    </w:p>
    <w:p w14:paraId="44F4AF06" w14:textId="77777777" w:rsidR="00F45609" w:rsidRPr="000E11BB" w:rsidRDefault="00F45609" w:rsidP="00F45609">
      <w:pPr>
        <w:spacing w:line="360" w:lineRule="auto"/>
        <w:rPr>
          <w:rFonts w:ascii="宋体" w:hAnsi="宋体" w:hint="eastAsia"/>
          <w:sz w:val="24"/>
          <w:szCs w:val="24"/>
        </w:rPr>
      </w:pPr>
      <w:r w:rsidRPr="000E11BB">
        <w:rPr>
          <w:rFonts w:ascii="宋体" w:hAnsi="宋体" w:hint="eastAsia"/>
          <w:sz w:val="24"/>
          <w:szCs w:val="24"/>
        </w:rPr>
        <w:t>1.                              </w:t>
      </w:r>
    </w:p>
    <w:p w14:paraId="79EB64EC" w14:textId="77777777" w:rsidR="00F45609" w:rsidRPr="000E11BB" w:rsidRDefault="00F45609" w:rsidP="00F45609">
      <w:pPr>
        <w:spacing w:line="360" w:lineRule="auto"/>
        <w:rPr>
          <w:rFonts w:ascii="宋体" w:hAnsi="宋体" w:hint="eastAsia"/>
          <w:sz w:val="24"/>
          <w:szCs w:val="24"/>
        </w:rPr>
      </w:pPr>
      <w:r w:rsidRPr="000E11BB">
        <w:rPr>
          <w:rFonts w:ascii="宋体" w:hAnsi="宋体" w:hint="eastAsia"/>
          <w:sz w:val="24"/>
          <w:szCs w:val="24"/>
        </w:rPr>
        <w:t>2.                              </w:t>
      </w:r>
    </w:p>
    <w:p w14:paraId="568BB994" w14:textId="77777777" w:rsidR="00F45609" w:rsidRPr="000E11BB" w:rsidRDefault="00F45609" w:rsidP="00F45609">
      <w:pPr>
        <w:spacing w:line="360" w:lineRule="auto"/>
        <w:rPr>
          <w:rFonts w:ascii="宋体" w:hAnsi="宋体" w:hint="eastAsia"/>
          <w:sz w:val="24"/>
          <w:szCs w:val="24"/>
        </w:rPr>
      </w:pPr>
      <w:r w:rsidRPr="000E11BB">
        <w:rPr>
          <w:rFonts w:ascii="宋体" w:hAnsi="宋体" w:hint="eastAsia"/>
          <w:sz w:val="24"/>
          <w:szCs w:val="24"/>
        </w:rPr>
        <w:t>……</w:t>
      </w:r>
    </w:p>
    <w:p w14:paraId="495B48BE" w14:textId="77777777" w:rsidR="00F45609" w:rsidRPr="000E11BB" w:rsidRDefault="00F45609" w:rsidP="00F45609">
      <w:pPr>
        <w:spacing w:line="360" w:lineRule="auto"/>
        <w:rPr>
          <w:rFonts w:ascii="宋体" w:hAnsi="宋体" w:hint="eastAsia"/>
          <w:sz w:val="24"/>
          <w:szCs w:val="24"/>
        </w:rPr>
      </w:pPr>
      <w:r w:rsidRPr="000E11BB">
        <w:rPr>
          <w:rFonts w:ascii="宋体" w:hAnsi="宋体" w:hint="eastAsia"/>
          <w:sz w:val="24"/>
          <w:szCs w:val="24"/>
        </w:rPr>
        <w:t>（可自行添加）</w:t>
      </w:r>
    </w:p>
    <w:p w14:paraId="4E028307" w14:textId="77777777" w:rsidR="00F45609" w:rsidRPr="000E11BB" w:rsidRDefault="00F45609" w:rsidP="00F45609">
      <w:pPr>
        <w:spacing w:line="360" w:lineRule="auto"/>
        <w:rPr>
          <w:rFonts w:ascii="宋体" w:hAnsi="宋体" w:hint="eastAsia"/>
          <w:b/>
          <w:sz w:val="24"/>
          <w:szCs w:val="24"/>
        </w:rPr>
      </w:pPr>
      <w:r w:rsidRPr="000E11BB">
        <w:rPr>
          <w:rFonts w:ascii="宋体" w:hAnsi="宋体" w:hint="eastAsia"/>
          <w:b/>
          <w:sz w:val="24"/>
          <w:szCs w:val="24"/>
        </w:rPr>
        <w:t>二、我公司与下述公司存在直接控股关系：（如无则本项填写“无”）</w:t>
      </w:r>
    </w:p>
    <w:p w14:paraId="516993DC" w14:textId="77777777" w:rsidR="00F45609" w:rsidRPr="000E11BB" w:rsidRDefault="00F45609" w:rsidP="00F45609">
      <w:pPr>
        <w:spacing w:line="360" w:lineRule="auto"/>
        <w:rPr>
          <w:rFonts w:ascii="宋体" w:hAnsi="宋体" w:hint="eastAsia"/>
          <w:sz w:val="24"/>
          <w:szCs w:val="24"/>
        </w:rPr>
      </w:pPr>
      <w:r w:rsidRPr="000E11BB">
        <w:rPr>
          <w:rFonts w:ascii="宋体" w:hAnsi="宋体" w:hint="eastAsia"/>
          <w:sz w:val="24"/>
          <w:szCs w:val="24"/>
        </w:rPr>
        <w:t>1.                              </w:t>
      </w:r>
    </w:p>
    <w:p w14:paraId="5A5A4379" w14:textId="77777777" w:rsidR="00F45609" w:rsidRPr="000E11BB" w:rsidRDefault="00F45609" w:rsidP="00F45609">
      <w:pPr>
        <w:spacing w:line="360" w:lineRule="auto"/>
        <w:rPr>
          <w:rFonts w:ascii="宋体" w:hAnsi="宋体" w:hint="eastAsia"/>
          <w:sz w:val="24"/>
          <w:szCs w:val="24"/>
        </w:rPr>
      </w:pPr>
      <w:r w:rsidRPr="000E11BB">
        <w:rPr>
          <w:rFonts w:ascii="宋体" w:hAnsi="宋体" w:hint="eastAsia"/>
          <w:sz w:val="24"/>
          <w:szCs w:val="24"/>
        </w:rPr>
        <w:t>2.                              </w:t>
      </w:r>
    </w:p>
    <w:p w14:paraId="53DB7004" w14:textId="77777777" w:rsidR="00F45609" w:rsidRPr="000E11BB" w:rsidRDefault="00F45609" w:rsidP="00F45609">
      <w:pPr>
        <w:spacing w:line="360" w:lineRule="auto"/>
        <w:rPr>
          <w:rFonts w:ascii="宋体" w:hAnsi="宋体" w:hint="eastAsia"/>
          <w:sz w:val="24"/>
          <w:szCs w:val="24"/>
        </w:rPr>
      </w:pPr>
      <w:r w:rsidRPr="000E11BB">
        <w:rPr>
          <w:rFonts w:ascii="宋体" w:hAnsi="宋体" w:hint="eastAsia"/>
          <w:sz w:val="24"/>
          <w:szCs w:val="24"/>
        </w:rPr>
        <w:t>……</w:t>
      </w:r>
    </w:p>
    <w:p w14:paraId="24653B59" w14:textId="77777777" w:rsidR="00F45609" w:rsidRPr="000E11BB" w:rsidRDefault="00F45609" w:rsidP="00F45609">
      <w:pPr>
        <w:spacing w:line="360" w:lineRule="auto"/>
        <w:rPr>
          <w:rFonts w:ascii="宋体" w:hAnsi="宋体" w:hint="eastAsia"/>
          <w:sz w:val="24"/>
          <w:szCs w:val="24"/>
        </w:rPr>
      </w:pPr>
      <w:r w:rsidRPr="000E11BB">
        <w:rPr>
          <w:rFonts w:ascii="宋体" w:hAnsi="宋体" w:hint="eastAsia"/>
          <w:sz w:val="24"/>
          <w:szCs w:val="24"/>
        </w:rPr>
        <w:t>（可自行添加）</w:t>
      </w:r>
    </w:p>
    <w:p w14:paraId="5AA27C67" w14:textId="77777777" w:rsidR="00F45609" w:rsidRPr="000E11BB" w:rsidRDefault="00F45609" w:rsidP="00F45609">
      <w:pPr>
        <w:spacing w:line="360" w:lineRule="auto"/>
        <w:rPr>
          <w:rFonts w:ascii="宋体" w:hAnsi="宋体" w:hint="eastAsia"/>
          <w:b/>
          <w:sz w:val="24"/>
          <w:szCs w:val="24"/>
        </w:rPr>
      </w:pPr>
      <w:r w:rsidRPr="000E11BB">
        <w:rPr>
          <w:rFonts w:ascii="宋体" w:hAnsi="宋体" w:hint="eastAsia"/>
          <w:b/>
          <w:sz w:val="24"/>
          <w:szCs w:val="24"/>
        </w:rPr>
        <w:t>三、我公司与下述公司存在管理关系：（如无则本项填写“无”）</w:t>
      </w:r>
    </w:p>
    <w:p w14:paraId="268B68AA" w14:textId="77777777" w:rsidR="00F45609" w:rsidRPr="000E11BB" w:rsidRDefault="00F45609" w:rsidP="00F45609">
      <w:pPr>
        <w:spacing w:line="360" w:lineRule="auto"/>
        <w:rPr>
          <w:rFonts w:ascii="宋体" w:hAnsi="宋体" w:hint="eastAsia"/>
          <w:sz w:val="24"/>
          <w:szCs w:val="24"/>
        </w:rPr>
      </w:pPr>
      <w:r w:rsidRPr="000E11BB">
        <w:rPr>
          <w:rFonts w:ascii="宋体" w:hAnsi="宋体" w:hint="eastAsia"/>
          <w:sz w:val="24"/>
          <w:szCs w:val="24"/>
        </w:rPr>
        <w:t>1.                              </w:t>
      </w:r>
    </w:p>
    <w:p w14:paraId="4D3B1527" w14:textId="77777777" w:rsidR="00F45609" w:rsidRPr="000E11BB" w:rsidRDefault="00F45609" w:rsidP="00F45609">
      <w:pPr>
        <w:spacing w:line="360" w:lineRule="auto"/>
        <w:rPr>
          <w:rFonts w:ascii="宋体" w:hAnsi="宋体" w:hint="eastAsia"/>
          <w:sz w:val="24"/>
          <w:szCs w:val="24"/>
        </w:rPr>
      </w:pPr>
      <w:r w:rsidRPr="000E11BB">
        <w:rPr>
          <w:rFonts w:ascii="宋体" w:hAnsi="宋体" w:hint="eastAsia"/>
          <w:sz w:val="24"/>
          <w:szCs w:val="24"/>
        </w:rPr>
        <w:t>2.                              </w:t>
      </w:r>
    </w:p>
    <w:p w14:paraId="6EA75960" w14:textId="77777777" w:rsidR="00F45609" w:rsidRPr="000E11BB" w:rsidRDefault="00F45609" w:rsidP="00F45609">
      <w:pPr>
        <w:spacing w:line="360" w:lineRule="auto"/>
        <w:rPr>
          <w:rFonts w:ascii="宋体" w:hAnsi="宋体" w:hint="eastAsia"/>
          <w:sz w:val="24"/>
          <w:szCs w:val="24"/>
        </w:rPr>
      </w:pPr>
      <w:r w:rsidRPr="000E11BB">
        <w:rPr>
          <w:rFonts w:ascii="宋体" w:hAnsi="宋体" w:hint="eastAsia"/>
          <w:sz w:val="24"/>
          <w:szCs w:val="24"/>
        </w:rPr>
        <w:t>……</w:t>
      </w:r>
    </w:p>
    <w:p w14:paraId="251C9A68" w14:textId="77777777" w:rsidR="00F45609" w:rsidRPr="000E11BB" w:rsidRDefault="00F45609" w:rsidP="00F45609">
      <w:pPr>
        <w:spacing w:line="360" w:lineRule="auto"/>
        <w:rPr>
          <w:rFonts w:ascii="宋体" w:hAnsi="宋体" w:hint="eastAsia"/>
          <w:sz w:val="24"/>
          <w:szCs w:val="24"/>
        </w:rPr>
      </w:pPr>
      <w:r w:rsidRPr="000E11BB">
        <w:rPr>
          <w:rFonts w:ascii="宋体" w:hAnsi="宋体" w:hint="eastAsia"/>
          <w:sz w:val="24"/>
          <w:szCs w:val="24"/>
        </w:rPr>
        <w:t>（可自行添加）</w:t>
      </w:r>
    </w:p>
    <w:p w14:paraId="555C5C39" w14:textId="77777777" w:rsidR="00F45609" w:rsidRPr="000E11BB" w:rsidRDefault="00F45609" w:rsidP="00F45609">
      <w:pPr>
        <w:spacing w:line="360" w:lineRule="auto"/>
        <w:rPr>
          <w:rFonts w:ascii="宋体" w:hAnsi="宋体" w:hint="eastAsia"/>
          <w:b/>
          <w:sz w:val="24"/>
          <w:szCs w:val="24"/>
        </w:rPr>
      </w:pPr>
      <w:r w:rsidRPr="000E11BB">
        <w:rPr>
          <w:rFonts w:ascii="宋体" w:hAnsi="宋体" w:hint="eastAsia"/>
          <w:sz w:val="24"/>
          <w:szCs w:val="24"/>
        </w:rPr>
        <w:t xml:space="preserve">    </w:t>
      </w:r>
      <w:r w:rsidRPr="000E11BB">
        <w:rPr>
          <w:rFonts w:ascii="宋体" w:hAnsi="宋体" w:hint="eastAsia"/>
          <w:b/>
          <w:sz w:val="24"/>
          <w:szCs w:val="24"/>
        </w:rPr>
        <w:t xml:space="preserve"> 我单位郑重声明：</w:t>
      </w:r>
    </w:p>
    <w:p w14:paraId="534AEBBF" w14:textId="77777777" w:rsidR="00F45609" w:rsidRPr="000E11BB" w:rsidRDefault="00F45609" w:rsidP="00F45609">
      <w:pPr>
        <w:spacing w:line="360" w:lineRule="auto"/>
        <w:rPr>
          <w:rFonts w:ascii="宋体" w:hAnsi="宋体" w:hint="eastAsia"/>
          <w:sz w:val="24"/>
          <w:szCs w:val="24"/>
        </w:rPr>
      </w:pPr>
      <w:r w:rsidRPr="000E11BB">
        <w:rPr>
          <w:rFonts w:ascii="宋体" w:hAnsi="宋体" w:hint="eastAsia"/>
          <w:b/>
          <w:sz w:val="24"/>
          <w:szCs w:val="24"/>
        </w:rPr>
        <w:t>1.</w:t>
      </w:r>
      <w:r w:rsidRPr="000E11BB">
        <w:rPr>
          <w:rFonts w:ascii="宋体" w:hAnsi="宋体" w:hint="eastAsia"/>
          <w:sz w:val="24"/>
          <w:szCs w:val="24"/>
        </w:rPr>
        <w:t>与本单位负责人为同一人或者与本单位存在直接控股关系、管理关系的供应商</w:t>
      </w:r>
      <w:r w:rsidRPr="000E11BB">
        <w:rPr>
          <w:rFonts w:ascii="宋体" w:hAnsi="宋体" w:hint="eastAsia"/>
          <w:b/>
          <w:bCs/>
          <w:sz w:val="24"/>
          <w:szCs w:val="24"/>
          <w:u w:val="single"/>
        </w:rPr>
        <w:t>（未参与）</w:t>
      </w:r>
      <w:r w:rsidRPr="000E11BB">
        <w:rPr>
          <w:rFonts w:ascii="宋体" w:hAnsi="宋体" w:hint="eastAsia"/>
          <w:sz w:val="24"/>
          <w:szCs w:val="24"/>
          <w:u w:val="single"/>
        </w:rPr>
        <w:t>_  (项目名称) </w:t>
      </w:r>
      <w:r w:rsidRPr="000E11BB">
        <w:rPr>
          <w:rFonts w:ascii="宋体" w:hAnsi="宋体" w:hint="eastAsia"/>
          <w:sz w:val="24"/>
          <w:szCs w:val="24"/>
        </w:rPr>
        <w:t>同一合同项下的投标。</w:t>
      </w:r>
    </w:p>
    <w:p w14:paraId="7C42CD95" w14:textId="77777777" w:rsidR="00F45609" w:rsidRPr="000E11BB" w:rsidRDefault="00F45609" w:rsidP="00F45609">
      <w:pPr>
        <w:spacing w:line="360" w:lineRule="auto"/>
        <w:rPr>
          <w:rFonts w:ascii="宋体" w:hAnsi="宋体" w:hint="eastAsia"/>
          <w:sz w:val="24"/>
          <w:szCs w:val="24"/>
        </w:rPr>
      </w:pPr>
      <w:r w:rsidRPr="000E11BB">
        <w:rPr>
          <w:rFonts w:ascii="宋体" w:hAnsi="宋体" w:hint="eastAsia"/>
          <w:sz w:val="24"/>
          <w:szCs w:val="24"/>
        </w:rPr>
        <w:t>2.我单位</w:t>
      </w:r>
      <w:r w:rsidRPr="000E11BB">
        <w:rPr>
          <w:rFonts w:ascii="宋体" w:hAnsi="宋体" w:hint="eastAsia"/>
          <w:b/>
          <w:bCs/>
          <w:sz w:val="24"/>
          <w:szCs w:val="24"/>
          <w:u w:val="single"/>
        </w:rPr>
        <w:t>（不属于）</w:t>
      </w:r>
      <w:r w:rsidRPr="000E11BB">
        <w:rPr>
          <w:rFonts w:ascii="宋体" w:hAnsi="宋体" w:hint="eastAsia"/>
          <w:sz w:val="24"/>
          <w:szCs w:val="24"/>
        </w:rPr>
        <w:t>为本项目前期提供过整体设计、规范编制或者项目管理、监理、检测等服务的供应商。</w:t>
      </w:r>
    </w:p>
    <w:p w14:paraId="29D5CD1C" w14:textId="77777777" w:rsidR="00F45609" w:rsidRPr="000E11BB" w:rsidRDefault="00F45609" w:rsidP="00F45609">
      <w:pPr>
        <w:spacing w:line="360" w:lineRule="auto"/>
        <w:rPr>
          <w:rFonts w:ascii="宋体" w:hAnsi="宋体" w:hint="eastAsia"/>
          <w:sz w:val="24"/>
          <w:szCs w:val="24"/>
        </w:rPr>
      </w:pPr>
      <w:r w:rsidRPr="000E11BB">
        <w:rPr>
          <w:rFonts w:ascii="宋体" w:hAnsi="宋体" w:hint="eastAsia"/>
          <w:sz w:val="24"/>
          <w:szCs w:val="24"/>
        </w:rPr>
        <w:t>3.</w:t>
      </w:r>
      <w:r w:rsidRPr="000E11BB">
        <w:rPr>
          <w:rFonts w:ascii="宋体" w:hAnsi="宋体" w:hint="eastAsia"/>
          <w:sz w:val="24"/>
          <w:szCs w:val="24"/>
          <w:u w:val="single"/>
        </w:rPr>
        <w:t xml:space="preserve">       （其他声明，由投标人自行填写）</w:t>
      </w:r>
      <w:r w:rsidRPr="000E11BB">
        <w:rPr>
          <w:rFonts w:ascii="宋体" w:hAnsi="宋体" w:hint="eastAsia"/>
          <w:sz w:val="24"/>
          <w:szCs w:val="24"/>
        </w:rPr>
        <w:t>。</w:t>
      </w:r>
    </w:p>
    <w:p w14:paraId="0A2A67F1" w14:textId="77777777" w:rsidR="00F45609" w:rsidRPr="000E11BB" w:rsidRDefault="00F45609" w:rsidP="00F45609">
      <w:pPr>
        <w:spacing w:line="360" w:lineRule="auto"/>
        <w:rPr>
          <w:rFonts w:ascii="宋体" w:hAnsi="宋体" w:hint="eastAsia"/>
          <w:b/>
          <w:sz w:val="24"/>
          <w:szCs w:val="24"/>
        </w:rPr>
      </w:pPr>
      <w:r w:rsidRPr="000E11BB">
        <w:rPr>
          <w:rFonts w:ascii="宋体" w:hAnsi="宋体" w:hint="eastAsia"/>
          <w:b/>
          <w:sz w:val="24"/>
          <w:szCs w:val="24"/>
        </w:rPr>
        <w:t>我单位保证上述声明真实、有效、可查。</w:t>
      </w:r>
    </w:p>
    <w:p w14:paraId="17E247F1" w14:textId="77777777" w:rsidR="00F45609" w:rsidRPr="000E11BB" w:rsidRDefault="00F45609" w:rsidP="00F45609">
      <w:pPr>
        <w:spacing w:line="360" w:lineRule="auto"/>
        <w:rPr>
          <w:rFonts w:ascii="宋体" w:hAnsi="宋体" w:hint="eastAsia"/>
          <w:b/>
          <w:sz w:val="24"/>
          <w:szCs w:val="24"/>
        </w:rPr>
      </w:pPr>
      <w:r w:rsidRPr="000E11BB">
        <w:rPr>
          <w:rFonts w:ascii="宋体" w:hAnsi="宋体" w:hint="eastAsia"/>
          <w:b/>
          <w:sz w:val="24"/>
          <w:szCs w:val="24"/>
        </w:rPr>
        <w:t>特此声明。 </w:t>
      </w:r>
    </w:p>
    <w:p w14:paraId="5EEEB5A7" w14:textId="77777777" w:rsidR="00F45609" w:rsidRPr="000E11BB" w:rsidRDefault="00F45609" w:rsidP="00F45609">
      <w:pPr>
        <w:spacing w:line="360" w:lineRule="auto"/>
        <w:ind w:firstLineChars="1" w:firstLine="2"/>
        <w:rPr>
          <w:rFonts w:ascii="宋体" w:hAnsi="宋体" w:hint="eastAsia"/>
          <w:sz w:val="24"/>
          <w:szCs w:val="21"/>
        </w:rPr>
      </w:pPr>
    </w:p>
    <w:p w14:paraId="06BB9DFD" w14:textId="77777777" w:rsidR="00F45609" w:rsidRPr="000E11BB" w:rsidRDefault="00F45609" w:rsidP="00F45609">
      <w:pPr>
        <w:spacing w:line="360" w:lineRule="auto"/>
        <w:jc w:val="left"/>
        <w:rPr>
          <w:rFonts w:ascii="宋体" w:hAnsi="宋体" w:hint="eastAsia"/>
          <w:b/>
          <w:sz w:val="24"/>
        </w:rPr>
      </w:pPr>
      <w:r w:rsidRPr="000E11BB">
        <w:rPr>
          <w:rFonts w:ascii="宋体" w:hAnsi="宋体" w:hint="eastAsia"/>
          <w:b/>
          <w:sz w:val="24"/>
        </w:rPr>
        <w:t>投标人：</w:t>
      </w:r>
      <w:r w:rsidRPr="000E11BB">
        <w:rPr>
          <w:rFonts w:ascii="宋体" w:hAnsi="宋体" w:hint="eastAsia"/>
          <w:b/>
          <w:sz w:val="24"/>
          <w:u w:val="single"/>
        </w:rPr>
        <w:t xml:space="preserve">                                 </w:t>
      </w:r>
      <w:r w:rsidRPr="000E11BB">
        <w:rPr>
          <w:rFonts w:ascii="宋体" w:hAnsi="宋体" w:hint="eastAsia"/>
          <w:b/>
          <w:sz w:val="24"/>
        </w:rPr>
        <w:t>（电子签章）</w:t>
      </w:r>
    </w:p>
    <w:p w14:paraId="66A8AFFA" w14:textId="77777777" w:rsidR="00F45609" w:rsidRPr="000E11BB" w:rsidRDefault="00F45609" w:rsidP="00F45609">
      <w:pPr>
        <w:spacing w:line="360" w:lineRule="auto"/>
        <w:jc w:val="left"/>
        <w:rPr>
          <w:rFonts w:ascii="宋体" w:hAnsi="宋体" w:hint="eastAsia"/>
          <w:b/>
          <w:sz w:val="24"/>
        </w:rPr>
      </w:pPr>
      <w:r w:rsidRPr="000E11BB">
        <w:rPr>
          <w:rFonts w:ascii="宋体" w:hAnsi="宋体" w:hint="eastAsia"/>
          <w:b/>
          <w:sz w:val="24"/>
        </w:rPr>
        <w:lastRenderedPageBreak/>
        <w:t>法定代表人或其委托代理人：</w:t>
      </w:r>
      <w:r w:rsidRPr="000E11BB">
        <w:rPr>
          <w:rFonts w:ascii="宋体" w:hAnsi="宋体" w:hint="eastAsia"/>
          <w:b/>
          <w:sz w:val="24"/>
          <w:u w:val="single"/>
        </w:rPr>
        <w:t xml:space="preserve">               </w:t>
      </w:r>
      <w:r w:rsidRPr="000E11BB">
        <w:rPr>
          <w:rFonts w:ascii="宋体" w:hAnsi="宋体" w:hint="eastAsia"/>
          <w:b/>
          <w:sz w:val="24"/>
        </w:rPr>
        <w:t>（电子签名）</w:t>
      </w:r>
    </w:p>
    <w:p w14:paraId="7073E515" w14:textId="77777777" w:rsidR="00F45609" w:rsidRPr="000E11BB" w:rsidRDefault="00F45609" w:rsidP="00F45609">
      <w:pPr>
        <w:spacing w:line="360" w:lineRule="auto"/>
        <w:jc w:val="left"/>
        <w:rPr>
          <w:rFonts w:ascii="宋体" w:hAnsi="宋体" w:hint="eastAsia"/>
          <w:b/>
          <w:sz w:val="24"/>
        </w:rPr>
      </w:pPr>
      <w:r w:rsidRPr="000E11BB">
        <w:rPr>
          <w:rFonts w:ascii="宋体" w:hAnsi="宋体" w:hint="eastAsia"/>
          <w:b/>
          <w:sz w:val="24"/>
        </w:rPr>
        <w:t>日期：</w:t>
      </w:r>
      <w:r w:rsidRPr="000E11BB">
        <w:rPr>
          <w:rFonts w:ascii="宋体" w:hAnsi="宋体" w:hint="eastAsia"/>
          <w:b/>
          <w:sz w:val="24"/>
          <w:u w:val="single"/>
        </w:rPr>
        <w:t xml:space="preserve">      </w:t>
      </w:r>
      <w:r w:rsidRPr="000E11BB">
        <w:rPr>
          <w:rFonts w:ascii="宋体" w:hAnsi="宋体" w:hint="eastAsia"/>
          <w:b/>
          <w:sz w:val="24"/>
        </w:rPr>
        <w:t>年</w:t>
      </w:r>
      <w:r w:rsidRPr="000E11BB">
        <w:rPr>
          <w:rFonts w:ascii="宋体" w:hAnsi="宋体" w:hint="eastAsia"/>
          <w:b/>
          <w:sz w:val="24"/>
          <w:u w:val="single"/>
        </w:rPr>
        <w:t xml:space="preserve">       </w:t>
      </w:r>
      <w:r w:rsidRPr="000E11BB">
        <w:rPr>
          <w:rFonts w:ascii="宋体" w:hAnsi="宋体" w:hint="eastAsia"/>
          <w:b/>
          <w:sz w:val="24"/>
        </w:rPr>
        <w:t>月</w:t>
      </w:r>
      <w:r w:rsidRPr="000E11BB">
        <w:rPr>
          <w:rFonts w:ascii="宋体" w:hAnsi="宋体" w:hint="eastAsia"/>
          <w:b/>
          <w:sz w:val="24"/>
          <w:u w:val="single"/>
        </w:rPr>
        <w:t xml:space="preserve">       </w:t>
      </w:r>
      <w:r w:rsidRPr="000E11BB">
        <w:rPr>
          <w:rFonts w:ascii="宋体" w:hAnsi="宋体" w:hint="eastAsia"/>
          <w:b/>
          <w:sz w:val="24"/>
        </w:rPr>
        <w:t>日</w:t>
      </w:r>
    </w:p>
    <w:p w14:paraId="2928399C" w14:textId="77777777" w:rsidR="00F45609" w:rsidRPr="000E11BB" w:rsidRDefault="00F45609" w:rsidP="00F45609">
      <w:pPr>
        <w:spacing w:after="120" w:line="360" w:lineRule="auto"/>
        <w:ind w:firstLine="482"/>
        <w:rPr>
          <w:rFonts w:ascii="宋体" w:hAnsi="宋体" w:hint="eastAsia"/>
          <w:b/>
          <w:kern w:val="0"/>
          <w:sz w:val="24"/>
          <w:szCs w:val="24"/>
        </w:rPr>
      </w:pPr>
      <w:r w:rsidRPr="000E11BB">
        <w:rPr>
          <w:rFonts w:ascii="宋体" w:hAnsi="宋体" w:hint="eastAsia"/>
          <w:b/>
          <w:kern w:val="0"/>
          <w:sz w:val="24"/>
          <w:szCs w:val="24"/>
        </w:rPr>
        <w:t>注：</w:t>
      </w:r>
    </w:p>
    <w:p w14:paraId="0736ED91" w14:textId="77777777" w:rsidR="00F45609" w:rsidRPr="000E11BB" w:rsidRDefault="00F45609" w:rsidP="00F45609">
      <w:pPr>
        <w:spacing w:after="120" w:line="360" w:lineRule="auto"/>
        <w:ind w:firstLine="482"/>
        <w:rPr>
          <w:rFonts w:ascii="宋体" w:hAnsi="宋体" w:hint="eastAsia"/>
          <w:b/>
          <w:kern w:val="0"/>
          <w:sz w:val="24"/>
          <w:szCs w:val="24"/>
        </w:rPr>
      </w:pPr>
      <w:r w:rsidRPr="000E11BB">
        <w:rPr>
          <w:rFonts w:ascii="宋体" w:hAnsi="宋体" w:hint="eastAsia"/>
          <w:b/>
          <w:kern w:val="0"/>
          <w:sz w:val="24"/>
          <w:szCs w:val="24"/>
        </w:rPr>
        <w:t>1、单位负责人，是指单位法定代表人或者法律、行政法规规定代表单位行使职权的主要负责人。</w:t>
      </w:r>
    </w:p>
    <w:p w14:paraId="6144899F" w14:textId="77777777" w:rsidR="00F45609" w:rsidRPr="000E11BB" w:rsidRDefault="00F45609" w:rsidP="00F45609">
      <w:pPr>
        <w:spacing w:after="120" w:line="360" w:lineRule="auto"/>
        <w:ind w:firstLine="482"/>
        <w:rPr>
          <w:rFonts w:ascii="宋体" w:hAnsi="宋体" w:hint="eastAsia"/>
          <w:b/>
          <w:kern w:val="0"/>
          <w:sz w:val="24"/>
          <w:szCs w:val="24"/>
        </w:rPr>
      </w:pPr>
      <w:r w:rsidRPr="000E11BB">
        <w:rPr>
          <w:rFonts w:ascii="宋体" w:hAnsi="宋体" w:hint="eastAsia"/>
          <w:b/>
          <w:kern w:val="0"/>
          <w:sz w:val="24"/>
          <w:szCs w:val="24"/>
        </w:rPr>
        <w:t>2、直接控股关系，是指单位或个人股东的直接控股关系；控股股东，是指其出资额占有限责任公司资本总额百分之五十以上或者其持有的股份占股份有限公司股本总额百分之五十以上的股东；出资额或者持有股份的比例虽然不足百分之五十，但依其出资额或者持有的股份所享有的表决权已足以对股东会、股东大会的决议产生重大影响的股东。</w:t>
      </w:r>
    </w:p>
    <w:p w14:paraId="1D609093" w14:textId="77777777" w:rsidR="00F45609" w:rsidRPr="000E11BB" w:rsidRDefault="00F45609" w:rsidP="00F45609">
      <w:pPr>
        <w:spacing w:after="120" w:line="360" w:lineRule="auto"/>
        <w:ind w:firstLine="482"/>
        <w:rPr>
          <w:rFonts w:ascii="宋体" w:hAnsi="宋体" w:hint="eastAsia"/>
          <w:b/>
          <w:kern w:val="0"/>
          <w:sz w:val="24"/>
          <w:szCs w:val="24"/>
        </w:rPr>
      </w:pPr>
      <w:r w:rsidRPr="000E11BB">
        <w:rPr>
          <w:rFonts w:ascii="宋体" w:hAnsi="宋体" w:hint="eastAsia"/>
          <w:b/>
          <w:kern w:val="0"/>
          <w:sz w:val="24"/>
          <w:szCs w:val="24"/>
        </w:rPr>
        <w:t>3、直接管理关系，是指不具有出资持股关系的其他单位之间存在的直接管理与被管理关系，如上下级关系的事业单位和团体组织。</w:t>
      </w:r>
    </w:p>
    <w:p w14:paraId="1C971BE4" w14:textId="77777777" w:rsidR="00F45609" w:rsidRPr="000E11BB" w:rsidRDefault="00F45609" w:rsidP="00F45609">
      <w:pPr>
        <w:pStyle w:val="3"/>
        <w:jc w:val="center"/>
        <w:rPr>
          <w:rFonts w:ascii="宋体" w:eastAsia="宋体" w:hAnsi="宋体" w:hint="eastAsia"/>
          <w:color w:val="auto"/>
        </w:rPr>
      </w:pPr>
      <w:r w:rsidRPr="000E11BB">
        <w:rPr>
          <w:rFonts w:ascii="宋体" w:eastAsia="宋体" w:hAnsi="宋体" w:hint="eastAsia"/>
          <w:b/>
          <w:color w:val="auto"/>
          <w:szCs w:val="28"/>
        </w:rPr>
        <w:br w:type="page"/>
      </w:r>
      <w:r w:rsidRPr="000E11BB">
        <w:rPr>
          <w:rFonts w:ascii="宋体" w:eastAsia="宋体" w:hAnsi="宋体" w:hint="eastAsia"/>
          <w:color w:val="auto"/>
        </w:rPr>
        <w:lastRenderedPageBreak/>
        <w:t>（二）采购政策部分</w:t>
      </w:r>
    </w:p>
    <w:p w14:paraId="6C15AE0D" w14:textId="77777777" w:rsidR="00F45609" w:rsidRPr="000E11BB" w:rsidRDefault="00F45609" w:rsidP="00F45609">
      <w:pPr>
        <w:spacing w:line="600" w:lineRule="exact"/>
        <w:rPr>
          <w:rFonts w:ascii="宋体" w:hAnsi="宋体" w:hint="eastAsia"/>
          <w:b/>
          <w:szCs w:val="28"/>
        </w:rPr>
      </w:pPr>
      <w:r w:rsidRPr="000E11BB">
        <w:rPr>
          <w:rFonts w:ascii="宋体" w:hAnsi="宋体" w:hint="eastAsia"/>
          <w:b/>
          <w:szCs w:val="28"/>
        </w:rPr>
        <w:t>格式1：</w:t>
      </w:r>
    </w:p>
    <w:p w14:paraId="16C319B8" w14:textId="77777777" w:rsidR="00F45609" w:rsidRPr="000E11BB" w:rsidRDefault="00F45609" w:rsidP="00F45609">
      <w:pPr>
        <w:tabs>
          <w:tab w:val="left" w:pos="900"/>
          <w:tab w:val="left" w:pos="1588"/>
        </w:tabs>
        <w:adjustRightInd w:val="0"/>
        <w:spacing w:before="120" w:line="360" w:lineRule="auto"/>
        <w:jc w:val="center"/>
        <w:outlineLvl w:val="3"/>
        <w:rPr>
          <w:rFonts w:ascii="宋体" w:hAnsi="宋体" w:hint="eastAsia"/>
          <w:b/>
          <w:kern w:val="0"/>
          <w:sz w:val="32"/>
          <w:szCs w:val="32"/>
          <w:lang w:val="zh-CN"/>
        </w:rPr>
      </w:pPr>
      <w:r w:rsidRPr="000E11BB">
        <w:rPr>
          <w:rFonts w:ascii="宋体" w:hAnsi="宋体" w:hint="eastAsia"/>
          <w:b/>
          <w:kern w:val="0"/>
          <w:sz w:val="32"/>
          <w:szCs w:val="32"/>
          <w:lang w:val="zh-CN"/>
        </w:rPr>
        <w:t>中小企业声明函（服务）（如有）</w:t>
      </w:r>
    </w:p>
    <w:p w14:paraId="55BE5806" w14:textId="77777777" w:rsidR="00F45609" w:rsidRPr="000E11BB" w:rsidRDefault="00F45609" w:rsidP="00F45609">
      <w:pPr>
        <w:spacing w:after="120" w:line="360" w:lineRule="auto"/>
        <w:ind w:firstLineChars="300" w:firstLine="720"/>
        <w:rPr>
          <w:rFonts w:ascii="宋体" w:hAnsi="宋体" w:hint="eastAsia"/>
          <w:color w:val="000000"/>
          <w:sz w:val="24"/>
        </w:rPr>
      </w:pPr>
      <w:r w:rsidRPr="000E11BB">
        <w:rPr>
          <w:rFonts w:ascii="宋体" w:hAnsi="宋体" w:hint="eastAsia"/>
          <w:color w:val="000000"/>
          <w:sz w:val="24"/>
        </w:rPr>
        <w:t>本公司（联合体）郑重声明，根据《政府采购促进中小企业发展管理办法》（财库﹝2020﹞46号）的规定，本公司（联合体）参加</w:t>
      </w:r>
      <w:r w:rsidRPr="000E11BB">
        <w:rPr>
          <w:rFonts w:ascii="宋体" w:hAnsi="宋体" w:hint="eastAsia"/>
          <w:color w:val="000000"/>
          <w:sz w:val="24"/>
          <w:u w:val="single"/>
        </w:rPr>
        <w:t>（单位名称）</w:t>
      </w:r>
      <w:r w:rsidRPr="000E11BB">
        <w:rPr>
          <w:rFonts w:ascii="宋体" w:hAnsi="宋体" w:hint="eastAsia"/>
          <w:color w:val="000000"/>
          <w:sz w:val="24"/>
        </w:rPr>
        <w:t>的</w:t>
      </w:r>
      <w:r w:rsidRPr="000E11BB">
        <w:rPr>
          <w:rFonts w:ascii="宋体" w:hAnsi="宋体" w:hint="eastAsia"/>
          <w:color w:val="000000"/>
          <w:sz w:val="24"/>
          <w:u w:val="single"/>
        </w:rPr>
        <w:t>（项目名称）</w:t>
      </w:r>
      <w:r w:rsidRPr="000E11BB">
        <w:rPr>
          <w:rFonts w:ascii="宋体" w:hAnsi="宋体" w:hint="eastAsia"/>
          <w:color w:val="000000"/>
          <w:sz w:val="24"/>
        </w:rPr>
        <w:t>采购活动，服务全部由符合政策要求的中小企业承接。相关企业（含联合体中的中小企业、签订分包意向协议的中小企业）的具体情况如下：</w:t>
      </w:r>
    </w:p>
    <w:p w14:paraId="0243B028" w14:textId="77777777" w:rsidR="00F45609" w:rsidRPr="000E11BB" w:rsidRDefault="00F45609" w:rsidP="00F45609">
      <w:pPr>
        <w:spacing w:after="120" w:line="360" w:lineRule="auto"/>
        <w:ind w:firstLineChars="300" w:firstLine="720"/>
        <w:rPr>
          <w:rFonts w:ascii="宋体" w:hAnsi="宋体" w:hint="eastAsia"/>
          <w:sz w:val="24"/>
        </w:rPr>
      </w:pPr>
      <w:r w:rsidRPr="000E11BB">
        <w:rPr>
          <w:rFonts w:ascii="宋体" w:hAnsi="宋体" w:hint="eastAsia"/>
          <w:sz w:val="24"/>
          <w:u w:val="single"/>
        </w:rPr>
        <w:t xml:space="preserve">（ 标 的 名 称 ） </w:t>
      </w:r>
      <w:r w:rsidRPr="000E11BB">
        <w:rPr>
          <w:rFonts w:ascii="宋体" w:hAnsi="宋体" w:hint="eastAsia"/>
          <w:sz w:val="24"/>
        </w:rPr>
        <w:t>，属于</w:t>
      </w:r>
      <w:r w:rsidRPr="000E11BB">
        <w:rPr>
          <w:rFonts w:ascii="宋体" w:hAnsi="宋体" w:hint="eastAsia"/>
          <w:b/>
          <w:sz w:val="24"/>
          <w:u w:val="single"/>
        </w:rPr>
        <w:t>（十二）软件和信息技术服务业</w:t>
      </w:r>
      <w:r w:rsidRPr="000E11BB">
        <w:rPr>
          <w:rFonts w:ascii="宋体" w:hAnsi="宋体" w:hint="eastAsia"/>
          <w:sz w:val="24"/>
        </w:rPr>
        <w:t>行业；承建（承接）企业为</w:t>
      </w:r>
      <w:r w:rsidRPr="000E11BB">
        <w:rPr>
          <w:rFonts w:ascii="宋体" w:hAnsi="宋体" w:hint="eastAsia"/>
          <w:sz w:val="24"/>
          <w:u w:val="single"/>
        </w:rPr>
        <w:t xml:space="preserve">（ 企 业 名 称 ）  </w:t>
      </w:r>
      <w:r w:rsidRPr="000E11BB">
        <w:rPr>
          <w:rFonts w:ascii="宋体" w:hAnsi="宋体" w:hint="eastAsia"/>
          <w:sz w:val="24"/>
        </w:rPr>
        <w:t>，从业人员</w:t>
      </w:r>
      <w:r w:rsidRPr="000E11BB">
        <w:rPr>
          <w:rFonts w:ascii="宋体" w:hAnsi="宋体" w:hint="eastAsia"/>
          <w:sz w:val="24"/>
          <w:u w:val="single"/>
        </w:rPr>
        <w:t xml:space="preserve">     </w:t>
      </w:r>
      <w:r w:rsidRPr="000E11BB">
        <w:rPr>
          <w:rFonts w:ascii="宋体" w:hAnsi="宋体" w:hint="eastAsia"/>
          <w:sz w:val="24"/>
        </w:rPr>
        <w:t>人，营业收入为</w:t>
      </w:r>
      <w:r w:rsidRPr="000E11BB">
        <w:rPr>
          <w:rFonts w:ascii="宋体" w:hAnsi="宋体" w:hint="eastAsia"/>
          <w:sz w:val="24"/>
          <w:u w:val="single"/>
        </w:rPr>
        <w:t xml:space="preserve">     </w:t>
      </w:r>
      <w:r w:rsidRPr="000E11BB">
        <w:rPr>
          <w:rFonts w:ascii="宋体" w:hAnsi="宋体" w:hint="eastAsia"/>
          <w:sz w:val="24"/>
        </w:rPr>
        <w:t>万元，资产总额为</w:t>
      </w:r>
      <w:r w:rsidRPr="000E11BB">
        <w:rPr>
          <w:rFonts w:ascii="宋体" w:hAnsi="宋体" w:hint="eastAsia"/>
          <w:sz w:val="24"/>
          <w:u w:val="single"/>
        </w:rPr>
        <w:t xml:space="preserve">     </w:t>
      </w:r>
      <w:r w:rsidRPr="000E11BB">
        <w:rPr>
          <w:rFonts w:ascii="宋体" w:hAnsi="宋体" w:hint="eastAsia"/>
          <w:sz w:val="24"/>
        </w:rPr>
        <w:t>万元，属于</w:t>
      </w:r>
      <w:r w:rsidRPr="000E11BB">
        <w:rPr>
          <w:rFonts w:ascii="宋体" w:hAnsi="宋体" w:hint="eastAsia"/>
          <w:sz w:val="24"/>
          <w:u w:val="single"/>
        </w:rPr>
        <w:t xml:space="preserve">              （ 中 型 企 业 、 小 型 企 业 、 微 型 企 业 ） </w:t>
      </w:r>
      <w:r w:rsidRPr="000E11BB">
        <w:rPr>
          <w:rFonts w:ascii="宋体" w:hAnsi="宋体" w:hint="eastAsia"/>
          <w:sz w:val="24"/>
        </w:rPr>
        <w:t>；</w:t>
      </w:r>
    </w:p>
    <w:p w14:paraId="79C99710" w14:textId="77777777" w:rsidR="00F45609" w:rsidRPr="000E11BB" w:rsidRDefault="00F45609" w:rsidP="00F45609">
      <w:pPr>
        <w:spacing w:after="120" w:line="360" w:lineRule="auto"/>
        <w:ind w:firstLineChars="300" w:firstLine="720"/>
        <w:rPr>
          <w:rFonts w:ascii="宋体" w:hAnsi="宋体" w:hint="eastAsia"/>
          <w:color w:val="000000"/>
          <w:sz w:val="24"/>
        </w:rPr>
      </w:pPr>
      <w:r w:rsidRPr="000E11BB">
        <w:rPr>
          <w:rFonts w:ascii="宋体" w:hAnsi="宋体" w:hint="eastAsia"/>
          <w:color w:val="000000"/>
          <w:sz w:val="24"/>
        </w:rPr>
        <w:t>以上企业，不属于大企业的分支机构，不存在控股股东为大企业的情形，也不存在与大企业的负责人为同一人的情形。</w:t>
      </w:r>
    </w:p>
    <w:p w14:paraId="45B54B48" w14:textId="77777777" w:rsidR="00F45609" w:rsidRPr="000E11BB" w:rsidRDefault="00F45609" w:rsidP="00F45609">
      <w:pPr>
        <w:spacing w:after="120" w:line="360" w:lineRule="auto"/>
        <w:ind w:firstLineChars="300" w:firstLine="720"/>
        <w:rPr>
          <w:rFonts w:ascii="宋体" w:hAnsi="宋体" w:hint="eastAsia"/>
          <w:color w:val="000000"/>
          <w:sz w:val="24"/>
        </w:rPr>
      </w:pPr>
      <w:r w:rsidRPr="000E11BB">
        <w:rPr>
          <w:rFonts w:ascii="宋体" w:hAnsi="宋体" w:hint="eastAsia"/>
          <w:color w:val="000000"/>
          <w:sz w:val="24"/>
        </w:rPr>
        <w:t>本企业对上述声明内容的真实性负责。如有虚假，将依法承担相应责任。</w:t>
      </w:r>
    </w:p>
    <w:p w14:paraId="5715ED7C" w14:textId="77777777" w:rsidR="00F45609" w:rsidRPr="000E11BB" w:rsidRDefault="00F45609" w:rsidP="00F45609">
      <w:pPr>
        <w:spacing w:after="120" w:line="360" w:lineRule="auto"/>
        <w:ind w:firstLineChars="300" w:firstLine="720"/>
        <w:rPr>
          <w:rFonts w:ascii="宋体" w:hAnsi="宋体" w:hint="eastAsia"/>
          <w:color w:val="000000"/>
          <w:sz w:val="24"/>
        </w:rPr>
      </w:pPr>
    </w:p>
    <w:p w14:paraId="7F449033" w14:textId="77777777" w:rsidR="00F45609" w:rsidRPr="000E11BB" w:rsidRDefault="00F45609" w:rsidP="00F45609">
      <w:pPr>
        <w:spacing w:after="120" w:line="360" w:lineRule="auto"/>
        <w:ind w:firstLineChars="1500" w:firstLine="3600"/>
        <w:rPr>
          <w:rFonts w:ascii="宋体" w:hAnsi="宋体" w:hint="eastAsia"/>
          <w:color w:val="000000"/>
          <w:sz w:val="24"/>
        </w:rPr>
      </w:pPr>
    </w:p>
    <w:p w14:paraId="045CF2C9" w14:textId="77777777" w:rsidR="00F45609" w:rsidRPr="000E11BB" w:rsidRDefault="00F45609" w:rsidP="00F45609">
      <w:pPr>
        <w:spacing w:after="120" w:line="360" w:lineRule="auto"/>
        <w:ind w:firstLineChars="1600" w:firstLine="3855"/>
        <w:rPr>
          <w:rFonts w:ascii="宋体" w:hAnsi="宋体" w:hint="eastAsia"/>
          <w:b/>
          <w:color w:val="000000"/>
          <w:sz w:val="24"/>
        </w:rPr>
      </w:pPr>
      <w:r w:rsidRPr="000E11BB">
        <w:rPr>
          <w:rFonts w:ascii="宋体" w:hAnsi="宋体" w:hint="eastAsia"/>
          <w:b/>
          <w:color w:val="000000"/>
          <w:sz w:val="24"/>
        </w:rPr>
        <w:t>企业名称（加盖电子公章）：</w:t>
      </w:r>
    </w:p>
    <w:p w14:paraId="7CDABF0A" w14:textId="77777777" w:rsidR="00F45609" w:rsidRPr="000E11BB" w:rsidRDefault="00F45609" w:rsidP="00F45609">
      <w:pPr>
        <w:spacing w:line="360" w:lineRule="auto"/>
        <w:ind w:firstLineChars="1600" w:firstLine="3855"/>
        <w:rPr>
          <w:rFonts w:ascii="宋体" w:hAnsi="宋体" w:hint="eastAsia"/>
          <w:b/>
          <w:color w:val="000000"/>
          <w:sz w:val="24"/>
        </w:rPr>
      </w:pPr>
      <w:r w:rsidRPr="000E11BB">
        <w:rPr>
          <w:rFonts w:ascii="宋体" w:hAnsi="宋体" w:hint="eastAsia"/>
          <w:b/>
          <w:color w:val="000000"/>
          <w:sz w:val="24"/>
        </w:rPr>
        <w:t>日期：</w:t>
      </w:r>
    </w:p>
    <w:p w14:paraId="6EDFE169" w14:textId="77777777" w:rsidR="00F45609" w:rsidRPr="000E11BB" w:rsidRDefault="00F45609" w:rsidP="00F45609">
      <w:pPr>
        <w:spacing w:line="360" w:lineRule="auto"/>
        <w:ind w:firstLineChars="200" w:firstLine="482"/>
        <w:rPr>
          <w:rFonts w:ascii="宋体" w:hAnsi="宋体" w:hint="eastAsia"/>
          <w:b/>
          <w:color w:val="000000"/>
          <w:sz w:val="24"/>
        </w:rPr>
      </w:pPr>
      <w:r w:rsidRPr="000E11BB">
        <w:rPr>
          <w:rFonts w:ascii="宋体" w:hAnsi="宋体" w:hint="eastAsia"/>
          <w:b/>
          <w:color w:val="000000"/>
          <w:sz w:val="24"/>
        </w:rPr>
        <w:t>注：</w:t>
      </w:r>
    </w:p>
    <w:p w14:paraId="1DD75FE0" w14:textId="77777777" w:rsidR="00F45609" w:rsidRPr="000E11BB" w:rsidRDefault="00F45609" w:rsidP="00F45609">
      <w:pPr>
        <w:spacing w:line="360" w:lineRule="auto"/>
        <w:ind w:firstLineChars="200" w:firstLine="482"/>
        <w:rPr>
          <w:rFonts w:ascii="宋体" w:hAnsi="宋体" w:hint="eastAsia"/>
          <w:b/>
          <w:color w:val="000000"/>
          <w:sz w:val="24"/>
        </w:rPr>
      </w:pPr>
      <w:r w:rsidRPr="000E11BB">
        <w:rPr>
          <w:rFonts w:ascii="宋体" w:hAnsi="宋体" w:hint="eastAsia"/>
          <w:b/>
          <w:color w:val="000000"/>
          <w:sz w:val="24"/>
        </w:rPr>
        <w:t>上表中从业人员、营业收入、资产总额填报上一年度数据，无上一年度数据的新成立企业可不填报。</w:t>
      </w:r>
    </w:p>
    <w:p w14:paraId="6A85C90C" w14:textId="77777777" w:rsidR="00F45609" w:rsidRPr="000E11BB" w:rsidRDefault="00F45609" w:rsidP="00F45609">
      <w:pPr>
        <w:spacing w:line="360" w:lineRule="auto"/>
        <w:ind w:firstLineChars="200" w:firstLine="482"/>
        <w:rPr>
          <w:rFonts w:ascii="宋体" w:hAnsi="宋体" w:hint="eastAsia"/>
          <w:b/>
          <w:color w:val="000000"/>
          <w:sz w:val="24"/>
        </w:rPr>
      </w:pPr>
      <w:r w:rsidRPr="000E11BB">
        <w:rPr>
          <w:rFonts w:ascii="宋体" w:hAnsi="宋体"/>
          <w:b/>
          <w:color w:val="000000"/>
          <w:sz w:val="24"/>
        </w:rPr>
        <w:t>1</w:t>
      </w:r>
      <w:r w:rsidRPr="000E11BB">
        <w:rPr>
          <w:rFonts w:ascii="宋体" w:hAnsi="宋体" w:hint="eastAsia"/>
          <w:b/>
          <w:color w:val="000000"/>
          <w:sz w:val="24"/>
        </w:rPr>
        <w:t>、服务由中小企业承接，即提供服务的人员为中小企业依照《中华人民共和国劳动合同法》订立劳动合同的从业人员；</w:t>
      </w:r>
    </w:p>
    <w:p w14:paraId="297EC5CD" w14:textId="77777777" w:rsidR="00F45609" w:rsidRPr="000E11BB" w:rsidRDefault="00F45609" w:rsidP="00F45609">
      <w:pPr>
        <w:spacing w:line="360" w:lineRule="auto"/>
        <w:ind w:firstLineChars="200" w:firstLine="482"/>
        <w:rPr>
          <w:rFonts w:ascii="宋体" w:hAnsi="宋体" w:hint="eastAsia"/>
          <w:b/>
          <w:color w:val="000000"/>
          <w:sz w:val="24"/>
        </w:rPr>
      </w:pPr>
      <w:r w:rsidRPr="000E11BB">
        <w:rPr>
          <w:rFonts w:ascii="宋体" w:hAnsi="宋体"/>
          <w:b/>
          <w:color w:val="000000"/>
          <w:sz w:val="24"/>
        </w:rPr>
        <w:t>2</w:t>
      </w:r>
      <w:r w:rsidRPr="000E11BB">
        <w:rPr>
          <w:rFonts w:ascii="宋体" w:hAnsi="宋体" w:hint="eastAsia"/>
          <w:b/>
          <w:color w:val="000000"/>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7F770749" w14:textId="77777777" w:rsidR="00F45609" w:rsidRPr="000E11BB" w:rsidRDefault="00F45609" w:rsidP="00F45609">
      <w:pPr>
        <w:spacing w:line="360" w:lineRule="auto"/>
        <w:ind w:firstLineChars="200" w:firstLine="482"/>
        <w:rPr>
          <w:rFonts w:ascii="宋体" w:hAnsi="宋体" w:hint="eastAsia"/>
          <w:b/>
          <w:color w:val="000000"/>
          <w:sz w:val="24"/>
        </w:rPr>
      </w:pPr>
      <w:r w:rsidRPr="000E11BB">
        <w:rPr>
          <w:rFonts w:ascii="宋体" w:hAnsi="宋体"/>
          <w:b/>
          <w:color w:val="000000"/>
          <w:sz w:val="24"/>
        </w:rPr>
        <w:lastRenderedPageBreak/>
        <w:t>3</w:t>
      </w:r>
      <w:r w:rsidRPr="000E11BB">
        <w:rPr>
          <w:rFonts w:ascii="宋体" w:hAnsi="宋体" w:hint="eastAsia"/>
          <w:b/>
          <w:color w:val="000000"/>
          <w:sz w:val="24"/>
        </w:rPr>
        <w:t>、投标人须核对《关于印发中小企业划型标准规定的通知》（工信部联企业〔2011〕300号）规定的中小企业划型标准，如实填写声明函。所声明的从业人员人数或营业收入金额或资产总额不符合中小企业划型标准规定或未按招标文件明确的所属行业完整、明晰填写的，导致无法确认的，责任由供应商自行承担。根据政府采购主管部门关于政府采购信息公示的相关要求，如中标单位为中小企业，其投标文件中所提供的中小企业声明函需在云南省政府采购网随中标结果一并公示，请各投标单位如实提供及填写本单位企业情况。</w:t>
      </w:r>
    </w:p>
    <w:p w14:paraId="145F761B" w14:textId="77777777" w:rsidR="00F45609" w:rsidRPr="000E11BB" w:rsidRDefault="00F45609" w:rsidP="00F45609">
      <w:pPr>
        <w:spacing w:line="360" w:lineRule="auto"/>
        <w:ind w:firstLineChars="200" w:firstLine="482"/>
        <w:rPr>
          <w:rFonts w:ascii="宋体" w:hAnsi="宋体" w:hint="eastAsia"/>
          <w:b/>
          <w:sz w:val="24"/>
        </w:rPr>
      </w:pPr>
      <w:r w:rsidRPr="000E11BB">
        <w:rPr>
          <w:rFonts w:ascii="宋体" w:hAnsi="宋体"/>
          <w:b/>
          <w:sz w:val="24"/>
        </w:rPr>
        <w:t>4</w:t>
      </w:r>
      <w:r w:rsidRPr="000E11BB">
        <w:rPr>
          <w:rFonts w:ascii="宋体" w:hAnsi="宋体" w:hint="eastAsia"/>
          <w:b/>
          <w:sz w:val="24"/>
        </w:rPr>
        <w:t>、本项目标的所属《关于印发中小企业划型标准规定的通知》（工信部联企业〔2011〕300号）中所列“</w:t>
      </w:r>
      <w:r w:rsidRPr="000E11BB">
        <w:rPr>
          <w:rFonts w:ascii="宋体" w:hAnsi="宋体" w:hint="eastAsia"/>
          <w:b/>
          <w:sz w:val="24"/>
          <w:u w:val="single"/>
        </w:rPr>
        <w:t>（十二）软件和信息技术服务业</w:t>
      </w:r>
      <w:r w:rsidRPr="000E11BB">
        <w:rPr>
          <w:rFonts w:ascii="宋体" w:hAnsi="宋体" w:hint="eastAsia"/>
          <w:b/>
          <w:sz w:val="24"/>
        </w:rPr>
        <w:t>”的行业。（</w:t>
      </w:r>
      <w:r w:rsidRPr="000E11BB">
        <w:rPr>
          <w:rFonts w:ascii="宋体" w:hAnsi="宋体"/>
          <w:b/>
          <w:sz w:val="24"/>
        </w:rPr>
        <w:t>注：</w:t>
      </w:r>
      <w:r w:rsidRPr="000E11BB">
        <w:rPr>
          <w:rFonts w:ascii="宋体" w:hAnsi="宋体" w:hint="eastAsia"/>
          <w:b/>
          <w:sz w:val="24"/>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2D42A394" w14:textId="77777777" w:rsidR="00F45609" w:rsidRPr="000E11BB" w:rsidRDefault="00F45609" w:rsidP="00F45609">
      <w:pPr>
        <w:spacing w:line="360" w:lineRule="auto"/>
        <w:ind w:firstLineChars="200" w:firstLine="562"/>
        <w:rPr>
          <w:rFonts w:ascii="宋体" w:hAnsi="宋体" w:hint="eastAsia"/>
          <w:b/>
          <w:szCs w:val="28"/>
        </w:rPr>
      </w:pPr>
      <w:r w:rsidRPr="000E11BB">
        <w:rPr>
          <w:rFonts w:ascii="宋体" w:hAnsi="宋体" w:hint="eastAsia"/>
          <w:b/>
          <w:szCs w:val="28"/>
        </w:rPr>
        <w:br w:type="page"/>
      </w:r>
      <w:r w:rsidRPr="000E11BB">
        <w:rPr>
          <w:rFonts w:ascii="宋体" w:hAnsi="宋体" w:hint="eastAsia"/>
          <w:b/>
          <w:szCs w:val="28"/>
        </w:rPr>
        <w:lastRenderedPageBreak/>
        <w:t>格式2：</w:t>
      </w:r>
    </w:p>
    <w:p w14:paraId="708A4053" w14:textId="77777777" w:rsidR="00F45609" w:rsidRPr="000E11BB" w:rsidRDefault="00F45609" w:rsidP="00F45609">
      <w:pPr>
        <w:tabs>
          <w:tab w:val="left" w:pos="900"/>
          <w:tab w:val="left" w:pos="1588"/>
        </w:tabs>
        <w:adjustRightInd w:val="0"/>
        <w:spacing w:before="120" w:line="360" w:lineRule="auto"/>
        <w:jc w:val="center"/>
        <w:outlineLvl w:val="3"/>
        <w:rPr>
          <w:rFonts w:ascii="宋体" w:hAnsi="宋体" w:hint="eastAsia"/>
          <w:b/>
          <w:kern w:val="0"/>
          <w:sz w:val="32"/>
          <w:szCs w:val="32"/>
          <w:lang w:val="zh-CN"/>
        </w:rPr>
      </w:pPr>
      <w:r w:rsidRPr="000E11BB">
        <w:rPr>
          <w:rFonts w:ascii="宋体" w:hAnsi="宋体" w:hint="eastAsia"/>
          <w:b/>
          <w:kern w:val="0"/>
          <w:sz w:val="32"/>
          <w:szCs w:val="32"/>
          <w:lang w:val="zh-CN"/>
        </w:rPr>
        <w:t>残疾人福利性单位声明函（如有）</w:t>
      </w:r>
    </w:p>
    <w:p w14:paraId="02D2AF03" w14:textId="77777777" w:rsidR="00F45609" w:rsidRPr="000E11BB" w:rsidRDefault="00F45609" w:rsidP="00F45609">
      <w:pPr>
        <w:spacing w:line="588" w:lineRule="exact"/>
        <w:ind w:firstLineChars="200" w:firstLine="480"/>
        <w:rPr>
          <w:rFonts w:ascii="宋体" w:hAnsi="宋体" w:hint="eastAsia"/>
          <w:sz w:val="24"/>
          <w:szCs w:val="24"/>
        </w:rPr>
      </w:pPr>
      <w:r w:rsidRPr="000E11BB">
        <w:rPr>
          <w:rFonts w:ascii="宋体" w:hAnsi="宋体" w:hint="eastAsia"/>
          <w:sz w:val="24"/>
          <w:szCs w:val="24"/>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提供服务（由本单位承担工程/制造的货物），或者提供其他残疾人福利性单位制造的货物（不包括使用非残疾人福利性单位注册商标的货物）。</w:t>
      </w:r>
    </w:p>
    <w:p w14:paraId="6790A722" w14:textId="77777777" w:rsidR="00F45609" w:rsidRPr="000E11BB" w:rsidRDefault="00F45609" w:rsidP="00F45609">
      <w:pPr>
        <w:spacing w:line="588" w:lineRule="exact"/>
        <w:ind w:firstLineChars="200" w:firstLine="480"/>
        <w:rPr>
          <w:rFonts w:ascii="宋体" w:hAnsi="宋体" w:hint="eastAsia"/>
          <w:sz w:val="24"/>
          <w:szCs w:val="24"/>
        </w:rPr>
      </w:pPr>
      <w:r w:rsidRPr="000E11BB">
        <w:rPr>
          <w:rFonts w:ascii="宋体" w:hAnsi="宋体" w:hint="eastAsia"/>
          <w:sz w:val="24"/>
          <w:szCs w:val="24"/>
        </w:rPr>
        <w:t>本单位对上述声明的真实性负责。如有虚假，将依法承担相应责任。</w:t>
      </w:r>
    </w:p>
    <w:p w14:paraId="3368A12A" w14:textId="77777777" w:rsidR="00F45609" w:rsidRPr="000E11BB" w:rsidRDefault="00F45609" w:rsidP="00F45609">
      <w:pPr>
        <w:widowControl/>
        <w:ind w:firstLineChars="200" w:firstLine="420"/>
        <w:jc w:val="left"/>
        <w:rPr>
          <w:rFonts w:ascii="宋体" w:hAnsi="宋体" w:cs="Calibri" w:hint="eastAsia"/>
          <w:sz w:val="21"/>
          <w:szCs w:val="22"/>
        </w:rPr>
      </w:pPr>
    </w:p>
    <w:p w14:paraId="4FFBA29F" w14:textId="77777777" w:rsidR="00F45609" w:rsidRPr="000E11BB" w:rsidRDefault="00F45609" w:rsidP="00F45609">
      <w:pPr>
        <w:widowControl/>
        <w:ind w:firstLineChars="200" w:firstLine="420"/>
        <w:jc w:val="left"/>
        <w:rPr>
          <w:rFonts w:ascii="宋体" w:hAnsi="宋体" w:cs="Calibri" w:hint="eastAsia"/>
          <w:sz w:val="21"/>
          <w:szCs w:val="22"/>
        </w:rPr>
      </w:pPr>
    </w:p>
    <w:p w14:paraId="039A89DA" w14:textId="77777777" w:rsidR="00F45609" w:rsidRPr="000E11BB" w:rsidRDefault="00F45609" w:rsidP="00F45609">
      <w:pPr>
        <w:spacing w:line="360" w:lineRule="auto"/>
        <w:jc w:val="left"/>
        <w:rPr>
          <w:rFonts w:ascii="宋体" w:hAnsi="宋体" w:hint="eastAsia"/>
          <w:b/>
          <w:sz w:val="24"/>
        </w:rPr>
      </w:pPr>
      <w:r w:rsidRPr="000E11BB">
        <w:rPr>
          <w:rFonts w:ascii="宋体" w:hAnsi="宋体" w:hint="eastAsia"/>
          <w:b/>
          <w:sz w:val="24"/>
        </w:rPr>
        <w:t>投标人：</w:t>
      </w:r>
      <w:r w:rsidRPr="000E11BB">
        <w:rPr>
          <w:rFonts w:ascii="宋体" w:hAnsi="宋体"/>
          <w:b/>
          <w:sz w:val="24"/>
          <w:u w:val="single"/>
        </w:rPr>
        <w:t xml:space="preserve">                                 </w:t>
      </w:r>
      <w:r w:rsidRPr="000E11BB">
        <w:rPr>
          <w:rFonts w:ascii="宋体" w:hAnsi="宋体" w:hint="eastAsia"/>
          <w:b/>
          <w:sz w:val="24"/>
        </w:rPr>
        <w:t>（电子签章）</w:t>
      </w:r>
    </w:p>
    <w:p w14:paraId="5AA72CBC" w14:textId="77777777" w:rsidR="00F45609" w:rsidRPr="000E11BB" w:rsidRDefault="00F45609" w:rsidP="00F45609">
      <w:pPr>
        <w:spacing w:line="360" w:lineRule="auto"/>
        <w:jc w:val="left"/>
        <w:rPr>
          <w:rFonts w:ascii="宋体" w:hAnsi="宋体" w:hint="eastAsia"/>
          <w:b/>
          <w:sz w:val="24"/>
        </w:rPr>
      </w:pPr>
      <w:r w:rsidRPr="000E11BB">
        <w:rPr>
          <w:rFonts w:ascii="宋体" w:hAnsi="宋体" w:hint="eastAsia"/>
          <w:b/>
          <w:sz w:val="24"/>
        </w:rPr>
        <w:t>法定代表人或其委托代理人：</w:t>
      </w:r>
      <w:r w:rsidRPr="000E11BB">
        <w:rPr>
          <w:rFonts w:ascii="宋体" w:hAnsi="宋体"/>
          <w:b/>
          <w:sz w:val="24"/>
          <w:u w:val="single"/>
        </w:rPr>
        <w:t xml:space="preserve">               </w:t>
      </w:r>
      <w:r w:rsidRPr="000E11BB">
        <w:rPr>
          <w:rFonts w:ascii="宋体" w:hAnsi="宋体" w:hint="eastAsia"/>
          <w:b/>
          <w:sz w:val="24"/>
        </w:rPr>
        <w:t>（电子签名）</w:t>
      </w:r>
    </w:p>
    <w:p w14:paraId="5A6C1F82" w14:textId="77777777" w:rsidR="00F45609" w:rsidRPr="000E11BB" w:rsidRDefault="00F45609" w:rsidP="00F45609">
      <w:pPr>
        <w:spacing w:line="360" w:lineRule="auto"/>
        <w:jc w:val="left"/>
        <w:rPr>
          <w:rFonts w:ascii="宋体" w:hAnsi="宋体" w:hint="eastAsia"/>
          <w:b/>
          <w:sz w:val="24"/>
        </w:rPr>
      </w:pPr>
      <w:r w:rsidRPr="000E11BB">
        <w:rPr>
          <w:rFonts w:ascii="宋体" w:hAnsi="宋体" w:hint="eastAsia"/>
          <w:b/>
          <w:sz w:val="24"/>
        </w:rPr>
        <w:t>日期：</w:t>
      </w:r>
      <w:r w:rsidRPr="000E11BB">
        <w:rPr>
          <w:rFonts w:ascii="宋体" w:hAnsi="宋体" w:hint="eastAsia"/>
          <w:b/>
          <w:sz w:val="24"/>
          <w:u w:val="single"/>
        </w:rPr>
        <w:t xml:space="preserve"> </w:t>
      </w:r>
      <w:r w:rsidRPr="000E11BB">
        <w:rPr>
          <w:rFonts w:ascii="宋体" w:hAnsi="宋体"/>
          <w:b/>
          <w:sz w:val="24"/>
          <w:u w:val="single"/>
        </w:rPr>
        <w:t xml:space="preserve">     </w:t>
      </w:r>
      <w:r w:rsidRPr="000E11BB">
        <w:rPr>
          <w:rFonts w:ascii="宋体" w:hAnsi="宋体" w:hint="eastAsia"/>
          <w:b/>
          <w:sz w:val="24"/>
        </w:rPr>
        <w:t>年</w:t>
      </w:r>
      <w:r w:rsidRPr="000E11BB">
        <w:rPr>
          <w:rFonts w:ascii="宋体" w:hAnsi="宋体"/>
          <w:b/>
          <w:sz w:val="24"/>
          <w:u w:val="single"/>
        </w:rPr>
        <w:t xml:space="preserve">       </w:t>
      </w:r>
      <w:r w:rsidRPr="000E11BB">
        <w:rPr>
          <w:rFonts w:ascii="宋体" w:hAnsi="宋体" w:hint="eastAsia"/>
          <w:b/>
          <w:sz w:val="24"/>
        </w:rPr>
        <w:t>月</w:t>
      </w:r>
      <w:r w:rsidRPr="000E11BB">
        <w:rPr>
          <w:rFonts w:ascii="宋体" w:hAnsi="宋体"/>
          <w:b/>
          <w:sz w:val="24"/>
          <w:u w:val="single"/>
        </w:rPr>
        <w:t xml:space="preserve">       </w:t>
      </w:r>
      <w:r w:rsidRPr="000E11BB">
        <w:rPr>
          <w:rFonts w:ascii="宋体" w:hAnsi="宋体" w:hint="eastAsia"/>
          <w:b/>
          <w:sz w:val="24"/>
        </w:rPr>
        <w:t>日</w:t>
      </w:r>
    </w:p>
    <w:p w14:paraId="010197B2" w14:textId="77777777" w:rsidR="00F45609" w:rsidRPr="000E11BB" w:rsidRDefault="00F45609" w:rsidP="00F45609">
      <w:pPr>
        <w:spacing w:line="360" w:lineRule="auto"/>
        <w:ind w:firstLineChars="1" w:firstLine="2"/>
        <w:rPr>
          <w:rFonts w:ascii="宋体" w:hAnsi="宋体" w:hint="eastAsia"/>
          <w:b/>
          <w:sz w:val="24"/>
          <w:szCs w:val="24"/>
        </w:rPr>
      </w:pPr>
    </w:p>
    <w:p w14:paraId="3525367F" w14:textId="77777777" w:rsidR="00F45609" w:rsidRPr="000E11BB" w:rsidRDefault="00F45609" w:rsidP="00F45609">
      <w:pPr>
        <w:widowControl/>
        <w:jc w:val="left"/>
        <w:rPr>
          <w:rFonts w:ascii="宋体" w:hAnsi="宋体" w:cs="Calibri" w:hint="eastAsia"/>
          <w:sz w:val="21"/>
          <w:szCs w:val="22"/>
        </w:rPr>
      </w:pPr>
    </w:p>
    <w:p w14:paraId="6FA86DC4" w14:textId="77777777" w:rsidR="00F45609" w:rsidRPr="000E11BB" w:rsidRDefault="00F45609" w:rsidP="00F45609">
      <w:pPr>
        <w:widowControl/>
        <w:jc w:val="left"/>
        <w:rPr>
          <w:rFonts w:ascii="宋体" w:hAnsi="宋体" w:hint="eastAsia"/>
          <w:b/>
          <w:szCs w:val="28"/>
        </w:rPr>
      </w:pPr>
      <w:r w:rsidRPr="000E11BB">
        <w:rPr>
          <w:rFonts w:ascii="宋体" w:hAnsi="宋体"/>
          <w:sz w:val="21"/>
          <w:szCs w:val="24"/>
        </w:rPr>
        <w:br w:type="page"/>
      </w:r>
      <w:r w:rsidRPr="000E11BB">
        <w:rPr>
          <w:rFonts w:ascii="宋体" w:hAnsi="宋体" w:hint="eastAsia"/>
          <w:b/>
          <w:szCs w:val="28"/>
        </w:rPr>
        <w:lastRenderedPageBreak/>
        <w:t>格式3：</w:t>
      </w:r>
    </w:p>
    <w:p w14:paraId="2B87F66C" w14:textId="77777777" w:rsidR="00F45609" w:rsidRPr="000E11BB" w:rsidRDefault="00F45609" w:rsidP="00F45609">
      <w:pPr>
        <w:tabs>
          <w:tab w:val="left" w:pos="900"/>
          <w:tab w:val="left" w:pos="1588"/>
        </w:tabs>
        <w:adjustRightInd w:val="0"/>
        <w:spacing w:before="120" w:line="360" w:lineRule="auto"/>
        <w:jc w:val="center"/>
        <w:outlineLvl w:val="3"/>
        <w:rPr>
          <w:rFonts w:ascii="宋体" w:hAnsi="宋体" w:hint="eastAsia"/>
          <w:b/>
          <w:kern w:val="0"/>
          <w:sz w:val="32"/>
          <w:szCs w:val="32"/>
          <w:lang w:val="zh-CN"/>
        </w:rPr>
      </w:pPr>
      <w:r w:rsidRPr="000E11BB">
        <w:rPr>
          <w:rFonts w:ascii="宋体" w:hAnsi="宋体" w:hint="eastAsia"/>
          <w:b/>
          <w:kern w:val="0"/>
          <w:sz w:val="32"/>
          <w:szCs w:val="32"/>
          <w:lang w:val="zh-CN"/>
        </w:rPr>
        <w:t>监狱企业证明文件（如有）</w:t>
      </w:r>
    </w:p>
    <w:p w14:paraId="1A0552FF" w14:textId="57676E7C" w:rsidR="00F45609" w:rsidRPr="000E11BB" w:rsidRDefault="00F45609" w:rsidP="00F45609">
      <w:pPr>
        <w:spacing w:line="588" w:lineRule="exact"/>
        <w:ind w:firstLineChars="200" w:firstLine="480"/>
        <w:rPr>
          <w:rFonts w:ascii="宋体" w:hAnsi="宋体" w:hint="eastAsia"/>
          <w:sz w:val="24"/>
          <w:szCs w:val="21"/>
        </w:rPr>
      </w:pPr>
      <w:r w:rsidRPr="000E11BB">
        <w:rPr>
          <w:rFonts w:ascii="宋体" w:hAnsi="宋体" w:hint="eastAsia"/>
          <w:sz w:val="24"/>
          <w:szCs w:val="21"/>
        </w:rPr>
        <w:t>根据</w:t>
      </w:r>
      <w:r w:rsidR="00A95A6F" w:rsidRPr="00A95A6F">
        <w:rPr>
          <w:rFonts w:ascii="宋体" w:hAnsi="宋体" w:hint="eastAsia"/>
          <w:sz w:val="24"/>
          <w:szCs w:val="21"/>
        </w:rPr>
        <w:t>《财政部 司法部关于政府采购支持监狱企业发展有关问题的通知》（财库〔2014〕68号）</w:t>
      </w:r>
      <w:r w:rsidRPr="000E11BB">
        <w:rPr>
          <w:rFonts w:ascii="宋体" w:hAnsi="宋体" w:hint="eastAsia"/>
          <w:sz w:val="24"/>
          <w:szCs w:val="21"/>
        </w:rPr>
        <w:t>，监狱企业是指由司法部认定的为罪犯、戒毒人员提供生产项目和劳动对象，且全部产权属于司法部监狱管理局、戒毒管理局、直属煤矿管理局，各省、自治区、直辖市监狱管理局、戒毒管理局，各地</w:t>
      </w:r>
      <w:r w:rsidRPr="000E11BB">
        <w:rPr>
          <w:rFonts w:ascii="宋体" w:hAnsi="宋体"/>
          <w:sz w:val="24"/>
          <w:szCs w:val="21"/>
        </w:rPr>
        <w:t>(</w:t>
      </w:r>
      <w:r w:rsidRPr="000E11BB">
        <w:rPr>
          <w:rFonts w:ascii="宋体" w:hAnsi="宋体" w:hint="eastAsia"/>
          <w:sz w:val="24"/>
          <w:szCs w:val="21"/>
        </w:rPr>
        <w:t>设区的市</w:t>
      </w:r>
      <w:r w:rsidRPr="000E11BB">
        <w:rPr>
          <w:rFonts w:ascii="宋体" w:hAnsi="宋体"/>
          <w:sz w:val="24"/>
          <w:szCs w:val="21"/>
        </w:rPr>
        <w:t>)</w:t>
      </w:r>
      <w:r w:rsidRPr="000E11BB">
        <w:rPr>
          <w:rFonts w:ascii="宋体" w:hAnsi="宋体" w:hint="eastAsia"/>
          <w:sz w:val="24"/>
          <w:szCs w:val="21"/>
        </w:rPr>
        <w:t>监狱、强制隔离戒毒所、戒毒康复所，以及新疆生产建设兵团监狱管理局、戒毒管理局的企业，监狱企业参加政府采购活动时，应当提供由省级以上监狱管理局、戒毒管理局</w:t>
      </w:r>
      <w:r w:rsidRPr="000E11BB">
        <w:rPr>
          <w:rFonts w:ascii="宋体" w:hAnsi="宋体"/>
          <w:sz w:val="24"/>
          <w:szCs w:val="21"/>
        </w:rPr>
        <w:t>(</w:t>
      </w:r>
      <w:r w:rsidRPr="000E11BB">
        <w:rPr>
          <w:rFonts w:ascii="宋体" w:hAnsi="宋体" w:hint="eastAsia"/>
          <w:sz w:val="24"/>
          <w:szCs w:val="21"/>
        </w:rPr>
        <w:t>含新疆生产建设兵团</w:t>
      </w:r>
      <w:r w:rsidRPr="000E11BB">
        <w:rPr>
          <w:rFonts w:ascii="宋体" w:hAnsi="宋体"/>
          <w:sz w:val="24"/>
          <w:szCs w:val="21"/>
        </w:rPr>
        <w:t>)</w:t>
      </w:r>
      <w:r w:rsidRPr="000E11BB">
        <w:rPr>
          <w:rFonts w:ascii="宋体" w:hAnsi="宋体" w:hint="eastAsia"/>
          <w:sz w:val="24"/>
          <w:szCs w:val="21"/>
        </w:rPr>
        <w:t>出具的属于监狱企业的证明文件。</w:t>
      </w:r>
    </w:p>
    <w:p w14:paraId="594DB83B" w14:textId="77777777" w:rsidR="00F45609" w:rsidRPr="000E11BB" w:rsidRDefault="00F45609" w:rsidP="00F45609">
      <w:pPr>
        <w:widowControl/>
        <w:jc w:val="left"/>
        <w:rPr>
          <w:rFonts w:ascii="宋体" w:hAnsi="宋体" w:hint="eastAsia"/>
          <w:b/>
          <w:szCs w:val="28"/>
        </w:rPr>
      </w:pPr>
      <w:r w:rsidRPr="000E11BB">
        <w:rPr>
          <w:rFonts w:ascii="宋体" w:hAnsi="宋体" w:hint="eastAsia"/>
          <w:b/>
          <w:szCs w:val="28"/>
        </w:rPr>
        <w:br w:type="page"/>
      </w:r>
      <w:r w:rsidRPr="000E11BB">
        <w:rPr>
          <w:rFonts w:ascii="宋体" w:hAnsi="宋体" w:hint="eastAsia"/>
          <w:b/>
          <w:szCs w:val="28"/>
        </w:rPr>
        <w:lastRenderedPageBreak/>
        <w:t>格式4：</w:t>
      </w:r>
    </w:p>
    <w:p w14:paraId="15A1A719" w14:textId="77777777" w:rsidR="00F45609" w:rsidRPr="000E11BB" w:rsidRDefault="00F45609" w:rsidP="00F45609">
      <w:pPr>
        <w:tabs>
          <w:tab w:val="left" w:pos="900"/>
          <w:tab w:val="left" w:pos="1588"/>
        </w:tabs>
        <w:adjustRightInd w:val="0"/>
        <w:spacing w:before="120" w:line="360" w:lineRule="auto"/>
        <w:jc w:val="center"/>
        <w:outlineLvl w:val="3"/>
        <w:rPr>
          <w:rFonts w:ascii="宋体" w:hAnsi="宋体" w:hint="eastAsia"/>
          <w:b/>
          <w:kern w:val="0"/>
          <w:sz w:val="32"/>
          <w:szCs w:val="32"/>
          <w:lang w:val="zh-CN"/>
        </w:rPr>
      </w:pPr>
      <w:r w:rsidRPr="000E11BB">
        <w:rPr>
          <w:rFonts w:ascii="宋体" w:hAnsi="宋体" w:hint="eastAsia"/>
          <w:b/>
          <w:kern w:val="0"/>
          <w:sz w:val="32"/>
          <w:szCs w:val="32"/>
          <w:lang w:val="zh-CN"/>
        </w:rPr>
        <w:t>关于符合本国产品标准的声明函（本项目不适用）</w:t>
      </w:r>
    </w:p>
    <w:p w14:paraId="759420A0" w14:textId="77777777" w:rsidR="00F45609" w:rsidRPr="000E11BB" w:rsidRDefault="00F45609" w:rsidP="00F45609">
      <w:pPr>
        <w:pStyle w:val="aff2"/>
        <w:shd w:val="clear" w:color="auto" w:fill="FFFFFF"/>
        <w:spacing w:before="20" w:beforeAutospacing="0" w:after="20" w:afterAutospacing="0" w:line="560" w:lineRule="atLeast"/>
        <w:ind w:firstLine="420"/>
        <w:textAlignment w:val="baseline"/>
        <w:rPr>
          <w:rFonts w:cs="宋体" w:hint="eastAsia"/>
          <w:sz w:val="21"/>
          <w:szCs w:val="21"/>
        </w:rPr>
      </w:pPr>
      <w:r w:rsidRPr="000E11BB">
        <w:rPr>
          <w:rFonts w:cs="宋体" w:hint="eastAsia"/>
          <w:sz w:val="21"/>
          <w:szCs w:val="21"/>
          <w:shd w:val="clear" w:color="auto" w:fill="FFFFFF"/>
        </w:rPr>
        <w:t>本公司（单位）郑重声明，根据《国务院办公厅关于在政府采购中实施本国产品标准及相关政策的通知》（国办发〔2025〕34号）的规定，</w:t>
      </w:r>
      <w:r w:rsidRPr="000E11BB">
        <w:rPr>
          <w:rFonts w:cs="宋体" w:hint="eastAsia"/>
          <w:b/>
          <w:sz w:val="21"/>
          <w:szCs w:val="21"/>
          <w:shd w:val="clear" w:color="auto" w:fill="FFFFFF"/>
        </w:rPr>
        <w:t>本公司（单位）提供的以下产品属于本国产品</w:t>
      </w:r>
      <w:r w:rsidRPr="000E11BB">
        <w:rPr>
          <w:rFonts w:cs="宋体" w:hint="eastAsia"/>
          <w:sz w:val="21"/>
          <w:szCs w:val="21"/>
          <w:shd w:val="clear" w:color="auto" w:fill="FFFFFF"/>
        </w:rPr>
        <w:t>。具体情况如下：</w:t>
      </w:r>
    </w:p>
    <w:p w14:paraId="4EB4A351" w14:textId="77777777" w:rsidR="00F45609" w:rsidRPr="000E11BB" w:rsidRDefault="00F45609" w:rsidP="00F45609">
      <w:pPr>
        <w:pStyle w:val="aff2"/>
        <w:shd w:val="clear" w:color="auto" w:fill="FFFFFF"/>
        <w:spacing w:before="20" w:beforeAutospacing="0" w:after="20" w:afterAutospacing="0" w:line="560" w:lineRule="atLeast"/>
        <w:ind w:firstLine="420"/>
        <w:textAlignment w:val="baseline"/>
        <w:rPr>
          <w:rFonts w:cs="宋体" w:hint="eastAsia"/>
          <w:sz w:val="21"/>
          <w:szCs w:val="21"/>
        </w:rPr>
      </w:pPr>
      <w:r w:rsidRPr="000E11BB">
        <w:rPr>
          <w:rFonts w:cs="宋体" w:hint="eastAsia"/>
          <w:sz w:val="21"/>
          <w:szCs w:val="21"/>
          <w:shd w:val="clear" w:color="auto" w:fill="FFFFFF"/>
        </w:rPr>
        <w:t>1.</w:t>
      </w:r>
      <w:r w:rsidRPr="000E11BB">
        <w:rPr>
          <w:rStyle w:val="affa"/>
          <w:rFonts w:cs="宋体" w:hint="eastAsia"/>
          <w:sz w:val="21"/>
          <w:szCs w:val="21"/>
          <w:shd w:val="clear" w:color="auto" w:fill="FFFFFF"/>
        </w:rPr>
        <w:t>（产品名称1）1</w:t>
      </w:r>
      <w:r w:rsidRPr="000E11BB">
        <w:rPr>
          <w:rFonts w:cs="宋体" w:hint="eastAsia"/>
          <w:sz w:val="21"/>
          <w:szCs w:val="21"/>
          <w:shd w:val="clear" w:color="auto" w:fill="FFFFFF"/>
        </w:rPr>
        <w:t>，生产厂为</w:t>
      </w:r>
      <w:r w:rsidRPr="000E11BB">
        <w:rPr>
          <w:rStyle w:val="affa"/>
          <w:rFonts w:cs="宋体" w:hint="eastAsia"/>
          <w:sz w:val="21"/>
          <w:szCs w:val="21"/>
          <w:shd w:val="clear" w:color="auto" w:fill="FFFFFF"/>
        </w:rPr>
        <w:t>（厂名）2</w:t>
      </w:r>
      <w:r w:rsidRPr="000E11BB">
        <w:rPr>
          <w:rFonts w:cs="宋体" w:hint="eastAsia"/>
          <w:sz w:val="21"/>
          <w:szCs w:val="21"/>
          <w:shd w:val="clear" w:color="auto" w:fill="FFFFFF"/>
        </w:rPr>
        <w:t>，厂址为</w:t>
      </w:r>
      <w:r w:rsidRPr="000E11BB">
        <w:rPr>
          <w:rStyle w:val="affa"/>
          <w:rFonts w:cs="宋体" w:hint="eastAsia"/>
          <w:sz w:val="21"/>
          <w:szCs w:val="21"/>
          <w:shd w:val="clear" w:color="auto" w:fill="FFFFFF"/>
        </w:rPr>
        <w:t>（生产厂址）</w:t>
      </w:r>
      <w:r w:rsidRPr="000E11BB">
        <w:rPr>
          <w:rFonts w:cs="宋体" w:hint="eastAsia"/>
          <w:sz w:val="21"/>
          <w:szCs w:val="21"/>
          <w:shd w:val="clear" w:color="auto" w:fill="FFFFFF"/>
        </w:rPr>
        <w:t>。</w:t>
      </w:r>
      <w:r w:rsidRPr="000E11BB">
        <w:rPr>
          <w:rStyle w:val="affa"/>
          <w:rFonts w:cs="宋体" w:hint="eastAsia"/>
          <w:sz w:val="21"/>
          <w:szCs w:val="21"/>
          <w:shd w:val="clear" w:color="auto" w:fill="FFFFFF"/>
        </w:rPr>
        <w:t>（产品名称1）</w:t>
      </w:r>
      <w:r w:rsidRPr="000E11BB">
        <w:rPr>
          <w:rFonts w:cs="宋体" w:hint="eastAsia"/>
          <w:sz w:val="21"/>
          <w:szCs w:val="21"/>
          <w:shd w:val="clear" w:color="auto" w:fill="FFFFFF"/>
        </w:rPr>
        <w:t>的中国境内生产的组件成本占比≥</w:t>
      </w:r>
      <w:r w:rsidRPr="000E11BB">
        <w:rPr>
          <w:rStyle w:val="affa"/>
          <w:rFonts w:cs="宋体" w:hint="eastAsia"/>
          <w:sz w:val="21"/>
          <w:szCs w:val="21"/>
          <w:shd w:val="clear" w:color="auto" w:fill="FFFFFF"/>
        </w:rPr>
        <w:t>（规定比例）3</w:t>
      </w:r>
      <w:r w:rsidRPr="000E11BB">
        <w:rPr>
          <w:rFonts w:cs="宋体" w:hint="eastAsia"/>
          <w:sz w:val="21"/>
          <w:szCs w:val="21"/>
          <w:shd w:val="clear" w:color="auto" w:fill="FFFFFF"/>
        </w:rPr>
        <w:t>。</w:t>
      </w:r>
      <w:r w:rsidRPr="000E11BB">
        <w:rPr>
          <w:rStyle w:val="affa"/>
          <w:rFonts w:cs="宋体" w:hint="eastAsia"/>
          <w:sz w:val="21"/>
          <w:szCs w:val="21"/>
          <w:shd w:val="clear" w:color="auto" w:fill="FFFFFF"/>
        </w:rPr>
        <w:t>（产品名称1）</w:t>
      </w:r>
      <w:r w:rsidRPr="000E11BB">
        <w:rPr>
          <w:rFonts w:cs="宋体" w:hint="eastAsia"/>
          <w:sz w:val="21"/>
          <w:szCs w:val="21"/>
          <w:shd w:val="clear" w:color="auto" w:fill="FFFFFF"/>
        </w:rPr>
        <w:t>的</w:t>
      </w:r>
      <w:r w:rsidRPr="000E11BB">
        <w:rPr>
          <w:rStyle w:val="affa"/>
          <w:rFonts w:cs="宋体" w:hint="eastAsia"/>
          <w:sz w:val="21"/>
          <w:szCs w:val="21"/>
          <w:shd w:val="clear" w:color="auto" w:fill="FFFFFF"/>
        </w:rPr>
        <w:t>（关键组件）4</w:t>
      </w:r>
      <w:r w:rsidRPr="000E11BB">
        <w:rPr>
          <w:rFonts w:cs="宋体" w:hint="eastAsia"/>
          <w:sz w:val="21"/>
          <w:szCs w:val="21"/>
          <w:shd w:val="clear" w:color="auto" w:fill="FFFFFF"/>
        </w:rPr>
        <w:t>在中国境内生产。</w:t>
      </w:r>
      <w:r w:rsidRPr="000E11BB">
        <w:rPr>
          <w:rStyle w:val="affa"/>
          <w:rFonts w:cs="宋体" w:hint="eastAsia"/>
          <w:sz w:val="21"/>
          <w:szCs w:val="21"/>
          <w:shd w:val="clear" w:color="auto" w:fill="FFFFFF"/>
        </w:rPr>
        <w:t>（产品名称1）</w:t>
      </w:r>
      <w:r w:rsidRPr="000E11BB">
        <w:rPr>
          <w:rFonts w:cs="宋体" w:hint="eastAsia"/>
          <w:sz w:val="21"/>
          <w:szCs w:val="21"/>
          <w:shd w:val="clear" w:color="auto" w:fill="FFFFFF"/>
        </w:rPr>
        <w:t>的</w:t>
      </w:r>
      <w:r w:rsidRPr="000E11BB">
        <w:rPr>
          <w:rStyle w:val="affa"/>
          <w:rFonts w:cs="宋体" w:hint="eastAsia"/>
          <w:sz w:val="21"/>
          <w:szCs w:val="21"/>
          <w:shd w:val="clear" w:color="auto" w:fill="FFFFFF"/>
        </w:rPr>
        <w:t>（关键工序）5</w:t>
      </w:r>
      <w:r w:rsidRPr="000E11BB">
        <w:rPr>
          <w:rFonts w:cs="宋体" w:hint="eastAsia"/>
          <w:sz w:val="21"/>
          <w:szCs w:val="21"/>
          <w:shd w:val="clear" w:color="auto" w:fill="FFFFFF"/>
        </w:rPr>
        <w:t>在中国境内完成。</w:t>
      </w:r>
    </w:p>
    <w:p w14:paraId="02EA4ABF" w14:textId="77777777" w:rsidR="00F45609" w:rsidRPr="000E11BB" w:rsidRDefault="00F45609" w:rsidP="00F45609">
      <w:pPr>
        <w:pStyle w:val="aff2"/>
        <w:shd w:val="clear" w:color="auto" w:fill="FFFFFF"/>
        <w:spacing w:before="20" w:beforeAutospacing="0" w:after="20" w:afterAutospacing="0" w:line="560" w:lineRule="atLeast"/>
        <w:ind w:firstLine="420"/>
        <w:textAlignment w:val="baseline"/>
        <w:rPr>
          <w:rFonts w:cs="宋体" w:hint="eastAsia"/>
          <w:sz w:val="21"/>
          <w:szCs w:val="21"/>
        </w:rPr>
      </w:pPr>
      <w:r w:rsidRPr="000E11BB">
        <w:rPr>
          <w:rFonts w:cs="宋体" w:hint="eastAsia"/>
          <w:sz w:val="21"/>
          <w:szCs w:val="21"/>
          <w:shd w:val="clear" w:color="auto" w:fill="FFFFFF"/>
        </w:rPr>
        <w:t>2.</w:t>
      </w:r>
      <w:r w:rsidRPr="000E11BB">
        <w:rPr>
          <w:rStyle w:val="affa"/>
          <w:rFonts w:cs="宋体" w:hint="eastAsia"/>
          <w:sz w:val="21"/>
          <w:szCs w:val="21"/>
          <w:shd w:val="clear" w:color="auto" w:fill="FFFFFF"/>
        </w:rPr>
        <w:t>（产品名称2）</w:t>
      </w:r>
      <w:r w:rsidRPr="000E11BB">
        <w:rPr>
          <w:rFonts w:cs="宋体" w:hint="eastAsia"/>
          <w:sz w:val="21"/>
          <w:szCs w:val="21"/>
          <w:shd w:val="clear" w:color="auto" w:fill="FFFFFF"/>
        </w:rPr>
        <w:t>，生产厂为</w:t>
      </w:r>
      <w:r w:rsidRPr="000E11BB">
        <w:rPr>
          <w:rStyle w:val="affa"/>
          <w:rFonts w:cs="宋体" w:hint="eastAsia"/>
          <w:sz w:val="21"/>
          <w:szCs w:val="21"/>
          <w:shd w:val="clear" w:color="auto" w:fill="FFFFFF"/>
        </w:rPr>
        <w:t>（厂名）</w:t>
      </w:r>
      <w:r w:rsidRPr="000E11BB">
        <w:rPr>
          <w:rFonts w:cs="宋体" w:hint="eastAsia"/>
          <w:sz w:val="21"/>
          <w:szCs w:val="21"/>
          <w:shd w:val="clear" w:color="auto" w:fill="FFFFFF"/>
        </w:rPr>
        <w:t>，厂址为</w:t>
      </w:r>
      <w:r w:rsidRPr="000E11BB">
        <w:rPr>
          <w:rStyle w:val="affa"/>
          <w:rFonts w:cs="宋体" w:hint="eastAsia"/>
          <w:sz w:val="21"/>
          <w:szCs w:val="21"/>
          <w:shd w:val="clear" w:color="auto" w:fill="FFFFFF"/>
        </w:rPr>
        <w:t>（生产厂址）</w:t>
      </w:r>
      <w:r w:rsidRPr="000E11BB">
        <w:rPr>
          <w:rFonts w:cs="宋体" w:hint="eastAsia"/>
          <w:sz w:val="21"/>
          <w:szCs w:val="21"/>
          <w:shd w:val="clear" w:color="auto" w:fill="FFFFFF"/>
        </w:rPr>
        <w:t>。</w:t>
      </w:r>
      <w:r w:rsidRPr="000E11BB">
        <w:rPr>
          <w:rStyle w:val="affa"/>
          <w:rFonts w:cs="宋体" w:hint="eastAsia"/>
          <w:sz w:val="21"/>
          <w:szCs w:val="21"/>
          <w:shd w:val="clear" w:color="auto" w:fill="FFFFFF"/>
        </w:rPr>
        <w:t>（产品名称2）</w:t>
      </w:r>
      <w:r w:rsidRPr="000E11BB">
        <w:rPr>
          <w:rFonts w:cs="宋体" w:hint="eastAsia"/>
          <w:sz w:val="21"/>
          <w:szCs w:val="21"/>
          <w:shd w:val="clear" w:color="auto" w:fill="FFFFFF"/>
        </w:rPr>
        <w:t>的中国境内生产的组件成本占比≥</w:t>
      </w:r>
      <w:r w:rsidRPr="000E11BB">
        <w:rPr>
          <w:rStyle w:val="affa"/>
          <w:rFonts w:cs="宋体" w:hint="eastAsia"/>
          <w:sz w:val="21"/>
          <w:szCs w:val="21"/>
          <w:shd w:val="clear" w:color="auto" w:fill="FFFFFF"/>
        </w:rPr>
        <w:t>（规定比例）</w:t>
      </w:r>
      <w:r w:rsidRPr="000E11BB">
        <w:rPr>
          <w:rFonts w:cs="宋体" w:hint="eastAsia"/>
          <w:sz w:val="21"/>
          <w:szCs w:val="21"/>
          <w:shd w:val="clear" w:color="auto" w:fill="FFFFFF"/>
        </w:rPr>
        <w:t>。</w:t>
      </w:r>
      <w:r w:rsidRPr="000E11BB">
        <w:rPr>
          <w:rStyle w:val="affa"/>
          <w:rFonts w:cs="宋体" w:hint="eastAsia"/>
          <w:sz w:val="21"/>
          <w:szCs w:val="21"/>
          <w:shd w:val="clear" w:color="auto" w:fill="FFFFFF"/>
        </w:rPr>
        <w:t>（产品名称2）</w:t>
      </w:r>
      <w:r w:rsidRPr="000E11BB">
        <w:rPr>
          <w:rFonts w:cs="宋体" w:hint="eastAsia"/>
          <w:sz w:val="21"/>
          <w:szCs w:val="21"/>
          <w:shd w:val="clear" w:color="auto" w:fill="FFFFFF"/>
        </w:rPr>
        <w:t>的</w:t>
      </w:r>
      <w:r w:rsidRPr="000E11BB">
        <w:rPr>
          <w:rStyle w:val="affa"/>
          <w:rFonts w:cs="宋体" w:hint="eastAsia"/>
          <w:sz w:val="21"/>
          <w:szCs w:val="21"/>
          <w:shd w:val="clear" w:color="auto" w:fill="FFFFFF"/>
        </w:rPr>
        <w:t>（关键组件）</w:t>
      </w:r>
      <w:r w:rsidRPr="000E11BB">
        <w:rPr>
          <w:rFonts w:cs="宋体" w:hint="eastAsia"/>
          <w:sz w:val="21"/>
          <w:szCs w:val="21"/>
          <w:shd w:val="clear" w:color="auto" w:fill="FFFFFF"/>
        </w:rPr>
        <w:t>在中国境内生产。</w:t>
      </w:r>
      <w:r w:rsidRPr="000E11BB">
        <w:rPr>
          <w:rStyle w:val="affa"/>
          <w:rFonts w:cs="宋体" w:hint="eastAsia"/>
          <w:sz w:val="21"/>
          <w:szCs w:val="21"/>
          <w:shd w:val="clear" w:color="auto" w:fill="FFFFFF"/>
        </w:rPr>
        <w:t>（产品名称2）</w:t>
      </w:r>
      <w:r w:rsidRPr="000E11BB">
        <w:rPr>
          <w:rFonts w:cs="宋体" w:hint="eastAsia"/>
          <w:sz w:val="21"/>
          <w:szCs w:val="21"/>
          <w:shd w:val="clear" w:color="auto" w:fill="FFFFFF"/>
        </w:rPr>
        <w:t>的</w:t>
      </w:r>
      <w:r w:rsidRPr="000E11BB">
        <w:rPr>
          <w:rStyle w:val="affa"/>
          <w:rFonts w:cs="宋体" w:hint="eastAsia"/>
          <w:sz w:val="21"/>
          <w:szCs w:val="21"/>
          <w:shd w:val="clear" w:color="auto" w:fill="FFFFFF"/>
        </w:rPr>
        <w:t>（关键工序）</w:t>
      </w:r>
      <w:r w:rsidRPr="000E11BB">
        <w:rPr>
          <w:rFonts w:cs="宋体" w:hint="eastAsia"/>
          <w:sz w:val="21"/>
          <w:szCs w:val="21"/>
          <w:shd w:val="clear" w:color="auto" w:fill="FFFFFF"/>
        </w:rPr>
        <w:t>在中国境内完成。</w:t>
      </w:r>
    </w:p>
    <w:p w14:paraId="71423F93" w14:textId="77777777" w:rsidR="00F45609" w:rsidRPr="000E11BB" w:rsidRDefault="00F45609" w:rsidP="00F45609">
      <w:pPr>
        <w:pStyle w:val="aff2"/>
        <w:shd w:val="clear" w:color="auto" w:fill="FFFFFF"/>
        <w:spacing w:before="20" w:beforeAutospacing="0" w:after="20" w:afterAutospacing="0" w:line="560" w:lineRule="atLeast"/>
        <w:ind w:firstLine="420"/>
        <w:textAlignment w:val="baseline"/>
        <w:rPr>
          <w:rFonts w:cs="宋体" w:hint="eastAsia"/>
          <w:sz w:val="21"/>
          <w:szCs w:val="21"/>
        </w:rPr>
      </w:pPr>
      <w:r w:rsidRPr="000E11BB">
        <w:rPr>
          <w:rFonts w:cs="宋体" w:hint="eastAsia"/>
          <w:sz w:val="21"/>
          <w:szCs w:val="21"/>
          <w:shd w:val="clear" w:color="auto" w:fill="FFFFFF"/>
        </w:rPr>
        <w:t>……</w:t>
      </w:r>
    </w:p>
    <w:p w14:paraId="158DE178" w14:textId="77777777" w:rsidR="00F45609" w:rsidRPr="000E11BB" w:rsidRDefault="00F45609" w:rsidP="00F45609">
      <w:pPr>
        <w:pStyle w:val="aff2"/>
        <w:shd w:val="clear" w:color="auto" w:fill="FFFFFF"/>
        <w:spacing w:before="20" w:beforeAutospacing="0" w:after="20" w:afterAutospacing="0" w:line="560" w:lineRule="atLeast"/>
        <w:ind w:firstLine="420"/>
        <w:textAlignment w:val="baseline"/>
        <w:rPr>
          <w:rFonts w:cs="宋体" w:hint="eastAsia"/>
          <w:sz w:val="21"/>
          <w:szCs w:val="21"/>
        </w:rPr>
      </w:pPr>
      <w:r w:rsidRPr="000E11BB">
        <w:rPr>
          <w:rFonts w:cs="宋体" w:hint="eastAsia"/>
          <w:sz w:val="21"/>
          <w:szCs w:val="21"/>
          <w:shd w:val="clear" w:color="auto" w:fill="FFFFFF"/>
        </w:rPr>
        <w:t>本公司（单位）对上述声明内容的真实性负责。如有虚假，愿承担相应法律责任。</w:t>
      </w:r>
    </w:p>
    <w:p w14:paraId="7F0F74C2" w14:textId="77777777" w:rsidR="00F45609" w:rsidRPr="000E11BB" w:rsidRDefault="00F45609" w:rsidP="00F45609">
      <w:pPr>
        <w:pStyle w:val="aff2"/>
        <w:shd w:val="clear" w:color="auto" w:fill="FFFFFF"/>
        <w:spacing w:before="20" w:beforeAutospacing="0" w:after="20" w:afterAutospacing="0" w:line="560" w:lineRule="atLeast"/>
        <w:textAlignment w:val="baseline"/>
        <w:rPr>
          <w:rFonts w:cs="宋体" w:hint="eastAsia"/>
          <w:sz w:val="21"/>
          <w:szCs w:val="21"/>
        </w:rPr>
      </w:pPr>
    </w:p>
    <w:p w14:paraId="0EFF3136" w14:textId="77777777" w:rsidR="00F45609" w:rsidRPr="000E11BB" w:rsidRDefault="00F45609" w:rsidP="00F45609">
      <w:pPr>
        <w:pStyle w:val="aff2"/>
        <w:shd w:val="clear" w:color="auto" w:fill="FFFFFF"/>
        <w:spacing w:before="20" w:beforeAutospacing="0" w:after="20" w:afterAutospacing="0" w:line="560" w:lineRule="atLeast"/>
        <w:jc w:val="right"/>
        <w:textAlignment w:val="baseline"/>
        <w:rPr>
          <w:rFonts w:cs="宋体" w:hint="eastAsia"/>
          <w:sz w:val="21"/>
          <w:szCs w:val="21"/>
        </w:rPr>
      </w:pPr>
      <w:r w:rsidRPr="000E11BB">
        <w:rPr>
          <w:rFonts w:cs="宋体" w:hint="eastAsia"/>
          <w:sz w:val="21"/>
          <w:szCs w:val="21"/>
          <w:shd w:val="clear" w:color="auto" w:fill="FFFFFF"/>
        </w:rPr>
        <w:t>公司（单位）名称（盖章）：　        </w:t>
      </w:r>
    </w:p>
    <w:p w14:paraId="6F0FAC79" w14:textId="77777777" w:rsidR="00F45609" w:rsidRPr="000E11BB" w:rsidRDefault="00F45609" w:rsidP="00F45609">
      <w:pPr>
        <w:pStyle w:val="aff2"/>
        <w:shd w:val="clear" w:color="auto" w:fill="FFFFFF"/>
        <w:spacing w:before="20" w:beforeAutospacing="0" w:after="20" w:afterAutospacing="0" w:line="560" w:lineRule="atLeast"/>
        <w:jc w:val="right"/>
        <w:textAlignment w:val="baseline"/>
        <w:rPr>
          <w:rFonts w:cs="宋体" w:hint="eastAsia"/>
          <w:sz w:val="21"/>
          <w:szCs w:val="21"/>
        </w:rPr>
      </w:pPr>
      <w:r w:rsidRPr="000E11BB">
        <w:rPr>
          <w:rFonts w:cs="宋体" w:hint="eastAsia"/>
          <w:sz w:val="21"/>
          <w:szCs w:val="21"/>
          <w:shd w:val="clear" w:color="auto" w:fill="FFFFFF"/>
        </w:rPr>
        <w:t>日期：　     年　  月　  日         </w:t>
      </w:r>
    </w:p>
    <w:p w14:paraId="47587F37" w14:textId="77777777" w:rsidR="00F45609" w:rsidRPr="000E11BB" w:rsidRDefault="00F45609" w:rsidP="00F45609">
      <w:pPr>
        <w:pStyle w:val="aff2"/>
        <w:shd w:val="clear" w:color="auto" w:fill="FFFFFF"/>
        <w:spacing w:before="20" w:beforeAutospacing="0" w:after="20" w:afterAutospacing="0"/>
        <w:ind w:firstLine="420"/>
        <w:textAlignment w:val="baseline"/>
        <w:rPr>
          <w:rFonts w:cs="宋体" w:hint="eastAsia"/>
          <w:sz w:val="18"/>
          <w:szCs w:val="18"/>
          <w:shd w:val="clear" w:color="auto" w:fill="FFFFFF"/>
        </w:rPr>
      </w:pPr>
    </w:p>
    <w:p w14:paraId="29153221" w14:textId="77777777" w:rsidR="00F45609" w:rsidRPr="000E11BB" w:rsidRDefault="00F45609" w:rsidP="00F45609">
      <w:pPr>
        <w:pStyle w:val="aff2"/>
        <w:shd w:val="clear" w:color="auto" w:fill="FFFFFF"/>
        <w:spacing w:before="20" w:beforeAutospacing="0" w:after="20" w:afterAutospacing="0"/>
        <w:ind w:firstLine="420"/>
        <w:textAlignment w:val="baseline"/>
        <w:rPr>
          <w:rFonts w:cs="宋体" w:hint="eastAsia"/>
          <w:sz w:val="21"/>
          <w:szCs w:val="21"/>
          <w:shd w:val="clear" w:color="auto" w:fill="FFFFFF"/>
        </w:rPr>
      </w:pPr>
      <w:r w:rsidRPr="000E11BB">
        <w:rPr>
          <w:rFonts w:cs="宋体" w:hint="eastAsia"/>
          <w:sz w:val="21"/>
          <w:szCs w:val="21"/>
          <w:shd w:val="clear" w:color="auto" w:fill="FFFFFF"/>
        </w:rPr>
        <w:t>1.产品如有型号，请在“产品名称”栏一并填写。</w:t>
      </w:r>
    </w:p>
    <w:p w14:paraId="2D30EAF7" w14:textId="77777777" w:rsidR="00F45609" w:rsidRPr="000E11BB" w:rsidRDefault="00F45609" w:rsidP="00F45609">
      <w:pPr>
        <w:pStyle w:val="aff2"/>
        <w:shd w:val="clear" w:color="auto" w:fill="FFFFFF"/>
        <w:spacing w:before="20" w:beforeAutospacing="0" w:after="20" w:afterAutospacing="0"/>
        <w:ind w:firstLine="420"/>
        <w:textAlignment w:val="baseline"/>
        <w:rPr>
          <w:rFonts w:cs="宋体" w:hint="eastAsia"/>
          <w:sz w:val="21"/>
          <w:szCs w:val="21"/>
          <w:shd w:val="clear" w:color="auto" w:fill="FFFFFF"/>
        </w:rPr>
      </w:pPr>
      <w:r w:rsidRPr="000E11BB">
        <w:rPr>
          <w:rFonts w:cs="宋体" w:hint="eastAsia"/>
          <w:sz w:val="21"/>
          <w:szCs w:val="21"/>
          <w:shd w:val="clear" w:color="auto" w:fill="FFFFFF"/>
        </w:rPr>
        <w:t>2.生产厂名与厂址应与生产厂营业执照载明的相关信息保持一致。</w:t>
      </w:r>
    </w:p>
    <w:p w14:paraId="48B2CA71" w14:textId="77777777" w:rsidR="00F45609" w:rsidRPr="000E11BB" w:rsidRDefault="00F45609" w:rsidP="00F45609">
      <w:pPr>
        <w:pStyle w:val="aff2"/>
        <w:shd w:val="clear" w:color="auto" w:fill="FFFFFF"/>
        <w:spacing w:before="20" w:beforeAutospacing="0" w:after="20" w:afterAutospacing="0"/>
        <w:ind w:firstLine="420"/>
        <w:textAlignment w:val="baseline"/>
        <w:rPr>
          <w:rFonts w:cs="宋体" w:hint="eastAsia"/>
          <w:sz w:val="21"/>
          <w:szCs w:val="21"/>
          <w:shd w:val="clear" w:color="auto" w:fill="FFFFFF"/>
        </w:rPr>
      </w:pPr>
      <w:r w:rsidRPr="000E11BB">
        <w:rPr>
          <w:rFonts w:cs="宋体" w:hint="eastAsia"/>
          <w:sz w:val="21"/>
          <w:szCs w:val="21"/>
          <w:shd w:val="clear" w:color="auto" w:fill="FFFFFF"/>
        </w:rPr>
        <w:t>3.该产品的中国境内生产的组件成本占比相关要求实施前，“规定比例”栏可不填，下同。</w:t>
      </w:r>
    </w:p>
    <w:p w14:paraId="0E0D1A2F" w14:textId="77777777" w:rsidR="00F45609" w:rsidRPr="000E11BB" w:rsidRDefault="00F45609" w:rsidP="00F45609">
      <w:pPr>
        <w:pStyle w:val="aff2"/>
        <w:shd w:val="clear" w:color="auto" w:fill="FFFFFF"/>
        <w:spacing w:before="20" w:beforeAutospacing="0" w:after="20" w:afterAutospacing="0"/>
        <w:ind w:firstLine="420"/>
        <w:textAlignment w:val="baseline"/>
        <w:rPr>
          <w:rFonts w:cs="宋体" w:hint="eastAsia"/>
          <w:sz w:val="21"/>
          <w:szCs w:val="21"/>
          <w:shd w:val="clear" w:color="auto" w:fill="FFFFFF"/>
        </w:rPr>
      </w:pPr>
      <w:r w:rsidRPr="000E11BB">
        <w:rPr>
          <w:rFonts w:cs="宋体" w:hint="eastAsia"/>
          <w:sz w:val="21"/>
          <w:szCs w:val="21"/>
          <w:shd w:val="clear" w:color="auto" w:fill="FFFFFF"/>
        </w:rPr>
        <w:t>4.该产品的关键组件要求实施前，“关键组件”栏可不填，下同。</w:t>
      </w:r>
    </w:p>
    <w:p w14:paraId="27B23B57" w14:textId="77777777" w:rsidR="00F45609" w:rsidRPr="000E11BB" w:rsidRDefault="00F45609" w:rsidP="00F45609">
      <w:pPr>
        <w:pStyle w:val="aff2"/>
        <w:shd w:val="clear" w:color="auto" w:fill="FFFFFF"/>
        <w:spacing w:before="20" w:beforeAutospacing="0" w:after="20" w:afterAutospacing="0"/>
        <w:ind w:firstLine="420"/>
        <w:textAlignment w:val="baseline"/>
        <w:rPr>
          <w:rFonts w:cs="宋体" w:hint="eastAsia"/>
          <w:sz w:val="21"/>
          <w:szCs w:val="21"/>
          <w:shd w:val="clear" w:color="auto" w:fill="FFFFFF"/>
        </w:rPr>
      </w:pPr>
      <w:r w:rsidRPr="000E11BB">
        <w:rPr>
          <w:rFonts w:cs="宋体" w:hint="eastAsia"/>
          <w:sz w:val="21"/>
          <w:szCs w:val="21"/>
          <w:shd w:val="clear" w:color="auto" w:fill="FFFFFF"/>
        </w:rPr>
        <w:t>5.该产品的关键工序要求实施前，“关键工序”栏可不填，下同。</w:t>
      </w:r>
    </w:p>
    <w:p w14:paraId="7B9B5045" w14:textId="77777777" w:rsidR="00F45609" w:rsidRPr="000E11BB" w:rsidRDefault="00F45609" w:rsidP="00F45609">
      <w:pPr>
        <w:pStyle w:val="aff2"/>
        <w:shd w:val="clear" w:color="auto" w:fill="FFFFFF"/>
        <w:spacing w:before="20" w:beforeAutospacing="0" w:after="20" w:afterAutospacing="0"/>
        <w:ind w:firstLine="420"/>
        <w:textAlignment w:val="baseline"/>
        <w:rPr>
          <w:rFonts w:cs="宋体" w:hint="eastAsia"/>
          <w:sz w:val="21"/>
          <w:szCs w:val="21"/>
          <w:shd w:val="clear" w:color="auto" w:fill="FFFFFF"/>
        </w:rPr>
      </w:pPr>
      <w:r w:rsidRPr="000E11BB">
        <w:rPr>
          <w:rFonts w:cs="宋体" w:hint="eastAsia"/>
          <w:sz w:val="21"/>
          <w:szCs w:val="21"/>
          <w:shd w:val="clear" w:color="auto" w:fill="FFFFFF"/>
        </w:rPr>
        <w:t>6.当采购项目或者采购包中含有多种产品，应当逐项填写。</w:t>
      </w:r>
    </w:p>
    <w:p w14:paraId="106354D7" w14:textId="77777777" w:rsidR="00F45609" w:rsidRPr="000E11BB" w:rsidRDefault="00F45609" w:rsidP="00F45609">
      <w:pPr>
        <w:pStyle w:val="aff2"/>
        <w:shd w:val="clear" w:color="auto" w:fill="FFFFFF"/>
        <w:spacing w:before="20" w:beforeAutospacing="0" w:after="20" w:afterAutospacing="0"/>
        <w:ind w:firstLine="420"/>
        <w:textAlignment w:val="baseline"/>
        <w:rPr>
          <w:rFonts w:cs="仿宋" w:hint="eastAsia"/>
          <w:sz w:val="21"/>
          <w:szCs w:val="21"/>
          <w:shd w:val="clear" w:color="auto" w:fill="FFFFFF"/>
        </w:rPr>
      </w:pPr>
      <w:r w:rsidRPr="000E11BB">
        <w:rPr>
          <w:rFonts w:cs="宋体" w:hint="eastAsia"/>
          <w:sz w:val="21"/>
          <w:szCs w:val="21"/>
          <w:shd w:val="clear" w:color="auto" w:fill="FFFFFF"/>
        </w:rPr>
        <w:t>7.服务采购项目中涉及的货物，也应按本函格式，逐项填写。</w:t>
      </w:r>
    </w:p>
    <w:p w14:paraId="4DBA73A0" w14:textId="77777777" w:rsidR="00F45609" w:rsidRPr="000E11BB" w:rsidRDefault="00F45609" w:rsidP="00F45609">
      <w:pPr>
        <w:pStyle w:val="aff2"/>
        <w:shd w:val="clear" w:color="auto" w:fill="FFFFFF"/>
        <w:spacing w:before="20" w:beforeAutospacing="0" w:after="20" w:afterAutospacing="0"/>
        <w:ind w:firstLine="420"/>
        <w:textAlignment w:val="baseline"/>
        <w:rPr>
          <w:rFonts w:cs="宋体" w:hint="eastAsia"/>
          <w:sz w:val="21"/>
          <w:szCs w:val="21"/>
          <w:shd w:val="clear" w:color="auto" w:fill="FFFFFF"/>
        </w:rPr>
      </w:pPr>
      <w:r w:rsidRPr="000E11BB">
        <w:rPr>
          <w:rFonts w:cs="宋体" w:hint="eastAsia"/>
          <w:sz w:val="21"/>
          <w:szCs w:val="21"/>
          <w:shd w:val="clear" w:color="auto" w:fill="FFFFFF"/>
        </w:rPr>
        <w:t>8.招标代理机构将随中标、成交结果同时公告中标、成交供应商提供的《声明函》或有关证明文件，请各投标人如实进行声明。</w:t>
      </w:r>
    </w:p>
    <w:p w14:paraId="04F2B1D2" w14:textId="77777777" w:rsidR="00F45609" w:rsidRPr="000E11BB" w:rsidRDefault="00F45609" w:rsidP="00F45609">
      <w:pPr>
        <w:pStyle w:val="aff2"/>
        <w:shd w:val="clear" w:color="auto" w:fill="FFFFFF"/>
        <w:spacing w:before="20" w:beforeAutospacing="0" w:after="20" w:afterAutospacing="0"/>
        <w:ind w:firstLine="420"/>
        <w:textAlignment w:val="baseline"/>
        <w:rPr>
          <w:rFonts w:cs="宋体" w:hint="eastAsia"/>
          <w:sz w:val="21"/>
          <w:szCs w:val="21"/>
          <w:shd w:val="clear" w:color="auto" w:fill="FFFFFF"/>
        </w:rPr>
      </w:pPr>
      <w:r w:rsidRPr="000E11BB">
        <w:rPr>
          <w:rFonts w:cs="宋体" w:hint="eastAsia"/>
          <w:sz w:val="21"/>
          <w:szCs w:val="21"/>
          <w:shd w:val="clear" w:color="auto" w:fill="FFFFFF"/>
        </w:rPr>
        <w:t>9.供应商提供虚假《声明函》、虚假证明文件谋取中标、成交的，依照《中华人民共和国政府采购法》等法律法规规定追究相应责任。</w:t>
      </w:r>
    </w:p>
    <w:p w14:paraId="6D9C7FF5" w14:textId="77777777" w:rsidR="00F45609" w:rsidRPr="000E11BB" w:rsidRDefault="00F45609" w:rsidP="00F45609">
      <w:pPr>
        <w:pStyle w:val="aff2"/>
        <w:shd w:val="clear" w:color="auto" w:fill="FFFFFF"/>
        <w:spacing w:before="20" w:beforeAutospacing="0" w:after="20" w:afterAutospacing="0"/>
        <w:ind w:firstLine="420"/>
        <w:textAlignment w:val="baseline"/>
        <w:rPr>
          <w:rFonts w:cs="宋体" w:hint="eastAsia"/>
          <w:sz w:val="21"/>
          <w:szCs w:val="21"/>
          <w:shd w:val="clear" w:color="auto" w:fill="FFFFFF"/>
        </w:rPr>
      </w:pPr>
      <w:r w:rsidRPr="000E11BB">
        <w:rPr>
          <w:rFonts w:cs="宋体" w:hint="eastAsia"/>
          <w:sz w:val="21"/>
          <w:szCs w:val="21"/>
          <w:shd w:val="clear" w:color="auto" w:fill="FFFFFF"/>
        </w:rPr>
        <w:t>10. 若供应商认为提供的货物不符合本国产品标准，可以不填写声明函，不享受价格折扣政策。</w:t>
      </w:r>
    </w:p>
    <w:p w14:paraId="27E5BC76" w14:textId="77777777" w:rsidR="00F45609" w:rsidRPr="000E11BB" w:rsidRDefault="00F45609" w:rsidP="00F45609">
      <w:pPr>
        <w:pStyle w:val="aff2"/>
        <w:shd w:val="clear" w:color="auto" w:fill="FFFFFF"/>
        <w:spacing w:before="20" w:beforeAutospacing="0" w:after="20" w:afterAutospacing="0" w:line="360" w:lineRule="auto"/>
        <w:ind w:firstLine="420"/>
        <w:textAlignment w:val="baseline"/>
        <w:rPr>
          <w:rFonts w:cs="宋体" w:hint="eastAsia"/>
          <w:sz w:val="18"/>
          <w:szCs w:val="18"/>
          <w:shd w:val="clear" w:color="auto" w:fill="FFFFFF"/>
        </w:rPr>
      </w:pPr>
      <w:r w:rsidRPr="000E11BB">
        <w:rPr>
          <w:rFonts w:cs="宋体" w:hint="eastAsia"/>
          <w:sz w:val="21"/>
          <w:szCs w:val="21"/>
          <w:shd w:val="clear" w:color="auto" w:fill="FFFFFF"/>
        </w:rPr>
        <w:br w:type="page"/>
      </w:r>
      <w:r w:rsidRPr="000E11BB">
        <w:rPr>
          <w:rFonts w:hint="eastAsia"/>
          <w:b/>
          <w:sz w:val="28"/>
          <w:szCs w:val="28"/>
        </w:rPr>
        <w:lastRenderedPageBreak/>
        <w:t>格式4-1：</w:t>
      </w:r>
    </w:p>
    <w:p w14:paraId="337BC86B" w14:textId="77777777" w:rsidR="00F45609" w:rsidRPr="000E11BB" w:rsidRDefault="00F45609" w:rsidP="00F45609">
      <w:pPr>
        <w:tabs>
          <w:tab w:val="left" w:pos="900"/>
          <w:tab w:val="left" w:pos="1588"/>
        </w:tabs>
        <w:adjustRightInd w:val="0"/>
        <w:spacing w:before="120" w:line="360" w:lineRule="auto"/>
        <w:jc w:val="center"/>
        <w:outlineLvl w:val="3"/>
        <w:rPr>
          <w:rFonts w:ascii="宋体" w:hAnsi="宋体" w:hint="eastAsia"/>
          <w:b/>
          <w:kern w:val="0"/>
          <w:sz w:val="32"/>
          <w:szCs w:val="32"/>
          <w:lang w:val="zh-CN"/>
        </w:rPr>
      </w:pPr>
      <w:r w:rsidRPr="000E11BB">
        <w:rPr>
          <w:rFonts w:ascii="宋体" w:hAnsi="宋体" w:hint="eastAsia"/>
          <w:b/>
          <w:kern w:val="0"/>
          <w:sz w:val="32"/>
          <w:szCs w:val="32"/>
          <w:lang w:val="zh-CN"/>
        </w:rPr>
        <w:t>本国产品支持政策价格评审优惠声明函（本项目不适用）</w:t>
      </w:r>
    </w:p>
    <w:p w14:paraId="2EC48AA3" w14:textId="77777777" w:rsidR="00F45609" w:rsidRPr="000E11BB" w:rsidRDefault="00F45609" w:rsidP="00F45609">
      <w:pPr>
        <w:pStyle w:val="aff2"/>
        <w:shd w:val="clear" w:color="auto" w:fill="FFFFFF"/>
        <w:spacing w:before="20" w:beforeAutospacing="0" w:after="20" w:afterAutospacing="0" w:line="360" w:lineRule="auto"/>
        <w:ind w:firstLine="420"/>
        <w:textAlignment w:val="baseline"/>
        <w:rPr>
          <w:rFonts w:cs="宋体" w:hint="eastAsia"/>
          <w:b/>
          <w:bCs/>
          <w:sz w:val="21"/>
          <w:szCs w:val="21"/>
          <w:u w:val="double"/>
          <w:shd w:val="clear" w:color="auto" w:fill="FFFFFF"/>
        </w:rPr>
      </w:pPr>
      <w:r w:rsidRPr="000E11BB">
        <w:rPr>
          <w:rFonts w:cs="宋体" w:hint="eastAsia"/>
          <w:b/>
          <w:bCs/>
          <w:sz w:val="21"/>
          <w:szCs w:val="21"/>
          <w:u w:val="double"/>
          <w:shd w:val="clear" w:color="auto" w:fill="FFFFFF"/>
        </w:rPr>
        <w:t>（本声明函适用于当采购项目或者采购包中含有多种产品或服务采购项目中包含货物时，且符合本国产品标准的产品成本之和占该供应商提供的全部产品成本之和的比例达到80%时填写；单一产品采购或服务采购项目中不包含货物或符合本国产品标准的产品成本之和占全部产品成本之和的比例未达到80%的，不用填写。）</w:t>
      </w:r>
    </w:p>
    <w:p w14:paraId="450759EB" w14:textId="77777777" w:rsidR="00F45609" w:rsidRPr="000E11BB" w:rsidRDefault="00F45609" w:rsidP="00F45609">
      <w:pPr>
        <w:pStyle w:val="aff2"/>
        <w:shd w:val="clear" w:color="auto" w:fill="FFFFFF"/>
        <w:spacing w:before="20" w:beforeAutospacing="0" w:after="20" w:afterAutospacing="0" w:line="360" w:lineRule="auto"/>
        <w:ind w:firstLine="420"/>
        <w:textAlignment w:val="baseline"/>
        <w:rPr>
          <w:rFonts w:cs="宋体" w:hint="eastAsia"/>
          <w:sz w:val="21"/>
          <w:szCs w:val="21"/>
          <w:shd w:val="clear" w:color="auto" w:fill="FFFFFF"/>
        </w:rPr>
      </w:pPr>
    </w:p>
    <w:p w14:paraId="461169E2" w14:textId="77777777" w:rsidR="00F45609" w:rsidRPr="000E11BB" w:rsidRDefault="00F45609" w:rsidP="00F45609">
      <w:pPr>
        <w:pStyle w:val="aff2"/>
        <w:shd w:val="clear" w:color="auto" w:fill="FFFFFF"/>
        <w:spacing w:before="20" w:beforeAutospacing="0" w:after="20" w:afterAutospacing="0" w:line="360" w:lineRule="auto"/>
        <w:ind w:firstLine="420"/>
        <w:textAlignment w:val="baseline"/>
        <w:rPr>
          <w:rFonts w:cs="宋体" w:hint="eastAsia"/>
          <w:sz w:val="21"/>
          <w:szCs w:val="21"/>
          <w:shd w:val="clear" w:color="auto" w:fill="FFFFFF"/>
        </w:rPr>
      </w:pPr>
      <w:r w:rsidRPr="000E11BB">
        <w:rPr>
          <w:rFonts w:cs="宋体" w:hint="eastAsia"/>
          <w:sz w:val="21"/>
          <w:szCs w:val="21"/>
          <w:shd w:val="clear" w:color="auto" w:fill="FFFFFF"/>
        </w:rPr>
        <w:t>本公司（单位）郑重声明：符合本国产品标准的产品成本之和占该我公司提供的全部产品成本之和的比例达到80%，具体内容如下：</w:t>
      </w:r>
    </w:p>
    <w:p w14:paraId="2517D0F4" w14:textId="77777777" w:rsidR="00F45609" w:rsidRPr="000E11BB" w:rsidRDefault="00F45609" w:rsidP="00F45609">
      <w:pPr>
        <w:pStyle w:val="aff2"/>
        <w:shd w:val="clear" w:color="auto" w:fill="FFFFFF"/>
        <w:spacing w:before="20" w:beforeAutospacing="0" w:after="20" w:afterAutospacing="0" w:line="360" w:lineRule="auto"/>
        <w:ind w:firstLine="420"/>
        <w:textAlignment w:val="baseline"/>
        <w:rPr>
          <w:rFonts w:cs="宋体" w:hint="eastAsia"/>
          <w:sz w:val="21"/>
          <w:szCs w:val="21"/>
          <w:shd w:val="clear" w:color="auto" w:fill="FFFFF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36"/>
        <w:gridCol w:w="5106"/>
      </w:tblGrid>
      <w:tr w:rsidR="00F45609" w:rsidRPr="000E11BB" w14:paraId="0B31B3DE" w14:textId="77777777" w:rsidTr="0079612F">
        <w:trPr>
          <w:trHeight w:val="665"/>
        </w:trPr>
        <w:tc>
          <w:tcPr>
            <w:tcW w:w="3936" w:type="dxa"/>
            <w:vAlign w:val="center"/>
          </w:tcPr>
          <w:p w14:paraId="1DB7EFEB" w14:textId="77777777" w:rsidR="00F45609" w:rsidRPr="000E11BB" w:rsidRDefault="00F45609" w:rsidP="0079612F">
            <w:pPr>
              <w:pStyle w:val="aff2"/>
              <w:shd w:val="clear" w:color="auto" w:fill="FFFFFF"/>
              <w:spacing w:before="20" w:beforeAutospacing="0" w:after="20" w:afterAutospacing="0"/>
              <w:jc w:val="center"/>
              <w:textAlignment w:val="baseline"/>
              <w:rPr>
                <w:rFonts w:cs="宋体" w:hint="eastAsia"/>
                <w:sz w:val="21"/>
                <w:szCs w:val="21"/>
                <w:shd w:val="clear" w:color="auto" w:fill="FFFFFF"/>
              </w:rPr>
            </w:pPr>
            <w:r w:rsidRPr="000E11BB">
              <w:rPr>
                <w:rFonts w:cs="宋体" w:hint="eastAsia"/>
                <w:sz w:val="21"/>
                <w:szCs w:val="21"/>
                <w:shd w:val="clear" w:color="auto" w:fill="FFFFFF"/>
              </w:rPr>
              <w:t>项目名称</w:t>
            </w:r>
          </w:p>
        </w:tc>
        <w:tc>
          <w:tcPr>
            <w:tcW w:w="5106" w:type="dxa"/>
            <w:vAlign w:val="center"/>
          </w:tcPr>
          <w:p w14:paraId="347BC497" w14:textId="77777777" w:rsidR="00F45609" w:rsidRPr="000E11BB" w:rsidRDefault="00F45609" w:rsidP="0079612F">
            <w:pPr>
              <w:pStyle w:val="aff2"/>
              <w:shd w:val="clear" w:color="auto" w:fill="FFFFFF"/>
              <w:spacing w:before="20" w:beforeAutospacing="0" w:after="20" w:afterAutospacing="0"/>
              <w:jc w:val="center"/>
              <w:textAlignment w:val="baseline"/>
              <w:rPr>
                <w:rFonts w:cs="宋体" w:hint="eastAsia"/>
                <w:sz w:val="21"/>
                <w:szCs w:val="21"/>
                <w:shd w:val="clear" w:color="auto" w:fill="FFFFFF"/>
              </w:rPr>
            </w:pPr>
            <w:r w:rsidRPr="000E11BB">
              <w:rPr>
                <w:rFonts w:cs="宋体" w:hint="eastAsia"/>
                <w:sz w:val="21"/>
                <w:szCs w:val="21"/>
                <w:shd w:val="clear" w:color="auto" w:fill="FFFFFF"/>
              </w:rPr>
              <w:t>符合本国产品标准的产品成本之和占全部产品成本之和的比例（%）</w:t>
            </w:r>
          </w:p>
        </w:tc>
      </w:tr>
      <w:tr w:rsidR="00F45609" w:rsidRPr="000E11BB" w14:paraId="16E85312" w14:textId="77777777" w:rsidTr="0079612F">
        <w:trPr>
          <w:trHeight w:val="514"/>
        </w:trPr>
        <w:tc>
          <w:tcPr>
            <w:tcW w:w="3936" w:type="dxa"/>
          </w:tcPr>
          <w:p w14:paraId="0CCE0B6A" w14:textId="77777777" w:rsidR="00F45609" w:rsidRPr="000E11BB" w:rsidRDefault="00F45609" w:rsidP="0079612F">
            <w:pPr>
              <w:pStyle w:val="aff2"/>
              <w:spacing w:before="20" w:beforeAutospacing="0" w:after="20" w:afterAutospacing="0" w:line="360" w:lineRule="auto"/>
              <w:jc w:val="center"/>
              <w:textAlignment w:val="baseline"/>
              <w:rPr>
                <w:rFonts w:cs="宋体" w:hint="eastAsia"/>
                <w:sz w:val="21"/>
                <w:szCs w:val="21"/>
                <w:shd w:val="clear" w:color="auto" w:fill="FFFFFF"/>
              </w:rPr>
            </w:pPr>
          </w:p>
        </w:tc>
        <w:tc>
          <w:tcPr>
            <w:tcW w:w="5106" w:type="dxa"/>
          </w:tcPr>
          <w:p w14:paraId="5798AB16" w14:textId="77777777" w:rsidR="00F45609" w:rsidRPr="000E11BB" w:rsidRDefault="00F45609" w:rsidP="0079612F">
            <w:pPr>
              <w:pStyle w:val="aff2"/>
              <w:spacing w:before="20" w:beforeAutospacing="0" w:after="20" w:afterAutospacing="0" w:line="360" w:lineRule="auto"/>
              <w:jc w:val="center"/>
              <w:textAlignment w:val="baseline"/>
              <w:rPr>
                <w:rFonts w:cs="宋体" w:hint="eastAsia"/>
                <w:sz w:val="21"/>
                <w:szCs w:val="21"/>
                <w:shd w:val="clear" w:color="auto" w:fill="FFFFFF"/>
              </w:rPr>
            </w:pPr>
          </w:p>
        </w:tc>
      </w:tr>
    </w:tbl>
    <w:p w14:paraId="69C7987A" w14:textId="77777777" w:rsidR="00F45609" w:rsidRPr="000E11BB" w:rsidRDefault="00F45609" w:rsidP="00F45609">
      <w:pPr>
        <w:pStyle w:val="aff2"/>
        <w:shd w:val="clear" w:color="auto" w:fill="FFFFFF"/>
        <w:spacing w:before="20" w:beforeAutospacing="0" w:after="20" w:afterAutospacing="0" w:line="360" w:lineRule="auto"/>
        <w:ind w:firstLine="420"/>
        <w:textAlignment w:val="baseline"/>
        <w:rPr>
          <w:rFonts w:cs="宋体" w:hint="eastAsia"/>
          <w:sz w:val="21"/>
          <w:szCs w:val="21"/>
          <w:shd w:val="clear" w:color="auto" w:fill="FFFFFF"/>
        </w:rPr>
      </w:pPr>
      <w:r w:rsidRPr="000E11BB">
        <w:rPr>
          <w:rFonts w:cs="宋体" w:hint="eastAsia"/>
          <w:sz w:val="21"/>
          <w:szCs w:val="21"/>
          <w:shd w:val="clear" w:color="auto" w:fill="FFFFFF"/>
        </w:rPr>
        <w:t>本公司（单位）对上述声明内容的真实性负责。如有虚假，愿承担相应法律责任。</w:t>
      </w:r>
    </w:p>
    <w:p w14:paraId="29317057" w14:textId="77777777" w:rsidR="00F45609" w:rsidRPr="000E11BB" w:rsidRDefault="00F45609" w:rsidP="00F45609">
      <w:pPr>
        <w:pStyle w:val="aff2"/>
        <w:shd w:val="clear" w:color="auto" w:fill="FFFFFF"/>
        <w:spacing w:before="20" w:beforeAutospacing="0" w:after="20" w:afterAutospacing="0" w:line="360" w:lineRule="auto"/>
        <w:ind w:firstLine="420"/>
        <w:textAlignment w:val="baseline"/>
        <w:rPr>
          <w:rFonts w:cs="宋体" w:hint="eastAsia"/>
          <w:sz w:val="21"/>
          <w:szCs w:val="21"/>
          <w:shd w:val="clear" w:color="auto" w:fill="FFFFFF"/>
        </w:rPr>
      </w:pPr>
    </w:p>
    <w:p w14:paraId="68AF8249" w14:textId="77777777" w:rsidR="00F45609" w:rsidRPr="000E11BB" w:rsidRDefault="00F45609" w:rsidP="00F45609">
      <w:pPr>
        <w:pStyle w:val="aff2"/>
        <w:shd w:val="clear" w:color="auto" w:fill="FFFFFF"/>
        <w:spacing w:before="20" w:beforeAutospacing="0" w:after="20" w:afterAutospacing="0" w:line="360" w:lineRule="auto"/>
        <w:ind w:firstLine="420"/>
        <w:textAlignment w:val="baseline"/>
        <w:rPr>
          <w:rFonts w:cs="宋体" w:hint="eastAsia"/>
          <w:b/>
          <w:bCs/>
          <w:sz w:val="21"/>
          <w:szCs w:val="21"/>
          <w:shd w:val="clear" w:color="auto" w:fill="FFFFFF"/>
        </w:rPr>
      </w:pPr>
      <w:r w:rsidRPr="000E11BB">
        <w:rPr>
          <w:rFonts w:cs="宋体" w:hint="eastAsia"/>
          <w:b/>
          <w:bCs/>
          <w:sz w:val="21"/>
          <w:szCs w:val="21"/>
          <w:shd w:val="clear" w:color="auto" w:fill="FFFFFF"/>
        </w:rPr>
        <w:t>投标人：                                   （电子签章）</w:t>
      </w:r>
    </w:p>
    <w:p w14:paraId="30260BB4" w14:textId="77777777" w:rsidR="00F45609" w:rsidRPr="000E11BB" w:rsidRDefault="00F45609" w:rsidP="00F45609">
      <w:pPr>
        <w:pStyle w:val="aff2"/>
        <w:shd w:val="clear" w:color="auto" w:fill="FFFFFF"/>
        <w:spacing w:before="20" w:beforeAutospacing="0" w:after="20" w:afterAutospacing="0" w:line="360" w:lineRule="auto"/>
        <w:ind w:firstLine="420"/>
        <w:textAlignment w:val="baseline"/>
        <w:rPr>
          <w:rFonts w:cs="宋体" w:hint="eastAsia"/>
          <w:b/>
          <w:bCs/>
          <w:sz w:val="21"/>
          <w:szCs w:val="21"/>
          <w:shd w:val="clear" w:color="auto" w:fill="FFFFFF"/>
        </w:rPr>
      </w:pPr>
      <w:r w:rsidRPr="000E11BB">
        <w:rPr>
          <w:rFonts w:cs="宋体" w:hint="eastAsia"/>
          <w:b/>
          <w:bCs/>
          <w:sz w:val="21"/>
          <w:szCs w:val="21"/>
          <w:shd w:val="clear" w:color="auto" w:fill="FFFFFF"/>
        </w:rPr>
        <w:t>法定代表人或其委托代理人：               （电子签名）</w:t>
      </w:r>
    </w:p>
    <w:p w14:paraId="3E9BC26C" w14:textId="77777777" w:rsidR="00F45609" w:rsidRPr="000E11BB" w:rsidRDefault="00F45609" w:rsidP="00F45609">
      <w:pPr>
        <w:pStyle w:val="aff2"/>
        <w:shd w:val="clear" w:color="auto" w:fill="FFFFFF"/>
        <w:spacing w:before="20" w:beforeAutospacing="0" w:after="20" w:afterAutospacing="0" w:line="360" w:lineRule="auto"/>
        <w:ind w:firstLine="420"/>
        <w:textAlignment w:val="baseline"/>
        <w:rPr>
          <w:rFonts w:cs="宋体" w:hint="eastAsia"/>
          <w:b/>
          <w:bCs/>
          <w:sz w:val="21"/>
          <w:szCs w:val="21"/>
          <w:shd w:val="clear" w:color="auto" w:fill="FFFFFF"/>
        </w:rPr>
      </w:pPr>
      <w:r w:rsidRPr="000E11BB">
        <w:rPr>
          <w:rFonts w:cs="宋体" w:hint="eastAsia"/>
          <w:b/>
          <w:bCs/>
          <w:sz w:val="21"/>
          <w:szCs w:val="21"/>
          <w:shd w:val="clear" w:color="auto" w:fill="FFFFFF"/>
        </w:rPr>
        <w:t>日期：          年       月       日</w:t>
      </w:r>
    </w:p>
    <w:p w14:paraId="787E6E64" w14:textId="77777777" w:rsidR="00F45609" w:rsidRPr="000E11BB" w:rsidRDefault="00F45609" w:rsidP="00F45609">
      <w:pPr>
        <w:pStyle w:val="aff2"/>
        <w:shd w:val="clear" w:color="auto" w:fill="FFFFFF"/>
        <w:spacing w:before="20" w:beforeAutospacing="0" w:after="20" w:afterAutospacing="0"/>
        <w:ind w:firstLine="420"/>
        <w:textAlignment w:val="baseline"/>
        <w:rPr>
          <w:rFonts w:cs="宋体" w:hint="eastAsia"/>
          <w:sz w:val="21"/>
          <w:szCs w:val="21"/>
          <w:shd w:val="clear" w:color="auto" w:fill="FFFFFF"/>
        </w:rPr>
      </w:pPr>
    </w:p>
    <w:p w14:paraId="255DE545" w14:textId="77777777" w:rsidR="00F45609" w:rsidRPr="000E11BB" w:rsidRDefault="00F45609" w:rsidP="00F45609">
      <w:pPr>
        <w:jc w:val="center"/>
        <w:rPr>
          <w:rFonts w:ascii="宋体" w:hAnsi="宋体" w:hint="eastAsia"/>
          <w:b/>
          <w:szCs w:val="28"/>
        </w:rPr>
      </w:pPr>
    </w:p>
    <w:p w14:paraId="1E31541F" w14:textId="77777777" w:rsidR="00F45609" w:rsidRPr="000E11BB" w:rsidRDefault="00F45609" w:rsidP="00F45609">
      <w:pPr>
        <w:pStyle w:val="a0"/>
        <w:ind w:left="3360" w:firstLine="560"/>
        <w:rPr>
          <w:rFonts w:ascii="宋体" w:hAnsi="宋体" w:hint="eastAsia"/>
        </w:rPr>
      </w:pPr>
    </w:p>
    <w:p w14:paraId="6574EABF" w14:textId="77777777" w:rsidR="00F45609" w:rsidRPr="000E11BB" w:rsidRDefault="00F45609" w:rsidP="00F45609">
      <w:pPr>
        <w:pStyle w:val="3"/>
        <w:jc w:val="center"/>
        <w:rPr>
          <w:rFonts w:ascii="宋体" w:eastAsia="宋体" w:hAnsi="宋体" w:hint="eastAsia"/>
          <w:color w:val="auto"/>
        </w:rPr>
      </w:pPr>
      <w:r w:rsidRPr="000E11BB">
        <w:rPr>
          <w:rFonts w:ascii="宋体" w:eastAsia="宋体" w:hAnsi="宋体" w:hint="eastAsia"/>
          <w:b/>
          <w:color w:val="auto"/>
          <w:szCs w:val="28"/>
        </w:rPr>
        <w:br w:type="page"/>
      </w:r>
      <w:r w:rsidRPr="000E11BB">
        <w:rPr>
          <w:rFonts w:ascii="宋体" w:eastAsia="宋体" w:hAnsi="宋体" w:hint="eastAsia"/>
          <w:color w:val="auto"/>
        </w:rPr>
        <w:lastRenderedPageBreak/>
        <w:t>（三）特定资质部分</w:t>
      </w:r>
    </w:p>
    <w:p w14:paraId="515E9826" w14:textId="77777777" w:rsidR="00F45609" w:rsidRPr="000E11BB" w:rsidRDefault="00F45609" w:rsidP="00F45609">
      <w:pPr>
        <w:spacing w:line="600" w:lineRule="exact"/>
        <w:jc w:val="left"/>
        <w:rPr>
          <w:rFonts w:ascii="宋体" w:hAnsi="宋体" w:hint="eastAsia"/>
          <w:b/>
          <w:szCs w:val="28"/>
        </w:rPr>
      </w:pPr>
      <w:r w:rsidRPr="000E11BB">
        <w:rPr>
          <w:rFonts w:ascii="宋体" w:hAnsi="宋体" w:hint="eastAsia"/>
          <w:b/>
          <w:szCs w:val="28"/>
        </w:rPr>
        <w:t>格式1：</w:t>
      </w:r>
    </w:p>
    <w:p w14:paraId="34FFBFD3" w14:textId="77777777" w:rsidR="00F45609" w:rsidRPr="000E11BB" w:rsidRDefault="00F45609" w:rsidP="00F45609">
      <w:pPr>
        <w:tabs>
          <w:tab w:val="left" w:pos="900"/>
          <w:tab w:val="left" w:pos="1588"/>
        </w:tabs>
        <w:adjustRightInd w:val="0"/>
        <w:spacing w:before="120" w:line="360" w:lineRule="auto"/>
        <w:jc w:val="center"/>
        <w:outlineLvl w:val="3"/>
        <w:rPr>
          <w:rFonts w:ascii="宋体" w:hAnsi="宋体" w:hint="eastAsia"/>
          <w:b/>
          <w:kern w:val="0"/>
          <w:sz w:val="32"/>
          <w:szCs w:val="32"/>
          <w:lang w:val="zh-CN"/>
        </w:rPr>
      </w:pPr>
      <w:r w:rsidRPr="000E11BB">
        <w:rPr>
          <w:rFonts w:ascii="宋体" w:hAnsi="宋体" w:hint="eastAsia"/>
          <w:b/>
          <w:kern w:val="0"/>
          <w:sz w:val="32"/>
          <w:szCs w:val="32"/>
          <w:lang w:val="zh-CN"/>
        </w:rPr>
        <w:t>非联合体投标声明函</w:t>
      </w:r>
    </w:p>
    <w:p w14:paraId="526EC935" w14:textId="77777777" w:rsidR="00F45609" w:rsidRPr="000E11BB" w:rsidRDefault="00F45609" w:rsidP="00F45609">
      <w:pPr>
        <w:ind w:firstLineChars="350" w:firstLine="840"/>
        <w:jc w:val="center"/>
        <w:rPr>
          <w:rFonts w:ascii="宋体" w:hAnsi="宋体" w:hint="eastAsia"/>
          <w:sz w:val="24"/>
          <w:szCs w:val="24"/>
        </w:rPr>
      </w:pPr>
      <w:r w:rsidRPr="000E11BB">
        <w:rPr>
          <w:rFonts w:ascii="宋体" w:hAnsi="宋体" w:hint="eastAsia"/>
          <w:sz w:val="24"/>
          <w:szCs w:val="24"/>
        </w:rPr>
        <w:t>（根据非联合的定义自行承诺及说明，内容自拟）</w:t>
      </w:r>
    </w:p>
    <w:p w14:paraId="7F29E1FF" w14:textId="77777777" w:rsidR="00F45609" w:rsidRPr="000E11BB" w:rsidRDefault="00F45609" w:rsidP="00F45609">
      <w:pPr>
        <w:spacing w:line="360" w:lineRule="auto"/>
        <w:ind w:firstLineChars="1" w:firstLine="2"/>
        <w:rPr>
          <w:rFonts w:ascii="宋体" w:hAnsi="宋体" w:hint="eastAsia"/>
          <w:sz w:val="24"/>
          <w:szCs w:val="21"/>
        </w:rPr>
      </w:pPr>
    </w:p>
    <w:p w14:paraId="04CFFB7C" w14:textId="77777777" w:rsidR="00F45609" w:rsidRPr="000E11BB" w:rsidRDefault="00F45609" w:rsidP="00F45609">
      <w:pPr>
        <w:spacing w:line="360" w:lineRule="auto"/>
        <w:jc w:val="left"/>
        <w:rPr>
          <w:rFonts w:ascii="宋体" w:hAnsi="宋体" w:hint="eastAsia"/>
          <w:b/>
          <w:sz w:val="24"/>
        </w:rPr>
      </w:pPr>
      <w:r w:rsidRPr="000E11BB">
        <w:rPr>
          <w:rFonts w:ascii="宋体" w:hAnsi="宋体" w:hint="eastAsia"/>
          <w:b/>
          <w:sz w:val="24"/>
        </w:rPr>
        <w:t>投标人：</w:t>
      </w:r>
      <w:r w:rsidRPr="000E11BB">
        <w:rPr>
          <w:rFonts w:ascii="宋体" w:hAnsi="宋体"/>
          <w:b/>
          <w:sz w:val="24"/>
          <w:u w:val="single"/>
        </w:rPr>
        <w:t xml:space="preserve">                                 </w:t>
      </w:r>
      <w:r w:rsidRPr="000E11BB">
        <w:rPr>
          <w:rFonts w:ascii="宋体" w:hAnsi="宋体" w:hint="eastAsia"/>
          <w:b/>
          <w:sz w:val="24"/>
        </w:rPr>
        <w:t>（电子签章）</w:t>
      </w:r>
    </w:p>
    <w:p w14:paraId="39EF83A9" w14:textId="77777777" w:rsidR="00F45609" w:rsidRPr="000E11BB" w:rsidRDefault="00F45609" w:rsidP="00F45609">
      <w:pPr>
        <w:spacing w:line="360" w:lineRule="auto"/>
        <w:jc w:val="left"/>
        <w:rPr>
          <w:rFonts w:ascii="宋体" w:hAnsi="宋体" w:hint="eastAsia"/>
          <w:b/>
          <w:sz w:val="24"/>
        </w:rPr>
      </w:pPr>
      <w:r w:rsidRPr="000E11BB">
        <w:rPr>
          <w:rFonts w:ascii="宋体" w:hAnsi="宋体" w:hint="eastAsia"/>
          <w:b/>
          <w:sz w:val="24"/>
        </w:rPr>
        <w:t>法定代表人或其委托代理人：</w:t>
      </w:r>
      <w:r w:rsidRPr="000E11BB">
        <w:rPr>
          <w:rFonts w:ascii="宋体" w:hAnsi="宋体"/>
          <w:b/>
          <w:sz w:val="24"/>
          <w:u w:val="single"/>
        </w:rPr>
        <w:t xml:space="preserve">               </w:t>
      </w:r>
      <w:r w:rsidRPr="000E11BB">
        <w:rPr>
          <w:rFonts w:ascii="宋体" w:hAnsi="宋体" w:hint="eastAsia"/>
          <w:b/>
          <w:sz w:val="24"/>
        </w:rPr>
        <w:t>（电子签名）</w:t>
      </w:r>
    </w:p>
    <w:p w14:paraId="349ACC67" w14:textId="77777777" w:rsidR="00F45609" w:rsidRPr="000E11BB" w:rsidRDefault="00F45609" w:rsidP="00F45609">
      <w:pPr>
        <w:spacing w:line="360" w:lineRule="auto"/>
        <w:jc w:val="left"/>
        <w:rPr>
          <w:rFonts w:ascii="宋体" w:hAnsi="宋体" w:hint="eastAsia"/>
          <w:b/>
          <w:sz w:val="24"/>
        </w:rPr>
      </w:pPr>
      <w:r w:rsidRPr="000E11BB">
        <w:rPr>
          <w:rFonts w:ascii="宋体" w:hAnsi="宋体" w:hint="eastAsia"/>
          <w:b/>
          <w:sz w:val="24"/>
        </w:rPr>
        <w:t>日期：</w:t>
      </w:r>
      <w:r w:rsidRPr="000E11BB">
        <w:rPr>
          <w:rFonts w:ascii="宋体" w:hAnsi="宋体" w:hint="eastAsia"/>
          <w:b/>
          <w:sz w:val="24"/>
          <w:u w:val="single"/>
        </w:rPr>
        <w:t xml:space="preserve"> </w:t>
      </w:r>
      <w:r w:rsidRPr="000E11BB">
        <w:rPr>
          <w:rFonts w:ascii="宋体" w:hAnsi="宋体"/>
          <w:b/>
          <w:sz w:val="24"/>
          <w:u w:val="single"/>
        </w:rPr>
        <w:t xml:space="preserve">     </w:t>
      </w:r>
      <w:r w:rsidRPr="000E11BB">
        <w:rPr>
          <w:rFonts w:ascii="宋体" w:hAnsi="宋体" w:hint="eastAsia"/>
          <w:b/>
          <w:sz w:val="24"/>
        </w:rPr>
        <w:t>年</w:t>
      </w:r>
      <w:r w:rsidRPr="000E11BB">
        <w:rPr>
          <w:rFonts w:ascii="宋体" w:hAnsi="宋体"/>
          <w:b/>
          <w:sz w:val="24"/>
          <w:u w:val="single"/>
        </w:rPr>
        <w:t xml:space="preserve">       </w:t>
      </w:r>
      <w:r w:rsidRPr="000E11BB">
        <w:rPr>
          <w:rFonts w:ascii="宋体" w:hAnsi="宋体" w:hint="eastAsia"/>
          <w:b/>
          <w:sz w:val="24"/>
        </w:rPr>
        <w:t>月</w:t>
      </w:r>
      <w:r w:rsidRPr="000E11BB">
        <w:rPr>
          <w:rFonts w:ascii="宋体" w:hAnsi="宋体"/>
          <w:b/>
          <w:sz w:val="24"/>
          <w:u w:val="single"/>
        </w:rPr>
        <w:t xml:space="preserve">       </w:t>
      </w:r>
      <w:r w:rsidRPr="000E11BB">
        <w:rPr>
          <w:rFonts w:ascii="宋体" w:hAnsi="宋体" w:hint="eastAsia"/>
          <w:b/>
          <w:sz w:val="24"/>
        </w:rPr>
        <w:t>日</w:t>
      </w:r>
    </w:p>
    <w:p w14:paraId="31A05560" w14:textId="77777777" w:rsidR="00F45609" w:rsidRPr="000E11BB" w:rsidRDefault="00F45609" w:rsidP="00F45609">
      <w:pPr>
        <w:widowControl/>
        <w:ind w:firstLineChars="200" w:firstLine="420"/>
        <w:jc w:val="left"/>
        <w:rPr>
          <w:rFonts w:ascii="宋体" w:hAnsi="宋体" w:cs="Calibri" w:hint="eastAsia"/>
          <w:sz w:val="21"/>
          <w:szCs w:val="22"/>
        </w:rPr>
      </w:pPr>
    </w:p>
    <w:p w14:paraId="6EF80210" w14:textId="77777777" w:rsidR="00F45609" w:rsidRPr="000E11BB" w:rsidRDefault="00F45609" w:rsidP="00F45609">
      <w:pPr>
        <w:widowControl/>
        <w:jc w:val="left"/>
        <w:rPr>
          <w:rFonts w:ascii="宋体" w:hAnsi="宋体" w:hint="eastAsia"/>
          <w:b/>
          <w:szCs w:val="28"/>
        </w:rPr>
      </w:pPr>
      <w:r w:rsidRPr="000E11BB">
        <w:rPr>
          <w:rFonts w:ascii="宋体" w:hAnsi="宋体" w:hint="eastAsia"/>
          <w:sz w:val="21"/>
          <w:szCs w:val="24"/>
        </w:rPr>
        <w:br w:type="page"/>
      </w:r>
      <w:r w:rsidRPr="000E11BB">
        <w:rPr>
          <w:rFonts w:ascii="宋体" w:hAnsi="宋体" w:hint="eastAsia"/>
          <w:b/>
          <w:szCs w:val="28"/>
        </w:rPr>
        <w:lastRenderedPageBreak/>
        <w:t>格式2：</w:t>
      </w:r>
    </w:p>
    <w:p w14:paraId="3B7416E0" w14:textId="77777777" w:rsidR="00F45609" w:rsidRPr="000E11BB" w:rsidRDefault="00F45609" w:rsidP="00F45609">
      <w:pPr>
        <w:tabs>
          <w:tab w:val="left" w:pos="900"/>
          <w:tab w:val="left" w:pos="1588"/>
        </w:tabs>
        <w:adjustRightInd w:val="0"/>
        <w:spacing w:before="120" w:line="360" w:lineRule="auto"/>
        <w:jc w:val="center"/>
        <w:outlineLvl w:val="3"/>
        <w:rPr>
          <w:rFonts w:ascii="宋体" w:hAnsi="宋体" w:hint="eastAsia"/>
          <w:b/>
          <w:kern w:val="0"/>
          <w:sz w:val="32"/>
          <w:szCs w:val="32"/>
          <w:lang w:val="zh-CN"/>
        </w:rPr>
      </w:pPr>
      <w:r w:rsidRPr="000E11BB">
        <w:rPr>
          <w:rFonts w:ascii="宋体" w:hAnsi="宋体" w:hint="eastAsia"/>
          <w:b/>
          <w:kern w:val="0"/>
          <w:sz w:val="32"/>
          <w:szCs w:val="32"/>
          <w:lang w:val="zh-CN"/>
        </w:rPr>
        <w:t>其他资格证明文件</w:t>
      </w:r>
    </w:p>
    <w:p w14:paraId="6F9E5AFA" w14:textId="77777777" w:rsidR="00F45609" w:rsidRPr="000E11BB" w:rsidRDefault="00F45609" w:rsidP="00F45609">
      <w:pPr>
        <w:spacing w:line="600" w:lineRule="exact"/>
        <w:jc w:val="center"/>
        <w:rPr>
          <w:rFonts w:ascii="宋体" w:hAnsi="宋体" w:hint="eastAsia"/>
          <w:sz w:val="24"/>
          <w:szCs w:val="28"/>
        </w:rPr>
      </w:pPr>
      <w:r w:rsidRPr="000E11BB">
        <w:rPr>
          <w:rFonts w:ascii="宋体" w:hAnsi="宋体" w:hint="eastAsia"/>
          <w:sz w:val="24"/>
          <w:szCs w:val="28"/>
        </w:rPr>
        <w:t>“申请人的资格要求”要求提供的其他材料或投标人认为有必要提供的其他材料。</w:t>
      </w:r>
    </w:p>
    <w:p w14:paraId="29150D3A" w14:textId="77777777" w:rsidR="00F45609" w:rsidRPr="000E11BB" w:rsidRDefault="00F45609" w:rsidP="00F45609">
      <w:pPr>
        <w:widowControl/>
        <w:jc w:val="left"/>
        <w:rPr>
          <w:rFonts w:ascii="宋体" w:hAnsi="宋体" w:hint="eastAsia"/>
          <w:sz w:val="24"/>
          <w:szCs w:val="28"/>
        </w:rPr>
      </w:pPr>
    </w:p>
    <w:p w14:paraId="27A92CD5" w14:textId="77777777" w:rsidR="00F45609" w:rsidRPr="000E11BB" w:rsidRDefault="00F45609" w:rsidP="00F45609">
      <w:pPr>
        <w:spacing w:line="600" w:lineRule="exact"/>
        <w:rPr>
          <w:rFonts w:ascii="宋体" w:hAnsi="宋体" w:hint="eastAsia"/>
          <w:sz w:val="30"/>
          <w:szCs w:val="30"/>
        </w:rPr>
      </w:pPr>
      <w:r w:rsidRPr="000E11BB">
        <w:rPr>
          <w:rFonts w:ascii="宋体" w:hAnsi="宋体" w:hint="eastAsia"/>
          <w:sz w:val="21"/>
        </w:rPr>
        <w:br w:type="page"/>
      </w:r>
    </w:p>
    <w:p w14:paraId="2029BB27" w14:textId="77777777" w:rsidR="00F45609" w:rsidRPr="000E11BB" w:rsidRDefault="00F45609" w:rsidP="00F45609">
      <w:pPr>
        <w:keepNext/>
        <w:adjustRightInd w:val="0"/>
        <w:spacing w:before="120" w:line="360" w:lineRule="auto"/>
        <w:jc w:val="center"/>
        <w:textAlignment w:val="baseline"/>
        <w:outlineLvl w:val="1"/>
        <w:rPr>
          <w:rFonts w:ascii="宋体" w:hAnsi="宋体" w:hint="eastAsia"/>
          <w:b/>
          <w:kern w:val="0"/>
          <w:sz w:val="32"/>
          <w:szCs w:val="32"/>
        </w:rPr>
      </w:pPr>
      <w:bookmarkStart w:id="80" w:name="_Toc224055517"/>
      <w:bookmarkStart w:id="81" w:name="_Toc63070517"/>
      <w:bookmarkStart w:id="82" w:name="_Toc229675830"/>
      <w:bookmarkStart w:id="83" w:name="_Toc237604369"/>
      <w:r w:rsidRPr="000E11BB">
        <w:rPr>
          <w:rFonts w:ascii="宋体" w:hAnsi="宋体" w:hint="eastAsia"/>
          <w:b/>
          <w:kern w:val="0"/>
          <w:sz w:val="32"/>
          <w:szCs w:val="32"/>
        </w:rPr>
        <w:lastRenderedPageBreak/>
        <w:t>二、技术部分</w:t>
      </w:r>
      <w:bookmarkEnd w:id="80"/>
      <w:bookmarkEnd w:id="81"/>
      <w:bookmarkEnd w:id="82"/>
      <w:bookmarkEnd w:id="83"/>
    </w:p>
    <w:p w14:paraId="7BFD7D7D" w14:textId="77777777" w:rsidR="00F45609" w:rsidRPr="000E11BB" w:rsidRDefault="00F45609" w:rsidP="00F45609">
      <w:pPr>
        <w:spacing w:line="600" w:lineRule="exact"/>
        <w:rPr>
          <w:rFonts w:ascii="宋体" w:hAnsi="宋体" w:hint="eastAsia"/>
          <w:b/>
          <w:szCs w:val="28"/>
        </w:rPr>
      </w:pPr>
      <w:r w:rsidRPr="000E11BB">
        <w:rPr>
          <w:rFonts w:ascii="宋体" w:hAnsi="宋体" w:hint="eastAsia"/>
          <w:b/>
          <w:szCs w:val="28"/>
        </w:rPr>
        <w:t>格式1：</w:t>
      </w:r>
    </w:p>
    <w:p w14:paraId="46C418B3" w14:textId="77777777" w:rsidR="00F45609" w:rsidRPr="000E11BB" w:rsidRDefault="00F45609" w:rsidP="00F45609">
      <w:pPr>
        <w:pStyle w:val="afc"/>
        <w:spacing w:line="500" w:lineRule="exact"/>
        <w:jc w:val="center"/>
        <w:outlineLvl w:val="2"/>
        <w:rPr>
          <w:rFonts w:hAnsi="宋体" w:hint="eastAsia"/>
          <w:b/>
          <w:color w:val="000000"/>
          <w:kern w:val="0"/>
          <w:sz w:val="32"/>
          <w:szCs w:val="32"/>
        </w:rPr>
      </w:pPr>
      <w:bookmarkStart w:id="84" w:name="_Toc383175524"/>
      <w:r w:rsidRPr="000E11BB">
        <w:rPr>
          <w:rFonts w:hAnsi="宋体" w:hint="eastAsia"/>
          <w:b/>
          <w:color w:val="000000"/>
          <w:kern w:val="0"/>
          <w:sz w:val="32"/>
          <w:szCs w:val="32"/>
        </w:rPr>
        <w:t>服务</w:t>
      </w:r>
      <w:r w:rsidRPr="000E11BB">
        <w:rPr>
          <w:rFonts w:hAnsi="宋体"/>
          <w:b/>
          <w:color w:val="000000"/>
          <w:kern w:val="0"/>
          <w:sz w:val="32"/>
          <w:szCs w:val="32"/>
        </w:rPr>
        <w:t>指标规范响应表</w:t>
      </w:r>
      <w:bookmarkEnd w:id="84"/>
    </w:p>
    <w:p w14:paraId="6BF46144" w14:textId="77777777" w:rsidR="00F45609" w:rsidRPr="000E11BB" w:rsidRDefault="00F45609" w:rsidP="00F45609">
      <w:pPr>
        <w:autoSpaceDE w:val="0"/>
        <w:autoSpaceDN w:val="0"/>
        <w:adjustRightInd w:val="0"/>
        <w:spacing w:line="440" w:lineRule="exact"/>
        <w:jc w:val="left"/>
        <w:rPr>
          <w:rFonts w:ascii="宋体" w:hAnsi="宋体" w:cs="宋体" w:hint="eastAsia"/>
          <w:b/>
          <w:sz w:val="24"/>
          <w:szCs w:val="21"/>
        </w:rPr>
      </w:pPr>
      <w:r w:rsidRPr="000E11BB">
        <w:rPr>
          <w:rFonts w:ascii="宋体" w:hAnsi="宋体" w:cs="宋体" w:hint="eastAsia"/>
          <w:b/>
          <w:sz w:val="24"/>
          <w:szCs w:val="21"/>
        </w:rPr>
        <w:t>项目名称：</w:t>
      </w:r>
      <w:r w:rsidRPr="000E11BB">
        <w:rPr>
          <w:rFonts w:ascii="宋体" w:hAnsi="宋体" w:cs="宋体" w:hint="eastAsia"/>
          <w:b/>
          <w:sz w:val="24"/>
          <w:szCs w:val="21"/>
          <w:u w:val="single"/>
        </w:rPr>
        <w:t xml:space="preserve">                   </w:t>
      </w:r>
      <w:r w:rsidRPr="000E11BB">
        <w:rPr>
          <w:rFonts w:ascii="宋体" w:hAnsi="宋体" w:cs="宋体" w:hint="eastAsia"/>
          <w:b/>
          <w:sz w:val="24"/>
          <w:szCs w:val="21"/>
        </w:rPr>
        <w:t xml:space="preserve">          </w:t>
      </w:r>
    </w:p>
    <w:p w14:paraId="19447088" w14:textId="77777777" w:rsidR="00F45609" w:rsidRPr="000E11BB" w:rsidRDefault="00F45609" w:rsidP="00F45609">
      <w:pPr>
        <w:autoSpaceDE w:val="0"/>
        <w:autoSpaceDN w:val="0"/>
        <w:adjustRightInd w:val="0"/>
        <w:spacing w:line="440" w:lineRule="exact"/>
        <w:jc w:val="left"/>
        <w:rPr>
          <w:rFonts w:ascii="宋体" w:hAnsi="宋体" w:cs="宋体" w:hint="eastAsia"/>
          <w:b/>
          <w:sz w:val="24"/>
          <w:szCs w:val="21"/>
        </w:rPr>
      </w:pPr>
      <w:r w:rsidRPr="000E11BB">
        <w:rPr>
          <w:rFonts w:ascii="宋体" w:hAnsi="宋体" w:cs="宋体" w:hint="eastAsia"/>
          <w:b/>
          <w:sz w:val="24"/>
          <w:szCs w:val="21"/>
        </w:rPr>
        <w:t>标项：</w:t>
      </w:r>
      <w:r w:rsidRPr="000E11BB">
        <w:rPr>
          <w:rFonts w:ascii="宋体" w:hAnsi="宋体" w:cs="宋体" w:hint="eastAsia"/>
          <w:b/>
          <w:sz w:val="24"/>
          <w:szCs w:val="21"/>
          <w:u w:val="single"/>
        </w:rPr>
        <w:t xml:space="preserve"> </w:t>
      </w:r>
      <w:r w:rsidRPr="000E11BB">
        <w:rPr>
          <w:rFonts w:ascii="宋体" w:hAnsi="宋体" w:cs="宋体"/>
          <w:b/>
          <w:sz w:val="24"/>
          <w:szCs w:val="21"/>
          <w:u w:val="single"/>
        </w:rPr>
        <w:t xml:space="preserve"> </w:t>
      </w:r>
      <w:r w:rsidRPr="000E11BB">
        <w:rPr>
          <w:rFonts w:ascii="宋体" w:hAnsi="宋体" w:cs="宋体" w:hint="eastAsia"/>
          <w:b/>
          <w:sz w:val="24"/>
          <w:szCs w:val="21"/>
          <w:u w:val="single"/>
        </w:rPr>
        <w:t xml:space="preserve">  </w:t>
      </w:r>
      <w:r w:rsidRPr="000E11BB">
        <w:rPr>
          <w:rFonts w:ascii="宋体" w:hAnsi="宋体" w:cs="宋体" w:hint="eastAsia"/>
          <w:b/>
          <w:sz w:val="24"/>
          <w:szCs w:val="21"/>
        </w:rPr>
        <w:t xml:space="preserve">     </w:t>
      </w:r>
      <w:r w:rsidRPr="000E11BB">
        <w:rPr>
          <w:rFonts w:ascii="宋体" w:hAnsi="宋体" w:cs="宋体"/>
          <w:b/>
          <w:sz w:val="24"/>
          <w:szCs w:val="21"/>
        </w:rPr>
        <w:t xml:space="preserve"> </w:t>
      </w:r>
    </w:p>
    <w:p w14:paraId="719DCA93" w14:textId="77777777" w:rsidR="00F45609" w:rsidRPr="000E11BB" w:rsidRDefault="00F45609" w:rsidP="00F45609">
      <w:pPr>
        <w:autoSpaceDE w:val="0"/>
        <w:autoSpaceDN w:val="0"/>
        <w:adjustRightInd w:val="0"/>
        <w:spacing w:line="440" w:lineRule="exact"/>
        <w:jc w:val="left"/>
        <w:rPr>
          <w:rFonts w:ascii="宋体" w:hAnsi="宋体" w:cs="宋体" w:hint="eastAsia"/>
          <w:b/>
          <w:sz w:val="24"/>
          <w:szCs w:val="21"/>
          <w:u w:val="single"/>
        </w:rPr>
      </w:pPr>
      <w:r w:rsidRPr="000E11BB">
        <w:rPr>
          <w:rFonts w:ascii="宋体" w:hAnsi="宋体" w:cs="宋体" w:hint="eastAsia"/>
          <w:b/>
          <w:sz w:val="24"/>
          <w:szCs w:val="21"/>
        </w:rPr>
        <w:t>招标编号：</w:t>
      </w:r>
      <w:r w:rsidRPr="000E11BB">
        <w:rPr>
          <w:rFonts w:ascii="宋体" w:hAnsi="宋体" w:cs="宋体" w:hint="eastAsia"/>
          <w:b/>
          <w:sz w:val="24"/>
          <w:szCs w:val="21"/>
          <w:u w:val="single"/>
        </w:rPr>
        <w:t xml:space="preserve">              </w:t>
      </w:r>
      <w:r w:rsidRPr="000E11BB">
        <w:rPr>
          <w:rFonts w:ascii="宋体" w:hAnsi="宋体"/>
          <w:b/>
          <w:color w:val="000000"/>
          <w:sz w:val="24"/>
          <w:u w:val="single"/>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28"/>
      </w:tblGrid>
      <w:tr w:rsidR="00F45609" w:rsidRPr="000E11BB" w14:paraId="10946C2A" w14:textId="77777777" w:rsidTr="0079612F">
        <w:trPr>
          <w:cantSplit/>
          <w:trHeight w:val="3811"/>
          <w:jc w:val="center"/>
        </w:trPr>
        <w:tc>
          <w:tcPr>
            <w:tcW w:w="5000" w:type="pct"/>
            <w:vAlign w:val="center"/>
          </w:tcPr>
          <w:p w14:paraId="4D7159F2" w14:textId="77777777" w:rsidR="00F45609" w:rsidRPr="000E11BB" w:rsidRDefault="00F45609" w:rsidP="0079612F">
            <w:pPr>
              <w:spacing w:line="360" w:lineRule="auto"/>
              <w:jc w:val="center"/>
              <w:rPr>
                <w:rFonts w:ascii="宋体" w:hAnsi="宋体" w:hint="eastAsia"/>
                <w:color w:val="000000"/>
                <w:szCs w:val="21"/>
              </w:rPr>
            </w:pPr>
            <w:r w:rsidRPr="000E11BB">
              <w:rPr>
                <w:rFonts w:ascii="宋体" w:hAnsi="宋体" w:hint="eastAsia"/>
                <w:color w:val="000000"/>
                <w:sz w:val="24"/>
              </w:rPr>
              <w:t>投标单位在满足招标文件要求的前提下，结合自身实际进行编写，格式自拟。</w:t>
            </w:r>
          </w:p>
        </w:tc>
      </w:tr>
    </w:tbl>
    <w:p w14:paraId="2906332B" w14:textId="77777777" w:rsidR="00F45609" w:rsidRPr="000E11BB" w:rsidRDefault="00F45609" w:rsidP="00F45609">
      <w:pPr>
        <w:adjustRightInd w:val="0"/>
        <w:snapToGrid w:val="0"/>
        <w:spacing w:before="240" w:line="480" w:lineRule="auto"/>
        <w:ind w:firstLineChars="1" w:firstLine="2"/>
        <w:rPr>
          <w:rFonts w:ascii="宋体" w:hAnsi="宋体" w:hint="eastAsia"/>
          <w:color w:val="000000"/>
          <w:sz w:val="24"/>
        </w:rPr>
      </w:pPr>
    </w:p>
    <w:p w14:paraId="6DE5BD07" w14:textId="77777777" w:rsidR="00F45609" w:rsidRPr="000E11BB" w:rsidRDefault="00F45609" w:rsidP="00F45609">
      <w:pPr>
        <w:spacing w:line="360" w:lineRule="auto"/>
        <w:jc w:val="left"/>
        <w:rPr>
          <w:rFonts w:ascii="宋体" w:hAnsi="宋体" w:hint="eastAsia"/>
          <w:b/>
          <w:sz w:val="24"/>
        </w:rPr>
      </w:pPr>
      <w:r w:rsidRPr="000E11BB">
        <w:rPr>
          <w:rFonts w:ascii="宋体" w:hAnsi="宋体" w:hint="eastAsia"/>
          <w:b/>
          <w:sz w:val="24"/>
        </w:rPr>
        <w:t>投标人：</w:t>
      </w:r>
      <w:r w:rsidRPr="000E11BB">
        <w:rPr>
          <w:rFonts w:ascii="宋体" w:hAnsi="宋体"/>
          <w:b/>
          <w:sz w:val="24"/>
          <w:u w:val="single"/>
        </w:rPr>
        <w:t xml:space="preserve">                                 </w:t>
      </w:r>
      <w:r w:rsidRPr="000E11BB">
        <w:rPr>
          <w:rFonts w:ascii="宋体" w:hAnsi="宋体" w:hint="eastAsia"/>
          <w:b/>
          <w:sz w:val="24"/>
        </w:rPr>
        <w:t>（电子签章）</w:t>
      </w:r>
    </w:p>
    <w:p w14:paraId="2191AF87" w14:textId="77777777" w:rsidR="00F45609" w:rsidRPr="000E11BB" w:rsidRDefault="00F45609" w:rsidP="00F45609">
      <w:pPr>
        <w:spacing w:line="360" w:lineRule="auto"/>
        <w:jc w:val="left"/>
        <w:rPr>
          <w:rFonts w:ascii="宋体" w:hAnsi="宋体" w:hint="eastAsia"/>
          <w:b/>
          <w:sz w:val="24"/>
        </w:rPr>
      </w:pPr>
      <w:r w:rsidRPr="000E11BB">
        <w:rPr>
          <w:rFonts w:ascii="宋体" w:hAnsi="宋体" w:hint="eastAsia"/>
          <w:b/>
          <w:sz w:val="24"/>
        </w:rPr>
        <w:t>法定代表人或其委托代理人：</w:t>
      </w:r>
      <w:r w:rsidRPr="000E11BB">
        <w:rPr>
          <w:rFonts w:ascii="宋体" w:hAnsi="宋体"/>
          <w:b/>
          <w:sz w:val="24"/>
          <w:u w:val="single"/>
        </w:rPr>
        <w:t xml:space="preserve">               </w:t>
      </w:r>
      <w:r w:rsidRPr="000E11BB">
        <w:rPr>
          <w:rFonts w:ascii="宋体" w:hAnsi="宋体" w:hint="eastAsia"/>
          <w:b/>
          <w:sz w:val="24"/>
        </w:rPr>
        <w:t>（电子签名）</w:t>
      </w:r>
    </w:p>
    <w:p w14:paraId="6D079CCA" w14:textId="77777777" w:rsidR="00F45609" w:rsidRPr="000E11BB" w:rsidRDefault="00F45609" w:rsidP="00F45609">
      <w:pPr>
        <w:spacing w:line="360" w:lineRule="auto"/>
        <w:jc w:val="left"/>
        <w:rPr>
          <w:rFonts w:ascii="宋体" w:hAnsi="宋体" w:hint="eastAsia"/>
          <w:b/>
          <w:sz w:val="24"/>
        </w:rPr>
      </w:pPr>
      <w:r w:rsidRPr="000E11BB">
        <w:rPr>
          <w:rFonts w:ascii="宋体" w:hAnsi="宋体" w:hint="eastAsia"/>
          <w:b/>
          <w:sz w:val="24"/>
        </w:rPr>
        <w:t>日期：</w:t>
      </w:r>
      <w:r w:rsidRPr="000E11BB">
        <w:rPr>
          <w:rFonts w:ascii="宋体" w:hAnsi="宋体" w:hint="eastAsia"/>
          <w:b/>
          <w:sz w:val="24"/>
          <w:u w:val="single"/>
        </w:rPr>
        <w:t xml:space="preserve"> </w:t>
      </w:r>
      <w:r w:rsidRPr="000E11BB">
        <w:rPr>
          <w:rFonts w:ascii="宋体" w:hAnsi="宋体"/>
          <w:b/>
          <w:sz w:val="24"/>
          <w:u w:val="single"/>
        </w:rPr>
        <w:t xml:space="preserve">     </w:t>
      </w:r>
      <w:r w:rsidRPr="000E11BB">
        <w:rPr>
          <w:rFonts w:ascii="宋体" w:hAnsi="宋体" w:hint="eastAsia"/>
          <w:b/>
          <w:sz w:val="24"/>
        </w:rPr>
        <w:t>年</w:t>
      </w:r>
      <w:r w:rsidRPr="000E11BB">
        <w:rPr>
          <w:rFonts w:ascii="宋体" w:hAnsi="宋体"/>
          <w:b/>
          <w:sz w:val="24"/>
          <w:u w:val="single"/>
        </w:rPr>
        <w:t xml:space="preserve">       </w:t>
      </w:r>
      <w:r w:rsidRPr="000E11BB">
        <w:rPr>
          <w:rFonts w:ascii="宋体" w:hAnsi="宋体" w:hint="eastAsia"/>
          <w:b/>
          <w:sz w:val="24"/>
        </w:rPr>
        <w:t>月</w:t>
      </w:r>
      <w:r w:rsidRPr="000E11BB">
        <w:rPr>
          <w:rFonts w:ascii="宋体" w:hAnsi="宋体"/>
          <w:b/>
          <w:sz w:val="24"/>
          <w:u w:val="single"/>
        </w:rPr>
        <w:t xml:space="preserve">       </w:t>
      </w:r>
      <w:r w:rsidRPr="000E11BB">
        <w:rPr>
          <w:rFonts w:ascii="宋体" w:hAnsi="宋体" w:hint="eastAsia"/>
          <w:b/>
          <w:sz w:val="24"/>
        </w:rPr>
        <w:t>日</w:t>
      </w:r>
    </w:p>
    <w:p w14:paraId="5816EDEA" w14:textId="77777777" w:rsidR="00F45609" w:rsidRPr="000E11BB" w:rsidRDefault="00F45609" w:rsidP="00F45609">
      <w:pPr>
        <w:spacing w:line="600" w:lineRule="exact"/>
        <w:rPr>
          <w:rFonts w:ascii="宋体" w:hAnsi="宋体" w:hint="eastAsia"/>
          <w:b/>
          <w:szCs w:val="28"/>
        </w:rPr>
      </w:pPr>
      <w:r w:rsidRPr="000E11BB">
        <w:rPr>
          <w:rFonts w:ascii="宋体" w:hAnsi="宋体" w:hint="eastAsia"/>
          <w:b/>
          <w:szCs w:val="28"/>
        </w:rPr>
        <w:br w:type="page"/>
      </w:r>
      <w:r w:rsidRPr="000E11BB">
        <w:rPr>
          <w:rFonts w:ascii="宋体" w:hAnsi="宋体" w:hint="eastAsia"/>
          <w:b/>
          <w:szCs w:val="28"/>
        </w:rPr>
        <w:lastRenderedPageBreak/>
        <w:t>格式2：</w:t>
      </w:r>
    </w:p>
    <w:p w14:paraId="02B1FFA8" w14:textId="77777777" w:rsidR="00F45609" w:rsidRPr="000E11BB" w:rsidRDefault="00F45609" w:rsidP="00F45609">
      <w:pPr>
        <w:spacing w:line="500" w:lineRule="exact"/>
        <w:jc w:val="center"/>
        <w:outlineLvl w:val="2"/>
        <w:rPr>
          <w:rFonts w:ascii="宋体" w:hAnsi="宋体" w:hint="eastAsia"/>
          <w:b/>
          <w:kern w:val="0"/>
          <w:sz w:val="32"/>
          <w:szCs w:val="32"/>
        </w:rPr>
      </w:pPr>
      <w:r w:rsidRPr="000E11BB">
        <w:rPr>
          <w:rFonts w:ascii="宋体" w:hAnsi="宋体" w:hint="eastAsia"/>
          <w:b/>
          <w:kern w:val="0"/>
          <w:sz w:val="32"/>
          <w:szCs w:val="32"/>
        </w:rPr>
        <w:t>项目实施方案</w:t>
      </w:r>
    </w:p>
    <w:p w14:paraId="01A974C0" w14:textId="77777777" w:rsidR="00F45609" w:rsidRPr="000E11BB" w:rsidRDefault="00F45609" w:rsidP="00F45609">
      <w:pPr>
        <w:spacing w:line="360" w:lineRule="auto"/>
        <w:ind w:firstLineChars="200" w:firstLine="480"/>
        <w:rPr>
          <w:rFonts w:ascii="宋体" w:hAnsi="宋体" w:hint="eastAsia"/>
          <w:sz w:val="24"/>
          <w:szCs w:val="24"/>
        </w:rPr>
      </w:pPr>
      <w:r w:rsidRPr="000E11BB">
        <w:rPr>
          <w:rFonts w:ascii="宋体" w:hAnsi="宋体" w:hint="eastAsia"/>
          <w:sz w:val="24"/>
          <w:szCs w:val="24"/>
        </w:rPr>
        <w:t>由供应商按第五章的相关要求，结合项目实际情况自行编制拟定，但应至少包含以下几个方面：</w:t>
      </w:r>
    </w:p>
    <w:p w14:paraId="5CF09D60" w14:textId="77777777" w:rsidR="00F45609" w:rsidRPr="000E11BB" w:rsidRDefault="00F45609" w:rsidP="00F45609">
      <w:pPr>
        <w:spacing w:line="360" w:lineRule="auto"/>
        <w:ind w:firstLine="480"/>
        <w:rPr>
          <w:rFonts w:ascii="宋体" w:hAnsi="宋体" w:hint="eastAsia"/>
          <w:sz w:val="24"/>
        </w:rPr>
      </w:pPr>
      <w:r w:rsidRPr="000E11BB">
        <w:rPr>
          <w:rFonts w:ascii="宋体" w:hAnsi="宋体" w:hint="eastAsia"/>
          <w:sz w:val="24"/>
        </w:rPr>
        <w:t>1、供应商情况简介</w:t>
      </w:r>
    </w:p>
    <w:p w14:paraId="15D2627C" w14:textId="77777777" w:rsidR="00F45609" w:rsidRPr="000E11BB" w:rsidRDefault="00F45609" w:rsidP="00F45609">
      <w:pPr>
        <w:spacing w:line="360" w:lineRule="auto"/>
        <w:ind w:firstLine="480"/>
        <w:rPr>
          <w:rFonts w:ascii="宋体" w:hAnsi="宋体" w:hint="eastAsia"/>
          <w:b/>
          <w:bCs/>
          <w:sz w:val="24"/>
        </w:rPr>
      </w:pPr>
      <w:r w:rsidRPr="000E11BB">
        <w:rPr>
          <w:rFonts w:ascii="宋体" w:hAnsi="宋体" w:hint="eastAsia"/>
          <w:b/>
          <w:bCs/>
          <w:sz w:val="24"/>
        </w:rPr>
        <w:t>2、项目理解、需求分析情况及总体设计/分析、了解情况及重难点把握</w:t>
      </w:r>
    </w:p>
    <w:p w14:paraId="4318E405" w14:textId="77777777" w:rsidR="00F45609" w:rsidRDefault="00F45609" w:rsidP="00F45609">
      <w:pPr>
        <w:spacing w:line="360" w:lineRule="auto"/>
        <w:ind w:firstLine="480"/>
        <w:rPr>
          <w:rFonts w:ascii="宋体" w:hAnsi="宋体" w:hint="eastAsia"/>
          <w:b/>
          <w:bCs/>
          <w:sz w:val="24"/>
        </w:rPr>
      </w:pPr>
      <w:r w:rsidRPr="000E11BB">
        <w:rPr>
          <w:rFonts w:ascii="宋体" w:hAnsi="宋体" w:hint="eastAsia"/>
          <w:b/>
          <w:bCs/>
          <w:sz w:val="24"/>
        </w:rPr>
        <w:t>3、技术服务方案</w:t>
      </w:r>
    </w:p>
    <w:p w14:paraId="2CF07DC4" w14:textId="77777777" w:rsidR="00F45609" w:rsidRPr="000E11BB" w:rsidRDefault="00F45609" w:rsidP="00F45609">
      <w:pPr>
        <w:spacing w:line="360" w:lineRule="auto"/>
        <w:ind w:firstLine="480"/>
        <w:rPr>
          <w:rFonts w:ascii="宋体" w:hAnsi="宋体" w:hint="eastAsia"/>
          <w:b/>
          <w:bCs/>
          <w:sz w:val="24"/>
        </w:rPr>
      </w:pPr>
      <w:r>
        <w:rPr>
          <w:rFonts w:ascii="宋体" w:hAnsi="宋体" w:hint="eastAsia"/>
          <w:b/>
          <w:bCs/>
          <w:sz w:val="24"/>
        </w:rPr>
        <w:t>4、</w:t>
      </w:r>
      <w:r w:rsidRPr="00D06402">
        <w:rPr>
          <w:rFonts w:ascii="宋体" w:hAnsi="宋体" w:hint="eastAsia"/>
          <w:b/>
          <w:bCs/>
          <w:sz w:val="24"/>
        </w:rPr>
        <w:t>技术服务承诺、保障措施、违约责任及惩处措施</w:t>
      </w:r>
      <w:r>
        <w:rPr>
          <w:rFonts w:ascii="宋体" w:hAnsi="宋体" w:hint="eastAsia"/>
          <w:b/>
          <w:bCs/>
          <w:sz w:val="24"/>
        </w:rPr>
        <w:t>（如有）</w:t>
      </w:r>
    </w:p>
    <w:p w14:paraId="21159BE6" w14:textId="77777777" w:rsidR="00F45609" w:rsidRPr="000E11BB" w:rsidRDefault="00F45609" w:rsidP="00F45609">
      <w:pPr>
        <w:spacing w:line="360" w:lineRule="auto"/>
        <w:ind w:firstLineChars="200" w:firstLine="480"/>
        <w:rPr>
          <w:rFonts w:ascii="宋体" w:hAnsi="宋体" w:hint="eastAsia"/>
          <w:szCs w:val="21"/>
        </w:rPr>
      </w:pPr>
      <w:r w:rsidRPr="000E11BB">
        <w:rPr>
          <w:rFonts w:ascii="宋体" w:hAnsi="宋体"/>
          <w:sz w:val="24"/>
        </w:rPr>
        <w:t>……</w:t>
      </w:r>
    </w:p>
    <w:p w14:paraId="550A9C46" w14:textId="77777777" w:rsidR="00F45609" w:rsidRPr="000E11BB" w:rsidRDefault="00F45609" w:rsidP="00F45609">
      <w:pPr>
        <w:spacing w:line="600" w:lineRule="exact"/>
        <w:rPr>
          <w:rFonts w:ascii="宋体" w:hAnsi="宋体" w:hint="eastAsia"/>
          <w:b/>
          <w:szCs w:val="28"/>
        </w:rPr>
      </w:pPr>
      <w:r w:rsidRPr="000E11BB">
        <w:rPr>
          <w:rFonts w:ascii="宋体" w:hAnsi="宋体"/>
        </w:rPr>
        <w:br w:type="page"/>
      </w:r>
      <w:r w:rsidRPr="000E11BB">
        <w:rPr>
          <w:rFonts w:ascii="宋体" w:hAnsi="宋体" w:hint="eastAsia"/>
          <w:b/>
          <w:szCs w:val="28"/>
        </w:rPr>
        <w:lastRenderedPageBreak/>
        <w:t>格式3：</w:t>
      </w:r>
    </w:p>
    <w:p w14:paraId="1319FB7B" w14:textId="77777777" w:rsidR="00F45609" w:rsidRPr="000E11BB" w:rsidRDefault="00F45609" w:rsidP="00F45609">
      <w:pPr>
        <w:tabs>
          <w:tab w:val="left" w:pos="900"/>
          <w:tab w:val="left" w:pos="1588"/>
        </w:tabs>
        <w:adjustRightInd w:val="0"/>
        <w:spacing w:before="120" w:line="360" w:lineRule="auto"/>
        <w:jc w:val="center"/>
        <w:outlineLvl w:val="2"/>
        <w:rPr>
          <w:rFonts w:ascii="宋体" w:hAnsi="宋体" w:hint="eastAsia"/>
          <w:b/>
          <w:kern w:val="0"/>
          <w:sz w:val="32"/>
          <w:szCs w:val="32"/>
          <w:lang w:val="zh-CN"/>
        </w:rPr>
      </w:pPr>
      <w:r w:rsidRPr="000E11BB">
        <w:rPr>
          <w:rFonts w:ascii="宋体" w:hAnsi="宋体" w:hint="eastAsia"/>
          <w:b/>
          <w:kern w:val="0"/>
          <w:sz w:val="32"/>
          <w:szCs w:val="32"/>
          <w:lang w:val="zh-CN"/>
        </w:rPr>
        <w:t>构成投标文件技术部分的其他资料</w:t>
      </w:r>
    </w:p>
    <w:p w14:paraId="66D14D30" w14:textId="77777777" w:rsidR="00F45609" w:rsidRPr="000E11BB" w:rsidRDefault="00F45609" w:rsidP="00F45609">
      <w:pPr>
        <w:jc w:val="center"/>
        <w:rPr>
          <w:rFonts w:ascii="宋体" w:hAnsi="宋体" w:hint="eastAsia"/>
          <w:sz w:val="24"/>
        </w:rPr>
      </w:pPr>
      <w:r w:rsidRPr="000E11BB">
        <w:rPr>
          <w:rFonts w:ascii="宋体" w:hAnsi="宋体" w:hint="eastAsia"/>
          <w:sz w:val="24"/>
          <w:szCs w:val="24"/>
        </w:rPr>
        <w:t>投标人认为有必要提供的其他资料，格式自拟</w:t>
      </w:r>
    </w:p>
    <w:p w14:paraId="068B0A6D" w14:textId="77777777" w:rsidR="00F45609" w:rsidRPr="000E11BB" w:rsidRDefault="00F45609" w:rsidP="00F45609">
      <w:pPr>
        <w:keepNext/>
        <w:adjustRightInd w:val="0"/>
        <w:spacing w:before="120" w:line="360" w:lineRule="auto"/>
        <w:jc w:val="center"/>
        <w:textAlignment w:val="baseline"/>
        <w:outlineLvl w:val="1"/>
        <w:rPr>
          <w:rFonts w:ascii="宋体" w:hAnsi="宋体" w:hint="eastAsia"/>
          <w:b/>
          <w:kern w:val="0"/>
          <w:sz w:val="32"/>
          <w:szCs w:val="32"/>
        </w:rPr>
      </w:pPr>
      <w:r w:rsidRPr="000E11BB">
        <w:rPr>
          <w:rFonts w:ascii="宋体" w:hAnsi="宋体" w:hint="eastAsia"/>
          <w:b/>
          <w:kern w:val="0"/>
          <w:sz w:val="30"/>
          <w:szCs w:val="30"/>
        </w:rPr>
        <w:br w:type="page"/>
      </w:r>
      <w:bookmarkStart w:id="85" w:name="_Toc63070520"/>
      <w:bookmarkStart w:id="86" w:name="_Toc224055518"/>
      <w:bookmarkStart w:id="87" w:name="_Toc229675831"/>
      <w:bookmarkStart w:id="88" w:name="_Toc237604370"/>
      <w:r w:rsidRPr="000E11BB">
        <w:rPr>
          <w:rFonts w:ascii="宋体" w:hAnsi="宋体" w:hint="eastAsia"/>
          <w:b/>
          <w:kern w:val="0"/>
          <w:sz w:val="32"/>
          <w:szCs w:val="32"/>
        </w:rPr>
        <w:lastRenderedPageBreak/>
        <w:t>三、商务报价部分</w:t>
      </w:r>
      <w:bookmarkEnd w:id="85"/>
      <w:bookmarkEnd w:id="86"/>
      <w:bookmarkEnd w:id="87"/>
      <w:bookmarkEnd w:id="88"/>
    </w:p>
    <w:p w14:paraId="1F1B9EDD" w14:textId="77777777" w:rsidR="00F45609" w:rsidRPr="000E11BB" w:rsidRDefault="00F45609" w:rsidP="00F45609">
      <w:pPr>
        <w:spacing w:line="360" w:lineRule="auto"/>
        <w:rPr>
          <w:rFonts w:ascii="宋体" w:hAnsi="宋体" w:hint="eastAsia"/>
          <w:b/>
          <w:szCs w:val="28"/>
        </w:rPr>
      </w:pPr>
      <w:r w:rsidRPr="000E11BB">
        <w:rPr>
          <w:rFonts w:ascii="宋体" w:hAnsi="宋体" w:hint="eastAsia"/>
          <w:b/>
          <w:szCs w:val="28"/>
        </w:rPr>
        <w:t>格式1：</w:t>
      </w:r>
    </w:p>
    <w:p w14:paraId="01AA3EA9" w14:textId="77777777" w:rsidR="00F45609" w:rsidRPr="000E11BB" w:rsidRDefault="00F45609" w:rsidP="00F45609">
      <w:pPr>
        <w:tabs>
          <w:tab w:val="left" w:pos="900"/>
          <w:tab w:val="left" w:pos="1588"/>
        </w:tabs>
        <w:adjustRightInd w:val="0"/>
        <w:spacing w:before="120" w:line="360" w:lineRule="auto"/>
        <w:jc w:val="center"/>
        <w:outlineLvl w:val="2"/>
        <w:rPr>
          <w:rFonts w:ascii="宋体" w:hAnsi="宋体" w:hint="eastAsia"/>
          <w:b/>
          <w:kern w:val="0"/>
          <w:sz w:val="32"/>
          <w:szCs w:val="32"/>
          <w:lang w:val="zh-CN"/>
        </w:rPr>
      </w:pPr>
      <w:bookmarkStart w:id="89" w:name="_Toc63070515"/>
      <w:r w:rsidRPr="000E11BB">
        <w:rPr>
          <w:rFonts w:ascii="宋体" w:hAnsi="宋体" w:hint="eastAsia"/>
          <w:b/>
          <w:kern w:val="0"/>
          <w:sz w:val="32"/>
          <w:szCs w:val="32"/>
          <w:lang w:val="zh-CN"/>
        </w:rPr>
        <w:t>开标一览表</w:t>
      </w:r>
      <w:bookmarkEnd w:id="89"/>
    </w:p>
    <w:p w14:paraId="7B32799C" w14:textId="77777777" w:rsidR="00F45609" w:rsidRPr="000E11BB" w:rsidRDefault="00F45609" w:rsidP="00F45609">
      <w:pPr>
        <w:rPr>
          <w:rFonts w:ascii="宋体" w:hAnsi="宋体" w:hint="eastAsia"/>
          <w:sz w:val="21"/>
          <w:szCs w:val="24"/>
        </w:rPr>
      </w:pPr>
    </w:p>
    <w:p w14:paraId="5A7059EC" w14:textId="77777777" w:rsidR="00F45609" w:rsidRPr="000E11BB" w:rsidRDefault="00F45609" w:rsidP="00F45609">
      <w:pPr>
        <w:autoSpaceDE w:val="0"/>
        <w:autoSpaceDN w:val="0"/>
        <w:adjustRightInd w:val="0"/>
        <w:spacing w:line="440" w:lineRule="exact"/>
        <w:jc w:val="left"/>
        <w:rPr>
          <w:rFonts w:ascii="宋体" w:hAnsi="宋体" w:cs="宋体" w:hint="eastAsia"/>
          <w:b/>
          <w:sz w:val="24"/>
          <w:szCs w:val="21"/>
          <w:u w:val="single"/>
        </w:rPr>
      </w:pPr>
      <w:r w:rsidRPr="000E11BB">
        <w:rPr>
          <w:rFonts w:ascii="宋体" w:hAnsi="宋体" w:cs="宋体" w:hint="eastAsia"/>
          <w:b/>
          <w:sz w:val="24"/>
          <w:szCs w:val="21"/>
        </w:rPr>
        <w:t>项目名称：</w:t>
      </w:r>
      <w:r w:rsidRPr="000E11BB">
        <w:rPr>
          <w:rFonts w:ascii="宋体" w:hAnsi="宋体" w:cs="宋体" w:hint="eastAsia"/>
          <w:b/>
          <w:sz w:val="24"/>
          <w:szCs w:val="21"/>
          <w:u w:val="single"/>
        </w:rPr>
        <w:t xml:space="preserve">                   </w:t>
      </w:r>
      <w:r w:rsidRPr="000E11BB">
        <w:rPr>
          <w:rFonts w:ascii="宋体" w:hAnsi="宋体" w:cs="宋体" w:hint="eastAsia"/>
          <w:b/>
          <w:sz w:val="24"/>
          <w:szCs w:val="21"/>
        </w:rPr>
        <w:t xml:space="preserve">          标项：</w:t>
      </w:r>
      <w:r w:rsidRPr="000E11BB">
        <w:rPr>
          <w:rFonts w:ascii="宋体" w:hAnsi="宋体" w:cs="宋体" w:hint="eastAsia"/>
          <w:b/>
          <w:sz w:val="24"/>
          <w:szCs w:val="21"/>
          <w:u w:val="single"/>
        </w:rPr>
        <w:t xml:space="preserve"> </w:t>
      </w:r>
      <w:r w:rsidRPr="000E11BB">
        <w:rPr>
          <w:rFonts w:ascii="宋体" w:hAnsi="宋体" w:cs="宋体"/>
          <w:b/>
          <w:sz w:val="24"/>
          <w:szCs w:val="21"/>
          <w:u w:val="single"/>
        </w:rPr>
        <w:t xml:space="preserve"> </w:t>
      </w:r>
      <w:r w:rsidRPr="000E11BB">
        <w:rPr>
          <w:rFonts w:ascii="宋体" w:hAnsi="宋体" w:cs="宋体" w:hint="eastAsia"/>
          <w:b/>
          <w:sz w:val="24"/>
          <w:szCs w:val="21"/>
          <w:u w:val="single"/>
        </w:rPr>
        <w:t xml:space="preserve">  </w:t>
      </w:r>
      <w:r w:rsidRPr="000E11BB">
        <w:rPr>
          <w:rFonts w:ascii="宋体" w:hAnsi="宋体" w:cs="宋体" w:hint="eastAsia"/>
          <w:b/>
          <w:sz w:val="24"/>
          <w:szCs w:val="21"/>
        </w:rPr>
        <w:t xml:space="preserve">     </w:t>
      </w:r>
      <w:r w:rsidRPr="000E11BB">
        <w:rPr>
          <w:rFonts w:ascii="宋体" w:hAnsi="宋体" w:cs="宋体"/>
          <w:b/>
          <w:sz w:val="24"/>
          <w:szCs w:val="21"/>
        </w:rPr>
        <w:t xml:space="preserve"> </w:t>
      </w:r>
      <w:r w:rsidRPr="000E11BB">
        <w:rPr>
          <w:rFonts w:ascii="宋体" w:hAnsi="宋体" w:cs="宋体" w:hint="eastAsia"/>
          <w:b/>
          <w:sz w:val="24"/>
          <w:szCs w:val="21"/>
        </w:rPr>
        <w:t>招标编号：</w:t>
      </w:r>
      <w:r w:rsidRPr="000E11BB">
        <w:rPr>
          <w:rFonts w:ascii="宋体" w:hAnsi="宋体" w:cs="宋体" w:hint="eastAsia"/>
          <w:b/>
          <w:sz w:val="24"/>
          <w:szCs w:val="21"/>
          <w:u w:val="single"/>
        </w:rPr>
        <w:t xml:space="preserve">              </w:t>
      </w:r>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47"/>
        <w:gridCol w:w="2551"/>
        <w:gridCol w:w="1701"/>
        <w:gridCol w:w="2149"/>
        <w:gridCol w:w="907"/>
      </w:tblGrid>
      <w:tr w:rsidR="00F45609" w:rsidRPr="000E11BB" w14:paraId="1E82DFDA" w14:textId="77777777" w:rsidTr="0079612F">
        <w:trPr>
          <w:cantSplit/>
          <w:trHeight w:val="490"/>
        </w:trPr>
        <w:tc>
          <w:tcPr>
            <w:tcW w:w="2547" w:type="dxa"/>
            <w:tcBorders>
              <w:top w:val="single" w:sz="4" w:space="0" w:color="auto"/>
              <w:left w:val="single" w:sz="4" w:space="0" w:color="auto"/>
              <w:bottom w:val="single" w:sz="4" w:space="0" w:color="auto"/>
              <w:right w:val="single" w:sz="4" w:space="0" w:color="auto"/>
            </w:tcBorders>
            <w:vAlign w:val="center"/>
          </w:tcPr>
          <w:p w14:paraId="233688AE" w14:textId="77777777" w:rsidR="00F45609" w:rsidRPr="000E11BB" w:rsidRDefault="00F45609" w:rsidP="0079612F">
            <w:pPr>
              <w:jc w:val="center"/>
              <w:rPr>
                <w:rFonts w:ascii="宋体" w:hAnsi="宋体" w:hint="eastAsia"/>
                <w:b/>
                <w:sz w:val="24"/>
                <w:szCs w:val="24"/>
              </w:rPr>
            </w:pPr>
            <w:r w:rsidRPr="000E11BB">
              <w:rPr>
                <w:rFonts w:ascii="宋体" w:hAnsi="宋体" w:hint="eastAsia"/>
                <w:b/>
                <w:sz w:val="24"/>
                <w:szCs w:val="24"/>
              </w:rPr>
              <w:t>投标总报价（元）</w:t>
            </w:r>
          </w:p>
        </w:tc>
        <w:tc>
          <w:tcPr>
            <w:tcW w:w="2551" w:type="dxa"/>
            <w:tcBorders>
              <w:top w:val="single" w:sz="4" w:space="0" w:color="auto"/>
              <w:left w:val="single" w:sz="4" w:space="0" w:color="auto"/>
              <w:bottom w:val="single" w:sz="4" w:space="0" w:color="auto"/>
              <w:right w:val="single" w:sz="4" w:space="0" w:color="auto"/>
            </w:tcBorders>
            <w:vAlign w:val="center"/>
          </w:tcPr>
          <w:p w14:paraId="7E263BCC" w14:textId="77777777" w:rsidR="00F45609" w:rsidRPr="000E11BB" w:rsidRDefault="00F45609" w:rsidP="0079612F">
            <w:pPr>
              <w:jc w:val="center"/>
              <w:rPr>
                <w:rFonts w:ascii="宋体" w:hAnsi="宋体" w:hint="eastAsia"/>
                <w:b/>
                <w:sz w:val="24"/>
                <w:szCs w:val="24"/>
              </w:rPr>
            </w:pPr>
            <w:r w:rsidRPr="000E11BB">
              <w:rPr>
                <w:rFonts w:ascii="宋体" w:hAnsi="宋体" w:hint="eastAsia"/>
                <w:b/>
                <w:sz w:val="24"/>
                <w:szCs w:val="24"/>
              </w:rPr>
              <w:t>合同履约期限</w:t>
            </w:r>
          </w:p>
        </w:tc>
        <w:tc>
          <w:tcPr>
            <w:tcW w:w="1701" w:type="dxa"/>
            <w:tcBorders>
              <w:top w:val="single" w:sz="4" w:space="0" w:color="auto"/>
              <w:left w:val="single" w:sz="4" w:space="0" w:color="auto"/>
              <w:bottom w:val="single" w:sz="4" w:space="0" w:color="auto"/>
              <w:right w:val="single" w:sz="4" w:space="0" w:color="auto"/>
            </w:tcBorders>
            <w:vAlign w:val="center"/>
          </w:tcPr>
          <w:p w14:paraId="1BD0F0FB" w14:textId="77777777" w:rsidR="00F45609" w:rsidRPr="000E11BB" w:rsidRDefault="00F45609" w:rsidP="0079612F">
            <w:pPr>
              <w:jc w:val="center"/>
              <w:rPr>
                <w:rFonts w:ascii="宋体" w:hAnsi="宋体" w:hint="eastAsia"/>
                <w:b/>
                <w:sz w:val="24"/>
                <w:szCs w:val="24"/>
              </w:rPr>
            </w:pPr>
            <w:r w:rsidRPr="000E11BB">
              <w:rPr>
                <w:rFonts w:ascii="宋体" w:hAnsi="宋体" w:hint="eastAsia"/>
                <w:b/>
                <w:sz w:val="24"/>
                <w:szCs w:val="24"/>
              </w:rPr>
              <w:t>服务承诺</w:t>
            </w:r>
          </w:p>
        </w:tc>
        <w:tc>
          <w:tcPr>
            <w:tcW w:w="2149" w:type="dxa"/>
            <w:tcBorders>
              <w:top w:val="single" w:sz="4" w:space="0" w:color="auto"/>
              <w:left w:val="single" w:sz="4" w:space="0" w:color="auto"/>
              <w:bottom w:val="single" w:sz="4" w:space="0" w:color="auto"/>
              <w:right w:val="single" w:sz="4" w:space="0" w:color="auto"/>
            </w:tcBorders>
            <w:vAlign w:val="center"/>
          </w:tcPr>
          <w:p w14:paraId="39B98801" w14:textId="77777777" w:rsidR="00F45609" w:rsidRPr="000E11BB" w:rsidRDefault="00F45609" w:rsidP="0079612F">
            <w:pPr>
              <w:jc w:val="center"/>
              <w:rPr>
                <w:rFonts w:ascii="宋体" w:hAnsi="宋体" w:hint="eastAsia"/>
                <w:b/>
                <w:sz w:val="24"/>
                <w:szCs w:val="24"/>
              </w:rPr>
            </w:pPr>
            <w:r w:rsidRPr="000E11BB">
              <w:rPr>
                <w:rFonts w:ascii="宋体" w:hAnsi="宋体" w:hint="eastAsia"/>
                <w:b/>
                <w:sz w:val="24"/>
                <w:szCs w:val="24"/>
              </w:rPr>
              <w:t>投标保证金形式</w:t>
            </w:r>
          </w:p>
        </w:tc>
        <w:tc>
          <w:tcPr>
            <w:tcW w:w="907" w:type="dxa"/>
            <w:tcBorders>
              <w:top w:val="single" w:sz="4" w:space="0" w:color="auto"/>
              <w:left w:val="single" w:sz="4" w:space="0" w:color="auto"/>
              <w:bottom w:val="single" w:sz="4" w:space="0" w:color="auto"/>
              <w:right w:val="single" w:sz="4" w:space="0" w:color="auto"/>
            </w:tcBorders>
            <w:vAlign w:val="center"/>
          </w:tcPr>
          <w:p w14:paraId="1DA35865" w14:textId="77777777" w:rsidR="00F45609" w:rsidRPr="000E11BB" w:rsidRDefault="00F45609" w:rsidP="0079612F">
            <w:pPr>
              <w:jc w:val="center"/>
              <w:rPr>
                <w:rFonts w:ascii="宋体" w:hAnsi="宋体" w:hint="eastAsia"/>
                <w:b/>
                <w:sz w:val="24"/>
                <w:szCs w:val="24"/>
              </w:rPr>
            </w:pPr>
            <w:r w:rsidRPr="000E11BB">
              <w:rPr>
                <w:rFonts w:ascii="宋体" w:hAnsi="宋体" w:hint="eastAsia"/>
                <w:b/>
                <w:sz w:val="24"/>
                <w:szCs w:val="24"/>
              </w:rPr>
              <w:t>备注</w:t>
            </w:r>
          </w:p>
        </w:tc>
      </w:tr>
      <w:tr w:rsidR="00F45609" w:rsidRPr="000E11BB" w14:paraId="45943EE6" w14:textId="77777777" w:rsidTr="0079612F">
        <w:trPr>
          <w:cantSplit/>
          <w:trHeight w:val="1152"/>
        </w:trPr>
        <w:tc>
          <w:tcPr>
            <w:tcW w:w="2547" w:type="dxa"/>
            <w:tcBorders>
              <w:top w:val="single" w:sz="4" w:space="0" w:color="auto"/>
              <w:left w:val="single" w:sz="4" w:space="0" w:color="auto"/>
              <w:bottom w:val="single" w:sz="4" w:space="0" w:color="auto"/>
              <w:right w:val="single" w:sz="4" w:space="0" w:color="auto"/>
            </w:tcBorders>
            <w:vAlign w:val="center"/>
          </w:tcPr>
          <w:p w14:paraId="1DD27AC6" w14:textId="77777777" w:rsidR="00F45609" w:rsidRPr="000E11BB" w:rsidRDefault="00F45609" w:rsidP="0079612F">
            <w:pPr>
              <w:jc w:val="center"/>
              <w:rPr>
                <w:rFonts w:ascii="宋体" w:hAnsi="宋体" w:hint="eastAsia"/>
                <w:sz w:val="21"/>
              </w:rPr>
            </w:pPr>
          </w:p>
        </w:tc>
        <w:tc>
          <w:tcPr>
            <w:tcW w:w="2551" w:type="dxa"/>
            <w:tcBorders>
              <w:top w:val="single" w:sz="4" w:space="0" w:color="auto"/>
              <w:left w:val="single" w:sz="4" w:space="0" w:color="auto"/>
              <w:bottom w:val="single" w:sz="4" w:space="0" w:color="auto"/>
              <w:right w:val="single" w:sz="4" w:space="0" w:color="auto"/>
            </w:tcBorders>
            <w:vAlign w:val="center"/>
          </w:tcPr>
          <w:p w14:paraId="2EBCC9D5" w14:textId="77777777" w:rsidR="00F45609" w:rsidRPr="000E11BB" w:rsidRDefault="00F45609" w:rsidP="0079612F">
            <w:pPr>
              <w:jc w:val="center"/>
              <w:rPr>
                <w:rFonts w:ascii="宋体" w:hAnsi="宋体" w:hint="eastAsia"/>
                <w:sz w:val="21"/>
              </w:rPr>
            </w:pPr>
          </w:p>
        </w:tc>
        <w:tc>
          <w:tcPr>
            <w:tcW w:w="1701" w:type="dxa"/>
            <w:tcBorders>
              <w:top w:val="single" w:sz="4" w:space="0" w:color="auto"/>
              <w:left w:val="single" w:sz="4" w:space="0" w:color="auto"/>
              <w:bottom w:val="single" w:sz="4" w:space="0" w:color="auto"/>
              <w:right w:val="single" w:sz="4" w:space="0" w:color="auto"/>
            </w:tcBorders>
            <w:vAlign w:val="center"/>
          </w:tcPr>
          <w:p w14:paraId="1B97CA4C" w14:textId="77777777" w:rsidR="00F45609" w:rsidRPr="000E11BB" w:rsidRDefault="00F45609" w:rsidP="0079612F">
            <w:pPr>
              <w:jc w:val="center"/>
              <w:rPr>
                <w:rFonts w:ascii="宋体" w:hAnsi="宋体" w:hint="eastAsia"/>
                <w:sz w:val="21"/>
              </w:rPr>
            </w:pPr>
          </w:p>
        </w:tc>
        <w:tc>
          <w:tcPr>
            <w:tcW w:w="2149" w:type="dxa"/>
            <w:tcBorders>
              <w:top w:val="single" w:sz="4" w:space="0" w:color="auto"/>
              <w:left w:val="single" w:sz="4" w:space="0" w:color="auto"/>
              <w:bottom w:val="single" w:sz="4" w:space="0" w:color="auto"/>
              <w:right w:val="single" w:sz="4" w:space="0" w:color="auto"/>
            </w:tcBorders>
            <w:vAlign w:val="center"/>
          </w:tcPr>
          <w:p w14:paraId="293877E3" w14:textId="77777777" w:rsidR="00F45609" w:rsidRPr="000E11BB" w:rsidRDefault="00F45609" w:rsidP="0079612F">
            <w:pPr>
              <w:jc w:val="center"/>
              <w:rPr>
                <w:rFonts w:ascii="宋体" w:hAnsi="宋体" w:hint="eastAsia"/>
                <w:sz w:val="21"/>
              </w:rPr>
            </w:pPr>
          </w:p>
        </w:tc>
        <w:tc>
          <w:tcPr>
            <w:tcW w:w="907" w:type="dxa"/>
            <w:tcBorders>
              <w:top w:val="single" w:sz="4" w:space="0" w:color="auto"/>
              <w:left w:val="single" w:sz="4" w:space="0" w:color="auto"/>
              <w:bottom w:val="single" w:sz="4" w:space="0" w:color="auto"/>
              <w:right w:val="single" w:sz="4" w:space="0" w:color="auto"/>
            </w:tcBorders>
            <w:vAlign w:val="center"/>
          </w:tcPr>
          <w:p w14:paraId="765C14BB" w14:textId="77777777" w:rsidR="00F45609" w:rsidRPr="000E11BB" w:rsidRDefault="00F45609" w:rsidP="0079612F">
            <w:pPr>
              <w:jc w:val="center"/>
              <w:rPr>
                <w:rFonts w:ascii="宋体" w:hAnsi="宋体" w:hint="eastAsia"/>
                <w:sz w:val="21"/>
              </w:rPr>
            </w:pPr>
          </w:p>
        </w:tc>
      </w:tr>
      <w:tr w:rsidR="00F45609" w:rsidRPr="000E11BB" w14:paraId="53DC6DA0" w14:textId="77777777" w:rsidTr="0079612F">
        <w:trPr>
          <w:cantSplit/>
          <w:trHeight w:val="1303"/>
        </w:trPr>
        <w:tc>
          <w:tcPr>
            <w:tcW w:w="9855" w:type="dxa"/>
            <w:gridSpan w:val="5"/>
            <w:tcBorders>
              <w:top w:val="single" w:sz="4" w:space="0" w:color="auto"/>
              <w:left w:val="single" w:sz="4" w:space="0" w:color="auto"/>
              <w:bottom w:val="single" w:sz="4" w:space="0" w:color="auto"/>
              <w:right w:val="single" w:sz="4" w:space="0" w:color="auto"/>
            </w:tcBorders>
          </w:tcPr>
          <w:p w14:paraId="633DC5DC" w14:textId="77777777" w:rsidR="00F45609" w:rsidRPr="000E11BB" w:rsidRDefault="00F45609" w:rsidP="0079612F">
            <w:pPr>
              <w:widowControl/>
              <w:jc w:val="left"/>
              <w:rPr>
                <w:rFonts w:ascii="宋体" w:hAnsi="宋体" w:cs="Calibri" w:hint="eastAsia"/>
                <w:sz w:val="21"/>
                <w:szCs w:val="22"/>
              </w:rPr>
            </w:pPr>
            <w:r w:rsidRPr="000E11BB">
              <w:rPr>
                <w:rFonts w:ascii="宋体" w:hAnsi="宋体" w:cs="Calibri" w:hint="eastAsia"/>
                <w:b/>
                <w:sz w:val="24"/>
                <w:szCs w:val="22"/>
              </w:rPr>
              <w:t>投标总报价大写：</w:t>
            </w:r>
          </w:p>
        </w:tc>
      </w:tr>
    </w:tbl>
    <w:p w14:paraId="4A6671C2" w14:textId="77777777" w:rsidR="00F45609" w:rsidRPr="000E11BB" w:rsidRDefault="00F45609" w:rsidP="00F45609">
      <w:pPr>
        <w:spacing w:line="360" w:lineRule="auto"/>
        <w:ind w:firstLineChars="1" w:firstLine="2"/>
        <w:rPr>
          <w:rFonts w:ascii="宋体" w:hAnsi="宋体" w:hint="eastAsia"/>
          <w:sz w:val="21"/>
          <w:szCs w:val="21"/>
        </w:rPr>
      </w:pPr>
    </w:p>
    <w:p w14:paraId="57270920" w14:textId="77777777" w:rsidR="00F45609" w:rsidRPr="000E11BB" w:rsidRDefault="00F45609" w:rsidP="00F45609">
      <w:pPr>
        <w:spacing w:line="360" w:lineRule="auto"/>
        <w:jc w:val="left"/>
        <w:rPr>
          <w:rFonts w:ascii="宋体" w:hAnsi="宋体" w:hint="eastAsia"/>
          <w:b/>
          <w:sz w:val="24"/>
        </w:rPr>
      </w:pPr>
      <w:r w:rsidRPr="000E11BB">
        <w:rPr>
          <w:rFonts w:ascii="宋体" w:hAnsi="宋体" w:hint="eastAsia"/>
          <w:b/>
          <w:sz w:val="24"/>
        </w:rPr>
        <w:t>投标人：</w:t>
      </w:r>
      <w:r w:rsidRPr="000E11BB">
        <w:rPr>
          <w:rFonts w:ascii="宋体" w:hAnsi="宋体"/>
          <w:b/>
          <w:sz w:val="24"/>
          <w:u w:val="single"/>
        </w:rPr>
        <w:t xml:space="preserve">                                 </w:t>
      </w:r>
    </w:p>
    <w:p w14:paraId="0F95EED0" w14:textId="77777777" w:rsidR="00F45609" w:rsidRPr="000E11BB" w:rsidRDefault="00F45609" w:rsidP="00F45609">
      <w:pPr>
        <w:spacing w:line="360" w:lineRule="auto"/>
        <w:jc w:val="left"/>
        <w:rPr>
          <w:rFonts w:ascii="宋体" w:hAnsi="宋体" w:hint="eastAsia"/>
          <w:b/>
          <w:sz w:val="24"/>
        </w:rPr>
      </w:pPr>
      <w:r w:rsidRPr="000E11BB">
        <w:rPr>
          <w:rFonts w:ascii="宋体" w:hAnsi="宋体" w:hint="eastAsia"/>
          <w:b/>
          <w:sz w:val="24"/>
        </w:rPr>
        <w:t>法定代表人或其委托代理人：</w:t>
      </w:r>
      <w:r w:rsidRPr="000E11BB">
        <w:rPr>
          <w:rFonts w:ascii="宋体" w:hAnsi="宋体"/>
          <w:b/>
          <w:sz w:val="24"/>
          <w:u w:val="single"/>
        </w:rPr>
        <w:t xml:space="preserve">               </w:t>
      </w:r>
    </w:p>
    <w:p w14:paraId="05F76168" w14:textId="77777777" w:rsidR="00F45609" w:rsidRPr="000E11BB" w:rsidRDefault="00F45609" w:rsidP="00F45609">
      <w:pPr>
        <w:spacing w:line="360" w:lineRule="auto"/>
        <w:jc w:val="left"/>
        <w:rPr>
          <w:rFonts w:ascii="宋体" w:hAnsi="宋体" w:hint="eastAsia"/>
          <w:b/>
          <w:sz w:val="24"/>
        </w:rPr>
      </w:pPr>
      <w:r w:rsidRPr="000E11BB">
        <w:rPr>
          <w:rFonts w:ascii="宋体" w:hAnsi="宋体" w:hint="eastAsia"/>
          <w:b/>
          <w:sz w:val="24"/>
        </w:rPr>
        <w:t>日期：</w:t>
      </w:r>
      <w:r w:rsidRPr="000E11BB">
        <w:rPr>
          <w:rFonts w:ascii="宋体" w:hAnsi="宋体" w:hint="eastAsia"/>
          <w:b/>
          <w:sz w:val="24"/>
          <w:u w:val="single"/>
        </w:rPr>
        <w:t xml:space="preserve"> </w:t>
      </w:r>
      <w:r w:rsidRPr="000E11BB">
        <w:rPr>
          <w:rFonts w:ascii="宋体" w:hAnsi="宋体"/>
          <w:b/>
          <w:sz w:val="24"/>
          <w:u w:val="single"/>
        </w:rPr>
        <w:t xml:space="preserve">     </w:t>
      </w:r>
      <w:r w:rsidRPr="000E11BB">
        <w:rPr>
          <w:rFonts w:ascii="宋体" w:hAnsi="宋体" w:hint="eastAsia"/>
          <w:b/>
          <w:sz w:val="24"/>
        </w:rPr>
        <w:t>年</w:t>
      </w:r>
      <w:r w:rsidRPr="000E11BB">
        <w:rPr>
          <w:rFonts w:ascii="宋体" w:hAnsi="宋体"/>
          <w:b/>
          <w:sz w:val="24"/>
          <w:u w:val="single"/>
        </w:rPr>
        <w:t xml:space="preserve">       </w:t>
      </w:r>
      <w:r w:rsidRPr="000E11BB">
        <w:rPr>
          <w:rFonts w:ascii="宋体" w:hAnsi="宋体" w:hint="eastAsia"/>
          <w:b/>
          <w:sz w:val="24"/>
        </w:rPr>
        <w:t>月</w:t>
      </w:r>
      <w:r w:rsidRPr="000E11BB">
        <w:rPr>
          <w:rFonts w:ascii="宋体" w:hAnsi="宋体"/>
          <w:b/>
          <w:sz w:val="24"/>
          <w:u w:val="single"/>
        </w:rPr>
        <w:t xml:space="preserve">       </w:t>
      </w:r>
      <w:r w:rsidRPr="000E11BB">
        <w:rPr>
          <w:rFonts w:ascii="宋体" w:hAnsi="宋体" w:hint="eastAsia"/>
          <w:b/>
          <w:sz w:val="24"/>
        </w:rPr>
        <w:t>日</w:t>
      </w:r>
    </w:p>
    <w:p w14:paraId="7E607CF6" w14:textId="77777777" w:rsidR="00F45609" w:rsidRPr="000E11BB" w:rsidRDefault="00F45609" w:rsidP="00F45609">
      <w:pPr>
        <w:spacing w:line="360" w:lineRule="auto"/>
        <w:ind w:firstLineChars="1" w:firstLine="2"/>
        <w:rPr>
          <w:rFonts w:ascii="宋体" w:hAnsi="宋体" w:hint="eastAsia"/>
          <w:b/>
          <w:sz w:val="24"/>
          <w:szCs w:val="24"/>
        </w:rPr>
      </w:pPr>
    </w:p>
    <w:p w14:paraId="56A6F3AF" w14:textId="77777777" w:rsidR="00F45609" w:rsidRPr="000E11BB" w:rsidRDefault="00F45609" w:rsidP="00F45609">
      <w:pPr>
        <w:spacing w:line="360" w:lineRule="auto"/>
        <w:rPr>
          <w:rFonts w:ascii="宋体" w:hAnsi="宋体" w:hint="eastAsia"/>
          <w:sz w:val="24"/>
          <w:szCs w:val="24"/>
        </w:rPr>
      </w:pPr>
    </w:p>
    <w:p w14:paraId="5DDF6666" w14:textId="77777777" w:rsidR="00F45609" w:rsidRPr="000E11BB" w:rsidRDefault="00F45609" w:rsidP="00F45609">
      <w:pPr>
        <w:spacing w:line="360" w:lineRule="auto"/>
        <w:rPr>
          <w:rFonts w:ascii="宋体" w:hAnsi="宋体" w:hint="eastAsia"/>
          <w:sz w:val="24"/>
          <w:szCs w:val="24"/>
        </w:rPr>
      </w:pPr>
      <w:r w:rsidRPr="000E11BB">
        <w:rPr>
          <w:rFonts w:ascii="宋体" w:hAnsi="宋体" w:hint="eastAsia"/>
          <w:sz w:val="24"/>
          <w:szCs w:val="24"/>
        </w:rPr>
        <w:t>注：表中“投标总报价”应与 三、商务报价部分格式</w:t>
      </w:r>
      <w:r w:rsidRPr="000E11BB">
        <w:rPr>
          <w:rFonts w:ascii="宋体" w:hAnsi="宋体" w:hint="eastAsia"/>
          <w:b/>
          <w:bCs/>
          <w:sz w:val="24"/>
          <w:szCs w:val="24"/>
        </w:rPr>
        <w:t>“投标函”</w:t>
      </w:r>
      <w:r w:rsidRPr="000E11BB">
        <w:rPr>
          <w:rFonts w:ascii="宋体" w:hAnsi="宋体" w:hint="eastAsia"/>
          <w:sz w:val="24"/>
          <w:szCs w:val="24"/>
        </w:rPr>
        <w:t>中</w:t>
      </w:r>
      <w:r w:rsidRPr="000E11BB">
        <w:rPr>
          <w:rFonts w:ascii="宋体" w:hAnsi="宋体" w:hint="eastAsia"/>
          <w:b/>
          <w:bCs/>
          <w:sz w:val="24"/>
          <w:szCs w:val="24"/>
        </w:rPr>
        <w:t>“投标总报价”</w:t>
      </w:r>
      <w:r w:rsidRPr="000E11BB">
        <w:rPr>
          <w:rFonts w:ascii="宋体" w:hAnsi="宋体" w:hint="eastAsia"/>
          <w:sz w:val="24"/>
          <w:szCs w:val="24"/>
        </w:rPr>
        <w:t>和</w:t>
      </w:r>
      <w:r w:rsidRPr="000E11BB">
        <w:rPr>
          <w:rFonts w:ascii="宋体" w:hAnsi="宋体" w:hint="eastAsia"/>
          <w:b/>
          <w:bCs/>
          <w:sz w:val="24"/>
          <w:szCs w:val="24"/>
        </w:rPr>
        <w:t>“报价详细说明”</w:t>
      </w:r>
      <w:r w:rsidRPr="000E11BB">
        <w:rPr>
          <w:rFonts w:ascii="宋体" w:hAnsi="宋体" w:hint="eastAsia"/>
          <w:sz w:val="24"/>
          <w:szCs w:val="24"/>
        </w:rPr>
        <w:t>中</w:t>
      </w:r>
      <w:r w:rsidRPr="000E11BB">
        <w:rPr>
          <w:rFonts w:ascii="宋体" w:hAnsi="宋体" w:hint="eastAsia"/>
          <w:b/>
          <w:bCs/>
          <w:sz w:val="24"/>
          <w:szCs w:val="24"/>
        </w:rPr>
        <w:t>“投标总报价”</w:t>
      </w:r>
      <w:r w:rsidRPr="000E11BB">
        <w:rPr>
          <w:rFonts w:ascii="宋体" w:hAnsi="宋体" w:hint="eastAsia"/>
          <w:sz w:val="24"/>
          <w:szCs w:val="24"/>
        </w:rPr>
        <w:t>一致。</w:t>
      </w:r>
    </w:p>
    <w:p w14:paraId="5E68517C" w14:textId="77777777" w:rsidR="00F45609" w:rsidRPr="000E11BB" w:rsidRDefault="00F45609" w:rsidP="00F45609">
      <w:pPr>
        <w:spacing w:line="600" w:lineRule="exact"/>
        <w:rPr>
          <w:rFonts w:ascii="宋体" w:hAnsi="宋体" w:hint="eastAsia"/>
          <w:b/>
          <w:szCs w:val="28"/>
        </w:rPr>
      </w:pPr>
    </w:p>
    <w:p w14:paraId="630AFA9B" w14:textId="77777777" w:rsidR="00F45609" w:rsidRPr="000E11BB" w:rsidRDefault="00F45609" w:rsidP="00F45609">
      <w:pPr>
        <w:spacing w:line="360" w:lineRule="auto"/>
        <w:rPr>
          <w:rFonts w:ascii="宋体" w:hAnsi="宋体" w:hint="eastAsia"/>
          <w:b/>
          <w:szCs w:val="28"/>
        </w:rPr>
      </w:pPr>
      <w:bookmarkStart w:id="90" w:name="_Toc531895137"/>
      <w:r w:rsidRPr="000E11BB">
        <w:rPr>
          <w:rFonts w:ascii="宋体" w:hAnsi="宋体"/>
          <w:b/>
          <w:szCs w:val="28"/>
        </w:rPr>
        <w:br w:type="page"/>
      </w:r>
      <w:r w:rsidRPr="000E11BB">
        <w:rPr>
          <w:rFonts w:ascii="宋体" w:hAnsi="宋体" w:hint="eastAsia"/>
          <w:b/>
          <w:szCs w:val="28"/>
        </w:rPr>
        <w:lastRenderedPageBreak/>
        <w:t>格式</w:t>
      </w:r>
      <w:r w:rsidRPr="000E11BB">
        <w:rPr>
          <w:rFonts w:ascii="宋体" w:hAnsi="宋体"/>
          <w:b/>
          <w:szCs w:val="28"/>
        </w:rPr>
        <w:t>2</w:t>
      </w:r>
      <w:r w:rsidRPr="000E11BB">
        <w:rPr>
          <w:rFonts w:ascii="宋体" w:hAnsi="宋体" w:hint="eastAsia"/>
          <w:b/>
          <w:szCs w:val="28"/>
        </w:rPr>
        <w:t>：</w:t>
      </w:r>
    </w:p>
    <w:p w14:paraId="373CF01D" w14:textId="77777777" w:rsidR="00F45609" w:rsidRPr="000E11BB" w:rsidRDefault="00F45609" w:rsidP="00F45609">
      <w:pPr>
        <w:tabs>
          <w:tab w:val="left" w:pos="900"/>
          <w:tab w:val="left" w:pos="1588"/>
        </w:tabs>
        <w:adjustRightInd w:val="0"/>
        <w:spacing w:before="120" w:line="360" w:lineRule="auto"/>
        <w:jc w:val="center"/>
        <w:outlineLvl w:val="2"/>
        <w:rPr>
          <w:rFonts w:ascii="宋体" w:hAnsi="宋体" w:hint="eastAsia"/>
          <w:b/>
          <w:kern w:val="0"/>
          <w:sz w:val="32"/>
          <w:szCs w:val="32"/>
          <w:lang w:val="zh-CN"/>
        </w:rPr>
      </w:pPr>
      <w:r w:rsidRPr="000E11BB">
        <w:rPr>
          <w:rFonts w:ascii="宋体" w:hAnsi="宋体" w:hint="eastAsia"/>
          <w:b/>
          <w:kern w:val="0"/>
          <w:sz w:val="32"/>
          <w:szCs w:val="32"/>
          <w:lang w:val="zh-CN"/>
        </w:rPr>
        <w:t>投标人信息表</w:t>
      </w:r>
    </w:p>
    <w:p w14:paraId="37D46047" w14:textId="77777777" w:rsidR="00F45609" w:rsidRPr="000E11BB" w:rsidRDefault="00F45609" w:rsidP="00F45609">
      <w:pPr>
        <w:spacing w:line="400" w:lineRule="exact"/>
        <w:jc w:val="center"/>
        <w:rPr>
          <w:rFonts w:ascii="宋体" w:hAnsi="宋体" w:hint="eastAsia"/>
          <w:b/>
          <w:sz w:val="24"/>
          <w:szCs w:val="24"/>
        </w:rPr>
      </w:pPr>
      <w:r w:rsidRPr="000E11BB">
        <w:rPr>
          <w:rFonts w:ascii="宋体" w:hAnsi="宋体" w:hint="eastAsia"/>
          <w:b/>
          <w:sz w:val="24"/>
          <w:szCs w:val="24"/>
        </w:rPr>
        <w:t>（请投标人如实填写本表信息）</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434"/>
        <w:gridCol w:w="1470"/>
        <w:gridCol w:w="1797"/>
        <w:gridCol w:w="1095"/>
        <w:gridCol w:w="1191"/>
        <w:gridCol w:w="2621"/>
      </w:tblGrid>
      <w:tr w:rsidR="00F45609" w:rsidRPr="000E11BB" w14:paraId="12F561CD" w14:textId="77777777" w:rsidTr="0079612F">
        <w:trPr>
          <w:trHeight w:val="464"/>
        </w:trPr>
        <w:tc>
          <w:tcPr>
            <w:tcW w:w="1511" w:type="pct"/>
            <w:gridSpan w:val="2"/>
            <w:tcBorders>
              <w:top w:val="single" w:sz="12" w:space="0" w:color="auto"/>
              <w:left w:val="single" w:sz="12" w:space="0" w:color="auto"/>
              <w:bottom w:val="single" w:sz="6" w:space="0" w:color="auto"/>
              <w:right w:val="single" w:sz="4" w:space="0" w:color="auto"/>
            </w:tcBorders>
            <w:vAlign w:val="center"/>
          </w:tcPr>
          <w:p w14:paraId="697E522A" w14:textId="77777777" w:rsidR="00F45609" w:rsidRPr="000E11BB" w:rsidRDefault="00F45609" w:rsidP="0079612F">
            <w:pPr>
              <w:widowControl/>
              <w:jc w:val="center"/>
              <w:rPr>
                <w:rFonts w:ascii="宋体" w:hAnsi="宋体" w:hint="eastAsia"/>
                <w:sz w:val="24"/>
                <w:szCs w:val="24"/>
              </w:rPr>
            </w:pPr>
            <w:r w:rsidRPr="000E11BB">
              <w:rPr>
                <w:rFonts w:ascii="宋体" w:hAnsi="宋体" w:hint="eastAsia"/>
                <w:sz w:val="24"/>
                <w:szCs w:val="24"/>
              </w:rPr>
              <w:t>公司名称</w:t>
            </w:r>
          </w:p>
        </w:tc>
        <w:tc>
          <w:tcPr>
            <w:tcW w:w="3489" w:type="pct"/>
            <w:gridSpan w:val="4"/>
            <w:tcBorders>
              <w:top w:val="single" w:sz="12" w:space="0" w:color="auto"/>
              <w:left w:val="single" w:sz="4" w:space="0" w:color="auto"/>
              <w:bottom w:val="single" w:sz="6" w:space="0" w:color="auto"/>
              <w:right w:val="single" w:sz="12" w:space="0" w:color="auto"/>
            </w:tcBorders>
            <w:vAlign w:val="center"/>
          </w:tcPr>
          <w:p w14:paraId="2E231550" w14:textId="77777777" w:rsidR="00F45609" w:rsidRPr="000E11BB" w:rsidRDefault="00F45609" w:rsidP="0079612F">
            <w:pPr>
              <w:widowControl/>
              <w:jc w:val="left"/>
              <w:rPr>
                <w:rFonts w:ascii="宋体" w:hAnsi="宋体" w:hint="eastAsia"/>
                <w:sz w:val="24"/>
                <w:szCs w:val="24"/>
              </w:rPr>
            </w:pPr>
          </w:p>
        </w:tc>
      </w:tr>
      <w:tr w:rsidR="00F45609" w:rsidRPr="000E11BB" w14:paraId="55199F4B" w14:textId="77777777" w:rsidTr="0079612F">
        <w:trPr>
          <w:trHeight w:val="532"/>
        </w:trPr>
        <w:tc>
          <w:tcPr>
            <w:tcW w:w="1511" w:type="pct"/>
            <w:gridSpan w:val="2"/>
            <w:tcBorders>
              <w:top w:val="single" w:sz="6" w:space="0" w:color="auto"/>
              <w:left w:val="single" w:sz="12" w:space="0" w:color="auto"/>
              <w:bottom w:val="single" w:sz="6" w:space="0" w:color="auto"/>
              <w:right w:val="single" w:sz="4" w:space="0" w:color="auto"/>
            </w:tcBorders>
            <w:vAlign w:val="center"/>
          </w:tcPr>
          <w:p w14:paraId="6AB5B0BD" w14:textId="77777777" w:rsidR="00F45609" w:rsidRPr="000E11BB" w:rsidRDefault="00F45609" w:rsidP="0079612F">
            <w:pPr>
              <w:widowControl/>
              <w:jc w:val="center"/>
              <w:rPr>
                <w:rFonts w:ascii="宋体" w:hAnsi="宋体" w:hint="eastAsia"/>
                <w:sz w:val="24"/>
                <w:szCs w:val="24"/>
              </w:rPr>
            </w:pPr>
            <w:r w:rsidRPr="000E11BB">
              <w:rPr>
                <w:rFonts w:ascii="宋体" w:hAnsi="宋体" w:hint="eastAsia"/>
                <w:sz w:val="24"/>
                <w:szCs w:val="24"/>
              </w:rPr>
              <w:t>公司地址</w:t>
            </w:r>
          </w:p>
        </w:tc>
        <w:tc>
          <w:tcPr>
            <w:tcW w:w="3489" w:type="pct"/>
            <w:gridSpan w:val="4"/>
            <w:tcBorders>
              <w:top w:val="single" w:sz="6" w:space="0" w:color="auto"/>
              <w:left w:val="single" w:sz="4" w:space="0" w:color="auto"/>
              <w:bottom w:val="single" w:sz="6" w:space="0" w:color="auto"/>
              <w:right w:val="single" w:sz="12" w:space="0" w:color="auto"/>
            </w:tcBorders>
            <w:vAlign w:val="center"/>
          </w:tcPr>
          <w:p w14:paraId="574A3680" w14:textId="77777777" w:rsidR="00F45609" w:rsidRPr="000E11BB" w:rsidRDefault="00F45609" w:rsidP="0079612F">
            <w:pPr>
              <w:widowControl/>
              <w:jc w:val="center"/>
              <w:rPr>
                <w:rFonts w:ascii="宋体" w:hAnsi="宋体" w:hint="eastAsia"/>
                <w:sz w:val="24"/>
                <w:szCs w:val="24"/>
              </w:rPr>
            </w:pPr>
          </w:p>
        </w:tc>
      </w:tr>
      <w:tr w:rsidR="00F45609" w:rsidRPr="000E11BB" w14:paraId="0CD84659" w14:textId="77777777" w:rsidTr="0079612F">
        <w:trPr>
          <w:trHeight w:val="506"/>
        </w:trPr>
        <w:tc>
          <w:tcPr>
            <w:tcW w:w="1511" w:type="pct"/>
            <w:gridSpan w:val="2"/>
            <w:tcBorders>
              <w:top w:val="single" w:sz="6" w:space="0" w:color="auto"/>
              <w:left w:val="single" w:sz="12" w:space="0" w:color="auto"/>
              <w:bottom w:val="single" w:sz="6" w:space="0" w:color="auto"/>
              <w:right w:val="single" w:sz="4" w:space="0" w:color="auto"/>
            </w:tcBorders>
            <w:vAlign w:val="center"/>
          </w:tcPr>
          <w:p w14:paraId="5300F56F" w14:textId="77777777" w:rsidR="00F45609" w:rsidRPr="000E11BB" w:rsidRDefault="00F45609" w:rsidP="0079612F">
            <w:pPr>
              <w:widowControl/>
              <w:jc w:val="center"/>
              <w:rPr>
                <w:rFonts w:ascii="宋体" w:hAnsi="宋体" w:hint="eastAsia"/>
                <w:sz w:val="24"/>
                <w:szCs w:val="24"/>
              </w:rPr>
            </w:pPr>
            <w:r w:rsidRPr="000E11BB">
              <w:rPr>
                <w:rFonts w:ascii="宋体" w:hAnsi="宋体" w:hint="eastAsia"/>
                <w:sz w:val="24"/>
                <w:szCs w:val="24"/>
              </w:rPr>
              <w:t>公司性质</w:t>
            </w:r>
          </w:p>
        </w:tc>
        <w:tc>
          <w:tcPr>
            <w:tcW w:w="935" w:type="pct"/>
            <w:tcBorders>
              <w:top w:val="single" w:sz="6" w:space="0" w:color="auto"/>
              <w:left w:val="single" w:sz="4" w:space="0" w:color="auto"/>
              <w:bottom w:val="single" w:sz="6" w:space="0" w:color="auto"/>
              <w:right w:val="single" w:sz="4" w:space="0" w:color="auto"/>
            </w:tcBorders>
            <w:vAlign w:val="center"/>
          </w:tcPr>
          <w:p w14:paraId="66D48075" w14:textId="77777777" w:rsidR="00F45609" w:rsidRPr="000E11BB" w:rsidRDefault="00F45609" w:rsidP="0079612F">
            <w:pPr>
              <w:widowControl/>
              <w:jc w:val="center"/>
              <w:rPr>
                <w:rFonts w:ascii="宋体" w:hAnsi="宋体" w:hint="eastAsia"/>
                <w:sz w:val="24"/>
                <w:szCs w:val="24"/>
              </w:rPr>
            </w:pPr>
          </w:p>
        </w:tc>
        <w:tc>
          <w:tcPr>
            <w:tcW w:w="1189" w:type="pct"/>
            <w:gridSpan w:val="2"/>
            <w:tcBorders>
              <w:top w:val="single" w:sz="6" w:space="0" w:color="auto"/>
              <w:left w:val="single" w:sz="4" w:space="0" w:color="auto"/>
              <w:bottom w:val="single" w:sz="6" w:space="0" w:color="auto"/>
              <w:right w:val="single" w:sz="4" w:space="0" w:color="auto"/>
            </w:tcBorders>
            <w:vAlign w:val="center"/>
          </w:tcPr>
          <w:p w14:paraId="0151003E" w14:textId="77777777" w:rsidR="00F45609" w:rsidRPr="000E11BB" w:rsidRDefault="00F45609" w:rsidP="0079612F">
            <w:pPr>
              <w:widowControl/>
              <w:jc w:val="center"/>
              <w:rPr>
                <w:rFonts w:ascii="宋体" w:hAnsi="宋体" w:hint="eastAsia"/>
                <w:sz w:val="24"/>
                <w:szCs w:val="24"/>
              </w:rPr>
            </w:pPr>
            <w:r w:rsidRPr="000E11BB">
              <w:rPr>
                <w:rFonts w:ascii="宋体" w:hAnsi="宋体" w:hint="eastAsia"/>
                <w:sz w:val="24"/>
                <w:szCs w:val="24"/>
              </w:rPr>
              <w:t>公司类型</w:t>
            </w:r>
          </w:p>
        </w:tc>
        <w:tc>
          <w:tcPr>
            <w:tcW w:w="1365" w:type="pct"/>
            <w:tcBorders>
              <w:top w:val="single" w:sz="6" w:space="0" w:color="auto"/>
              <w:left w:val="single" w:sz="4" w:space="0" w:color="auto"/>
              <w:bottom w:val="single" w:sz="6" w:space="0" w:color="auto"/>
              <w:right w:val="single" w:sz="12" w:space="0" w:color="auto"/>
            </w:tcBorders>
            <w:vAlign w:val="center"/>
          </w:tcPr>
          <w:p w14:paraId="1B83080B" w14:textId="77777777" w:rsidR="00F45609" w:rsidRPr="000E11BB" w:rsidRDefault="00F45609" w:rsidP="0079612F">
            <w:pPr>
              <w:widowControl/>
              <w:jc w:val="center"/>
              <w:rPr>
                <w:rFonts w:ascii="宋体" w:hAnsi="宋体" w:hint="eastAsia"/>
                <w:sz w:val="24"/>
                <w:szCs w:val="24"/>
              </w:rPr>
            </w:pPr>
          </w:p>
        </w:tc>
      </w:tr>
      <w:tr w:rsidR="00F45609" w:rsidRPr="000E11BB" w14:paraId="6F285923" w14:textId="77777777" w:rsidTr="0079612F">
        <w:trPr>
          <w:trHeight w:val="557"/>
        </w:trPr>
        <w:tc>
          <w:tcPr>
            <w:tcW w:w="1511" w:type="pct"/>
            <w:gridSpan w:val="2"/>
            <w:tcBorders>
              <w:top w:val="single" w:sz="6" w:space="0" w:color="auto"/>
              <w:left w:val="single" w:sz="12" w:space="0" w:color="auto"/>
              <w:bottom w:val="single" w:sz="6" w:space="0" w:color="auto"/>
              <w:right w:val="single" w:sz="6" w:space="0" w:color="auto"/>
            </w:tcBorders>
            <w:vAlign w:val="center"/>
          </w:tcPr>
          <w:p w14:paraId="600F73B9" w14:textId="77777777" w:rsidR="00F45609" w:rsidRPr="000E11BB" w:rsidRDefault="00F45609" w:rsidP="0079612F">
            <w:pPr>
              <w:widowControl/>
              <w:jc w:val="center"/>
              <w:rPr>
                <w:rFonts w:ascii="宋体" w:hAnsi="宋体" w:hint="eastAsia"/>
                <w:sz w:val="24"/>
                <w:szCs w:val="24"/>
              </w:rPr>
            </w:pPr>
            <w:r w:rsidRPr="000E11BB">
              <w:rPr>
                <w:rFonts w:ascii="宋体" w:hAnsi="宋体" w:hint="eastAsia"/>
                <w:sz w:val="24"/>
                <w:szCs w:val="24"/>
              </w:rPr>
              <w:t>法定代表人</w:t>
            </w:r>
          </w:p>
        </w:tc>
        <w:tc>
          <w:tcPr>
            <w:tcW w:w="935" w:type="pct"/>
            <w:tcBorders>
              <w:top w:val="single" w:sz="6" w:space="0" w:color="auto"/>
              <w:left w:val="single" w:sz="6" w:space="0" w:color="auto"/>
              <w:bottom w:val="single" w:sz="6" w:space="0" w:color="auto"/>
              <w:right w:val="single" w:sz="6" w:space="0" w:color="auto"/>
            </w:tcBorders>
            <w:vAlign w:val="center"/>
          </w:tcPr>
          <w:p w14:paraId="4BD768EB" w14:textId="77777777" w:rsidR="00F45609" w:rsidRPr="000E11BB" w:rsidRDefault="00F45609" w:rsidP="0079612F">
            <w:pPr>
              <w:widowControl/>
              <w:jc w:val="center"/>
              <w:rPr>
                <w:rFonts w:ascii="宋体" w:hAnsi="宋体" w:hint="eastAsia"/>
                <w:sz w:val="24"/>
                <w:szCs w:val="24"/>
              </w:rPr>
            </w:pPr>
          </w:p>
        </w:tc>
        <w:tc>
          <w:tcPr>
            <w:tcW w:w="1189" w:type="pct"/>
            <w:gridSpan w:val="2"/>
            <w:tcBorders>
              <w:top w:val="single" w:sz="6" w:space="0" w:color="auto"/>
              <w:left w:val="single" w:sz="6" w:space="0" w:color="auto"/>
              <w:bottom w:val="single" w:sz="6" w:space="0" w:color="auto"/>
              <w:right w:val="single" w:sz="4" w:space="0" w:color="auto"/>
            </w:tcBorders>
            <w:vAlign w:val="center"/>
          </w:tcPr>
          <w:p w14:paraId="21E0E653" w14:textId="77777777" w:rsidR="00F45609" w:rsidRPr="000E11BB" w:rsidRDefault="00F45609" w:rsidP="0079612F">
            <w:pPr>
              <w:widowControl/>
              <w:jc w:val="center"/>
              <w:rPr>
                <w:rFonts w:ascii="宋体" w:hAnsi="宋体" w:hint="eastAsia"/>
                <w:sz w:val="24"/>
                <w:szCs w:val="24"/>
              </w:rPr>
            </w:pPr>
            <w:r w:rsidRPr="000E11BB">
              <w:rPr>
                <w:rFonts w:ascii="宋体" w:hAnsi="宋体" w:hint="eastAsia"/>
                <w:sz w:val="24"/>
                <w:szCs w:val="24"/>
              </w:rPr>
              <w:t>注册资金</w:t>
            </w:r>
          </w:p>
        </w:tc>
        <w:tc>
          <w:tcPr>
            <w:tcW w:w="1365" w:type="pct"/>
            <w:tcBorders>
              <w:top w:val="single" w:sz="6" w:space="0" w:color="auto"/>
              <w:left w:val="single" w:sz="4" w:space="0" w:color="auto"/>
              <w:bottom w:val="single" w:sz="6" w:space="0" w:color="auto"/>
              <w:right w:val="single" w:sz="12" w:space="0" w:color="auto"/>
            </w:tcBorders>
            <w:vAlign w:val="center"/>
          </w:tcPr>
          <w:p w14:paraId="4BF0C7A8" w14:textId="77777777" w:rsidR="00F45609" w:rsidRPr="000E11BB" w:rsidRDefault="00F45609" w:rsidP="0079612F">
            <w:pPr>
              <w:widowControl/>
              <w:jc w:val="center"/>
              <w:rPr>
                <w:rFonts w:ascii="宋体" w:hAnsi="宋体" w:hint="eastAsia"/>
                <w:sz w:val="24"/>
                <w:szCs w:val="24"/>
              </w:rPr>
            </w:pPr>
          </w:p>
        </w:tc>
      </w:tr>
      <w:tr w:rsidR="00F45609" w:rsidRPr="000E11BB" w14:paraId="06B3987A" w14:textId="77777777" w:rsidTr="0079612F">
        <w:trPr>
          <w:trHeight w:val="391"/>
        </w:trPr>
        <w:tc>
          <w:tcPr>
            <w:tcW w:w="1511" w:type="pct"/>
            <w:gridSpan w:val="2"/>
            <w:vMerge w:val="restart"/>
            <w:tcBorders>
              <w:top w:val="single" w:sz="6" w:space="0" w:color="auto"/>
              <w:left w:val="single" w:sz="12" w:space="0" w:color="auto"/>
              <w:bottom w:val="single" w:sz="6" w:space="0" w:color="auto"/>
              <w:right w:val="single" w:sz="6" w:space="0" w:color="auto"/>
            </w:tcBorders>
            <w:vAlign w:val="center"/>
          </w:tcPr>
          <w:p w14:paraId="79F07D23" w14:textId="77777777" w:rsidR="00F45609" w:rsidRPr="000E11BB" w:rsidRDefault="00F45609" w:rsidP="0079612F">
            <w:pPr>
              <w:widowControl/>
              <w:jc w:val="center"/>
              <w:rPr>
                <w:rFonts w:ascii="宋体" w:hAnsi="宋体" w:hint="eastAsia"/>
                <w:sz w:val="24"/>
                <w:szCs w:val="24"/>
              </w:rPr>
            </w:pPr>
            <w:r w:rsidRPr="000E11BB">
              <w:rPr>
                <w:rFonts w:ascii="宋体" w:hAnsi="宋体" w:hint="eastAsia"/>
                <w:sz w:val="24"/>
                <w:szCs w:val="24"/>
              </w:rPr>
              <w:t>注册日期</w:t>
            </w:r>
          </w:p>
        </w:tc>
        <w:tc>
          <w:tcPr>
            <w:tcW w:w="935" w:type="pct"/>
            <w:vMerge w:val="restart"/>
            <w:tcBorders>
              <w:top w:val="single" w:sz="6" w:space="0" w:color="auto"/>
              <w:left w:val="single" w:sz="6" w:space="0" w:color="auto"/>
              <w:bottom w:val="single" w:sz="6" w:space="0" w:color="auto"/>
              <w:right w:val="single" w:sz="6" w:space="0" w:color="auto"/>
            </w:tcBorders>
            <w:vAlign w:val="center"/>
          </w:tcPr>
          <w:p w14:paraId="19FD9770" w14:textId="77777777" w:rsidR="00F45609" w:rsidRPr="000E11BB" w:rsidRDefault="00F45609" w:rsidP="0079612F">
            <w:pPr>
              <w:widowControl/>
              <w:jc w:val="center"/>
              <w:rPr>
                <w:rFonts w:ascii="宋体" w:hAnsi="宋体" w:hint="eastAsia"/>
                <w:sz w:val="24"/>
                <w:szCs w:val="24"/>
              </w:rPr>
            </w:pPr>
          </w:p>
        </w:tc>
        <w:tc>
          <w:tcPr>
            <w:tcW w:w="1189" w:type="pct"/>
            <w:gridSpan w:val="2"/>
            <w:tcBorders>
              <w:top w:val="single" w:sz="6" w:space="0" w:color="auto"/>
              <w:left w:val="single" w:sz="6" w:space="0" w:color="auto"/>
              <w:bottom w:val="single" w:sz="4" w:space="0" w:color="auto"/>
              <w:right w:val="single" w:sz="6" w:space="0" w:color="auto"/>
            </w:tcBorders>
            <w:vAlign w:val="center"/>
          </w:tcPr>
          <w:p w14:paraId="30A75092" w14:textId="77777777" w:rsidR="00F45609" w:rsidRPr="000E11BB" w:rsidRDefault="00F45609" w:rsidP="0079612F">
            <w:pPr>
              <w:widowControl/>
              <w:jc w:val="center"/>
              <w:rPr>
                <w:rFonts w:ascii="宋体" w:hAnsi="宋体" w:hint="eastAsia"/>
                <w:sz w:val="24"/>
                <w:szCs w:val="24"/>
              </w:rPr>
            </w:pPr>
            <w:r w:rsidRPr="000E11BB">
              <w:rPr>
                <w:rFonts w:ascii="宋体" w:hAnsi="宋体" w:hint="eastAsia"/>
                <w:sz w:val="24"/>
                <w:szCs w:val="24"/>
              </w:rPr>
              <w:t>开户银行</w:t>
            </w:r>
          </w:p>
        </w:tc>
        <w:tc>
          <w:tcPr>
            <w:tcW w:w="1365" w:type="pct"/>
            <w:tcBorders>
              <w:top w:val="single" w:sz="6" w:space="0" w:color="auto"/>
              <w:left w:val="single" w:sz="6" w:space="0" w:color="auto"/>
              <w:bottom w:val="single" w:sz="4" w:space="0" w:color="auto"/>
              <w:right w:val="single" w:sz="12" w:space="0" w:color="auto"/>
            </w:tcBorders>
            <w:vAlign w:val="center"/>
          </w:tcPr>
          <w:p w14:paraId="1DCAC350" w14:textId="77777777" w:rsidR="00F45609" w:rsidRPr="000E11BB" w:rsidRDefault="00F45609" w:rsidP="0079612F">
            <w:pPr>
              <w:widowControl/>
              <w:jc w:val="center"/>
              <w:rPr>
                <w:rFonts w:ascii="宋体" w:hAnsi="宋体" w:hint="eastAsia"/>
                <w:sz w:val="24"/>
                <w:szCs w:val="24"/>
              </w:rPr>
            </w:pPr>
          </w:p>
        </w:tc>
      </w:tr>
      <w:tr w:rsidR="00F45609" w:rsidRPr="000E11BB" w14:paraId="7D2CD89D" w14:textId="77777777" w:rsidTr="0079612F">
        <w:trPr>
          <w:trHeight w:val="249"/>
        </w:trPr>
        <w:tc>
          <w:tcPr>
            <w:tcW w:w="1511" w:type="pct"/>
            <w:gridSpan w:val="2"/>
            <w:vMerge/>
            <w:tcBorders>
              <w:top w:val="single" w:sz="6" w:space="0" w:color="auto"/>
              <w:left w:val="single" w:sz="12" w:space="0" w:color="auto"/>
              <w:bottom w:val="single" w:sz="6" w:space="0" w:color="auto"/>
              <w:right w:val="single" w:sz="6" w:space="0" w:color="auto"/>
            </w:tcBorders>
            <w:vAlign w:val="center"/>
          </w:tcPr>
          <w:p w14:paraId="32ED2D94" w14:textId="77777777" w:rsidR="00F45609" w:rsidRPr="000E11BB" w:rsidRDefault="00F45609" w:rsidP="0079612F">
            <w:pPr>
              <w:widowControl/>
              <w:jc w:val="left"/>
              <w:rPr>
                <w:rFonts w:ascii="宋体" w:hAnsi="宋体" w:hint="eastAsia"/>
                <w:sz w:val="24"/>
                <w:szCs w:val="24"/>
              </w:rPr>
            </w:pPr>
          </w:p>
        </w:tc>
        <w:tc>
          <w:tcPr>
            <w:tcW w:w="935" w:type="pct"/>
            <w:vMerge/>
            <w:tcBorders>
              <w:top w:val="single" w:sz="6" w:space="0" w:color="auto"/>
              <w:left w:val="single" w:sz="6" w:space="0" w:color="auto"/>
              <w:bottom w:val="single" w:sz="6" w:space="0" w:color="auto"/>
              <w:right w:val="single" w:sz="6" w:space="0" w:color="auto"/>
            </w:tcBorders>
            <w:vAlign w:val="center"/>
          </w:tcPr>
          <w:p w14:paraId="4FFA5584" w14:textId="77777777" w:rsidR="00F45609" w:rsidRPr="000E11BB" w:rsidRDefault="00F45609" w:rsidP="0079612F">
            <w:pPr>
              <w:widowControl/>
              <w:jc w:val="left"/>
              <w:rPr>
                <w:rFonts w:ascii="宋体" w:hAnsi="宋体" w:hint="eastAsia"/>
                <w:sz w:val="24"/>
                <w:szCs w:val="24"/>
              </w:rPr>
            </w:pPr>
          </w:p>
        </w:tc>
        <w:tc>
          <w:tcPr>
            <w:tcW w:w="1189" w:type="pct"/>
            <w:gridSpan w:val="2"/>
            <w:tcBorders>
              <w:top w:val="single" w:sz="4" w:space="0" w:color="auto"/>
              <w:left w:val="single" w:sz="6" w:space="0" w:color="auto"/>
              <w:bottom w:val="single" w:sz="6" w:space="0" w:color="auto"/>
              <w:right w:val="single" w:sz="6" w:space="0" w:color="auto"/>
            </w:tcBorders>
            <w:vAlign w:val="center"/>
          </w:tcPr>
          <w:p w14:paraId="51AF7F1F" w14:textId="77777777" w:rsidR="00F45609" w:rsidRPr="000E11BB" w:rsidRDefault="00F45609" w:rsidP="0079612F">
            <w:pPr>
              <w:widowControl/>
              <w:jc w:val="center"/>
              <w:rPr>
                <w:rFonts w:ascii="宋体" w:hAnsi="宋体" w:hint="eastAsia"/>
                <w:sz w:val="24"/>
                <w:szCs w:val="24"/>
              </w:rPr>
            </w:pPr>
            <w:r w:rsidRPr="000E11BB">
              <w:rPr>
                <w:rFonts w:ascii="宋体" w:hAnsi="宋体" w:hint="eastAsia"/>
                <w:sz w:val="24"/>
                <w:szCs w:val="24"/>
              </w:rPr>
              <w:t>开户基本账号</w:t>
            </w:r>
          </w:p>
        </w:tc>
        <w:tc>
          <w:tcPr>
            <w:tcW w:w="1365" w:type="pct"/>
            <w:tcBorders>
              <w:top w:val="single" w:sz="4" w:space="0" w:color="auto"/>
              <w:left w:val="single" w:sz="6" w:space="0" w:color="auto"/>
              <w:bottom w:val="single" w:sz="6" w:space="0" w:color="auto"/>
              <w:right w:val="single" w:sz="12" w:space="0" w:color="auto"/>
            </w:tcBorders>
            <w:vAlign w:val="center"/>
          </w:tcPr>
          <w:p w14:paraId="54AC9DC1" w14:textId="77777777" w:rsidR="00F45609" w:rsidRPr="000E11BB" w:rsidRDefault="00F45609" w:rsidP="0079612F">
            <w:pPr>
              <w:widowControl/>
              <w:jc w:val="center"/>
              <w:rPr>
                <w:rFonts w:ascii="宋体" w:hAnsi="宋体" w:hint="eastAsia"/>
                <w:sz w:val="24"/>
                <w:szCs w:val="24"/>
              </w:rPr>
            </w:pPr>
          </w:p>
        </w:tc>
      </w:tr>
      <w:tr w:rsidR="00F45609" w:rsidRPr="000E11BB" w14:paraId="2AC2DD05" w14:textId="77777777" w:rsidTr="0079612F">
        <w:trPr>
          <w:trHeight w:val="354"/>
        </w:trPr>
        <w:tc>
          <w:tcPr>
            <w:tcW w:w="1511" w:type="pct"/>
            <w:gridSpan w:val="2"/>
            <w:vMerge w:val="restart"/>
            <w:tcBorders>
              <w:top w:val="single" w:sz="6" w:space="0" w:color="auto"/>
              <w:left w:val="single" w:sz="12" w:space="0" w:color="auto"/>
              <w:bottom w:val="single" w:sz="6" w:space="0" w:color="auto"/>
              <w:right w:val="single" w:sz="6" w:space="0" w:color="auto"/>
            </w:tcBorders>
            <w:vAlign w:val="center"/>
          </w:tcPr>
          <w:p w14:paraId="3C7F07A1" w14:textId="77777777" w:rsidR="00F45609" w:rsidRPr="000E11BB" w:rsidRDefault="00F45609" w:rsidP="0079612F">
            <w:pPr>
              <w:widowControl/>
              <w:jc w:val="center"/>
              <w:rPr>
                <w:rFonts w:ascii="宋体" w:hAnsi="宋体" w:hint="eastAsia"/>
                <w:sz w:val="24"/>
                <w:szCs w:val="24"/>
              </w:rPr>
            </w:pPr>
            <w:r w:rsidRPr="000E11BB">
              <w:rPr>
                <w:rFonts w:ascii="宋体" w:hAnsi="宋体" w:hint="eastAsia"/>
                <w:sz w:val="24"/>
                <w:szCs w:val="24"/>
              </w:rPr>
              <w:t>联系人</w:t>
            </w:r>
          </w:p>
        </w:tc>
        <w:tc>
          <w:tcPr>
            <w:tcW w:w="935" w:type="pct"/>
            <w:vMerge w:val="restart"/>
            <w:tcBorders>
              <w:top w:val="single" w:sz="6" w:space="0" w:color="auto"/>
              <w:left w:val="single" w:sz="6" w:space="0" w:color="auto"/>
              <w:bottom w:val="single" w:sz="6" w:space="0" w:color="auto"/>
              <w:right w:val="single" w:sz="6" w:space="0" w:color="auto"/>
            </w:tcBorders>
            <w:vAlign w:val="center"/>
          </w:tcPr>
          <w:p w14:paraId="70548A6B" w14:textId="77777777" w:rsidR="00F45609" w:rsidRPr="000E11BB" w:rsidRDefault="00F45609" w:rsidP="0079612F">
            <w:pPr>
              <w:widowControl/>
              <w:jc w:val="center"/>
              <w:rPr>
                <w:rFonts w:ascii="宋体" w:hAnsi="宋体" w:hint="eastAsia"/>
                <w:sz w:val="24"/>
                <w:szCs w:val="24"/>
              </w:rPr>
            </w:pPr>
          </w:p>
        </w:tc>
        <w:tc>
          <w:tcPr>
            <w:tcW w:w="570" w:type="pct"/>
            <w:vMerge w:val="restart"/>
            <w:tcBorders>
              <w:top w:val="single" w:sz="6" w:space="0" w:color="auto"/>
              <w:left w:val="single" w:sz="6" w:space="0" w:color="auto"/>
              <w:bottom w:val="single" w:sz="6" w:space="0" w:color="auto"/>
              <w:right w:val="single" w:sz="6" w:space="0" w:color="auto"/>
            </w:tcBorders>
            <w:vAlign w:val="center"/>
          </w:tcPr>
          <w:p w14:paraId="764F3064" w14:textId="77777777" w:rsidR="00F45609" w:rsidRPr="000E11BB" w:rsidRDefault="00F45609" w:rsidP="0079612F">
            <w:pPr>
              <w:widowControl/>
              <w:jc w:val="center"/>
              <w:rPr>
                <w:rFonts w:ascii="宋体" w:hAnsi="宋体" w:hint="eastAsia"/>
                <w:sz w:val="24"/>
                <w:szCs w:val="24"/>
              </w:rPr>
            </w:pPr>
            <w:r w:rsidRPr="000E11BB">
              <w:rPr>
                <w:rFonts w:ascii="宋体" w:hAnsi="宋体" w:hint="eastAsia"/>
                <w:sz w:val="24"/>
                <w:szCs w:val="24"/>
              </w:rPr>
              <w:t>联系电话</w:t>
            </w:r>
          </w:p>
        </w:tc>
        <w:tc>
          <w:tcPr>
            <w:tcW w:w="620" w:type="pct"/>
            <w:tcBorders>
              <w:top w:val="single" w:sz="6" w:space="0" w:color="auto"/>
              <w:left w:val="single" w:sz="6" w:space="0" w:color="auto"/>
              <w:bottom w:val="single" w:sz="6" w:space="0" w:color="auto"/>
              <w:right w:val="single" w:sz="6" w:space="0" w:color="auto"/>
            </w:tcBorders>
            <w:vAlign w:val="center"/>
          </w:tcPr>
          <w:p w14:paraId="5700608A" w14:textId="77777777" w:rsidR="00F45609" w:rsidRPr="000E11BB" w:rsidRDefault="00F45609" w:rsidP="0079612F">
            <w:pPr>
              <w:widowControl/>
              <w:jc w:val="center"/>
              <w:rPr>
                <w:rFonts w:ascii="宋体" w:hAnsi="宋体" w:hint="eastAsia"/>
                <w:sz w:val="24"/>
                <w:szCs w:val="24"/>
              </w:rPr>
            </w:pPr>
            <w:r w:rsidRPr="000E11BB">
              <w:rPr>
                <w:rFonts w:ascii="宋体" w:hAnsi="宋体" w:hint="eastAsia"/>
                <w:sz w:val="24"/>
                <w:szCs w:val="24"/>
              </w:rPr>
              <w:t>手机</w:t>
            </w:r>
          </w:p>
        </w:tc>
        <w:tc>
          <w:tcPr>
            <w:tcW w:w="1365" w:type="pct"/>
            <w:tcBorders>
              <w:top w:val="single" w:sz="6" w:space="0" w:color="auto"/>
              <w:left w:val="single" w:sz="6" w:space="0" w:color="auto"/>
              <w:bottom w:val="single" w:sz="6" w:space="0" w:color="auto"/>
              <w:right w:val="single" w:sz="12" w:space="0" w:color="auto"/>
            </w:tcBorders>
            <w:vAlign w:val="center"/>
          </w:tcPr>
          <w:p w14:paraId="448483D8" w14:textId="77777777" w:rsidR="00F45609" w:rsidRPr="000E11BB" w:rsidRDefault="00F45609" w:rsidP="0079612F">
            <w:pPr>
              <w:widowControl/>
              <w:jc w:val="center"/>
              <w:rPr>
                <w:rFonts w:ascii="宋体" w:hAnsi="宋体" w:hint="eastAsia"/>
                <w:sz w:val="24"/>
                <w:szCs w:val="24"/>
              </w:rPr>
            </w:pPr>
          </w:p>
        </w:tc>
      </w:tr>
      <w:tr w:rsidR="00F45609" w:rsidRPr="000E11BB" w14:paraId="4529D33A" w14:textId="77777777" w:rsidTr="0079612F">
        <w:trPr>
          <w:trHeight w:val="293"/>
        </w:trPr>
        <w:tc>
          <w:tcPr>
            <w:tcW w:w="1511" w:type="pct"/>
            <w:gridSpan w:val="2"/>
            <w:vMerge/>
            <w:tcBorders>
              <w:top w:val="single" w:sz="6" w:space="0" w:color="auto"/>
              <w:left w:val="single" w:sz="12" w:space="0" w:color="auto"/>
              <w:bottom w:val="single" w:sz="6" w:space="0" w:color="auto"/>
              <w:right w:val="single" w:sz="6" w:space="0" w:color="auto"/>
            </w:tcBorders>
            <w:vAlign w:val="center"/>
          </w:tcPr>
          <w:p w14:paraId="10A5E3B5" w14:textId="77777777" w:rsidR="00F45609" w:rsidRPr="000E11BB" w:rsidRDefault="00F45609" w:rsidP="0079612F">
            <w:pPr>
              <w:widowControl/>
              <w:jc w:val="left"/>
              <w:rPr>
                <w:rFonts w:ascii="宋体" w:hAnsi="宋体" w:hint="eastAsia"/>
                <w:sz w:val="24"/>
                <w:szCs w:val="24"/>
              </w:rPr>
            </w:pPr>
          </w:p>
        </w:tc>
        <w:tc>
          <w:tcPr>
            <w:tcW w:w="935" w:type="pct"/>
            <w:vMerge/>
            <w:tcBorders>
              <w:top w:val="single" w:sz="6" w:space="0" w:color="auto"/>
              <w:left w:val="single" w:sz="6" w:space="0" w:color="auto"/>
              <w:bottom w:val="single" w:sz="6" w:space="0" w:color="auto"/>
              <w:right w:val="single" w:sz="6" w:space="0" w:color="auto"/>
            </w:tcBorders>
            <w:vAlign w:val="center"/>
          </w:tcPr>
          <w:p w14:paraId="471D56E4" w14:textId="77777777" w:rsidR="00F45609" w:rsidRPr="000E11BB" w:rsidRDefault="00F45609" w:rsidP="0079612F">
            <w:pPr>
              <w:widowControl/>
              <w:jc w:val="left"/>
              <w:rPr>
                <w:rFonts w:ascii="宋体" w:hAnsi="宋体" w:hint="eastAsia"/>
                <w:sz w:val="24"/>
                <w:szCs w:val="24"/>
              </w:rPr>
            </w:pPr>
          </w:p>
        </w:tc>
        <w:tc>
          <w:tcPr>
            <w:tcW w:w="570" w:type="pct"/>
            <w:vMerge/>
            <w:tcBorders>
              <w:top w:val="single" w:sz="6" w:space="0" w:color="auto"/>
              <w:left w:val="single" w:sz="6" w:space="0" w:color="auto"/>
              <w:bottom w:val="single" w:sz="6" w:space="0" w:color="auto"/>
              <w:right w:val="single" w:sz="6" w:space="0" w:color="auto"/>
            </w:tcBorders>
            <w:vAlign w:val="center"/>
          </w:tcPr>
          <w:p w14:paraId="4B9B5540" w14:textId="77777777" w:rsidR="00F45609" w:rsidRPr="000E11BB" w:rsidRDefault="00F45609" w:rsidP="0079612F">
            <w:pPr>
              <w:widowControl/>
              <w:jc w:val="left"/>
              <w:rPr>
                <w:rFonts w:ascii="宋体" w:hAnsi="宋体" w:hint="eastAsia"/>
                <w:sz w:val="24"/>
                <w:szCs w:val="24"/>
              </w:rPr>
            </w:pPr>
          </w:p>
        </w:tc>
        <w:tc>
          <w:tcPr>
            <w:tcW w:w="620" w:type="pct"/>
            <w:tcBorders>
              <w:top w:val="single" w:sz="6" w:space="0" w:color="auto"/>
              <w:left w:val="single" w:sz="6" w:space="0" w:color="auto"/>
              <w:bottom w:val="single" w:sz="6" w:space="0" w:color="auto"/>
              <w:right w:val="single" w:sz="6" w:space="0" w:color="auto"/>
            </w:tcBorders>
            <w:vAlign w:val="center"/>
          </w:tcPr>
          <w:p w14:paraId="21224BB9" w14:textId="77777777" w:rsidR="00F45609" w:rsidRPr="000E11BB" w:rsidRDefault="00F45609" w:rsidP="0079612F">
            <w:pPr>
              <w:widowControl/>
              <w:jc w:val="center"/>
              <w:rPr>
                <w:rFonts w:ascii="宋体" w:hAnsi="宋体" w:hint="eastAsia"/>
                <w:sz w:val="24"/>
                <w:szCs w:val="24"/>
              </w:rPr>
            </w:pPr>
            <w:r w:rsidRPr="000E11BB">
              <w:rPr>
                <w:rFonts w:ascii="宋体" w:hAnsi="宋体" w:hint="eastAsia"/>
                <w:sz w:val="24"/>
                <w:szCs w:val="24"/>
              </w:rPr>
              <w:t>固话</w:t>
            </w:r>
          </w:p>
        </w:tc>
        <w:tc>
          <w:tcPr>
            <w:tcW w:w="1365" w:type="pct"/>
            <w:tcBorders>
              <w:top w:val="single" w:sz="6" w:space="0" w:color="auto"/>
              <w:left w:val="single" w:sz="6" w:space="0" w:color="auto"/>
              <w:bottom w:val="single" w:sz="6" w:space="0" w:color="auto"/>
              <w:right w:val="single" w:sz="12" w:space="0" w:color="auto"/>
            </w:tcBorders>
            <w:vAlign w:val="center"/>
          </w:tcPr>
          <w:p w14:paraId="3BBFB905" w14:textId="77777777" w:rsidR="00F45609" w:rsidRPr="000E11BB" w:rsidRDefault="00F45609" w:rsidP="0079612F">
            <w:pPr>
              <w:widowControl/>
              <w:jc w:val="center"/>
              <w:rPr>
                <w:rFonts w:ascii="宋体" w:hAnsi="宋体" w:hint="eastAsia"/>
                <w:sz w:val="24"/>
                <w:szCs w:val="24"/>
              </w:rPr>
            </w:pPr>
          </w:p>
        </w:tc>
      </w:tr>
      <w:tr w:rsidR="00F45609" w:rsidRPr="000E11BB" w14:paraId="53EE6B9C" w14:textId="77777777" w:rsidTr="0079612F">
        <w:trPr>
          <w:trHeight w:val="716"/>
        </w:trPr>
        <w:tc>
          <w:tcPr>
            <w:tcW w:w="1511" w:type="pct"/>
            <w:gridSpan w:val="2"/>
            <w:tcBorders>
              <w:top w:val="single" w:sz="6" w:space="0" w:color="auto"/>
              <w:left w:val="single" w:sz="12" w:space="0" w:color="auto"/>
              <w:bottom w:val="single" w:sz="6" w:space="0" w:color="auto"/>
              <w:right w:val="single" w:sz="6" w:space="0" w:color="auto"/>
            </w:tcBorders>
            <w:vAlign w:val="center"/>
          </w:tcPr>
          <w:p w14:paraId="70992CD0" w14:textId="77777777" w:rsidR="00F45609" w:rsidRPr="000E11BB" w:rsidRDefault="00F45609" w:rsidP="0079612F">
            <w:pPr>
              <w:widowControl/>
              <w:jc w:val="center"/>
              <w:rPr>
                <w:rFonts w:ascii="宋体" w:hAnsi="宋体" w:hint="eastAsia"/>
                <w:sz w:val="24"/>
                <w:szCs w:val="24"/>
              </w:rPr>
            </w:pPr>
            <w:r w:rsidRPr="000E11BB">
              <w:rPr>
                <w:rFonts w:ascii="宋体" w:hAnsi="宋体" w:hint="eastAsia"/>
                <w:sz w:val="24"/>
                <w:szCs w:val="24"/>
              </w:rPr>
              <w:t>联系传真</w:t>
            </w:r>
          </w:p>
        </w:tc>
        <w:tc>
          <w:tcPr>
            <w:tcW w:w="935" w:type="pct"/>
            <w:tcBorders>
              <w:top w:val="single" w:sz="6" w:space="0" w:color="auto"/>
              <w:left w:val="single" w:sz="6" w:space="0" w:color="auto"/>
              <w:bottom w:val="single" w:sz="6" w:space="0" w:color="auto"/>
              <w:right w:val="single" w:sz="6" w:space="0" w:color="auto"/>
            </w:tcBorders>
            <w:vAlign w:val="center"/>
          </w:tcPr>
          <w:p w14:paraId="3F59121C" w14:textId="77777777" w:rsidR="00F45609" w:rsidRPr="000E11BB" w:rsidRDefault="00F45609" w:rsidP="0079612F">
            <w:pPr>
              <w:widowControl/>
              <w:jc w:val="center"/>
              <w:rPr>
                <w:rFonts w:ascii="宋体" w:hAnsi="宋体" w:hint="eastAsia"/>
                <w:sz w:val="24"/>
                <w:szCs w:val="24"/>
              </w:rPr>
            </w:pPr>
          </w:p>
        </w:tc>
        <w:tc>
          <w:tcPr>
            <w:tcW w:w="1189" w:type="pct"/>
            <w:gridSpan w:val="2"/>
            <w:tcBorders>
              <w:top w:val="single" w:sz="6" w:space="0" w:color="auto"/>
              <w:left w:val="single" w:sz="6" w:space="0" w:color="auto"/>
              <w:bottom w:val="single" w:sz="6" w:space="0" w:color="auto"/>
              <w:right w:val="single" w:sz="6" w:space="0" w:color="auto"/>
            </w:tcBorders>
            <w:vAlign w:val="center"/>
          </w:tcPr>
          <w:p w14:paraId="5718A166" w14:textId="77777777" w:rsidR="00F45609" w:rsidRPr="000E11BB" w:rsidRDefault="00F45609" w:rsidP="0079612F">
            <w:pPr>
              <w:widowControl/>
              <w:jc w:val="center"/>
              <w:rPr>
                <w:rFonts w:ascii="宋体" w:hAnsi="宋体" w:hint="eastAsia"/>
                <w:sz w:val="24"/>
                <w:szCs w:val="24"/>
              </w:rPr>
            </w:pPr>
            <w:r w:rsidRPr="000E11BB">
              <w:rPr>
                <w:rFonts w:ascii="宋体" w:hAnsi="宋体" w:hint="eastAsia"/>
                <w:sz w:val="24"/>
                <w:szCs w:val="24"/>
              </w:rPr>
              <w:t>联系邮箱</w:t>
            </w:r>
          </w:p>
        </w:tc>
        <w:tc>
          <w:tcPr>
            <w:tcW w:w="1365" w:type="pct"/>
            <w:tcBorders>
              <w:top w:val="single" w:sz="6" w:space="0" w:color="auto"/>
              <w:left w:val="single" w:sz="6" w:space="0" w:color="auto"/>
              <w:bottom w:val="single" w:sz="6" w:space="0" w:color="auto"/>
              <w:right w:val="single" w:sz="12" w:space="0" w:color="auto"/>
            </w:tcBorders>
            <w:vAlign w:val="center"/>
          </w:tcPr>
          <w:p w14:paraId="66F4AF1A" w14:textId="77777777" w:rsidR="00F45609" w:rsidRPr="000E11BB" w:rsidRDefault="00F45609" w:rsidP="0079612F">
            <w:pPr>
              <w:widowControl/>
              <w:jc w:val="center"/>
              <w:rPr>
                <w:rFonts w:ascii="宋体" w:hAnsi="宋体" w:hint="eastAsia"/>
                <w:sz w:val="24"/>
                <w:szCs w:val="24"/>
              </w:rPr>
            </w:pPr>
          </w:p>
        </w:tc>
      </w:tr>
      <w:tr w:rsidR="00F45609" w:rsidRPr="000E11BB" w14:paraId="430AC3A3" w14:textId="77777777" w:rsidTr="0079612F">
        <w:trPr>
          <w:trHeight w:val="448"/>
        </w:trPr>
        <w:tc>
          <w:tcPr>
            <w:tcW w:w="1511" w:type="pct"/>
            <w:gridSpan w:val="2"/>
            <w:tcBorders>
              <w:top w:val="single" w:sz="6" w:space="0" w:color="auto"/>
              <w:left w:val="single" w:sz="12" w:space="0" w:color="auto"/>
              <w:bottom w:val="single" w:sz="6" w:space="0" w:color="auto"/>
              <w:right w:val="single" w:sz="6" w:space="0" w:color="auto"/>
            </w:tcBorders>
            <w:vAlign w:val="center"/>
          </w:tcPr>
          <w:p w14:paraId="7CA3207A" w14:textId="77777777" w:rsidR="00F45609" w:rsidRPr="000E11BB" w:rsidRDefault="00F45609" w:rsidP="0079612F">
            <w:pPr>
              <w:widowControl/>
              <w:jc w:val="center"/>
              <w:rPr>
                <w:rFonts w:ascii="宋体" w:hAnsi="宋体" w:hint="eastAsia"/>
                <w:sz w:val="24"/>
                <w:szCs w:val="24"/>
              </w:rPr>
            </w:pPr>
            <w:r w:rsidRPr="000E11BB">
              <w:rPr>
                <w:rFonts w:ascii="宋体" w:hAnsi="宋体" w:hint="eastAsia"/>
                <w:sz w:val="24"/>
                <w:szCs w:val="24"/>
              </w:rPr>
              <w:t>经营范围</w:t>
            </w:r>
          </w:p>
        </w:tc>
        <w:tc>
          <w:tcPr>
            <w:tcW w:w="3489" w:type="pct"/>
            <w:gridSpan w:val="4"/>
            <w:tcBorders>
              <w:top w:val="single" w:sz="6" w:space="0" w:color="auto"/>
              <w:left w:val="single" w:sz="6" w:space="0" w:color="auto"/>
              <w:bottom w:val="single" w:sz="6" w:space="0" w:color="auto"/>
              <w:right w:val="single" w:sz="12" w:space="0" w:color="auto"/>
            </w:tcBorders>
            <w:vAlign w:val="center"/>
          </w:tcPr>
          <w:p w14:paraId="1921DC3D" w14:textId="77777777" w:rsidR="00F45609" w:rsidRPr="000E11BB" w:rsidRDefault="00F45609" w:rsidP="0079612F">
            <w:pPr>
              <w:widowControl/>
              <w:jc w:val="center"/>
              <w:rPr>
                <w:rFonts w:ascii="宋体" w:hAnsi="宋体" w:hint="eastAsia"/>
                <w:sz w:val="24"/>
                <w:szCs w:val="24"/>
              </w:rPr>
            </w:pPr>
          </w:p>
        </w:tc>
      </w:tr>
      <w:tr w:rsidR="00F45609" w:rsidRPr="000E11BB" w14:paraId="719365C8" w14:textId="77777777" w:rsidTr="0079612F">
        <w:trPr>
          <w:trHeight w:val="416"/>
        </w:trPr>
        <w:tc>
          <w:tcPr>
            <w:tcW w:w="1511" w:type="pct"/>
            <w:gridSpan w:val="2"/>
            <w:tcBorders>
              <w:top w:val="single" w:sz="6" w:space="0" w:color="auto"/>
              <w:left w:val="single" w:sz="12" w:space="0" w:color="auto"/>
              <w:bottom w:val="single" w:sz="6" w:space="0" w:color="auto"/>
              <w:right w:val="single" w:sz="6" w:space="0" w:color="auto"/>
            </w:tcBorders>
            <w:vAlign w:val="center"/>
          </w:tcPr>
          <w:p w14:paraId="0F0015E4" w14:textId="77777777" w:rsidR="00F45609" w:rsidRPr="000E11BB" w:rsidRDefault="00F45609" w:rsidP="0079612F">
            <w:pPr>
              <w:widowControl/>
              <w:jc w:val="center"/>
              <w:rPr>
                <w:rFonts w:ascii="宋体" w:hAnsi="宋体" w:hint="eastAsia"/>
                <w:sz w:val="24"/>
                <w:szCs w:val="24"/>
              </w:rPr>
            </w:pPr>
            <w:r w:rsidRPr="000E11BB">
              <w:rPr>
                <w:rFonts w:ascii="宋体" w:hAnsi="宋体" w:hint="eastAsia"/>
                <w:sz w:val="24"/>
                <w:szCs w:val="24"/>
              </w:rPr>
              <w:t>公司管理体系认证</w:t>
            </w:r>
          </w:p>
        </w:tc>
        <w:tc>
          <w:tcPr>
            <w:tcW w:w="3489" w:type="pct"/>
            <w:gridSpan w:val="4"/>
            <w:tcBorders>
              <w:top w:val="single" w:sz="6" w:space="0" w:color="auto"/>
              <w:left w:val="single" w:sz="6" w:space="0" w:color="auto"/>
              <w:bottom w:val="single" w:sz="6" w:space="0" w:color="auto"/>
              <w:right w:val="single" w:sz="12" w:space="0" w:color="auto"/>
            </w:tcBorders>
            <w:vAlign w:val="center"/>
          </w:tcPr>
          <w:p w14:paraId="11547EDC" w14:textId="77777777" w:rsidR="00F45609" w:rsidRPr="000E11BB" w:rsidRDefault="00F45609" w:rsidP="0079612F">
            <w:pPr>
              <w:widowControl/>
              <w:jc w:val="center"/>
              <w:rPr>
                <w:rFonts w:ascii="宋体" w:hAnsi="宋体" w:hint="eastAsia"/>
                <w:sz w:val="24"/>
                <w:szCs w:val="24"/>
              </w:rPr>
            </w:pPr>
            <w:r w:rsidRPr="000E11BB">
              <w:rPr>
                <w:rFonts w:ascii="宋体" w:hAnsi="宋体" w:hint="eastAsia"/>
                <w:sz w:val="24"/>
                <w:szCs w:val="24"/>
              </w:rPr>
              <w:t>（质量、职业、环境管理体系，如有）</w:t>
            </w:r>
          </w:p>
        </w:tc>
      </w:tr>
      <w:tr w:rsidR="00F45609" w:rsidRPr="000E11BB" w14:paraId="31C8C6FC" w14:textId="77777777" w:rsidTr="0079612F">
        <w:trPr>
          <w:trHeight w:val="859"/>
        </w:trPr>
        <w:tc>
          <w:tcPr>
            <w:tcW w:w="5000" w:type="pct"/>
            <w:gridSpan w:val="6"/>
            <w:tcBorders>
              <w:top w:val="single" w:sz="6" w:space="0" w:color="auto"/>
              <w:left w:val="single" w:sz="12" w:space="0" w:color="auto"/>
              <w:bottom w:val="single" w:sz="6" w:space="0" w:color="auto"/>
              <w:right w:val="single" w:sz="12" w:space="0" w:color="auto"/>
            </w:tcBorders>
            <w:vAlign w:val="center"/>
          </w:tcPr>
          <w:p w14:paraId="3EB49BC6" w14:textId="77777777" w:rsidR="00F45609" w:rsidRPr="000E11BB" w:rsidRDefault="00F45609" w:rsidP="0079612F">
            <w:pPr>
              <w:widowControl/>
              <w:jc w:val="left"/>
              <w:rPr>
                <w:rFonts w:ascii="宋体" w:hAnsi="宋体" w:hint="eastAsia"/>
                <w:sz w:val="24"/>
                <w:szCs w:val="24"/>
              </w:rPr>
            </w:pPr>
            <w:r w:rsidRPr="000E11BB">
              <w:rPr>
                <w:rFonts w:ascii="宋体" w:hAnsi="宋体" w:hint="eastAsia"/>
                <w:sz w:val="24"/>
                <w:szCs w:val="24"/>
              </w:rPr>
              <w:t>公司资质及各类生产、经营许可等（如有）</w:t>
            </w:r>
          </w:p>
        </w:tc>
      </w:tr>
      <w:tr w:rsidR="00F45609" w:rsidRPr="000E11BB" w14:paraId="06F7F0AC" w14:textId="77777777" w:rsidTr="0079612F">
        <w:trPr>
          <w:trHeight w:val="1963"/>
        </w:trPr>
        <w:tc>
          <w:tcPr>
            <w:tcW w:w="5000" w:type="pct"/>
            <w:gridSpan w:val="6"/>
            <w:tcBorders>
              <w:top w:val="single" w:sz="6" w:space="0" w:color="auto"/>
              <w:left w:val="single" w:sz="12" w:space="0" w:color="auto"/>
              <w:bottom w:val="single" w:sz="6" w:space="0" w:color="auto"/>
              <w:right w:val="single" w:sz="12" w:space="0" w:color="auto"/>
            </w:tcBorders>
            <w:vAlign w:val="center"/>
          </w:tcPr>
          <w:p w14:paraId="7E867308" w14:textId="77777777" w:rsidR="00F45609" w:rsidRPr="000E11BB" w:rsidRDefault="00F45609" w:rsidP="0079612F">
            <w:pPr>
              <w:widowControl/>
              <w:rPr>
                <w:rFonts w:ascii="宋体" w:hAnsi="宋体" w:hint="eastAsia"/>
                <w:sz w:val="24"/>
                <w:szCs w:val="24"/>
              </w:rPr>
            </w:pPr>
            <w:r w:rsidRPr="000E11BB">
              <w:rPr>
                <w:rFonts w:ascii="宋体" w:hAnsi="宋体" w:hint="eastAsia"/>
                <w:sz w:val="24"/>
                <w:szCs w:val="24"/>
              </w:rPr>
              <w:t>如：工程类资质（工程单位）、设备制造商、经销商（生产、经营许可证、产品认证）、其它资质。</w:t>
            </w:r>
          </w:p>
        </w:tc>
      </w:tr>
      <w:tr w:rsidR="00F45609" w:rsidRPr="000E11BB" w14:paraId="7835EE7C" w14:textId="77777777" w:rsidTr="0079612F">
        <w:trPr>
          <w:trHeight w:val="557"/>
        </w:trPr>
        <w:tc>
          <w:tcPr>
            <w:tcW w:w="746" w:type="pct"/>
            <w:tcBorders>
              <w:top w:val="single" w:sz="6" w:space="0" w:color="auto"/>
              <w:left w:val="single" w:sz="12" w:space="0" w:color="auto"/>
              <w:bottom w:val="single" w:sz="12" w:space="0" w:color="auto"/>
              <w:right w:val="single" w:sz="6" w:space="0" w:color="auto"/>
            </w:tcBorders>
            <w:vAlign w:val="center"/>
          </w:tcPr>
          <w:p w14:paraId="70D8A636" w14:textId="77777777" w:rsidR="00F45609" w:rsidRPr="000E11BB" w:rsidRDefault="00F45609" w:rsidP="0079612F">
            <w:pPr>
              <w:widowControl/>
              <w:jc w:val="center"/>
              <w:rPr>
                <w:rFonts w:ascii="宋体" w:hAnsi="宋体" w:hint="eastAsia"/>
                <w:sz w:val="24"/>
                <w:szCs w:val="24"/>
              </w:rPr>
            </w:pPr>
            <w:r w:rsidRPr="000E11BB">
              <w:rPr>
                <w:rFonts w:ascii="宋体" w:hAnsi="宋体" w:hint="eastAsia"/>
                <w:sz w:val="24"/>
                <w:szCs w:val="24"/>
              </w:rPr>
              <w:t>备注</w:t>
            </w:r>
          </w:p>
        </w:tc>
        <w:tc>
          <w:tcPr>
            <w:tcW w:w="4254" w:type="pct"/>
            <w:gridSpan w:val="5"/>
            <w:tcBorders>
              <w:top w:val="single" w:sz="6" w:space="0" w:color="auto"/>
              <w:left w:val="single" w:sz="6" w:space="0" w:color="auto"/>
              <w:bottom w:val="single" w:sz="12" w:space="0" w:color="auto"/>
              <w:right w:val="single" w:sz="12" w:space="0" w:color="auto"/>
            </w:tcBorders>
            <w:vAlign w:val="center"/>
          </w:tcPr>
          <w:p w14:paraId="426D5A81" w14:textId="77777777" w:rsidR="00F45609" w:rsidRPr="000E11BB" w:rsidRDefault="00F45609" w:rsidP="0079612F">
            <w:pPr>
              <w:widowControl/>
              <w:jc w:val="center"/>
              <w:rPr>
                <w:rFonts w:ascii="宋体" w:hAnsi="宋体" w:hint="eastAsia"/>
                <w:sz w:val="24"/>
                <w:szCs w:val="24"/>
              </w:rPr>
            </w:pPr>
          </w:p>
        </w:tc>
      </w:tr>
    </w:tbl>
    <w:p w14:paraId="480B1344" w14:textId="77777777" w:rsidR="00F45609" w:rsidRPr="000E11BB" w:rsidRDefault="00F45609" w:rsidP="00F45609">
      <w:pPr>
        <w:spacing w:line="360" w:lineRule="auto"/>
        <w:rPr>
          <w:rFonts w:ascii="宋体" w:hAnsi="宋体" w:hint="eastAsia"/>
          <w:b/>
          <w:sz w:val="24"/>
          <w:szCs w:val="24"/>
        </w:rPr>
      </w:pPr>
      <w:r w:rsidRPr="000E11BB">
        <w:rPr>
          <w:rFonts w:ascii="宋体" w:hAnsi="宋体" w:hint="eastAsia"/>
          <w:b/>
          <w:sz w:val="24"/>
          <w:szCs w:val="24"/>
        </w:rPr>
        <w:t>注：1.后附相关资质证书（扫描件，如有提供）</w:t>
      </w:r>
    </w:p>
    <w:p w14:paraId="6BEEFA3B" w14:textId="77777777" w:rsidR="00F45609" w:rsidRPr="000E11BB" w:rsidRDefault="00F45609" w:rsidP="00F45609">
      <w:pPr>
        <w:spacing w:line="360" w:lineRule="auto"/>
        <w:ind w:firstLineChars="882" w:firstLine="2125"/>
        <w:rPr>
          <w:rFonts w:ascii="宋体" w:hAnsi="宋体" w:hint="eastAsia"/>
          <w:b/>
          <w:sz w:val="24"/>
          <w:szCs w:val="24"/>
        </w:rPr>
      </w:pPr>
    </w:p>
    <w:p w14:paraId="4A02A42A" w14:textId="77777777" w:rsidR="00F45609" w:rsidRPr="000E11BB" w:rsidRDefault="00F45609" w:rsidP="00F45609">
      <w:pPr>
        <w:spacing w:line="600" w:lineRule="exact"/>
        <w:rPr>
          <w:rFonts w:ascii="宋体" w:hAnsi="宋体" w:hint="eastAsia"/>
          <w:b/>
          <w:szCs w:val="28"/>
        </w:rPr>
      </w:pPr>
      <w:r w:rsidRPr="000E11BB">
        <w:rPr>
          <w:rFonts w:ascii="宋体" w:hAnsi="宋体" w:hint="eastAsia"/>
          <w:sz w:val="21"/>
        </w:rPr>
        <w:br w:type="page"/>
      </w:r>
      <w:r w:rsidRPr="000E11BB">
        <w:rPr>
          <w:rFonts w:ascii="宋体" w:hAnsi="宋体" w:hint="eastAsia"/>
          <w:b/>
          <w:szCs w:val="28"/>
        </w:rPr>
        <w:lastRenderedPageBreak/>
        <w:t>格式</w:t>
      </w:r>
      <w:r w:rsidRPr="000E11BB">
        <w:rPr>
          <w:rFonts w:ascii="宋体" w:hAnsi="宋体"/>
          <w:b/>
          <w:szCs w:val="28"/>
        </w:rPr>
        <w:t>3</w:t>
      </w:r>
      <w:r w:rsidRPr="000E11BB">
        <w:rPr>
          <w:rFonts w:ascii="宋体" w:hAnsi="宋体" w:hint="eastAsia"/>
          <w:b/>
          <w:szCs w:val="28"/>
        </w:rPr>
        <w:t>：</w:t>
      </w:r>
    </w:p>
    <w:p w14:paraId="6260CD7A" w14:textId="77777777" w:rsidR="00F45609" w:rsidRPr="000E11BB" w:rsidRDefault="00F45609" w:rsidP="00F45609">
      <w:pPr>
        <w:tabs>
          <w:tab w:val="left" w:pos="900"/>
          <w:tab w:val="left" w:pos="1588"/>
        </w:tabs>
        <w:adjustRightInd w:val="0"/>
        <w:spacing w:before="120" w:line="360" w:lineRule="auto"/>
        <w:jc w:val="center"/>
        <w:outlineLvl w:val="2"/>
        <w:rPr>
          <w:rFonts w:ascii="宋体" w:hAnsi="宋体" w:hint="eastAsia"/>
          <w:b/>
          <w:kern w:val="0"/>
          <w:sz w:val="32"/>
          <w:szCs w:val="32"/>
          <w:lang w:val="zh-CN"/>
        </w:rPr>
      </w:pPr>
      <w:bookmarkStart w:id="91" w:name="_Toc531895123"/>
      <w:r w:rsidRPr="000E11BB">
        <w:rPr>
          <w:rFonts w:ascii="宋体" w:hAnsi="宋体" w:hint="eastAsia"/>
          <w:b/>
          <w:kern w:val="0"/>
          <w:sz w:val="32"/>
          <w:szCs w:val="32"/>
          <w:lang w:val="zh-CN"/>
        </w:rPr>
        <w:t>法定代表人身份证明书</w:t>
      </w:r>
      <w:bookmarkEnd w:id="91"/>
    </w:p>
    <w:p w14:paraId="36B7A294" w14:textId="77777777" w:rsidR="00F45609" w:rsidRPr="000E11BB" w:rsidRDefault="00F45609" w:rsidP="00F45609">
      <w:pPr>
        <w:spacing w:line="440" w:lineRule="exact"/>
        <w:jc w:val="center"/>
        <w:rPr>
          <w:rFonts w:ascii="宋体" w:hAnsi="宋体" w:hint="eastAsia"/>
          <w:b/>
          <w:sz w:val="30"/>
          <w:szCs w:val="30"/>
        </w:rPr>
      </w:pPr>
    </w:p>
    <w:p w14:paraId="3DE4D8C3" w14:textId="77777777" w:rsidR="00F45609" w:rsidRPr="000E11BB" w:rsidRDefault="00F45609" w:rsidP="00F45609">
      <w:pPr>
        <w:spacing w:line="360" w:lineRule="auto"/>
        <w:rPr>
          <w:rFonts w:ascii="宋体" w:hAnsi="宋体" w:hint="eastAsia"/>
          <w:sz w:val="24"/>
          <w:szCs w:val="24"/>
        </w:rPr>
      </w:pPr>
      <w:r w:rsidRPr="000E11BB">
        <w:rPr>
          <w:rFonts w:ascii="宋体" w:hAnsi="宋体" w:hint="eastAsia"/>
          <w:sz w:val="24"/>
          <w:szCs w:val="24"/>
        </w:rPr>
        <w:t>投标人名称：</w:t>
      </w:r>
    </w:p>
    <w:p w14:paraId="0F5C983F" w14:textId="77777777" w:rsidR="00F45609" w:rsidRPr="000E11BB" w:rsidRDefault="00F45609" w:rsidP="00F45609">
      <w:pPr>
        <w:spacing w:line="360" w:lineRule="auto"/>
        <w:rPr>
          <w:rFonts w:ascii="宋体" w:hAnsi="宋体" w:hint="eastAsia"/>
          <w:sz w:val="24"/>
          <w:szCs w:val="24"/>
        </w:rPr>
      </w:pPr>
      <w:r w:rsidRPr="000E11BB">
        <w:rPr>
          <w:rFonts w:ascii="宋体" w:hAnsi="宋体" w:hint="eastAsia"/>
          <w:sz w:val="24"/>
          <w:szCs w:val="24"/>
        </w:rPr>
        <w:t>单位性质：</w:t>
      </w:r>
    </w:p>
    <w:p w14:paraId="6E494F79" w14:textId="77777777" w:rsidR="00F45609" w:rsidRPr="000E11BB" w:rsidRDefault="00F45609" w:rsidP="00F45609">
      <w:pPr>
        <w:spacing w:line="360" w:lineRule="auto"/>
        <w:rPr>
          <w:rFonts w:ascii="宋体" w:hAnsi="宋体" w:hint="eastAsia"/>
          <w:sz w:val="24"/>
          <w:szCs w:val="24"/>
        </w:rPr>
      </w:pPr>
      <w:r w:rsidRPr="000E11BB">
        <w:rPr>
          <w:rFonts w:ascii="宋体" w:hAnsi="宋体" w:hint="eastAsia"/>
          <w:sz w:val="24"/>
          <w:szCs w:val="24"/>
        </w:rPr>
        <w:t>成立时间： 年 月 日</w:t>
      </w:r>
    </w:p>
    <w:p w14:paraId="0D7AC3B4" w14:textId="77777777" w:rsidR="00F45609" w:rsidRPr="000E11BB" w:rsidRDefault="00F45609" w:rsidP="00F45609">
      <w:pPr>
        <w:spacing w:line="360" w:lineRule="auto"/>
        <w:rPr>
          <w:rFonts w:ascii="宋体" w:hAnsi="宋体" w:hint="eastAsia"/>
          <w:sz w:val="24"/>
          <w:szCs w:val="24"/>
        </w:rPr>
      </w:pPr>
      <w:r w:rsidRPr="000E11BB">
        <w:rPr>
          <w:rFonts w:ascii="宋体" w:hAnsi="宋体" w:hint="eastAsia"/>
          <w:sz w:val="24"/>
          <w:szCs w:val="24"/>
        </w:rPr>
        <w:t>经营期限：</w:t>
      </w:r>
    </w:p>
    <w:p w14:paraId="39B295DA" w14:textId="77777777" w:rsidR="00F45609" w:rsidRPr="000E11BB" w:rsidRDefault="00F45609" w:rsidP="00F45609">
      <w:pPr>
        <w:spacing w:line="360" w:lineRule="auto"/>
        <w:rPr>
          <w:rFonts w:ascii="宋体" w:hAnsi="宋体" w:hint="eastAsia"/>
          <w:sz w:val="24"/>
          <w:szCs w:val="24"/>
        </w:rPr>
      </w:pPr>
      <w:r w:rsidRPr="000E11BB">
        <w:rPr>
          <w:rFonts w:ascii="宋体" w:hAnsi="宋体" w:hint="eastAsia"/>
          <w:sz w:val="24"/>
          <w:szCs w:val="24"/>
        </w:rPr>
        <w:t>姓名： 性别： 年龄：  职务：</w:t>
      </w:r>
    </w:p>
    <w:p w14:paraId="132B8E49" w14:textId="77777777" w:rsidR="00F45609" w:rsidRPr="000E11BB" w:rsidRDefault="00F45609" w:rsidP="00F45609">
      <w:pPr>
        <w:spacing w:line="360" w:lineRule="auto"/>
        <w:rPr>
          <w:rFonts w:ascii="宋体" w:hAnsi="宋体" w:hint="eastAsia"/>
          <w:sz w:val="24"/>
          <w:szCs w:val="24"/>
        </w:rPr>
      </w:pPr>
      <w:r w:rsidRPr="000E11BB">
        <w:rPr>
          <w:rFonts w:ascii="宋体" w:hAnsi="宋体" w:hint="eastAsia"/>
          <w:sz w:val="24"/>
          <w:szCs w:val="24"/>
        </w:rPr>
        <w:t>系（投标人名称）的法定代表人。</w:t>
      </w:r>
    </w:p>
    <w:p w14:paraId="08FE41F1" w14:textId="77777777" w:rsidR="00F45609" w:rsidRPr="000E11BB" w:rsidRDefault="00F45609" w:rsidP="00F45609">
      <w:pPr>
        <w:spacing w:line="360" w:lineRule="auto"/>
        <w:rPr>
          <w:rFonts w:ascii="宋体" w:hAnsi="宋体" w:hint="eastAsia"/>
          <w:sz w:val="24"/>
          <w:szCs w:val="24"/>
        </w:rPr>
      </w:pPr>
    </w:p>
    <w:p w14:paraId="1D346F9A" w14:textId="77777777" w:rsidR="00F45609" w:rsidRPr="000E11BB" w:rsidRDefault="00F45609" w:rsidP="00F45609">
      <w:pPr>
        <w:spacing w:line="360" w:lineRule="auto"/>
        <w:ind w:firstLineChars="200" w:firstLine="480"/>
        <w:rPr>
          <w:rFonts w:ascii="宋体" w:hAnsi="宋体" w:hint="eastAsia"/>
          <w:sz w:val="24"/>
          <w:szCs w:val="24"/>
        </w:rPr>
      </w:pPr>
    </w:p>
    <w:p w14:paraId="7FAA317F" w14:textId="77777777" w:rsidR="00F45609" w:rsidRPr="000E11BB" w:rsidRDefault="00F45609" w:rsidP="00F45609">
      <w:pPr>
        <w:spacing w:line="360" w:lineRule="auto"/>
        <w:ind w:firstLineChars="200" w:firstLine="480"/>
        <w:rPr>
          <w:rFonts w:ascii="宋体" w:hAnsi="宋体" w:hint="eastAsia"/>
          <w:sz w:val="24"/>
          <w:szCs w:val="24"/>
        </w:rPr>
      </w:pPr>
      <w:r w:rsidRPr="000E11BB">
        <w:rPr>
          <w:rFonts w:ascii="宋体" w:hAnsi="宋体" w:hint="eastAsia"/>
          <w:sz w:val="24"/>
          <w:szCs w:val="24"/>
        </w:rPr>
        <w:t>特此证明。</w:t>
      </w:r>
    </w:p>
    <w:p w14:paraId="3F39CB13" w14:textId="77777777" w:rsidR="00F45609" w:rsidRPr="000E11BB" w:rsidRDefault="00F45609" w:rsidP="00F45609">
      <w:pPr>
        <w:spacing w:line="360" w:lineRule="auto"/>
        <w:rPr>
          <w:rFonts w:ascii="宋体" w:hAnsi="宋体" w:hint="eastAsia"/>
          <w:sz w:val="21"/>
          <w:szCs w:val="21"/>
        </w:rPr>
      </w:pPr>
    </w:p>
    <w:p w14:paraId="27306E26" w14:textId="77777777" w:rsidR="00F45609" w:rsidRPr="000E11BB" w:rsidRDefault="00F45609" w:rsidP="00F45609">
      <w:pPr>
        <w:spacing w:line="360" w:lineRule="auto"/>
        <w:rPr>
          <w:rFonts w:ascii="宋体" w:hAnsi="宋体" w:hint="eastAsia"/>
          <w:sz w:val="21"/>
          <w:szCs w:val="21"/>
        </w:rPr>
      </w:pPr>
    </w:p>
    <w:p w14:paraId="07FE5DE8" w14:textId="77777777" w:rsidR="00F45609" w:rsidRPr="000E11BB" w:rsidRDefault="00F45609" w:rsidP="00F45609">
      <w:pPr>
        <w:spacing w:line="500" w:lineRule="exact"/>
        <w:ind w:firstLine="420"/>
        <w:rPr>
          <w:rFonts w:ascii="宋体" w:hAnsi="宋体" w:hint="eastAsia"/>
          <w:b/>
          <w:bCs/>
          <w:sz w:val="24"/>
          <w:szCs w:val="24"/>
        </w:rPr>
      </w:pPr>
      <w:r w:rsidRPr="000E11BB">
        <w:rPr>
          <w:rFonts w:ascii="宋体" w:hAnsi="宋体" w:hint="eastAsia"/>
          <w:b/>
          <w:bCs/>
          <w:sz w:val="24"/>
          <w:szCs w:val="24"/>
        </w:rPr>
        <w:t>注:</w:t>
      </w:r>
      <w:r w:rsidRPr="000E11BB">
        <w:rPr>
          <w:rFonts w:ascii="宋体" w:hAnsi="宋体" w:hint="eastAsia"/>
          <w:b/>
          <w:bCs/>
          <w:sz w:val="24"/>
        </w:rPr>
        <w:t>后附法定代表人身份证扫描件。</w:t>
      </w:r>
    </w:p>
    <w:p w14:paraId="4465464D" w14:textId="77777777" w:rsidR="00F45609" w:rsidRPr="000E11BB" w:rsidRDefault="00F45609" w:rsidP="00F45609">
      <w:pPr>
        <w:spacing w:line="360" w:lineRule="auto"/>
        <w:rPr>
          <w:rFonts w:ascii="宋体" w:hAnsi="宋体" w:hint="eastAsia"/>
          <w:sz w:val="21"/>
          <w:szCs w:val="21"/>
        </w:rPr>
      </w:pPr>
    </w:p>
    <w:p w14:paraId="7C46DA93" w14:textId="77777777" w:rsidR="00F45609" w:rsidRPr="000E11BB" w:rsidRDefault="00F45609" w:rsidP="00F45609">
      <w:pPr>
        <w:spacing w:line="360" w:lineRule="auto"/>
        <w:rPr>
          <w:rFonts w:ascii="宋体" w:hAnsi="宋体" w:hint="eastAsia"/>
          <w:sz w:val="21"/>
          <w:szCs w:val="21"/>
        </w:rPr>
      </w:pPr>
    </w:p>
    <w:p w14:paraId="453C3B1A" w14:textId="77777777" w:rsidR="00F45609" w:rsidRPr="000E11BB" w:rsidRDefault="00F45609" w:rsidP="00F45609">
      <w:pPr>
        <w:spacing w:line="360" w:lineRule="auto"/>
        <w:jc w:val="left"/>
        <w:rPr>
          <w:rFonts w:ascii="宋体" w:hAnsi="宋体" w:hint="eastAsia"/>
          <w:b/>
          <w:sz w:val="24"/>
        </w:rPr>
      </w:pPr>
      <w:r w:rsidRPr="000E11BB">
        <w:rPr>
          <w:rFonts w:ascii="宋体" w:hAnsi="宋体" w:hint="eastAsia"/>
          <w:b/>
          <w:sz w:val="24"/>
        </w:rPr>
        <w:t>投标人：</w:t>
      </w:r>
      <w:r w:rsidRPr="000E11BB">
        <w:rPr>
          <w:rFonts w:ascii="宋体" w:hAnsi="宋体"/>
          <w:b/>
          <w:sz w:val="24"/>
          <w:u w:val="single"/>
        </w:rPr>
        <w:t xml:space="preserve">                                 </w:t>
      </w:r>
      <w:r w:rsidRPr="000E11BB">
        <w:rPr>
          <w:rFonts w:ascii="宋体" w:hAnsi="宋体" w:hint="eastAsia"/>
          <w:b/>
          <w:sz w:val="24"/>
        </w:rPr>
        <w:t>（电子签章）</w:t>
      </w:r>
    </w:p>
    <w:p w14:paraId="32B43E78" w14:textId="77777777" w:rsidR="00F45609" w:rsidRPr="000E11BB" w:rsidRDefault="00F45609" w:rsidP="00F45609">
      <w:pPr>
        <w:spacing w:line="360" w:lineRule="auto"/>
        <w:jc w:val="left"/>
        <w:rPr>
          <w:rFonts w:ascii="宋体" w:hAnsi="宋体" w:hint="eastAsia"/>
          <w:b/>
          <w:sz w:val="24"/>
        </w:rPr>
      </w:pPr>
      <w:r w:rsidRPr="000E11BB">
        <w:rPr>
          <w:rFonts w:ascii="宋体" w:hAnsi="宋体" w:hint="eastAsia"/>
          <w:b/>
          <w:sz w:val="24"/>
        </w:rPr>
        <w:t>日期：</w:t>
      </w:r>
      <w:r w:rsidRPr="000E11BB">
        <w:rPr>
          <w:rFonts w:ascii="宋体" w:hAnsi="宋体" w:hint="eastAsia"/>
          <w:b/>
          <w:sz w:val="24"/>
          <w:u w:val="single"/>
        </w:rPr>
        <w:t xml:space="preserve"> </w:t>
      </w:r>
      <w:r w:rsidRPr="000E11BB">
        <w:rPr>
          <w:rFonts w:ascii="宋体" w:hAnsi="宋体"/>
          <w:b/>
          <w:sz w:val="24"/>
          <w:u w:val="single"/>
        </w:rPr>
        <w:t xml:space="preserve">     </w:t>
      </w:r>
      <w:r w:rsidRPr="000E11BB">
        <w:rPr>
          <w:rFonts w:ascii="宋体" w:hAnsi="宋体" w:hint="eastAsia"/>
          <w:b/>
          <w:sz w:val="24"/>
        </w:rPr>
        <w:t>年</w:t>
      </w:r>
      <w:r w:rsidRPr="000E11BB">
        <w:rPr>
          <w:rFonts w:ascii="宋体" w:hAnsi="宋体"/>
          <w:b/>
          <w:sz w:val="24"/>
          <w:u w:val="single"/>
        </w:rPr>
        <w:t xml:space="preserve">       </w:t>
      </w:r>
      <w:r w:rsidRPr="000E11BB">
        <w:rPr>
          <w:rFonts w:ascii="宋体" w:hAnsi="宋体" w:hint="eastAsia"/>
          <w:b/>
          <w:sz w:val="24"/>
        </w:rPr>
        <w:t>月</w:t>
      </w:r>
      <w:r w:rsidRPr="000E11BB">
        <w:rPr>
          <w:rFonts w:ascii="宋体" w:hAnsi="宋体"/>
          <w:b/>
          <w:sz w:val="24"/>
          <w:u w:val="single"/>
        </w:rPr>
        <w:t xml:space="preserve">       </w:t>
      </w:r>
      <w:r w:rsidRPr="000E11BB">
        <w:rPr>
          <w:rFonts w:ascii="宋体" w:hAnsi="宋体" w:hint="eastAsia"/>
          <w:b/>
          <w:sz w:val="24"/>
        </w:rPr>
        <w:t>日</w:t>
      </w:r>
    </w:p>
    <w:p w14:paraId="47CD5C42" w14:textId="77777777" w:rsidR="00F45609" w:rsidRPr="000E11BB" w:rsidRDefault="00F45609" w:rsidP="00F45609">
      <w:pPr>
        <w:spacing w:line="360" w:lineRule="auto"/>
        <w:ind w:firstLineChars="1" w:firstLine="2"/>
        <w:rPr>
          <w:rFonts w:ascii="宋体" w:hAnsi="宋体" w:hint="eastAsia"/>
          <w:b/>
          <w:sz w:val="24"/>
          <w:szCs w:val="24"/>
        </w:rPr>
      </w:pPr>
    </w:p>
    <w:p w14:paraId="2C592193" w14:textId="77777777" w:rsidR="00F45609" w:rsidRPr="000E11BB" w:rsidRDefault="00F45609" w:rsidP="00F45609">
      <w:pPr>
        <w:spacing w:line="360" w:lineRule="auto"/>
        <w:rPr>
          <w:rFonts w:ascii="宋体" w:hAnsi="宋体" w:hint="eastAsia"/>
          <w:sz w:val="21"/>
          <w:szCs w:val="21"/>
        </w:rPr>
      </w:pPr>
    </w:p>
    <w:p w14:paraId="7269D6D2" w14:textId="77777777" w:rsidR="00F45609" w:rsidRPr="000E11BB" w:rsidRDefault="00F45609" w:rsidP="00F45609">
      <w:pPr>
        <w:spacing w:line="600" w:lineRule="exact"/>
        <w:rPr>
          <w:rFonts w:ascii="宋体" w:hAnsi="宋体" w:hint="eastAsia"/>
          <w:b/>
          <w:szCs w:val="28"/>
        </w:rPr>
      </w:pPr>
      <w:r w:rsidRPr="000E11BB">
        <w:rPr>
          <w:rFonts w:ascii="宋体" w:hAnsi="宋体" w:hint="eastAsia"/>
          <w:b/>
          <w:sz w:val="21"/>
          <w:szCs w:val="21"/>
        </w:rPr>
        <w:br w:type="page"/>
      </w:r>
      <w:r w:rsidRPr="000E11BB">
        <w:rPr>
          <w:rFonts w:ascii="宋体" w:hAnsi="宋体" w:hint="eastAsia"/>
          <w:b/>
          <w:szCs w:val="28"/>
        </w:rPr>
        <w:lastRenderedPageBreak/>
        <w:t>格式</w:t>
      </w:r>
      <w:r w:rsidRPr="000E11BB">
        <w:rPr>
          <w:rFonts w:ascii="宋体" w:hAnsi="宋体"/>
          <w:b/>
          <w:szCs w:val="28"/>
        </w:rPr>
        <w:t>4</w:t>
      </w:r>
      <w:r w:rsidRPr="000E11BB">
        <w:rPr>
          <w:rFonts w:ascii="宋体" w:hAnsi="宋体" w:hint="eastAsia"/>
          <w:b/>
          <w:szCs w:val="28"/>
        </w:rPr>
        <w:t>：</w:t>
      </w:r>
    </w:p>
    <w:p w14:paraId="61632EFF" w14:textId="77777777" w:rsidR="00F45609" w:rsidRPr="000E11BB" w:rsidRDefault="00F45609" w:rsidP="00F45609">
      <w:pPr>
        <w:tabs>
          <w:tab w:val="left" w:pos="900"/>
          <w:tab w:val="left" w:pos="1588"/>
        </w:tabs>
        <w:adjustRightInd w:val="0"/>
        <w:spacing w:before="120" w:line="360" w:lineRule="auto"/>
        <w:jc w:val="center"/>
        <w:outlineLvl w:val="2"/>
        <w:rPr>
          <w:rFonts w:ascii="宋体" w:hAnsi="宋体" w:hint="eastAsia"/>
          <w:b/>
          <w:kern w:val="0"/>
          <w:sz w:val="32"/>
          <w:szCs w:val="32"/>
          <w:lang w:val="zh-CN"/>
        </w:rPr>
      </w:pPr>
      <w:bookmarkStart w:id="92" w:name="_Toc531895124"/>
      <w:r w:rsidRPr="000E11BB">
        <w:rPr>
          <w:rFonts w:ascii="宋体" w:hAnsi="宋体" w:hint="eastAsia"/>
          <w:b/>
          <w:kern w:val="0"/>
          <w:sz w:val="32"/>
          <w:szCs w:val="32"/>
          <w:lang w:val="zh-CN"/>
        </w:rPr>
        <w:t>法定代表人授权委托书</w:t>
      </w:r>
      <w:bookmarkEnd w:id="92"/>
    </w:p>
    <w:p w14:paraId="350EDE74" w14:textId="77777777" w:rsidR="00F45609" w:rsidRPr="000E11BB" w:rsidRDefault="00F45609" w:rsidP="00F45609">
      <w:pPr>
        <w:spacing w:line="500" w:lineRule="exact"/>
        <w:ind w:firstLineChars="200" w:firstLine="480"/>
        <w:rPr>
          <w:rFonts w:ascii="宋体" w:hAnsi="宋体" w:hint="eastAsia"/>
          <w:sz w:val="24"/>
          <w:szCs w:val="24"/>
        </w:rPr>
      </w:pPr>
    </w:p>
    <w:p w14:paraId="1678DE9C" w14:textId="77777777" w:rsidR="00F45609" w:rsidRPr="000E11BB" w:rsidRDefault="00F45609" w:rsidP="00F45609">
      <w:pPr>
        <w:spacing w:line="360" w:lineRule="auto"/>
        <w:ind w:firstLineChars="200" w:firstLine="480"/>
        <w:rPr>
          <w:rFonts w:ascii="宋体" w:hAnsi="宋体" w:hint="eastAsia"/>
          <w:sz w:val="24"/>
          <w:szCs w:val="24"/>
        </w:rPr>
      </w:pPr>
      <w:r w:rsidRPr="000E11BB">
        <w:rPr>
          <w:rFonts w:ascii="宋体" w:hAnsi="宋体" w:hint="eastAsia"/>
          <w:sz w:val="24"/>
          <w:szCs w:val="24"/>
        </w:rPr>
        <w:t>本授权书声明：</w:t>
      </w:r>
      <w:r w:rsidRPr="000E11BB">
        <w:rPr>
          <w:rFonts w:ascii="宋体" w:hAnsi="宋体" w:hint="eastAsia"/>
          <w:sz w:val="24"/>
          <w:szCs w:val="24"/>
          <w:u w:val="single"/>
        </w:rPr>
        <w:t xml:space="preserve">  （投标人全称） </w:t>
      </w:r>
      <w:r w:rsidRPr="000E11BB">
        <w:rPr>
          <w:rFonts w:ascii="宋体" w:hAnsi="宋体" w:hint="eastAsia"/>
          <w:sz w:val="24"/>
          <w:szCs w:val="24"/>
        </w:rPr>
        <w:t>的法定代表人代表本公司授权</w:t>
      </w:r>
      <w:r w:rsidRPr="000E11BB">
        <w:rPr>
          <w:rFonts w:ascii="宋体" w:hAnsi="宋体" w:hint="eastAsia"/>
          <w:sz w:val="24"/>
          <w:szCs w:val="24"/>
          <w:u w:val="single"/>
        </w:rPr>
        <w:t>（委托代理人姓名）</w:t>
      </w:r>
      <w:r w:rsidRPr="000E11BB">
        <w:rPr>
          <w:rFonts w:ascii="宋体" w:hAnsi="宋体" w:hint="eastAsia"/>
          <w:sz w:val="24"/>
          <w:szCs w:val="24"/>
        </w:rPr>
        <w:t>为本公司合法代理人，就贵方组织的有关</w:t>
      </w:r>
      <w:r w:rsidRPr="000E11BB">
        <w:rPr>
          <w:rFonts w:ascii="宋体" w:hAnsi="宋体" w:hint="eastAsia"/>
          <w:sz w:val="24"/>
          <w:szCs w:val="24"/>
          <w:u w:val="single"/>
        </w:rPr>
        <w:t xml:space="preserve">（采购项目名称） </w:t>
      </w:r>
      <w:r w:rsidRPr="000E11BB">
        <w:rPr>
          <w:rFonts w:ascii="宋体" w:hAnsi="宋体"/>
          <w:sz w:val="24"/>
          <w:szCs w:val="24"/>
          <w:u w:val="single"/>
        </w:rPr>
        <w:t xml:space="preserve"> </w:t>
      </w:r>
      <w:r w:rsidRPr="000E11BB">
        <w:rPr>
          <w:rFonts w:ascii="宋体" w:hAnsi="宋体" w:hint="eastAsia"/>
          <w:sz w:val="24"/>
          <w:szCs w:val="24"/>
          <w:u w:val="single"/>
        </w:rPr>
        <w:t xml:space="preserve">（标项： </w:t>
      </w:r>
      <w:r w:rsidRPr="000E11BB">
        <w:rPr>
          <w:rFonts w:ascii="宋体" w:hAnsi="宋体"/>
          <w:sz w:val="24"/>
          <w:szCs w:val="24"/>
          <w:u w:val="single"/>
        </w:rPr>
        <w:t xml:space="preserve">  </w:t>
      </w:r>
      <w:r w:rsidRPr="000E11BB">
        <w:rPr>
          <w:rFonts w:ascii="宋体" w:hAnsi="宋体" w:hint="eastAsia"/>
          <w:sz w:val="24"/>
          <w:szCs w:val="24"/>
          <w:u w:val="single"/>
        </w:rPr>
        <w:t>）</w:t>
      </w:r>
      <w:r w:rsidRPr="000E11BB">
        <w:rPr>
          <w:rFonts w:ascii="宋体" w:hAnsi="宋体" w:hint="eastAsia"/>
          <w:sz w:val="24"/>
          <w:szCs w:val="24"/>
        </w:rPr>
        <w:t>项目（招标编号：        ）的招标，以本单位名义投标。代理人在本项目投标过程中所签署的一切文件和处理与之有关的一切事务，我方均予承认。</w:t>
      </w:r>
    </w:p>
    <w:p w14:paraId="3600D1AD" w14:textId="77777777" w:rsidR="00F45609" w:rsidRPr="000E11BB" w:rsidRDefault="00F45609" w:rsidP="00F45609">
      <w:pPr>
        <w:spacing w:line="500" w:lineRule="exact"/>
        <w:ind w:firstLine="420"/>
        <w:rPr>
          <w:rFonts w:ascii="宋体" w:hAnsi="宋体" w:hint="eastAsia"/>
          <w:sz w:val="24"/>
          <w:szCs w:val="24"/>
        </w:rPr>
      </w:pPr>
      <w:r w:rsidRPr="000E11BB">
        <w:rPr>
          <w:rFonts w:ascii="宋体" w:hAnsi="宋体" w:hint="eastAsia"/>
          <w:sz w:val="24"/>
          <w:szCs w:val="24"/>
        </w:rPr>
        <w:t>代理人无转委托权。</w:t>
      </w:r>
    </w:p>
    <w:p w14:paraId="5878ACDE" w14:textId="77777777" w:rsidR="00F45609" w:rsidRPr="000E11BB" w:rsidRDefault="00F45609" w:rsidP="00F45609">
      <w:pPr>
        <w:spacing w:line="500" w:lineRule="exact"/>
        <w:ind w:firstLine="420"/>
        <w:rPr>
          <w:rFonts w:ascii="宋体" w:hAnsi="宋体" w:hint="eastAsia"/>
          <w:sz w:val="24"/>
          <w:szCs w:val="24"/>
        </w:rPr>
      </w:pPr>
    </w:p>
    <w:p w14:paraId="288CA461" w14:textId="77777777" w:rsidR="00F45609" w:rsidRPr="000E11BB" w:rsidRDefault="00F45609" w:rsidP="00F45609">
      <w:pPr>
        <w:spacing w:line="500" w:lineRule="exact"/>
        <w:ind w:firstLine="420"/>
        <w:rPr>
          <w:rFonts w:ascii="宋体" w:hAnsi="宋体" w:hint="eastAsia"/>
          <w:sz w:val="24"/>
          <w:szCs w:val="24"/>
        </w:rPr>
      </w:pPr>
    </w:p>
    <w:p w14:paraId="368AEE03" w14:textId="77777777" w:rsidR="00F45609" w:rsidRPr="000E11BB" w:rsidRDefault="00F45609" w:rsidP="00F45609">
      <w:pPr>
        <w:spacing w:line="360" w:lineRule="auto"/>
        <w:jc w:val="left"/>
        <w:rPr>
          <w:rFonts w:ascii="宋体" w:hAnsi="宋体" w:hint="eastAsia"/>
          <w:b/>
          <w:sz w:val="24"/>
        </w:rPr>
      </w:pPr>
      <w:r w:rsidRPr="000E11BB">
        <w:rPr>
          <w:rFonts w:ascii="宋体" w:hAnsi="宋体" w:hint="eastAsia"/>
          <w:b/>
          <w:sz w:val="24"/>
        </w:rPr>
        <w:t>投标人：</w:t>
      </w:r>
      <w:r w:rsidRPr="000E11BB">
        <w:rPr>
          <w:rFonts w:ascii="宋体" w:hAnsi="宋体"/>
          <w:b/>
          <w:sz w:val="24"/>
          <w:u w:val="single"/>
        </w:rPr>
        <w:t xml:space="preserve">                                 </w:t>
      </w:r>
      <w:r w:rsidRPr="000E11BB">
        <w:rPr>
          <w:rFonts w:ascii="宋体" w:hAnsi="宋体" w:hint="eastAsia"/>
          <w:b/>
          <w:sz w:val="24"/>
        </w:rPr>
        <w:t>（电子签章）</w:t>
      </w:r>
    </w:p>
    <w:p w14:paraId="0AD9BB97" w14:textId="77777777" w:rsidR="00F45609" w:rsidRPr="000E11BB" w:rsidRDefault="00F45609" w:rsidP="00F45609">
      <w:pPr>
        <w:spacing w:line="360" w:lineRule="auto"/>
        <w:jc w:val="left"/>
        <w:rPr>
          <w:rFonts w:ascii="宋体" w:hAnsi="宋体" w:hint="eastAsia"/>
          <w:b/>
          <w:sz w:val="24"/>
        </w:rPr>
      </w:pPr>
      <w:r w:rsidRPr="000E11BB">
        <w:rPr>
          <w:rFonts w:ascii="宋体" w:hAnsi="宋体" w:hint="eastAsia"/>
          <w:b/>
          <w:sz w:val="24"/>
        </w:rPr>
        <w:t>法定代表人：</w:t>
      </w:r>
      <w:r w:rsidRPr="000E11BB">
        <w:rPr>
          <w:rFonts w:ascii="宋体" w:hAnsi="宋体"/>
          <w:b/>
          <w:sz w:val="24"/>
          <w:u w:val="single"/>
        </w:rPr>
        <w:t xml:space="preserve">               </w:t>
      </w:r>
      <w:r w:rsidRPr="000E11BB">
        <w:rPr>
          <w:rFonts w:ascii="宋体" w:hAnsi="宋体" w:hint="eastAsia"/>
          <w:b/>
          <w:sz w:val="24"/>
        </w:rPr>
        <w:t>（电子签名）</w:t>
      </w:r>
    </w:p>
    <w:p w14:paraId="5DFE42CE" w14:textId="77777777" w:rsidR="00F45609" w:rsidRPr="000E11BB" w:rsidRDefault="00F45609" w:rsidP="00F45609">
      <w:pPr>
        <w:spacing w:line="360" w:lineRule="auto"/>
        <w:jc w:val="left"/>
        <w:rPr>
          <w:rFonts w:ascii="宋体" w:hAnsi="宋体" w:hint="eastAsia"/>
          <w:b/>
          <w:sz w:val="24"/>
        </w:rPr>
      </w:pPr>
      <w:r w:rsidRPr="000E11BB">
        <w:rPr>
          <w:rFonts w:ascii="宋体" w:hAnsi="宋体" w:hint="eastAsia"/>
          <w:b/>
          <w:sz w:val="24"/>
        </w:rPr>
        <w:t>日期：</w:t>
      </w:r>
      <w:r w:rsidRPr="000E11BB">
        <w:rPr>
          <w:rFonts w:ascii="宋体" w:hAnsi="宋体" w:hint="eastAsia"/>
          <w:b/>
          <w:sz w:val="24"/>
          <w:u w:val="single"/>
        </w:rPr>
        <w:t xml:space="preserve"> </w:t>
      </w:r>
      <w:r w:rsidRPr="000E11BB">
        <w:rPr>
          <w:rFonts w:ascii="宋体" w:hAnsi="宋体"/>
          <w:b/>
          <w:sz w:val="24"/>
          <w:u w:val="single"/>
        </w:rPr>
        <w:t xml:space="preserve">     </w:t>
      </w:r>
      <w:r w:rsidRPr="000E11BB">
        <w:rPr>
          <w:rFonts w:ascii="宋体" w:hAnsi="宋体" w:hint="eastAsia"/>
          <w:b/>
          <w:sz w:val="24"/>
        </w:rPr>
        <w:t>年</w:t>
      </w:r>
      <w:r w:rsidRPr="000E11BB">
        <w:rPr>
          <w:rFonts w:ascii="宋体" w:hAnsi="宋体"/>
          <w:b/>
          <w:sz w:val="24"/>
          <w:u w:val="single"/>
        </w:rPr>
        <w:t xml:space="preserve">       </w:t>
      </w:r>
      <w:r w:rsidRPr="000E11BB">
        <w:rPr>
          <w:rFonts w:ascii="宋体" w:hAnsi="宋体" w:hint="eastAsia"/>
          <w:b/>
          <w:sz w:val="24"/>
        </w:rPr>
        <w:t>月</w:t>
      </w:r>
      <w:r w:rsidRPr="000E11BB">
        <w:rPr>
          <w:rFonts w:ascii="宋体" w:hAnsi="宋体"/>
          <w:b/>
          <w:sz w:val="24"/>
          <w:u w:val="single"/>
        </w:rPr>
        <w:t xml:space="preserve">       </w:t>
      </w:r>
      <w:r w:rsidRPr="000E11BB">
        <w:rPr>
          <w:rFonts w:ascii="宋体" w:hAnsi="宋体" w:hint="eastAsia"/>
          <w:b/>
          <w:sz w:val="24"/>
        </w:rPr>
        <w:t>日</w:t>
      </w:r>
    </w:p>
    <w:p w14:paraId="7E55C674" w14:textId="77777777" w:rsidR="00F45609" w:rsidRPr="000E11BB" w:rsidRDefault="00F45609" w:rsidP="00F45609">
      <w:pPr>
        <w:spacing w:line="360" w:lineRule="auto"/>
        <w:ind w:firstLineChars="1" w:firstLine="2"/>
        <w:rPr>
          <w:rFonts w:ascii="宋体" w:hAnsi="宋体" w:hint="eastAsia"/>
          <w:b/>
          <w:sz w:val="24"/>
          <w:szCs w:val="24"/>
        </w:rPr>
      </w:pPr>
    </w:p>
    <w:p w14:paraId="3BAB4661" w14:textId="77777777" w:rsidR="00F45609" w:rsidRPr="000E11BB" w:rsidRDefault="00F45609" w:rsidP="00F45609">
      <w:pPr>
        <w:spacing w:line="500" w:lineRule="exact"/>
        <w:ind w:firstLine="420"/>
        <w:rPr>
          <w:rFonts w:ascii="宋体" w:hAnsi="宋体" w:hint="eastAsia"/>
          <w:sz w:val="24"/>
          <w:szCs w:val="24"/>
        </w:rPr>
      </w:pPr>
    </w:p>
    <w:p w14:paraId="34B7C2FE" w14:textId="77777777" w:rsidR="00F45609" w:rsidRPr="000E11BB" w:rsidRDefault="00F45609" w:rsidP="00F45609">
      <w:pPr>
        <w:spacing w:line="360" w:lineRule="auto"/>
        <w:ind w:leftChars="1350" w:left="5333" w:hangingChars="647" w:hanging="1553"/>
        <w:rPr>
          <w:rFonts w:ascii="宋体" w:hAnsi="宋体" w:hint="eastAsia"/>
          <w:sz w:val="24"/>
          <w:szCs w:val="24"/>
        </w:rPr>
      </w:pPr>
    </w:p>
    <w:p w14:paraId="08C05641" w14:textId="77777777" w:rsidR="00F45609" w:rsidRPr="000E11BB" w:rsidRDefault="00F45609" w:rsidP="00F45609">
      <w:pPr>
        <w:spacing w:line="500" w:lineRule="exact"/>
        <w:rPr>
          <w:rFonts w:ascii="宋体" w:hAnsi="宋体" w:hint="eastAsia"/>
          <w:sz w:val="21"/>
        </w:rPr>
      </w:pPr>
      <w:r w:rsidRPr="000E11BB">
        <w:rPr>
          <w:rFonts w:ascii="宋体" w:hAnsi="宋体" w:hint="eastAsia"/>
          <w:sz w:val="21"/>
        </w:rPr>
        <w:t>__________________________________________________________________________________________</w:t>
      </w:r>
    </w:p>
    <w:tbl>
      <w:tblPr>
        <w:tblW w:w="5865" w:type="dxa"/>
        <w:tblInd w:w="720" w:type="dxa"/>
        <w:tblLayout w:type="fixed"/>
        <w:tblLook w:val="04A0" w:firstRow="1" w:lastRow="0" w:firstColumn="1" w:lastColumn="0" w:noHBand="0" w:noVBand="1"/>
      </w:tblPr>
      <w:tblGrid>
        <w:gridCol w:w="1907"/>
        <w:gridCol w:w="3958"/>
      </w:tblGrid>
      <w:tr w:rsidR="00F45609" w:rsidRPr="000E11BB" w14:paraId="4DE6E2A7" w14:textId="77777777" w:rsidTr="0079612F">
        <w:tc>
          <w:tcPr>
            <w:tcW w:w="1908" w:type="dxa"/>
          </w:tcPr>
          <w:p w14:paraId="55B9B622" w14:textId="77777777" w:rsidR="00F45609" w:rsidRPr="000E11BB" w:rsidRDefault="00F45609" w:rsidP="0079612F">
            <w:pPr>
              <w:spacing w:line="500" w:lineRule="exact"/>
              <w:rPr>
                <w:rFonts w:ascii="宋体" w:hAnsi="宋体" w:hint="eastAsia"/>
                <w:sz w:val="24"/>
              </w:rPr>
            </w:pPr>
            <w:r w:rsidRPr="000E11BB">
              <w:rPr>
                <w:rFonts w:ascii="宋体" w:hAnsi="宋体" w:hint="eastAsia"/>
                <w:sz w:val="24"/>
              </w:rPr>
              <w:t xml:space="preserve">附： </w:t>
            </w:r>
          </w:p>
        </w:tc>
        <w:tc>
          <w:tcPr>
            <w:tcW w:w="3960" w:type="dxa"/>
          </w:tcPr>
          <w:p w14:paraId="508D0ADF" w14:textId="77777777" w:rsidR="00F45609" w:rsidRPr="000E11BB" w:rsidRDefault="00F45609" w:rsidP="0079612F">
            <w:pPr>
              <w:spacing w:line="500" w:lineRule="exact"/>
              <w:rPr>
                <w:rFonts w:ascii="宋体" w:hAnsi="宋体" w:hint="eastAsia"/>
                <w:sz w:val="24"/>
              </w:rPr>
            </w:pPr>
            <w:r w:rsidRPr="000E11BB">
              <w:rPr>
                <w:rFonts w:ascii="宋体" w:hAnsi="宋体" w:hint="eastAsia"/>
                <w:sz w:val="24"/>
              </w:rPr>
              <w:tab/>
            </w:r>
            <w:r w:rsidRPr="000E11BB">
              <w:rPr>
                <w:rFonts w:ascii="宋体" w:hAnsi="宋体" w:hint="eastAsia"/>
                <w:sz w:val="24"/>
              </w:rPr>
              <w:tab/>
            </w:r>
            <w:r w:rsidRPr="000E11BB">
              <w:rPr>
                <w:rFonts w:ascii="宋体" w:hAnsi="宋体" w:hint="eastAsia"/>
                <w:sz w:val="24"/>
              </w:rPr>
              <w:tab/>
            </w:r>
            <w:r w:rsidRPr="000E11BB">
              <w:rPr>
                <w:rFonts w:ascii="宋体" w:hAnsi="宋体" w:hint="eastAsia"/>
                <w:sz w:val="24"/>
              </w:rPr>
              <w:tab/>
            </w:r>
            <w:r w:rsidRPr="000E11BB">
              <w:rPr>
                <w:rFonts w:ascii="宋体" w:hAnsi="宋体" w:hint="eastAsia"/>
                <w:sz w:val="24"/>
              </w:rPr>
              <w:tab/>
            </w:r>
          </w:p>
        </w:tc>
      </w:tr>
      <w:tr w:rsidR="00F45609" w:rsidRPr="000E11BB" w14:paraId="05068282" w14:textId="77777777" w:rsidTr="0079612F">
        <w:tc>
          <w:tcPr>
            <w:tcW w:w="1908" w:type="dxa"/>
          </w:tcPr>
          <w:p w14:paraId="2D92121C" w14:textId="77777777" w:rsidR="00F45609" w:rsidRPr="000E11BB" w:rsidRDefault="00F45609" w:rsidP="0079612F">
            <w:pPr>
              <w:spacing w:line="500" w:lineRule="exact"/>
              <w:jc w:val="distribute"/>
              <w:rPr>
                <w:rFonts w:ascii="宋体" w:hAnsi="宋体" w:hint="eastAsia"/>
                <w:sz w:val="24"/>
              </w:rPr>
            </w:pPr>
            <w:r w:rsidRPr="000E11BB">
              <w:rPr>
                <w:rFonts w:ascii="宋体" w:hAnsi="宋体" w:hint="eastAsia"/>
                <w:sz w:val="24"/>
              </w:rPr>
              <w:t>委托代理人姓名：</w:t>
            </w:r>
          </w:p>
        </w:tc>
        <w:tc>
          <w:tcPr>
            <w:tcW w:w="3960" w:type="dxa"/>
          </w:tcPr>
          <w:p w14:paraId="57CD9629" w14:textId="77777777" w:rsidR="00F45609" w:rsidRPr="000E11BB" w:rsidRDefault="00F45609" w:rsidP="0079612F">
            <w:pPr>
              <w:spacing w:line="500" w:lineRule="exact"/>
              <w:rPr>
                <w:rFonts w:ascii="宋体" w:hAnsi="宋体" w:hint="eastAsia"/>
                <w:sz w:val="24"/>
              </w:rPr>
            </w:pPr>
          </w:p>
        </w:tc>
      </w:tr>
      <w:tr w:rsidR="00F45609" w:rsidRPr="000E11BB" w14:paraId="1DA8AAE3" w14:textId="77777777" w:rsidTr="0079612F">
        <w:tc>
          <w:tcPr>
            <w:tcW w:w="1908" w:type="dxa"/>
          </w:tcPr>
          <w:p w14:paraId="65C96002" w14:textId="77777777" w:rsidR="00F45609" w:rsidRPr="000E11BB" w:rsidRDefault="00F45609" w:rsidP="0079612F">
            <w:pPr>
              <w:spacing w:line="500" w:lineRule="exact"/>
              <w:jc w:val="distribute"/>
              <w:rPr>
                <w:rFonts w:ascii="宋体" w:hAnsi="宋体" w:hint="eastAsia"/>
                <w:sz w:val="24"/>
              </w:rPr>
            </w:pPr>
            <w:r w:rsidRPr="000E11BB">
              <w:rPr>
                <w:rFonts w:ascii="宋体" w:hAnsi="宋体" w:hint="eastAsia"/>
                <w:sz w:val="24"/>
              </w:rPr>
              <w:t>职       务：</w:t>
            </w:r>
          </w:p>
        </w:tc>
        <w:tc>
          <w:tcPr>
            <w:tcW w:w="3960" w:type="dxa"/>
          </w:tcPr>
          <w:p w14:paraId="79752210" w14:textId="77777777" w:rsidR="00F45609" w:rsidRPr="000E11BB" w:rsidRDefault="00F45609" w:rsidP="0079612F">
            <w:pPr>
              <w:spacing w:line="500" w:lineRule="exact"/>
              <w:rPr>
                <w:rFonts w:ascii="宋体" w:hAnsi="宋体" w:hint="eastAsia"/>
                <w:sz w:val="24"/>
              </w:rPr>
            </w:pPr>
          </w:p>
        </w:tc>
      </w:tr>
      <w:tr w:rsidR="00F45609" w:rsidRPr="000E11BB" w14:paraId="7FFE2C63" w14:textId="77777777" w:rsidTr="0079612F">
        <w:tc>
          <w:tcPr>
            <w:tcW w:w="1908" w:type="dxa"/>
          </w:tcPr>
          <w:p w14:paraId="6AB08FAB" w14:textId="77777777" w:rsidR="00F45609" w:rsidRPr="000E11BB" w:rsidRDefault="00F45609" w:rsidP="0079612F">
            <w:pPr>
              <w:spacing w:line="500" w:lineRule="exact"/>
              <w:jc w:val="distribute"/>
              <w:rPr>
                <w:rFonts w:ascii="宋体" w:hAnsi="宋体" w:hint="eastAsia"/>
                <w:sz w:val="24"/>
              </w:rPr>
            </w:pPr>
            <w:r w:rsidRPr="000E11BB">
              <w:rPr>
                <w:rFonts w:ascii="宋体" w:hAnsi="宋体" w:hint="eastAsia"/>
                <w:sz w:val="24"/>
              </w:rPr>
              <w:t>身份证号码：</w:t>
            </w:r>
          </w:p>
        </w:tc>
        <w:tc>
          <w:tcPr>
            <w:tcW w:w="3960" w:type="dxa"/>
          </w:tcPr>
          <w:p w14:paraId="12847EB9" w14:textId="77777777" w:rsidR="00F45609" w:rsidRPr="000E11BB" w:rsidRDefault="00F45609" w:rsidP="0079612F">
            <w:pPr>
              <w:spacing w:line="500" w:lineRule="exact"/>
              <w:rPr>
                <w:rFonts w:ascii="宋体" w:hAnsi="宋体" w:hint="eastAsia"/>
                <w:sz w:val="24"/>
              </w:rPr>
            </w:pPr>
          </w:p>
        </w:tc>
      </w:tr>
      <w:tr w:rsidR="00F45609" w:rsidRPr="000E11BB" w14:paraId="52F55FBA" w14:textId="77777777" w:rsidTr="0079612F">
        <w:tc>
          <w:tcPr>
            <w:tcW w:w="1908" w:type="dxa"/>
          </w:tcPr>
          <w:p w14:paraId="54F9C01C" w14:textId="77777777" w:rsidR="00F45609" w:rsidRPr="000E11BB" w:rsidRDefault="00F45609" w:rsidP="0079612F">
            <w:pPr>
              <w:spacing w:line="500" w:lineRule="exact"/>
              <w:jc w:val="distribute"/>
              <w:rPr>
                <w:rFonts w:ascii="宋体" w:hAnsi="宋体" w:hint="eastAsia"/>
                <w:sz w:val="24"/>
              </w:rPr>
            </w:pPr>
            <w:r w:rsidRPr="000E11BB">
              <w:rPr>
                <w:rFonts w:ascii="宋体" w:hAnsi="宋体" w:hint="eastAsia"/>
                <w:sz w:val="24"/>
              </w:rPr>
              <w:t>详 细  地 址：</w:t>
            </w:r>
          </w:p>
        </w:tc>
        <w:tc>
          <w:tcPr>
            <w:tcW w:w="3960" w:type="dxa"/>
          </w:tcPr>
          <w:p w14:paraId="0C4BCC9D" w14:textId="77777777" w:rsidR="00F45609" w:rsidRPr="000E11BB" w:rsidRDefault="00F45609" w:rsidP="0079612F">
            <w:pPr>
              <w:spacing w:line="500" w:lineRule="exact"/>
              <w:rPr>
                <w:rFonts w:ascii="宋体" w:hAnsi="宋体" w:hint="eastAsia"/>
                <w:sz w:val="24"/>
              </w:rPr>
            </w:pPr>
          </w:p>
        </w:tc>
      </w:tr>
      <w:tr w:rsidR="00F45609" w:rsidRPr="000E11BB" w14:paraId="2831CD1A" w14:textId="77777777" w:rsidTr="0079612F">
        <w:tc>
          <w:tcPr>
            <w:tcW w:w="1908" w:type="dxa"/>
          </w:tcPr>
          <w:p w14:paraId="2A66415B" w14:textId="77777777" w:rsidR="00F45609" w:rsidRPr="000E11BB" w:rsidRDefault="00F45609" w:rsidP="0079612F">
            <w:pPr>
              <w:spacing w:line="500" w:lineRule="exact"/>
              <w:jc w:val="distribute"/>
              <w:rPr>
                <w:rFonts w:ascii="宋体" w:hAnsi="宋体" w:hint="eastAsia"/>
                <w:sz w:val="24"/>
              </w:rPr>
            </w:pPr>
            <w:r w:rsidRPr="000E11BB">
              <w:rPr>
                <w:rFonts w:ascii="宋体" w:hAnsi="宋体" w:hint="eastAsia"/>
                <w:sz w:val="24"/>
              </w:rPr>
              <w:t>电       话：</w:t>
            </w:r>
          </w:p>
        </w:tc>
        <w:tc>
          <w:tcPr>
            <w:tcW w:w="3960" w:type="dxa"/>
          </w:tcPr>
          <w:p w14:paraId="2FE61148" w14:textId="77777777" w:rsidR="00F45609" w:rsidRPr="000E11BB" w:rsidRDefault="00F45609" w:rsidP="0079612F">
            <w:pPr>
              <w:spacing w:line="500" w:lineRule="exact"/>
              <w:rPr>
                <w:rFonts w:ascii="宋体" w:hAnsi="宋体" w:hint="eastAsia"/>
                <w:sz w:val="24"/>
              </w:rPr>
            </w:pPr>
          </w:p>
        </w:tc>
      </w:tr>
    </w:tbl>
    <w:p w14:paraId="19961F09" w14:textId="77777777" w:rsidR="00F45609" w:rsidRPr="000E11BB" w:rsidRDefault="00F45609" w:rsidP="00F45609">
      <w:pPr>
        <w:spacing w:line="500" w:lineRule="exact"/>
        <w:ind w:firstLine="420"/>
        <w:rPr>
          <w:rFonts w:ascii="宋体" w:hAnsi="宋体" w:hint="eastAsia"/>
          <w:sz w:val="24"/>
          <w:szCs w:val="24"/>
        </w:rPr>
      </w:pPr>
    </w:p>
    <w:p w14:paraId="2F3165C7" w14:textId="77777777" w:rsidR="00F45609" w:rsidRPr="000E11BB" w:rsidRDefault="00F45609" w:rsidP="00F45609">
      <w:pPr>
        <w:spacing w:line="500" w:lineRule="exact"/>
        <w:ind w:firstLine="420"/>
        <w:rPr>
          <w:rFonts w:ascii="宋体" w:hAnsi="宋体" w:hint="eastAsia"/>
          <w:sz w:val="24"/>
          <w:szCs w:val="24"/>
        </w:rPr>
      </w:pPr>
    </w:p>
    <w:p w14:paraId="151A3E0A" w14:textId="77777777" w:rsidR="00F45609" w:rsidRPr="000E11BB" w:rsidRDefault="00F45609" w:rsidP="00F45609">
      <w:pPr>
        <w:spacing w:line="500" w:lineRule="exact"/>
        <w:ind w:firstLine="420"/>
        <w:rPr>
          <w:rFonts w:ascii="宋体" w:hAnsi="宋体" w:hint="eastAsia"/>
          <w:b/>
          <w:bCs/>
          <w:sz w:val="24"/>
        </w:rPr>
      </w:pPr>
      <w:r w:rsidRPr="000E11BB">
        <w:rPr>
          <w:rFonts w:ascii="宋体" w:hAnsi="宋体" w:hint="eastAsia"/>
          <w:b/>
          <w:bCs/>
          <w:sz w:val="24"/>
          <w:szCs w:val="24"/>
        </w:rPr>
        <w:t>注:1.</w:t>
      </w:r>
      <w:r w:rsidRPr="000E11BB">
        <w:rPr>
          <w:rFonts w:ascii="宋体" w:hAnsi="宋体" w:hint="eastAsia"/>
          <w:b/>
          <w:bCs/>
          <w:sz w:val="24"/>
        </w:rPr>
        <w:t>在投标文件中附法定代表人及委托代理人身份证扫描件。</w:t>
      </w:r>
    </w:p>
    <w:p w14:paraId="2ACAC8B2" w14:textId="77777777" w:rsidR="00F45609" w:rsidRPr="000E11BB" w:rsidRDefault="00F45609" w:rsidP="00F45609">
      <w:pPr>
        <w:spacing w:line="600" w:lineRule="exact"/>
        <w:rPr>
          <w:rFonts w:ascii="宋体" w:hAnsi="宋体" w:hint="eastAsia"/>
          <w:b/>
          <w:szCs w:val="28"/>
        </w:rPr>
      </w:pPr>
      <w:r w:rsidRPr="000E11BB">
        <w:rPr>
          <w:rFonts w:ascii="宋体" w:hAnsi="宋体"/>
          <w:b/>
          <w:szCs w:val="28"/>
        </w:rPr>
        <w:br w:type="page"/>
      </w:r>
      <w:r w:rsidRPr="000E11BB">
        <w:rPr>
          <w:rFonts w:ascii="宋体" w:hAnsi="宋体" w:hint="eastAsia"/>
          <w:b/>
          <w:szCs w:val="28"/>
        </w:rPr>
        <w:lastRenderedPageBreak/>
        <w:t>格式</w:t>
      </w:r>
      <w:r w:rsidRPr="000E11BB">
        <w:rPr>
          <w:rFonts w:ascii="宋体" w:hAnsi="宋体"/>
          <w:b/>
          <w:szCs w:val="28"/>
        </w:rPr>
        <w:t>5</w:t>
      </w:r>
      <w:r w:rsidRPr="000E11BB">
        <w:rPr>
          <w:rFonts w:ascii="宋体" w:hAnsi="宋体" w:hint="eastAsia"/>
          <w:b/>
          <w:szCs w:val="28"/>
        </w:rPr>
        <w:t>：</w:t>
      </w:r>
    </w:p>
    <w:p w14:paraId="40821DF2" w14:textId="77777777" w:rsidR="00F45609" w:rsidRPr="000E11BB" w:rsidRDefault="00F45609" w:rsidP="00F45609">
      <w:pPr>
        <w:tabs>
          <w:tab w:val="left" w:pos="900"/>
          <w:tab w:val="left" w:pos="1588"/>
        </w:tabs>
        <w:adjustRightInd w:val="0"/>
        <w:spacing w:before="120" w:line="360" w:lineRule="auto"/>
        <w:jc w:val="center"/>
        <w:outlineLvl w:val="2"/>
        <w:rPr>
          <w:rFonts w:ascii="宋体" w:hAnsi="宋体" w:hint="eastAsia"/>
          <w:b/>
          <w:kern w:val="0"/>
          <w:sz w:val="32"/>
          <w:szCs w:val="32"/>
          <w:lang w:val="zh-CN"/>
        </w:rPr>
      </w:pPr>
      <w:r w:rsidRPr="000E11BB">
        <w:rPr>
          <w:rFonts w:ascii="宋体" w:hAnsi="宋体" w:hint="eastAsia"/>
          <w:b/>
          <w:kern w:val="0"/>
          <w:sz w:val="32"/>
          <w:szCs w:val="32"/>
          <w:lang w:val="zh-CN"/>
        </w:rPr>
        <w:t>投 标 函</w:t>
      </w:r>
      <w:bookmarkEnd w:id="90"/>
    </w:p>
    <w:p w14:paraId="5AC3991D" w14:textId="77777777" w:rsidR="00F45609" w:rsidRPr="000E11BB" w:rsidRDefault="00F45609" w:rsidP="00F45609">
      <w:pPr>
        <w:spacing w:line="360" w:lineRule="auto"/>
        <w:rPr>
          <w:rFonts w:ascii="宋体" w:hAnsi="宋体" w:hint="eastAsia"/>
          <w:sz w:val="24"/>
          <w:szCs w:val="24"/>
        </w:rPr>
      </w:pPr>
      <w:r w:rsidRPr="000E11BB">
        <w:rPr>
          <w:rFonts w:ascii="宋体" w:hAnsi="宋体" w:hint="eastAsia"/>
          <w:sz w:val="24"/>
          <w:szCs w:val="24"/>
        </w:rPr>
        <w:t>致：</w:t>
      </w:r>
      <w:r w:rsidRPr="000E11BB">
        <w:rPr>
          <w:rFonts w:ascii="宋体" w:hAnsi="宋体" w:hint="eastAsia"/>
          <w:sz w:val="24"/>
          <w:szCs w:val="24"/>
          <w:u w:val="single"/>
        </w:rPr>
        <w:t xml:space="preserve"> </w:t>
      </w:r>
      <w:r w:rsidRPr="000E11BB">
        <w:rPr>
          <w:rFonts w:ascii="宋体" w:hAnsi="宋体"/>
          <w:sz w:val="24"/>
          <w:szCs w:val="24"/>
          <w:u w:val="single"/>
        </w:rPr>
        <w:t xml:space="preserve">      </w:t>
      </w:r>
      <w:r w:rsidRPr="000E11BB">
        <w:rPr>
          <w:rFonts w:ascii="宋体" w:hAnsi="宋体" w:hint="eastAsia"/>
          <w:sz w:val="24"/>
          <w:szCs w:val="24"/>
          <w:u w:val="single"/>
        </w:rPr>
        <w:t>（采购人名称）</w:t>
      </w:r>
      <w:r w:rsidRPr="000E11BB">
        <w:rPr>
          <w:rFonts w:ascii="宋体" w:hAnsi="宋体"/>
          <w:sz w:val="24"/>
          <w:szCs w:val="24"/>
          <w:u w:val="single"/>
        </w:rPr>
        <w:t xml:space="preserve">  </w:t>
      </w:r>
    </w:p>
    <w:p w14:paraId="1CD5E353" w14:textId="77777777" w:rsidR="00F45609" w:rsidRPr="000E11BB" w:rsidRDefault="00F45609" w:rsidP="00F45609">
      <w:pPr>
        <w:spacing w:line="360" w:lineRule="auto"/>
        <w:ind w:firstLine="482"/>
        <w:rPr>
          <w:rFonts w:ascii="宋体" w:hAnsi="宋体" w:hint="eastAsia"/>
          <w:sz w:val="24"/>
          <w:szCs w:val="24"/>
        </w:rPr>
      </w:pPr>
      <w:r w:rsidRPr="000E11BB">
        <w:rPr>
          <w:rFonts w:ascii="宋体" w:hAnsi="宋体" w:hint="eastAsia"/>
          <w:sz w:val="24"/>
          <w:szCs w:val="24"/>
        </w:rPr>
        <w:t>我方仔细研究了</w:t>
      </w:r>
      <w:r w:rsidRPr="000E11BB">
        <w:rPr>
          <w:rFonts w:ascii="宋体" w:hAnsi="宋体" w:hint="eastAsia"/>
          <w:sz w:val="24"/>
          <w:szCs w:val="24"/>
          <w:u w:val="single"/>
        </w:rPr>
        <w:t xml:space="preserve">（采购项目名称）  （标项： </w:t>
      </w:r>
      <w:r w:rsidRPr="000E11BB">
        <w:rPr>
          <w:rFonts w:ascii="宋体" w:hAnsi="宋体"/>
          <w:sz w:val="24"/>
          <w:szCs w:val="24"/>
          <w:u w:val="single"/>
        </w:rPr>
        <w:t xml:space="preserve"> </w:t>
      </w:r>
      <w:r w:rsidRPr="000E11BB">
        <w:rPr>
          <w:rFonts w:ascii="宋体" w:hAnsi="宋体" w:hint="eastAsia"/>
          <w:sz w:val="24"/>
          <w:szCs w:val="24"/>
          <w:u w:val="single"/>
        </w:rPr>
        <w:t xml:space="preserve">） </w:t>
      </w:r>
      <w:r w:rsidRPr="000E11BB">
        <w:rPr>
          <w:rFonts w:ascii="宋体" w:hAnsi="宋体" w:hint="eastAsia"/>
          <w:sz w:val="24"/>
          <w:szCs w:val="24"/>
        </w:rPr>
        <w:t>（招标编号：</w:t>
      </w:r>
      <w:r w:rsidRPr="000E11BB">
        <w:rPr>
          <w:rFonts w:ascii="宋体" w:hAnsi="宋体" w:hint="eastAsia"/>
          <w:sz w:val="24"/>
          <w:szCs w:val="24"/>
          <w:u w:val="single"/>
        </w:rPr>
        <w:t xml:space="preserve">      </w:t>
      </w:r>
      <w:r w:rsidRPr="000E11BB">
        <w:rPr>
          <w:rFonts w:ascii="宋体" w:hAnsi="宋体" w:hint="eastAsia"/>
          <w:sz w:val="24"/>
          <w:szCs w:val="24"/>
        </w:rPr>
        <w:t>）项目招标文件的全部内容，正式授权下述人员</w:t>
      </w:r>
      <w:r w:rsidRPr="000E11BB">
        <w:rPr>
          <w:rFonts w:ascii="宋体" w:hAnsi="宋体" w:hint="eastAsia"/>
          <w:sz w:val="24"/>
          <w:szCs w:val="24"/>
          <w:u w:val="single"/>
        </w:rPr>
        <w:t xml:space="preserve">   （姓名和职务）     </w:t>
      </w:r>
      <w:r w:rsidRPr="000E11BB">
        <w:rPr>
          <w:rFonts w:ascii="宋体" w:hAnsi="宋体" w:hint="eastAsia"/>
          <w:sz w:val="24"/>
          <w:szCs w:val="24"/>
        </w:rPr>
        <w:t>全权代表投标人</w:t>
      </w:r>
      <w:r w:rsidRPr="000E11BB">
        <w:rPr>
          <w:rFonts w:ascii="宋体" w:hAnsi="宋体" w:hint="eastAsia"/>
          <w:sz w:val="24"/>
          <w:szCs w:val="24"/>
          <w:u w:val="single"/>
        </w:rPr>
        <w:t xml:space="preserve">  （投标人全称）   </w:t>
      </w:r>
      <w:r w:rsidRPr="000E11BB">
        <w:rPr>
          <w:rFonts w:ascii="宋体" w:hAnsi="宋体" w:hint="eastAsia"/>
          <w:sz w:val="24"/>
          <w:szCs w:val="24"/>
        </w:rPr>
        <w:t>参加投标。</w:t>
      </w:r>
    </w:p>
    <w:p w14:paraId="547EAF4F" w14:textId="77777777" w:rsidR="00F45609" w:rsidRPr="000E11BB" w:rsidRDefault="00F45609" w:rsidP="00F45609">
      <w:pPr>
        <w:spacing w:line="360" w:lineRule="auto"/>
        <w:ind w:firstLine="420"/>
        <w:rPr>
          <w:rFonts w:ascii="宋体" w:hAnsi="宋体" w:hint="eastAsia"/>
          <w:sz w:val="24"/>
          <w:szCs w:val="24"/>
        </w:rPr>
      </w:pPr>
      <w:r w:rsidRPr="000E11BB">
        <w:rPr>
          <w:rFonts w:ascii="宋体" w:hAnsi="宋体" w:hint="eastAsia"/>
          <w:sz w:val="24"/>
          <w:szCs w:val="24"/>
        </w:rPr>
        <w:t>据此函，我单位兹宣布同意如下：</w:t>
      </w:r>
    </w:p>
    <w:p w14:paraId="1B184078" w14:textId="77777777" w:rsidR="00F45609" w:rsidRPr="000E11BB" w:rsidRDefault="00F45609" w:rsidP="00F45609">
      <w:pPr>
        <w:spacing w:line="360" w:lineRule="auto"/>
        <w:ind w:firstLineChars="200" w:firstLine="480"/>
        <w:rPr>
          <w:rFonts w:ascii="宋体" w:hAnsi="宋体" w:hint="eastAsia"/>
          <w:sz w:val="24"/>
          <w:szCs w:val="24"/>
        </w:rPr>
      </w:pPr>
      <w:r w:rsidRPr="000E11BB">
        <w:rPr>
          <w:rFonts w:ascii="宋体" w:hAnsi="宋体" w:hint="eastAsia"/>
          <w:sz w:val="24"/>
          <w:szCs w:val="24"/>
        </w:rPr>
        <w:t>1、按招标文件项目需求及服务要求和投标分项报价表，</w:t>
      </w:r>
      <w:r w:rsidRPr="000E11BB">
        <w:rPr>
          <w:rFonts w:ascii="宋体" w:hAnsi="宋体" w:hint="eastAsia"/>
          <w:b/>
          <w:bCs/>
          <w:sz w:val="24"/>
          <w:szCs w:val="24"/>
        </w:rPr>
        <w:t>投标总报价（大写）</w:t>
      </w:r>
      <w:r w:rsidRPr="000E11BB">
        <w:rPr>
          <w:rFonts w:ascii="宋体" w:hAnsi="宋体" w:hint="eastAsia"/>
          <w:sz w:val="24"/>
          <w:szCs w:val="24"/>
        </w:rPr>
        <w:t>：人民币</w:t>
      </w:r>
      <w:r w:rsidRPr="000E11BB">
        <w:rPr>
          <w:rFonts w:ascii="宋体" w:hAnsi="宋体" w:hint="eastAsia"/>
          <w:sz w:val="24"/>
          <w:szCs w:val="24"/>
          <w:u w:val="single"/>
        </w:rPr>
        <w:t xml:space="preserve">  </w:t>
      </w:r>
      <w:r w:rsidRPr="000E11BB">
        <w:rPr>
          <w:rFonts w:ascii="宋体" w:hAnsi="宋体"/>
          <w:sz w:val="24"/>
          <w:szCs w:val="24"/>
          <w:u w:val="single"/>
        </w:rPr>
        <w:t xml:space="preserve">       </w:t>
      </w:r>
      <w:r w:rsidRPr="000E11BB">
        <w:rPr>
          <w:rFonts w:ascii="宋体" w:hAnsi="宋体" w:hint="eastAsia"/>
          <w:sz w:val="24"/>
          <w:szCs w:val="24"/>
          <w:u w:val="single"/>
        </w:rPr>
        <w:t xml:space="preserve">  </w:t>
      </w:r>
      <w:r w:rsidRPr="000E11BB">
        <w:rPr>
          <w:rFonts w:ascii="宋体" w:hAnsi="宋体" w:hint="eastAsia"/>
          <w:sz w:val="24"/>
          <w:szCs w:val="24"/>
        </w:rPr>
        <w:t>，（小写）：</w:t>
      </w:r>
      <w:r w:rsidRPr="000E11BB">
        <w:rPr>
          <w:rFonts w:ascii="宋体" w:hAnsi="宋体" w:hint="eastAsia"/>
          <w:sz w:val="24"/>
          <w:szCs w:val="24"/>
          <w:u w:val="single"/>
        </w:rPr>
        <w:t xml:space="preserve">￥      </w:t>
      </w:r>
      <w:r w:rsidRPr="000E11BB">
        <w:rPr>
          <w:rFonts w:ascii="宋体" w:hAnsi="宋体" w:hint="eastAsia"/>
          <w:sz w:val="24"/>
          <w:szCs w:val="24"/>
        </w:rPr>
        <w:t>。在</w:t>
      </w:r>
      <w:r w:rsidRPr="000E11BB">
        <w:rPr>
          <w:rFonts w:ascii="宋体" w:hAnsi="宋体" w:hint="eastAsia"/>
          <w:sz w:val="24"/>
          <w:u w:val="single"/>
        </w:rPr>
        <w:t xml:space="preserve">  （合同履约期限）   </w:t>
      </w:r>
      <w:r w:rsidRPr="000E11BB">
        <w:rPr>
          <w:rFonts w:ascii="宋体" w:hAnsi="宋体" w:hint="eastAsia"/>
          <w:sz w:val="24"/>
        </w:rPr>
        <w:t>内完成项目需求所含内容</w:t>
      </w:r>
      <w:r w:rsidRPr="000E11BB">
        <w:rPr>
          <w:rFonts w:ascii="宋体" w:hAnsi="宋体" w:hint="eastAsia"/>
          <w:sz w:val="24"/>
          <w:szCs w:val="24"/>
        </w:rPr>
        <w:t>。</w:t>
      </w:r>
    </w:p>
    <w:p w14:paraId="0C6DFC1C" w14:textId="77777777" w:rsidR="00F45609" w:rsidRPr="000E11BB" w:rsidRDefault="00F45609" w:rsidP="00F45609">
      <w:pPr>
        <w:spacing w:line="360" w:lineRule="auto"/>
        <w:ind w:firstLine="420"/>
        <w:rPr>
          <w:rFonts w:ascii="宋体" w:hAnsi="宋体" w:hint="eastAsia"/>
          <w:spacing w:val="-10"/>
          <w:sz w:val="24"/>
        </w:rPr>
      </w:pPr>
      <w:r w:rsidRPr="000E11BB">
        <w:rPr>
          <w:rFonts w:ascii="宋体" w:hAnsi="宋体" w:hint="eastAsia"/>
          <w:sz w:val="24"/>
        </w:rPr>
        <w:t>2、</w:t>
      </w:r>
      <w:r w:rsidRPr="000E11BB">
        <w:rPr>
          <w:rFonts w:ascii="宋体" w:hAnsi="宋体" w:hint="eastAsia"/>
          <w:spacing w:val="-10"/>
          <w:sz w:val="24"/>
        </w:rPr>
        <w:t>我方已详细审查全部招标文件，包括</w:t>
      </w:r>
      <w:r w:rsidRPr="000E11BB">
        <w:rPr>
          <w:rFonts w:ascii="宋体" w:hAnsi="宋体" w:hint="eastAsia"/>
          <w:spacing w:val="-10"/>
          <w:sz w:val="24"/>
          <w:u w:val="single"/>
        </w:rPr>
        <w:t>（澄清文件）（如有)</w:t>
      </w:r>
      <w:r w:rsidRPr="000E11BB">
        <w:rPr>
          <w:rFonts w:ascii="宋体" w:hAnsi="宋体" w:hint="eastAsia"/>
          <w:spacing w:val="-10"/>
          <w:sz w:val="24"/>
        </w:rPr>
        <w:t>。我方完全理解相关文件要求，并承担对这方面有不明及误解的后果。</w:t>
      </w:r>
    </w:p>
    <w:p w14:paraId="726D80B5" w14:textId="77777777" w:rsidR="00F45609" w:rsidRPr="000E11BB" w:rsidRDefault="00F45609" w:rsidP="00F45609">
      <w:pPr>
        <w:spacing w:line="360" w:lineRule="auto"/>
        <w:ind w:firstLine="420"/>
        <w:rPr>
          <w:rFonts w:ascii="宋体" w:hAnsi="宋体" w:hint="eastAsia"/>
          <w:sz w:val="24"/>
        </w:rPr>
      </w:pPr>
      <w:r w:rsidRPr="000E11BB">
        <w:rPr>
          <w:rFonts w:ascii="宋体" w:hAnsi="宋体" w:hint="eastAsia"/>
          <w:sz w:val="24"/>
          <w:szCs w:val="24"/>
        </w:rPr>
        <w:t>3、在投标人须知规定的开标日期起遵循本投标文件，并在投标人须知第17.1条规定的投标文件有效期满之前均具有约束力。</w:t>
      </w:r>
    </w:p>
    <w:p w14:paraId="6DEF84FB" w14:textId="77777777" w:rsidR="00F45609" w:rsidRPr="000E11BB" w:rsidRDefault="00F45609" w:rsidP="00F45609">
      <w:pPr>
        <w:spacing w:line="360" w:lineRule="auto"/>
        <w:ind w:firstLine="420"/>
        <w:rPr>
          <w:rFonts w:ascii="宋体" w:hAnsi="宋体" w:hint="eastAsia"/>
          <w:sz w:val="24"/>
          <w:szCs w:val="24"/>
        </w:rPr>
      </w:pPr>
      <w:r w:rsidRPr="000E11BB">
        <w:rPr>
          <w:rFonts w:ascii="宋体" w:hAnsi="宋体" w:hint="eastAsia"/>
          <w:sz w:val="24"/>
          <w:szCs w:val="24"/>
        </w:rPr>
        <w:t>4、</w:t>
      </w:r>
      <w:r w:rsidRPr="000E11BB">
        <w:rPr>
          <w:rFonts w:ascii="宋体" w:hAnsi="宋体" w:hint="eastAsia"/>
          <w:sz w:val="24"/>
        </w:rPr>
        <w:t>同意投标人须知中关于投标保证金不予退还的规定。</w:t>
      </w:r>
    </w:p>
    <w:p w14:paraId="18CD7A50" w14:textId="77777777" w:rsidR="00F45609" w:rsidRPr="000E11BB" w:rsidRDefault="00F45609" w:rsidP="00F45609">
      <w:pPr>
        <w:spacing w:line="360" w:lineRule="auto"/>
        <w:ind w:firstLine="420"/>
        <w:rPr>
          <w:rFonts w:ascii="宋体" w:hAnsi="宋体" w:hint="eastAsia"/>
          <w:sz w:val="24"/>
          <w:szCs w:val="24"/>
        </w:rPr>
      </w:pPr>
      <w:r w:rsidRPr="000E11BB">
        <w:rPr>
          <w:rFonts w:ascii="宋体" w:hAnsi="宋体" w:hint="eastAsia"/>
          <w:sz w:val="24"/>
          <w:szCs w:val="24"/>
        </w:rPr>
        <w:t>5、同意应贵方要求提供与本投标有关的任何数据或资料，并保证数据和资料的完整性和真实性。</w:t>
      </w:r>
    </w:p>
    <w:p w14:paraId="1DD9FC8C" w14:textId="77777777" w:rsidR="00F45609" w:rsidRPr="000E11BB" w:rsidRDefault="00F45609" w:rsidP="00F45609">
      <w:pPr>
        <w:spacing w:line="360" w:lineRule="auto"/>
        <w:ind w:firstLine="420"/>
        <w:rPr>
          <w:rFonts w:ascii="宋体" w:hAnsi="宋体" w:hint="eastAsia"/>
          <w:sz w:val="24"/>
          <w:szCs w:val="24"/>
        </w:rPr>
      </w:pPr>
      <w:r w:rsidRPr="000E11BB">
        <w:rPr>
          <w:rFonts w:ascii="宋体" w:hAnsi="宋体" w:hint="eastAsia"/>
          <w:sz w:val="24"/>
          <w:szCs w:val="24"/>
        </w:rPr>
        <w:t>6、完全理解贵方不一定要接受最低报价的投标人为中标人的行为。</w:t>
      </w:r>
    </w:p>
    <w:p w14:paraId="4EBA4426" w14:textId="77777777" w:rsidR="00F45609" w:rsidRPr="000E11BB" w:rsidRDefault="00F45609" w:rsidP="00F45609">
      <w:pPr>
        <w:spacing w:line="360" w:lineRule="auto"/>
        <w:ind w:firstLine="420"/>
        <w:rPr>
          <w:rFonts w:ascii="宋体" w:hAnsi="宋体" w:hint="eastAsia"/>
          <w:sz w:val="24"/>
          <w:szCs w:val="24"/>
        </w:rPr>
      </w:pPr>
      <w:r w:rsidRPr="000E11BB">
        <w:rPr>
          <w:rFonts w:ascii="宋体" w:hAnsi="宋体" w:hint="eastAsia"/>
          <w:sz w:val="24"/>
          <w:szCs w:val="24"/>
        </w:rPr>
        <w:t>7．如我方中标：</w:t>
      </w:r>
    </w:p>
    <w:p w14:paraId="5AD555F9" w14:textId="77777777" w:rsidR="00F45609" w:rsidRPr="000E11BB" w:rsidRDefault="00F45609" w:rsidP="00F45609">
      <w:pPr>
        <w:spacing w:line="360" w:lineRule="auto"/>
        <w:ind w:firstLine="420"/>
        <w:rPr>
          <w:rFonts w:ascii="宋体" w:hAnsi="宋体" w:hint="eastAsia"/>
          <w:sz w:val="24"/>
          <w:szCs w:val="24"/>
        </w:rPr>
      </w:pPr>
      <w:r w:rsidRPr="000E11BB">
        <w:rPr>
          <w:rFonts w:ascii="宋体" w:hAnsi="宋体" w:hint="eastAsia"/>
          <w:sz w:val="24"/>
          <w:szCs w:val="24"/>
        </w:rPr>
        <w:t>（1）我方承诺在收到中标通知书后，在中标通知书规定的期限内与你方签订合同，并履行相应的合同责任和义务。</w:t>
      </w:r>
    </w:p>
    <w:p w14:paraId="45500813" w14:textId="77777777" w:rsidR="00F45609" w:rsidRPr="000E11BB" w:rsidRDefault="00F45609" w:rsidP="00F45609">
      <w:pPr>
        <w:spacing w:line="360" w:lineRule="auto"/>
        <w:ind w:firstLine="420"/>
        <w:rPr>
          <w:rFonts w:ascii="宋体" w:hAnsi="宋体" w:hint="eastAsia"/>
          <w:sz w:val="24"/>
          <w:szCs w:val="24"/>
        </w:rPr>
      </w:pPr>
      <w:r w:rsidRPr="000E11BB">
        <w:rPr>
          <w:rFonts w:ascii="宋体" w:hAnsi="宋体" w:hint="eastAsia"/>
          <w:sz w:val="24"/>
          <w:szCs w:val="24"/>
        </w:rPr>
        <w:t>（2）我方承诺按照招标文件规定向你方递交履约担保（如有）。</w:t>
      </w:r>
    </w:p>
    <w:p w14:paraId="2A5299D8" w14:textId="77777777" w:rsidR="00F45609" w:rsidRPr="000E11BB" w:rsidRDefault="00F45609" w:rsidP="00F45609">
      <w:pPr>
        <w:spacing w:line="360" w:lineRule="auto"/>
        <w:ind w:firstLine="420"/>
        <w:rPr>
          <w:rFonts w:ascii="宋体" w:hAnsi="宋体" w:hint="eastAsia"/>
          <w:sz w:val="24"/>
          <w:szCs w:val="24"/>
        </w:rPr>
      </w:pPr>
      <w:r w:rsidRPr="000E11BB">
        <w:rPr>
          <w:rFonts w:ascii="宋体" w:hAnsi="宋体" w:hint="eastAsia"/>
          <w:sz w:val="24"/>
          <w:szCs w:val="24"/>
        </w:rPr>
        <w:t>（3）我方承诺将按照贵方要求高质量完成服务，并</w:t>
      </w:r>
      <w:r w:rsidRPr="000E11BB">
        <w:rPr>
          <w:rFonts w:ascii="宋体" w:hAnsi="宋体" w:hint="eastAsia"/>
          <w:sz w:val="24"/>
        </w:rPr>
        <w:t>承担售后服务。</w:t>
      </w:r>
    </w:p>
    <w:p w14:paraId="3DE4BE3F" w14:textId="77777777" w:rsidR="00F45609" w:rsidRPr="000E11BB" w:rsidRDefault="00F45609" w:rsidP="00F45609">
      <w:pPr>
        <w:spacing w:line="360" w:lineRule="auto"/>
        <w:ind w:firstLine="420"/>
        <w:rPr>
          <w:rFonts w:ascii="宋体" w:hAnsi="宋体" w:hint="eastAsia"/>
          <w:sz w:val="24"/>
          <w:szCs w:val="24"/>
        </w:rPr>
      </w:pPr>
      <w:r w:rsidRPr="000E11BB">
        <w:rPr>
          <w:rFonts w:ascii="宋体" w:hAnsi="宋体" w:hint="eastAsia"/>
          <w:sz w:val="24"/>
          <w:szCs w:val="24"/>
        </w:rPr>
        <w:t>8．我方在此声明，所递交的投标文件及有关资料内容完整、真实和准确。</w:t>
      </w:r>
    </w:p>
    <w:p w14:paraId="0B635B5E" w14:textId="77777777" w:rsidR="00F45609" w:rsidRPr="000E11BB" w:rsidRDefault="00F45609" w:rsidP="00F45609">
      <w:pPr>
        <w:spacing w:line="360" w:lineRule="auto"/>
        <w:ind w:firstLine="420"/>
        <w:rPr>
          <w:rFonts w:ascii="宋体" w:hAnsi="宋体" w:hint="eastAsia"/>
          <w:sz w:val="24"/>
          <w:szCs w:val="24"/>
        </w:rPr>
      </w:pPr>
      <w:r w:rsidRPr="000E11BB">
        <w:rPr>
          <w:rFonts w:ascii="宋体" w:hAnsi="宋体" w:hint="eastAsia"/>
          <w:sz w:val="24"/>
          <w:szCs w:val="24"/>
        </w:rPr>
        <w:t>9．（其他补充说明）。</w:t>
      </w:r>
    </w:p>
    <w:p w14:paraId="7DB4EEE0" w14:textId="77777777" w:rsidR="00F45609" w:rsidRPr="000E11BB" w:rsidRDefault="00F45609" w:rsidP="00F45609">
      <w:pPr>
        <w:spacing w:line="360" w:lineRule="auto"/>
        <w:ind w:firstLine="420"/>
        <w:rPr>
          <w:rFonts w:ascii="宋体" w:hAnsi="宋体" w:hint="eastAsia"/>
          <w:sz w:val="24"/>
          <w:szCs w:val="24"/>
        </w:rPr>
      </w:pPr>
    </w:p>
    <w:p w14:paraId="213CFD64" w14:textId="77777777" w:rsidR="00F45609" w:rsidRPr="000E11BB" w:rsidRDefault="00F45609" w:rsidP="00F45609">
      <w:pPr>
        <w:spacing w:line="360" w:lineRule="auto"/>
        <w:ind w:firstLine="420"/>
        <w:rPr>
          <w:rFonts w:ascii="宋体" w:hAnsi="宋体" w:hint="eastAsia"/>
          <w:sz w:val="24"/>
          <w:szCs w:val="24"/>
        </w:rPr>
      </w:pPr>
      <w:r w:rsidRPr="000E11BB">
        <w:rPr>
          <w:rFonts w:ascii="宋体" w:hAnsi="宋体" w:hint="eastAsia"/>
          <w:sz w:val="24"/>
          <w:szCs w:val="24"/>
        </w:rPr>
        <w:t>与本投标有关的正式通讯地址为：</w:t>
      </w:r>
    </w:p>
    <w:p w14:paraId="3BD19C1A" w14:textId="77777777" w:rsidR="00F45609" w:rsidRPr="000E11BB" w:rsidRDefault="00F45609" w:rsidP="00F45609">
      <w:pPr>
        <w:spacing w:line="360" w:lineRule="auto"/>
        <w:ind w:firstLine="420"/>
        <w:rPr>
          <w:rFonts w:ascii="宋体" w:hAnsi="宋体" w:hint="eastAsia"/>
          <w:sz w:val="24"/>
          <w:szCs w:val="24"/>
        </w:rPr>
      </w:pPr>
      <w:r w:rsidRPr="000E11BB">
        <w:rPr>
          <w:rFonts w:ascii="宋体" w:hAnsi="宋体" w:hint="eastAsia"/>
          <w:sz w:val="24"/>
          <w:szCs w:val="24"/>
        </w:rPr>
        <w:t xml:space="preserve">地址： </w:t>
      </w:r>
      <w:r w:rsidRPr="000E11BB">
        <w:rPr>
          <w:rFonts w:ascii="宋体" w:hAnsi="宋体" w:hint="eastAsia"/>
          <w:sz w:val="24"/>
          <w:szCs w:val="24"/>
          <w:u w:val="single"/>
        </w:rPr>
        <w:t xml:space="preserve">                                      　　　　　　　　　</w:t>
      </w:r>
    </w:p>
    <w:p w14:paraId="735E62D1" w14:textId="77777777" w:rsidR="00F45609" w:rsidRPr="000E11BB" w:rsidRDefault="00F45609" w:rsidP="00F45609">
      <w:pPr>
        <w:spacing w:line="360" w:lineRule="auto"/>
        <w:ind w:firstLine="420"/>
        <w:rPr>
          <w:rFonts w:ascii="宋体" w:hAnsi="宋体" w:hint="eastAsia"/>
          <w:sz w:val="24"/>
          <w:szCs w:val="24"/>
        </w:rPr>
      </w:pPr>
      <w:r w:rsidRPr="000E11BB">
        <w:rPr>
          <w:rFonts w:ascii="宋体" w:hAnsi="宋体" w:hint="eastAsia"/>
          <w:sz w:val="24"/>
          <w:szCs w:val="24"/>
        </w:rPr>
        <w:t>邮政编码：</w:t>
      </w:r>
      <w:r w:rsidRPr="000E11BB">
        <w:rPr>
          <w:rFonts w:ascii="宋体" w:hAnsi="宋体" w:hint="eastAsia"/>
          <w:sz w:val="24"/>
          <w:szCs w:val="24"/>
          <w:u w:val="single"/>
        </w:rPr>
        <w:t xml:space="preserve">                                      　　　　　　　　　</w:t>
      </w:r>
    </w:p>
    <w:p w14:paraId="0701CFCF" w14:textId="77777777" w:rsidR="00F45609" w:rsidRPr="000E11BB" w:rsidRDefault="00F45609" w:rsidP="00F45609">
      <w:pPr>
        <w:spacing w:line="360" w:lineRule="auto"/>
        <w:ind w:firstLine="420"/>
        <w:rPr>
          <w:rFonts w:ascii="宋体" w:hAnsi="宋体" w:hint="eastAsia"/>
          <w:sz w:val="24"/>
          <w:szCs w:val="24"/>
          <w:u w:val="single"/>
        </w:rPr>
      </w:pPr>
      <w:r w:rsidRPr="000E11BB">
        <w:rPr>
          <w:rFonts w:ascii="宋体" w:hAnsi="宋体" w:hint="eastAsia"/>
          <w:sz w:val="24"/>
          <w:szCs w:val="24"/>
        </w:rPr>
        <w:lastRenderedPageBreak/>
        <w:t>电话：</w:t>
      </w:r>
      <w:r w:rsidRPr="000E11BB">
        <w:rPr>
          <w:rFonts w:ascii="宋体" w:hAnsi="宋体" w:hint="eastAsia"/>
          <w:sz w:val="24"/>
          <w:szCs w:val="24"/>
          <w:u w:val="single"/>
        </w:rPr>
        <w:t xml:space="preserve">                                      　　　　　　　　　</w:t>
      </w:r>
    </w:p>
    <w:p w14:paraId="6B8DF09E" w14:textId="77777777" w:rsidR="00F45609" w:rsidRPr="000E11BB" w:rsidRDefault="00F45609" w:rsidP="00F45609">
      <w:pPr>
        <w:spacing w:line="360" w:lineRule="auto"/>
        <w:ind w:firstLine="420"/>
        <w:rPr>
          <w:rFonts w:ascii="宋体" w:hAnsi="宋体" w:hint="eastAsia"/>
          <w:sz w:val="24"/>
          <w:szCs w:val="24"/>
        </w:rPr>
      </w:pPr>
      <w:r w:rsidRPr="000E11BB">
        <w:rPr>
          <w:rFonts w:ascii="宋体" w:hAnsi="宋体" w:hint="eastAsia"/>
          <w:sz w:val="24"/>
          <w:szCs w:val="24"/>
        </w:rPr>
        <w:t>传真：</w:t>
      </w:r>
      <w:r w:rsidRPr="000E11BB">
        <w:rPr>
          <w:rFonts w:ascii="宋体" w:hAnsi="宋体" w:hint="eastAsia"/>
          <w:sz w:val="24"/>
          <w:szCs w:val="24"/>
          <w:u w:val="single"/>
        </w:rPr>
        <w:t xml:space="preserve">　　　　　　　　　　　　　　　　　　　　　　　　　　　　</w:t>
      </w:r>
    </w:p>
    <w:p w14:paraId="3F54D4FC" w14:textId="77777777" w:rsidR="00F45609" w:rsidRPr="000E11BB" w:rsidRDefault="00F45609" w:rsidP="00F45609">
      <w:pPr>
        <w:spacing w:line="360" w:lineRule="auto"/>
        <w:ind w:firstLine="420"/>
        <w:rPr>
          <w:rFonts w:ascii="宋体" w:hAnsi="宋体" w:hint="eastAsia"/>
          <w:sz w:val="24"/>
          <w:szCs w:val="24"/>
          <w:u w:val="single"/>
        </w:rPr>
      </w:pPr>
      <w:r w:rsidRPr="000E11BB">
        <w:rPr>
          <w:rFonts w:ascii="宋体" w:hAnsi="宋体" w:hint="eastAsia"/>
          <w:sz w:val="24"/>
          <w:szCs w:val="24"/>
        </w:rPr>
        <w:t>开户名称：</w:t>
      </w:r>
      <w:r w:rsidRPr="000E11BB">
        <w:rPr>
          <w:rFonts w:ascii="宋体" w:hAnsi="宋体" w:hint="eastAsia"/>
          <w:sz w:val="24"/>
          <w:szCs w:val="24"/>
          <w:u w:val="single"/>
        </w:rPr>
        <w:t xml:space="preserve">                                      　　　　　　　　　</w:t>
      </w:r>
    </w:p>
    <w:p w14:paraId="347B9D7E" w14:textId="77777777" w:rsidR="00F45609" w:rsidRPr="000E11BB" w:rsidRDefault="00F45609" w:rsidP="00F45609">
      <w:pPr>
        <w:spacing w:line="360" w:lineRule="auto"/>
        <w:ind w:firstLine="420"/>
        <w:rPr>
          <w:rFonts w:ascii="宋体" w:hAnsi="宋体" w:hint="eastAsia"/>
          <w:sz w:val="24"/>
          <w:szCs w:val="24"/>
          <w:u w:val="single"/>
        </w:rPr>
      </w:pPr>
      <w:r w:rsidRPr="000E11BB">
        <w:rPr>
          <w:rFonts w:ascii="宋体" w:hAnsi="宋体" w:hint="eastAsia"/>
          <w:sz w:val="24"/>
          <w:szCs w:val="24"/>
        </w:rPr>
        <w:t>开户银行：</w:t>
      </w:r>
      <w:r w:rsidRPr="000E11BB">
        <w:rPr>
          <w:rFonts w:ascii="宋体" w:hAnsi="宋体" w:hint="eastAsia"/>
          <w:sz w:val="24"/>
          <w:szCs w:val="24"/>
          <w:u w:val="single"/>
        </w:rPr>
        <w:t xml:space="preserve">                                      　　　　　　　　　</w:t>
      </w:r>
    </w:p>
    <w:p w14:paraId="0555AB5E" w14:textId="77777777" w:rsidR="00F45609" w:rsidRPr="000E11BB" w:rsidRDefault="00F45609" w:rsidP="00F45609">
      <w:pPr>
        <w:spacing w:line="360" w:lineRule="auto"/>
        <w:ind w:firstLine="420"/>
        <w:rPr>
          <w:rFonts w:ascii="宋体" w:hAnsi="宋体" w:hint="eastAsia"/>
          <w:sz w:val="24"/>
          <w:szCs w:val="24"/>
          <w:u w:val="single"/>
        </w:rPr>
      </w:pPr>
      <w:r w:rsidRPr="000E11BB">
        <w:rPr>
          <w:rFonts w:ascii="宋体" w:hAnsi="宋体" w:hint="eastAsia"/>
          <w:sz w:val="24"/>
          <w:szCs w:val="24"/>
        </w:rPr>
        <w:t>账    号：</w:t>
      </w:r>
      <w:r w:rsidRPr="000E11BB">
        <w:rPr>
          <w:rFonts w:ascii="宋体" w:hAnsi="宋体" w:hint="eastAsia"/>
          <w:sz w:val="24"/>
          <w:szCs w:val="24"/>
          <w:u w:val="single"/>
        </w:rPr>
        <w:t xml:space="preserve">                                      　　　　　　　　　</w:t>
      </w:r>
    </w:p>
    <w:p w14:paraId="429BD84A" w14:textId="77777777" w:rsidR="00F45609" w:rsidRPr="000E11BB" w:rsidRDefault="00F45609" w:rsidP="00F45609">
      <w:pPr>
        <w:spacing w:line="360" w:lineRule="auto"/>
        <w:ind w:firstLine="420"/>
        <w:rPr>
          <w:rFonts w:ascii="宋体" w:hAnsi="宋体" w:hint="eastAsia"/>
          <w:sz w:val="24"/>
          <w:szCs w:val="24"/>
        </w:rPr>
      </w:pPr>
    </w:p>
    <w:p w14:paraId="6FC56FFD" w14:textId="77777777" w:rsidR="00F45609" w:rsidRPr="000E11BB" w:rsidRDefault="00F45609" w:rsidP="00F45609">
      <w:pPr>
        <w:spacing w:line="360" w:lineRule="auto"/>
        <w:ind w:leftChars="150" w:left="420"/>
        <w:jc w:val="left"/>
        <w:rPr>
          <w:rFonts w:ascii="宋体" w:hAnsi="宋体" w:hint="eastAsia"/>
          <w:b/>
          <w:sz w:val="24"/>
        </w:rPr>
      </w:pPr>
      <w:r w:rsidRPr="000E11BB">
        <w:rPr>
          <w:rFonts w:ascii="宋体" w:hAnsi="宋体" w:hint="eastAsia"/>
          <w:b/>
          <w:sz w:val="24"/>
        </w:rPr>
        <w:t>投标人：</w:t>
      </w:r>
      <w:r w:rsidRPr="000E11BB">
        <w:rPr>
          <w:rFonts w:ascii="宋体" w:hAnsi="宋体"/>
          <w:b/>
          <w:sz w:val="24"/>
          <w:u w:val="single"/>
        </w:rPr>
        <w:t xml:space="preserve">                                 </w:t>
      </w:r>
      <w:r w:rsidRPr="000E11BB">
        <w:rPr>
          <w:rFonts w:ascii="宋体" w:hAnsi="宋体" w:hint="eastAsia"/>
          <w:b/>
          <w:sz w:val="24"/>
        </w:rPr>
        <w:t>（电子签章）</w:t>
      </w:r>
    </w:p>
    <w:p w14:paraId="04662657" w14:textId="77777777" w:rsidR="00F45609" w:rsidRPr="000E11BB" w:rsidRDefault="00F45609" w:rsidP="00F45609">
      <w:pPr>
        <w:spacing w:line="360" w:lineRule="auto"/>
        <w:ind w:leftChars="150" w:left="420"/>
        <w:jc w:val="left"/>
        <w:rPr>
          <w:rFonts w:ascii="宋体" w:hAnsi="宋体" w:hint="eastAsia"/>
          <w:b/>
          <w:sz w:val="24"/>
        </w:rPr>
      </w:pPr>
      <w:r w:rsidRPr="000E11BB">
        <w:rPr>
          <w:rFonts w:ascii="宋体" w:hAnsi="宋体" w:hint="eastAsia"/>
          <w:b/>
          <w:sz w:val="24"/>
        </w:rPr>
        <w:t>法定代表人或其委托代理人：</w:t>
      </w:r>
      <w:r w:rsidRPr="000E11BB">
        <w:rPr>
          <w:rFonts w:ascii="宋体" w:hAnsi="宋体"/>
          <w:b/>
          <w:sz w:val="24"/>
          <w:u w:val="single"/>
        </w:rPr>
        <w:t xml:space="preserve">               </w:t>
      </w:r>
      <w:r w:rsidRPr="000E11BB">
        <w:rPr>
          <w:rFonts w:ascii="宋体" w:hAnsi="宋体" w:hint="eastAsia"/>
          <w:b/>
          <w:sz w:val="24"/>
        </w:rPr>
        <w:t>（电子签名）</w:t>
      </w:r>
    </w:p>
    <w:p w14:paraId="5DD97A98" w14:textId="77777777" w:rsidR="00F45609" w:rsidRPr="000E11BB" w:rsidRDefault="00F45609" w:rsidP="00F45609">
      <w:pPr>
        <w:spacing w:line="360" w:lineRule="auto"/>
        <w:ind w:leftChars="150" w:left="420"/>
        <w:jc w:val="left"/>
        <w:rPr>
          <w:rFonts w:ascii="宋体" w:hAnsi="宋体" w:hint="eastAsia"/>
          <w:b/>
          <w:szCs w:val="28"/>
        </w:rPr>
      </w:pPr>
      <w:r w:rsidRPr="000E11BB">
        <w:rPr>
          <w:rFonts w:ascii="宋体" w:hAnsi="宋体" w:hint="eastAsia"/>
          <w:b/>
          <w:sz w:val="24"/>
        </w:rPr>
        <w:t>日期：</w:t>
      </w:r>
      <w:r w:rsidRPr="000E11BB">
        <w:rPr>
          <w:rFonts w:ascii="宋体" w:hAnsi="宋体" w:hint="eastAsia"/>
          <w:b/>
          <w:sz w:val="24"/>
          <w:u w:val="single"/>
        </w:rPr>
        <w:t xml:space="preserve"> </w:t>
      </w:r>
      <w:r w:rsidRPr="000E11BB">
        <w:rPr>
          <w:rFonts w:ascii="宋体" w:hAnsi="宋体"/>
          <w:b/>
          <w:sz w:val="24"/>
          <w:u w:val="single"/>
        </w:rPr>
        <w:t xml:space="preserve">     </w:t>
      </w:r>
      <w:r w:rsidRPr="000E11BB">
        <w:rPr>
          <w:rFonts w:ascii="宋体" w:hAnsi="宋体" w:hint="eastAsia"/>
          <w:b/>
          <w:sz w:val="24"/>
        </w:rPr>
        <w:t>年</w:t>
      </w:r>
      <w:r w:rsidRPr="000E11BB">
        <w:rPr>
          <w:rFonts w:ascii="宋体" w:hAnsi="宋体"/>
          <w:b/>
          <w:sz w:val="24"/>
          <w:u w:val="single"/>
        </w:rPr>
        <w:t xml:space="preserve">       </w:t>
      </w:r>
      <w:r w:rsidRPr="000E11BB">
        <w:rPr>
          <w:rFonts w:ascii="宋体" w:hAnsi="宋体" w:hint="eastAsia"/>
          <w:b/>
          <w:sz w:val="24"/>
        </w:rPr>
        <w:t>月</w:t>
      </w:r>
      <w:r w:rsidRPr="000E11BB">
        <w:rPr>
          <w:rFonts w:ascii="宋体" w:hAnsi="宋体"/>
          <w:b/>
          <w:sz w:val="24"/>
          <w:u w:val="single"/>
        </w:rPr>
        <w:t xml:space="preserve">       </w:t>
      </w:r>
      <w:r w:rsidRPr="000E11BB">
        <w:rPr>
          <w:rFonts w:ascii="宋体" w:hAnsi="宋体" w:hint="eastAsia"/>
          <w:b/>
          <w:sz w:val="24"/>
        </w:rPr>
        <w:t>日</w:t>
      </w:r>
    </w:p>
    <w:p w14:paraId="7B4112C0" w14:textId="77777777" w:rsidR="00F45609" w:rsidRPr="000E11BB" w:rsidRDefault="00F45609" w:rsidP="00F45609">
      <w:pPr>
        <w:widowControl/>
        <w:jc w:val="left"/>
        <w:rPr>
          <w:rFonts w:ascii="宋体" w:hAnsi="宋体" w:hint="eastAsia"/>
          <w:b/>
          <w:szCs w:val="28"/>
        </w:rPr>
      </w:pPr>
      <w:r w:rsidRPr="000E11BB">
        <w:rPr>
          <w:rFonts w:ascii="宋体" w:hAnsi="宋体" w:hint="eastAsia"/>
          <w:b/>
          <w:szCs w:val="28"/>
        </w:rPr>
        <w:br w:type="page"/>
      </w:r>
      <w:r w:rsidRPr="000E11BB">
        <w:rPr>
          <w:rFonts w:ascii="宋体" w:hAnsi="宋体" w:hint="eastAsia"/>
          <w:b/>
          <w:szCs w:val="28"/>
        </w:rPr>
        <w:lastRenderedPageBreak/>
        <w:t>格式</w:t>
      </w:r>
      <w:r w:rsidRPr="000E11BB">
        <w:rPr>
          <w:rFonts w:ascii="宋体" w:hAnsi="宋体"/>
          <w:b/>
          <w:szCs w:val="28"/>
        </w:rPr>
        <w:t>6</w:t>
      </w:r>
      <w:r w:rsidRPr="000E11BB">
        <w:rPr>
          <w:rFonts w:ascii="宋体" w:hAnsi="宋体" w:hint="eastAsia"/>
          <w:b/>
          <w:szCs w:val="28"/>
        </w:rPr>
        <w:t>：</w:t>
      </w:r>
    </w:p>
    <w:p w14:paraId="0A79416B" w14:textId="77777777" w:rsidR="00F45609" w:rsidRPr="000E11BB" w:rsidRDefault="00F45609" w:rsidP="00F45609">
      <w:pPr>
        <w:tabs>
          <w:tab w:val="left" w:pos="900"/>
          <w:tab w:val="left" w:pos="1588"/>
        </w:tabs>
        <w:adjustRightInd w:val="0"/>
        <w:spacing w:before="120" w:line="360" w:lineRule="auto"/>
        <w:jc w:val="center"/>
        <w:outlineLvl w:val="2"/>
        <w:rPr>
          <w:rFonts w:ascii="宋体" w:hAnsi="宋体" w:hint="eastAsia"/>
          <w:b/>
          <w:kern w:val="0"/>
          <w:sz w:val="32"/>
          <w:szCs w:val="32"/>
          <w:lang w:val="zh-CN"/>
        </w:rPr>
      </w:pPr>
      <w:r w:rsidRPr="000E11BB">
        <w:rPr>
          <w:rFonts w:ascii="宋体" w:hAnsi="宋体" w:hint="eastAsia"/>
          <w:b/>
          <w:kern w:val="0"/>
          <w:sz w:val="32"/>
          <w:szCs w:val="32"/>
          <w:lang w:val="zh-CN"/>
        </w:rPr>
        <w:t>报价详细说明</w:t>
      </w:r>
    </w:p>
    <w:p w14:paraId="68CF6E79" w14:textId="77777777" w:rsidR="00F45609" w:rsidRPr="000E11BB" w:rsidRDefault="00F45609" w:rsidP="00F45609">
      <w:pPr>
        <w:jc w:val="center"/>
        <w:rPr>
          <w:rFonts w:ascii="宋体" w:hAnsi="宋体" w:hint="eastAsia"/>
        </w:rPr>
      </w:pPr>
      <w:r w:rsidRPr="000E11BB">
        <w:rPr>
          <w:rFonts w:ascii="宋体" w:hAnsi="宋体" w:hint="eastAsia"/>
        </w:rPr>
        <w:t>（格式自拟）</w:t>
      </w:r>
    </w:p>
    <w:p w14:paraId="78CE1888" w14:textId="77777777" w:rsidR="00F45609" w:rsidRPr="000E11BB" w:rsidRDefault="00F45609" w:rsidP="00F45609">
      <w:pPr>
        <w:rPr>
          <w:rFonts w:ascii="宋体" w:hAnsi="宋体" w:hint="eastAsia"/>
        </w:rPr>
      </w:pPr>
    </w:p>
    <w:p w14:paraId="15900DEC" w14:textId="77777777" w:rsidR="00F45609" w:rsidRPr="000E11BB" w:rsidRDefault="00F45609" w:rsidP="00F45609">
      <w:pPr>
        <w:rPr>
          <w:rFonts w:ascii="宋体" w:hAnsi="宋体" w:hint="eastAsia"/>
        </w:rPr>
        <w:sectPr w:rsidR="00F45609" w:rsidRPr="000E11BB" w:rsidSect="00F45609">
          <w:pgSz w:w="11906" w:h="16838"/>
          <w:pgMar w:top="1134" w:right="1134" w:bottom="1134" w:left="1134" w:header="680" w:footer="680" w:gutter="0"/>
          <w:cols w:space="720"/>
          <w:docGrid w:type="lines" w:linePitch="331"/>
        </w:sectPr>
      </w:pPr>
    </w:p>
    <w:p w14:paraId="5272DB98" w14:textId="77777777" w:rsidR="00F45609" w:rsidRPr="000E11BB" w:rsidRDefault="00F45609" w:rsidP="00F45609">
      <w:pPr>
        <w:spacing w:line="600" w:lineRule="exact"/>
        <w:rPr>
          <w:rFonts w:ascii="宋体" w:hAnsi="宋体" w:hint="eastAsia"/>
          <w:b/>
          <w:szCs w:val="28"/>
        </w:rPr>
      </w:pPr>
      <w:r w:rsidRPr="000E11BB">
        <w:rPr>
          <w:rFonts w:ascii="宋体" w:hAnsi="宋体" w:hint="eastAsia"/>
          <w:b/>
          <w:szCs w:val="28"/>
        </w:rPr>
        <w:lastRenderedPageBreak/>
        <w:t>格式</w:t>
      </w:r>
      <w:r w:rsidRPr="000E11BB">
        <w:rPr>
          <w:rFonts w:ascii="宋体" w:hAnsi="宋体"/>
          <w:b/>
          <w:szCs w:val="28"/>
        </w:rPr>
        <w:t>7</w:t>
      </w:r>
      <w:r w:rsidRPr="000E11BB">
        <w:rPr>
          <w:rFonts w:ascii="宋体" w:hAnsi="宋体" w:hint="eastAsia"/>
          <w:b/>
          <w:szCs w:val="28"/>
        </w:rPr>
        <w:t>：</w:t>
      </w:r>
    </w:p>
    <w:p w14:paraId="1B5F2D4A" w14:textId="77777777" w:rsidR="00F45609" w:rsidRPr="000E11BB" w:rsidRDefault="00F45609" w:rsidP="00F45609">
      <w:pPr>
        <w:tabs>
          <w:tab w:val="left" w:pos="900"/>
          <w:tab w:val="left" w:pos="1588"/>
        </w:tabs>
        <w:adjustRightInd w:val="0"/>
        <w:spacing w:before="120" w:line="360" w:lineRule="auto"/>
        <w:jc w:val="center"/>
        <w:outlineLvl w:val="2"/>
        <w:rPr>
          <w:rFonts w:ascii="宋体" w:hAnsi="宋体" w:hint="eastAsia"/>
          <w:b/>
          <w:kern w:val="0"/>
          <w:sz w:val="32"/>
          <w:szCs w:val="32"/>
          <w:lang w:val="zh-CN"/>
        </w:rPr>
      </w:pPr>
      <w:bookmarkStart w:id="93" w:name="_Toc373844189"/>
      <w:bookmarkStart w:id="94" w:name="_Toc79770054"/>
      <w:bookmarkStart w:id="95" w:name="_Toc348011972"/>
      <w:bookmarkStart w:id="96" w:name="_Toc11167697"/>
      <w:bookmarkStart w:id="97" w:name="_Toc347849258"/>
      <w:bookmarkStart w:id="98" w:name="_Toc11167507"/>
      <w:bookmarkStart w:id="99" w:name="_Toc184131675"/>
      <w:bookmarkStart w:id="100" w:name="_Toc373844122"/>
      <w:bookmarkStart w:id="101" w:name="_Toc184132797"/>
      <w:bookmarkStart w:id="102" w:name="_Toc531895122"/>
      <w:bookmarkStart w:id="103" w:name="_Toc531895129"/>
      <w:r w:rsidRPr="000E11BB">
        <w:rPr>
          <w:rFonts w:ascii="宋体" w:hAnsi="宋体" w:hint="eastAsia"/>
          <w:b/>
          <w:kern w:val="0"/>
          <w:sz w:val="32"/>
          <w:szCs w:val="32"/>
          <w:lang w:val="zh-CN"/>
        </w:rPr>
        <w:t>商务条款偏离表</w:t>
      </w:r>
      <w:bookmarkEnd w:id="93"/>
      <w:bookmarkEnd w:id="94"/>
      <w:bookmarkEnd w:id="95"/>
      <w:bookmarkEnd w:id="96"/>
      <w:bookmarkEnd w:id="97"/>
      <w:bookmarkEnd w:id="98"/>
      <w:bookmarkEnd w:id="99"/>
      <w:bookmarkEnd w:id="100"/>
      <w:bookmarkEnd w:id="101"/>
    </w:p>
    <w:p w14:paraId="2D5925E8" w14:textId="77777777" w:rsidR="00F45609" w:rsidRPr="000E11BB" w:rsidRDefault="00F45609" w:rsidP="00F45609">
      <w:pPr>
        <w:autoSpaceDE w:val="0"/>
        <w:autoSpaceDN w:val="0"/>
        <w:adjustRightInd w:val="0"/>
        <w:spacing w:line="440" w:lineRule="exact"/>
        <w:ind w:firstLineChars="200" w:firstLine="480"/>
        <w:jc w:val="left"/>
        <w:rPr>
          <w:rFonts w:ascii="宋体" w:hAnsi="宋体" w:cs="Courier New" w:hint="eastAsia"/>
          <w:sz w:val="24"/>
          <w:szCs w:val="21"/>
        </w:rPr>
      </w:pPr>
      <w:r w:rsidRPr="000E11BB">
        <w:rPr>
          <w:rFonts w:ascii="宋体" w:hAnsi="宋体" w:cs="Courier New" w:hint="eastAsia"/>
          <w:sz w:val="24"/>
          <w:szCs w:val="21"/>
        </w:rPr>
        <w:t>投标人须对应招标文件中要求的商务条件，认真填写该表，认真填写该表。未逐条响应的供应商视为完全响应招标文件所有商务条款。</w:t>
      </w:r>
    </w:p>
    <w:p w14:paraId="50100DB2" w14:textId="77777777" w:rsidR="00F45609" w:rsidRPr="000E11BB" w:rsidRDefault="00F45609" w:rsidP="00F45609">
      <w:pPr>
        <w:autoSpaceDE w:val="0"/>
        <w:autoSpaceDN w:val="0"/>
        <w:adjustRightInd w:val="0"/>
        <w:spacing w:line="440" w:lineRule="exact"/>
        <w:ind w:firstLineChars="200" w:firstLine="480"/>
        <w:jc w:val="left"/>
        <w:rPr>
          <w:rFonts w:ascii="宋体" w:hAnsi="宋体" w:cs="宋体" w:hint="eastAsia"/>
          <w:sz w:val="24"/>
          <w:szCs w:val="21"/>
        </w:rPr>
      </w:pPr>
      <w:r w:rsidRPr="000E11BB">
        <w:rPr>
          <w:rFonts w:ascii="宋体" w:hAnsi="宋体" w:hint="eastAsia"/>
          <w:sz w:val="24"/>
          <w:szCs w:val="24"/>
        </w:rPr>
        <w:t>商务条件是指：招标文件第五章“</w:t>
      </w:r>
      <w:r w:rsidRPr="000E11BB">
        <w:rPr>
          <w:rFonts w:ascii="宋体" w:hAnsi="宋体" w:hint="eastAsia"/>
          <w:b/>
          <w:sz w:val="24"/>
          <w:szCs w:val="24"/>
        </w:rPr>
        <w:t>项目需求及服务要求</w:t>
      </w:r>
      <w:r w:rsidRPr="000E11BB">
        <w:rPr>
          <w:rFonts w:ascii="宋体" w:hAnsi="宋体" w:hint="eastAsia"/>
          <w:sz w:val="24"/>
          <w:szCs w:val="24"/>
        </w:rPr>
        <w:t>”和“</w:t>
      </w:r>
      <w:r w:rsidRPr="000E11BB">
        <w:rPr>
          <w:rFonts w:ascii="宋体" w:hAnsi="宋体" w:hint="eastAsia"/>
          <w:b/>
          <w:sz w:val="24"/>
          <w:szCs w:val="24"/>
        </w:rPr>
        <w:t>合同条款前附表</w:t>
      </w:r>
      <w:r w:rsidRPr="000E11BB">
        <w:rPr>
          <w:rFonts w:ascii="宋体" w:hAnsi="宋体" w:hint="eastAsia"/>
          <w:sz w:val="24"/>
          <w:szCs w:val="24"/>
        </w:rPr>
        <w:t>”中要求的</w:t>
      </w:r>
      <w:r w:rsidRPr="000E11BB">
        <w:rPr>
          <w:rFonts w:ascii="宋体" w:hAnsi="宋体" w:hint="eastAsia"/>
          <w:b/>
          <w:sz w:val="24"/>
          <w:szCs w:val="24"/>
        </w:rPr>
        <w:t>合同履约期限、项目实施地点、服务标准、付款方式、项目验收、违约责任等商务要求。</w:t>
      </w:r>
    </w:p>
    <w:p w14:paraId="12EA4C65" w14:textId="77777777" w:rsidR="00F45609" w:rsidRPr="000E11BB" w:rsidRDefault="00F45609" w:rsidP="00F45609">
      <w:pPr>
        <w:autoSpaceDE w:val="0"/>
        <w:autoSpaceDN w:val="0"/>
        <w:adjustRightInd w:val="0"/>
        <w:spacing w:line="440" w:lineRule="exact"/>
        <w:jc w:val="left"/>
        <w:rPr>
          <w:rFonts w:ascii="宋体" w:hAnsi="宋体" w:cs="宋体" w:hint="eastAsia"/>
          <w:b/>
          <w:sz w:val="24"/>
          <w:szCs w:val="21"/>
        </w:rPr>
      </w:pPr>
    </w:p>
    <w:p w14:paraId="4181734B" w14:textId="77777777" w:rsidR="00F45609" w:rsidRPr="000E11BB" w:rsidRDefault="00F45609" w:rsidP="00F45609">
      <w:pPr>
        <w:autoSpaceDE w:val="0"/>
        <w:autoSpaceDN w:val="0"/>
        <w:adjustRightInd w:val="0"/>
        <w:spacing w:line="440" w:lineRule="exact"/>
        <w:jc w:val="left"/>
        <w:rPr>
          <w:rFonts w:ascii="宋体" w:hAnsi="宋体" w:cs="宋体" w:hint="eastAsia"/>
          <w:b/>
          <w:sz w:val="24"/>
          <w:szCs w:val="21"/>
        </w:rPr>
      </w:pPr>
      <w:r w:rsidRPr="000E11BB">
        <w:rPr>
          <w:rFonts w:ascii="宋体" w:hAnsi="宋体" w:cs="宋体" w:hint="eastAsia"/>
          <w:b/>
          <w:sz w:val="24"/>
          <w:szCs w:val="21"/>
        </w:rPr>
        <w:t>项目名称：</w:t>
      </w:r>
      <w:r w:rsidRPr="000E11BB">
        <w:rPr>
          <w:rFonts w:ascii="宋体" w:hAnsi="宋体" w:cs="宋体" w:hint="eastAsia"/>
          <w:b/>
          <w:sz w:val="24"/>
          <w:szCs w:val="21"/>
          <w:u w:val="single"/>
        </w:rPr>
        <w:t xml:space="preserve">                   </w:t>
      </w:r>
      <w:r w:rsidRPr="000E11BB">
        <w:rPr>
          <w:rFonts w:ascii="宋体" w:hAnsi="宋体" w:cs="宋体" w:hint="eastAsia"/>
          <w:b/>
          <w:sz w:val="24"/>
          <w:szCs w:val="21"/>
        </w:rPr>
        <w:t xml:space="preserve">          </w:t>
      </w:r>
    </w:p>
    <w:p w14:paraId="1E30CB5B" w14:textId="77777777" w:rsidR="00F45609" w:rsidRPr="000E11BB" w:rsidRDefault="00F45609" w:rsidP="00F45609">
      <w:pPr>
        <w:autoSpaceDE w:val="0"/>
        <w:autoSpaceDN w:val="0"/>
        <w:adjustRightInd w:val="0"/>
        <w:spacing w:line="440" w:lineRule="exact"/>
        <w:jc w:val="left"/>
        <w:rPr>
          <w:rFonts w:ascii="宋体" w:hAnsi="宋体" w:cs="宋体" w:hint="eastAsia"/>
          <w:b/>
          <w:sz w:val="24"/>
          <w:szCs w:val="21"/>
        </w:rPr>
      </w:pPr>
      <w:r w:rsidRPr="000E11BB">
        <w:rPr>
          <w:rFonts w:ascii="宋体" w:hAnsi="宋体" w:cs="宋体" w:hint="eastAsia"/>
          <w:b/>
          <w:sz w:val="24"/>
          <w:szCs w:val="21"/>
        </w:rPr>
        <w:t>标项：</w:t>
      </w:r>
      <w:r w:rsidRPr="000E11BB">
        <w:rPr>
          <w:rFonts w:ascii="宋体" w:hAnsi="宋体" w:cs="宋体" w:hint="eastAsia"/>
          <w:b/>
          <w:sz w:val="24"/>
          <w:szCs w:val="21"/>
          <w:u w:val="single"/>
        </w:rPr>
        <w:t xml:space="preserve"> </w:t>
      </w:r>
      <w:r w:rsidRPr="000E11BB">
        <w:rPr>
          <w:rFonts w:ascii="宋体" w:hAnsi="宋体" w:cs="宋体"/>
          <w:b/>
          <w:sz w:val="24"/>
          <w:szCs w:val="21"/>
          <w:u w:val="single"/>
        </w:rPr>
        <w:t xml:space="preserve"> </w:t>
      </w:r>
      <w:r w:rsidRPr="000E11BB">
        <w:rPr>
          <w:rFonts w:ascii="宋体" w:hAnsi="宋体" w:cs="宋体" w:hint="eastAsia"/>
          <w:b/>
          <w:sz w:val="24"/>
          <w:szCs w:val="21"/>
          <w:u w:val="single"/>
        </w:rPr>
        <w:t xml:space="preserve">  </w:t>
      </w:r>
      <w:r w:rsidRPr="000E11BB">
        <w:rPr>
          <w:rFonts w:ascii="宋体" w:hAnsi="宋体" w:cs="宋体" w:hint="eastAsia"/>
          <w:b/>
          <w:sz w:val="24"/>
          <w:szCs w:val="21"/>
        </w:rPr>
        <w:t xml:space="preserve">     </w:t>
      </w:r>
      <w:r w:rsidRPr="000E11BB">
        <w:rPr>
          <w:rFonts w:ascii="宋体" w:hAnsi="宋体" w:cs="宋体"/>
          <w:b/>
          <w:sz w:val="24"/>
          <w:szCs w:val="21"/>
        </w:rPr>
        <w:t xml:space="preserve"> </w:t>
      </w:r>
    </w:p>
    <w:p w14:paraId="50F623FF" w14:textId="77777777" w:rsidR="00F45609" w:rsidRPr="000E11BB" w:rsidRDefault="00F45609" w:rsidP="00F45609">
      <w:pPr>
        <w:autoSpaceDE w:val="0"/>
        <w:autoSpaceDN w:val="0"/>
        <w:adjustRightInd w:val="0"/>
        <w:spacing w:line="440" w:lineRule="exact"/>
        <w:jc w:val="left"/>
        <w:rPr>
          <w:rFonts w:ascii="宋体" w:hAnsi="宋体" w:cs="宋体" w:hint="eastAsia"/>
          <w:b/>
          <w:sz w:val="24"/>
          <w:szCs w:val="21"/>
          <w:u w:val="single"/>
        </w:rPr>
      </w:pPr>
      <w:r w:rsidRPr="000E11BB">
        <w:rPr>
          <w:rFonts w:ascii="宋体" w:hAnsi="宋体" w:cs="宋体" w:hint="eastAsia"/>
          <w:b/>
          <w:sz w:val="24"/>
          <w:szCs w:val="21"/>
        </w:rPr>
        <w:t>招标编号：</w:t>
      </w:r>
      <w:r w:rsidRPr="000E11BB">
        <w:rPr>
          <w:rFonts w:ascii="宋体" w:hAnsi="宋体" w:cs="宋体" w:hint="eastAsia"/>
          <w:b/>
          <w:sz w:val="24"/>
          <w:szCs w:val="21"/>
          <w:u w:val="single"/>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08"/>
        <w:gridCol w:w="1455"/>
        <w:gridCol w:w="2307"/>
        <w:gridCol w:w="1721"/>
        <w:gridCol w:w="1839"/>
        <w:gridCol w:w="1498"/>
      </w:tblGrid>
      <w:tr w:rsidR="00F45609" w:rsidRPr="000E11BB" w14:paraId="3E62E702" w14:textId="77777777" w:rsidTr="0079612F">
        <w:tc>
          <w:tcPr>
            <w:tcW w:w="419" w:type="pct"/>
            <w:vAlign w:val="center"/>
          </w:tcPr>
          <w:p w14:paraId="0DCFC17C" w14:textId="77777777" w:rsidR="00F45609" w:rsidRPr="000E11BB" w:rsidRDefault="00F45609" w:rsidP="0079612F">
            <w:pPr>
              <w:autoSpaceDE w:val="0"/>
              <w:autoSpaceDN w:val="0"/>
              <w:adjustRightInd w:val="0"/>
              <w:spacing w:line="440" w:lineRule="exact"/>
              <w:jc w:val="center"/>
              <w:rPr>
                <w:rFonts w:ascii="宋体" w:hAnsi="宋体" w:cs="Courier New" w:hint="eastAsia"/>
                <w:b/>
                <w:sz w:val="24"/>
                <w:szCs w:val="21"/>
              </w:rPr>
            </w:pPr>
            <w:r w:rsidRPr="000E11BB">
              <w:rPr>
                <w:rFonts w:ascii="宋体" w:hAnsi="宋体" w:cs="Courier New" w:hint="eastAsia"/>
                <w:b/>
                <w:sz w:val="24"/>
                <w:szCs w:val="21"/>
              </w:rPr>
              <w:t>序号</w:t>
            </w:r>
          </w:p>
        </w:tc>
        <w:tc>
          <w:tcPr>
            <w:tcW w:w="755" w:type="pct"/>
            <w:vAlign w:val="center"/>
          </w:tcPr>
          <w:p w14:paraId="763E6F56" w14:textId="77777777" w:rsidR="00F45609" w:rsidRPr="000E11BB" w:rsidRDefault="00F45609" w:rsidP="0079612F">
            <w:pPr>
              <w:autoSpaceDE w:val="0"/>
              <w:autoSpaceDN w:val="0"/>
              <w:adjustRightInd w:val="0"/>
              <w:spacing w:line="440" w:lineRule="exact"/>
              <w:jc w:val="center"/>
              <w:rPr>
                <w:rFonts w:ascii="宋体" w:hAnsi="宋体" w:cs="Courier New" w:hint="eastAsia"/>
                <w:b/>
                <w:sz w:val="24"/>
                <w:szCs w:val="21"/>
              </w:rPr>
            </w:pPr>
            <w:r w:rsidRPr="000E11BB">
              <w:rPr>
                <w:rFonts w:ascii="宋体" w:hAnsi="宋体" w:cs="Courier New" w:hint="eastAsia"/>
                <w:b/>
                <w:sz w:val="24"/>
                <w:szCs w:val="21"/>
              </w:rPr>
              <w:t>招标文件页码</w:t>
            </w:r>
          </w:p>
        </w:tc>
        <w:tc>
          <w:tcPr>
            <w:tcW w:w="1198" w:type="pct"/>
            <w:vAlign w:val="center"/>
          </w:tcPr>
          <w:p w14:paraId="54422669" w14:textId="77777777" w:rsidR="00F45609" w:rsidRPr="000E11BB" w:rsidRDefault="00F45609" w:rsidP="0079612F">
            <w:pPr>
              <w:autoSpaceDE w:val="0"/>
              <w:autoSpaceDN w:val="0"/>
              <w:adjustRightInd w:val="0"/>
              <w:spacing w:line="440" w:lineRule="exact"/>
              <w:jc w:val="center"/>
              <w:rPr>
                <w:rFonts w:ascii="宋体" w:hAnsi="宋体" w:cs="Courier New" w:hint="eastAsia"/>
                <w:b/>
                <w:sz w:val="24"/>
                <w:szCs w:val="21"/>
              </w:rPr>
            </w:pPr>
            <w:r w:rsidRPr="000E11BB">
              <w:rPr>
                <w:rFonts w:ascii="宋体" w:hAnsi="宋体" w:cs="Courier New" w:hint="eastAsia"/>
                <w:b/>
                <w:sz w:val="24"/>
                <w:szCs w:val="21"/>
              </w:rPr>
              <w:t>招标文件的商务条款</w:t>
            </w:r>
          </w:p>
        </w:tc>
        <w:tc>
          <w:tcPr>
            <w:tcW w:w="894" w:type="pct"/>
            <w:vAlign w:val="center"/>
          </w:tcPr>
          <w:p w14:paraId="08C860D7" w14:textId="77777777" w:rsidR="00F45609" w:rsidRPr="000E11BB" w:rsidRDefault="00F45609" w:rsidP="0079612F">
            <w:pPr>
              <w:autoSpaceDE w:val="0"/>
              <w:autoSpaceDN w:val="0"/>
              <w:adjustRightInd w:val="0"/>
              <w:spacing w:line="440" w:lineRule="exact"/>
              <w:jc w:val="center"/>
              <w:rPr>
                <w:rFonts w:ascii="宋体" w:hAnsi="宋体" w:cs="Courier New" w:hint="eastAsia"/>
                <w:b/>
                <w:sz w:val="24"/>
                <w:szCs w:val="21"/>
              </w:rPr>
            </w:pPr>
            <w:r w:rsidRPr="000E11BB">
              <w:rPr>
                <w:rFonts w:ascii="宋体" w:hAnsi="宋体" w:cs="Courier New" w:hint="eastAsia"/>
                <w:b/>
                <w:sz w:val="24"/>
                <w:szCs w:val="21"/>
              </w:rPr>
              <w:t>投标文件的商务条款</w:t>
            </w:r>
          </w:p>
        </w:tc>
        <w:tc>
          <w:tcPr>
            <w:tcW w:w="955" w:type="pct"/>
            <w:vAlign w:val="center"/>
          </w:tcPr>
          <w:p w14:paraId="0A37D1A7" w14:textId="77777777" w:rsidR="00F45609" w:rsidRPr="000E11BB" w:rsidRDefault="00F45609" w:rsidP="0079612F">
            <w:pPr>
              <w:autoSpaceDE w:val="0"/>
              <w:autoSpaceDN w:val="0"/>
              <w:adjustRightInd w:val="0"/>
              <w:spacing w:line="440" w:lineRule="exact"/>
              <w:jc w:val="center"/>
              <w:rPr>
                <w:rFonts w:ascii="宋体" w:hAnsi="宋体" w:cs="Courier New" w:hint="eastAsia"/>
                <w:b/>
                <w:sz w:val="24"/>
                <w:szCs w:val="21"/>
              </w:rPr>
            </w:pPr>
            <w:r w:rsidRPr="000E11BB">
              <w:rPr>
                <w:rFonts w:ascii="宋体" w:hAnsi="宋体" w:cs="Courier New" w:hint="eastAsia"/>
                <w:b/>
                <w:sz w:val="24"/>
                <w:szCs w:val="21"/>
              </w:rPr>
              <w:t>响应情况说明</w:t>
            </w:r>
          </w:p>
        </w:tc>
        <w:tc>
          <w:tcPr>
            <w:tcW w:w="778" w:type="pct"/>
            <w:vAlign w:val="center"/>
          </w:tcPr>
          <w:p w14:paraId="1A72BA54" w14:textId="77777777" w:rsidR="00F45609" w:rsidRPr="000E11BB" w:rsidRDefault="00F45609" w:rsidP="0079612F">
            <w:pPr>
              <w:autoSpaceDE w:val="0"/>
              <w:autoSpaceDN w:val="0"/>
              <w:adjustRightInd w:val="0"/>
              <w:spacing w:line="440" w:lineRule="exact"/>
              <w:jc w:val="center"/>
              <w:rPr>
                <w:rFonts w:ascii="宋体" w:hAnsi="宋体" w:cs="Courier New" w:hint="eastAsia"/>
                <w:b/>
                <w:sz w:val="24"/>
                <w:szCs w:val="21"/>
              </w:rPr>
            </w:pPr>
            <w:r w:rsidRPr="000E11BB">
              <w:rPr>
                <w:rFonts w:ascii="宋体" w:hAnsi="宋体" w:cs="Courier New" w:hint="eastAsia"/>
                <w:b/>
                <w:bCs/>
                <w:sz w:val="24"/>
                <w:szCs w:val="21"/>
              </w:rPr>
              <w:t>商务条件支持资料索引</w:t>
            </w:r>
          </w:p>
        </w:tc>
      </w:tr>
      <w:tr w:rsidR="00F45609" w:rsidRPr="000E11BB" w14:paraId="40F2C6CF" w14:textId="77777777" w:rsidTr="0079612F">
        <w:tc>
          <w:tcPr>
            <w:tcW w:w="419" w:type="pct"/>
          </w:tcPr>
          <w:p w14:paraId="7344FDEE" w14:textId="77777777" w:rsidR="00F45609" w:rsidRPr="000E11BB" w:rsidRDefault="00F45609" w:rsidP="0079612F">
            <w:pPr>
              <w:autoSpaceDE w:val="0"/>
              <w:autoSpaceDN w:val="0"/>
              <w:adjustRightInd w:val="0"/>
              <w:spacing w:line="440" w:lineRule="exact"/>
              <w:jc w:val="center"/>
              <w:rPr>
                <w:rFonts w:ascii="宋体" w:hAnsi="宋体" w:cs="Courier New" w:hint="eastAsia"/>
                <w:sz w:val="24"/>
                <w:szCs w:val="21"/>
              </w:rPr>
            </w:pPr>
            <w:r w:rsidRPr="000E11BB">
              <w:rPr>
                <w:rFonts w:ascii="宋体" w:hAnsi="宋体" w:cs="Courier New" w:hint="eastAsia"/>
                <w:sz w:val="24"/>
                <w:szCs w:val="21"/>
              </w:rPr>
              <w:t>1</w:t>
            </w:r>
          </w:p>
        </w:tc>
        <w:tc>
          <w:tcPr>
            <w:tcW w:w="755" w:type="pct"/>
          </w:tcPr>
          <w:p w14:paraId="38CE9B3B" w14:textId="77777777" w:rsidR="00F45609" w:rsidRPr="000E11BB" w:rsidRDefault="00F45609" w:rsidP="0079612F">
            <w:pPr>
              <w:autoSpaceDE w:val="0"/>
              <w:autoSpaceDN w:val="0"/>
              <w:adjustRightInd w:val="0"/>
              <w:spacing w:line="440" w:lineRule="exact"/>
              <w:jc w:val="left"/>
              <w:rPr>
                <w:rFonts w:ascii="宋体" w:hAnsi="宋体" w:cs="Courier New" w:hint="eastAsia"/>
                <w:sz w:val="24"/>
                <w:szCs w:val="21"/>
              </w:rPr>
            </w:pPr>
          </w:p>
        </w:tc>
        <w:tc>
          <w:tcPr>
            <w:tcW w:w="1198" w:type="pct"/>
          </w:tcPr>
          <w:p w14:paraId="6926055E" w14:textId="77777777" w:rsidR="00F45609" w:rsidRPr="000E11BB" w:rsidRDefault="00F45609" w:rsidP="0079612F">
            <w:pPr>
              <w:autoSpaceDE w:val="0"/>
              <w:autoSpaceDN w:val="0"/>
              <w:adjustRightInd w:val="0"/>
              <w:spacing w:line="440" w:lineRule="exact"/>
              <w:jc w:val="left"/>
              <w:rPr>
                <w:rFonts w:ascii="宋体" w:hAnsi="宋体" w:cs="Courier New" w:hint="eastAsia"/>
                <w:sz w:val="24"/>
                <w:szCs w:val="21"/>
              </w:rPr>
            </w:pPr>
          </w:p>
        </w:tc>
        <w:tc>
          <w:tcPr>
            <w:tcW w:w="894" w:type="pct"/>
          </w:tcPr>
          <w:p w14:paraId="72A8C64E" w14:textId="77777777" w:rsidR="00F45609" w:rsidRPr="000E11BB" w:rsidRDefault="00F45609" w:rsidP="0079612F">
            <w:pPr>
              <w:autoSpaceDE w:val="0"/>
              <w:autoSpaceDN w:val="0"/>
              <w:adjustRightInd w:val="0"/>
              <w:spacing w:line="440" w:lineRule="exact"/>
              <w:jc w:val="left"/>
              <w:rPr>
                <w:rFonts w:ascii="宋体" w:hAnsi="宋体" w:cs="Courier New" w:hint="eastAsia"/>
                <w:sz w:val="24"/>
                <w:szCs w:val="21"/>
              </w:rPr>
            </w:pPr>
          </w:p>
        </w:tc>
        <w:tc>
          <w:tcPr>
            <w:tcW w:w="955" w:type="pct"/>
          </w:tcPr>
          <w:p w14:paraId="4FCC9266" w14:textId="77777777" w:rsidR="00F45609" w:rsidRPr="000E11BB" w:rsidRDefault="00F45609" w:rsidP="0079612F">
            <w:pPr>
              <w:autoSpaceDE w:val="0"/>
              <w:autoSpaceDN w:val="0"/>
              <w:adjustRightInd w:val="0"/>
              <w:spacing w:line="440" w:lineRule="exact"/>
              <w:jc w:val="left"/>
              <w:rPr>
                <w:rFonts w:ascii="宋体" w:hAnsi="宋体" w:cs="Courier New" w:hint="eastAsia"/>
                <w:sz w:val="24"/>
                <w:szCs w:val="21"/>
              </w:rPr>
            </w:pPr>
          </w:p>
        </w:tc>
        <w:tc>
          <w:tcPr>
            <w:tcW w:w="778" w:type="pct"/>
          </w:tcPr>
          <w:p w14:paraId="76193AD4" w14:textId="77777777" w:rsidR="00F45609" w:rsidRPr="000E11BB" w:rsidRDefault="00F45609" w:rsidP="0079612F">
            <w:pPr>
              <w:autoSpaceDE w:val="0"/>
              <w:autoSpaceDN w:val="0"/>
              <w:adjustRightInd w:val="0"/>
              <w:spacing w:line="440" w:lineRule="exact"/>
              <w:jc w:val="left"/>
              <w:rPr>
                <w:rFonts w:ascii="宋体" w:hAnsi="宋体" w:cs="Courier New" w:hint="eastAsia"/>
                <w:sz w:val="24"/>
                <w:szCs w:val="21"/>
              </w:rPr>
            </w:pPr>
          </w:p>
        </w:tc>
      </w:tr>
      <w:tr w:rsidR="00F45609" w:rsidRPr="000E11BB" w14:paraId="7F297F0A" w14:textId="77777777" w:rsidTr="0079612F">
        <w:tc>
          <w:tcPr>
            <w:tcW w:w="419" w:type="pct"/>
          </w:tcPr>
          <w:p w14:paraId="3CC1CD57" w14:textId="77777777" w:rsidR="00F45609" w:rsidRPr="000E11BB" w:rsidRDefault="00F45609" w:rsidP="0079612F">
            <w:pPr>
              <w:autoSpaceDE w:val="0"/>
              <w:autoSpaceDN w:val="0"/>
              <w:adjustRightInd w:val="0"/>
              <w:spacing w:line="440" w:lineRule="exact"/>
              <w:jc w:val="center"/>
              <w:rPr>
                <w:rFonts w:ascii="宋体" w:hAnsi="宋体" w:cs="Courier New" w:hint="eastAsia"/>
                <w:sz w:val="24"/>
                <w:szCs w:val="21"/>
              </w:rPr>
            </w:pPr>
            <w:r w:rsidRPr="000E11BB">
              <w:rPr>
                <w:rFonts w:ascii="宋体" w:hAnsi="宋体" w:cs="Courier New" w:hint="eastAsia"/>
                <w:sz w:val="24"/>
                <w:szCs w:val="21"/>
              </w:rPr>
              <w:t>2</w:t>
            </w:r>
          </w:p>
        </w:tc>
        <w:tc>
          <w:tcPr>
            <w:tcW w:w="755" w:type="pct"/>
          </w:tcPr>
          <w:p w14:paraId="71EF49C9" w14:textId="77777777" w:rsidR="00F45609" w:rsidRPr="000E11BB" w:rsidRDefault="00F45609" w:rsidP="0079612F">
            <w:pPr>
              <w:autoSpaceDE w:val="0"/>
              <w:autoSpaceDN w:val="0"/>
              <w:adjustRightInd w:val="0"/>
              <w:spacing w:line="440" w:lineRule="exact"/>
              <w:jc w:val="left"/>
              <w:rPr>
                <w:rFonts w:ascii="宋体" w:hAnsi="宋体" w:cs="Courier New" w:hint="eastAsia"/>
                <w:sz w:val="24"/>
                <w:szCs w:val="21"/>
              </w:rPr>
            </w:pPr>
          </w:p>
        </w:tc>
        <w:tc>
          <w:tcPr>
            <w:tcW w:w="1198" w:type="pct"/>
          </w:tcPr>
          <w:p w14:paraId="03EE934B" w14:textId="77777777" w:rsidR="00F45609" w:rsidRPr="000E11BB" w:rsidRDefault="00F45609" w:rsidP="0079612F">
            <w:pPr>
              <w:autoSpaceDE w:val="0"/>
              <w:autoSpaceDN w:val="0"/>
              <w:adjustRightInd w:val="0"/>
              <w:spacing w:line="440" w:lineRule="exact"/>
              <w:jc w:val="left"/>
              <w:rPr>
                <w:rFonts w:ascii="宋体" w:hAnsi="宋体" w:cs="Courier New" w:hint="eastAsia"/>
                <w:sz w:val="24"/>
                <w:szCs w:val="21"/>
              </w:rPr>
            </w:pPr>
          </w:p>
        </w:tc>
        <w:tc>
          <w:tcPr>
            <w:tcW w:w="894" w:type="pct"/>
          </w:tcPr>
          <w:p w14:paraId="72954DAE" w14:textId="77777777" w:rsidR="00F45609" w:rsidRPr="000E11BB" w:rsidRDefault="00F45609" w:rsidP="0079612F">
            <w:pPr>
              <w:autoSpaceDE w:val="0"/>
              <w:autoSpaceDN w:val="0"/>
              <w:adjustRightInd w:val="0"/>
              <w:spacing w:line="440" w:lineRule="exact"/>
              <w:jc w:val="left"/>
              <w:rPr>
                <w:rFonts w:ascii="宋体" w:hAnsi="宋体" w:cs="Courier New" w:hint="eastAsia"/>
                <w:sz w:val="24"/>
                <w:szCs w:val="21"/>
              </w:rPr>
            </w:pPr>
          </w:p>
        </w:tc>
        <w:tc>
          <w:tcPr>
            <w:tcW w:w="955" w:type="pct"/>
          </w:tcPr>
          <w:p w14:paraId="64D1F735" w14:textId="77777777" w:rsidR="00F45609" w:rsidRPr="000E11BB" w:rsidRDefault="00F45609" w:rsidP="0079612F">
            <w:pPr>
              <w:autoSpaceDE w:val="0"/>
              <w:autoSpaceDN w:val="0"/>
              <w:adjustRightInd w:val="0"/>
              <w:spacing w:line="440" w:lineRule="exact"/>
              <w:jc w:val="left"/>
              <w:rPr>
                <w:rFonts w:ascii="宋体" w:hAnsi="宋体" w:cs="Courier New" w:hint="eastAsia"/>
                <w:sz w:val="24"/>
                <w:szCs w:val="21"/>
              </w:rPr>
            </w:pPr>
          </w:p>
        </w:tc>
        <w:tc>
          <w:tcPr>
            <w:tcW w:w="778" w:type="pct"/>
          </w:tcPr>
          <w:p w14:paraId="660594C7" w14:textId="77777777" w:rsidR="00F45609" w:rsidRPr="000E11BB" w:rsidRDefault="00F45609" w:rsidP="0079612F">
            <w:pPr>
              <w:autoSpaceDE w:val="0"/>
              <w:autoSpaceDN w:val="0"/>
              <w:adjustRightInd w:val="0"/>
              <w:spacing w:line="440" w:lineRule="exact"/>
              <w:jc w:val="left"/>
              <w:rPr>
                <w:rFonts w:ascii="宋体" w:hAnsi="宋体" w:cs="Courier New" w:hint="eastAsia"/>
                <w:sz w:val="24"/>
                <w:szCs w:val="21"/>
              </w:rPr>
            </w:pPr>
          </w:p>
        </w:tc>
      </w:tr>
      <w:tr w:rsidR="00F45609" w:rsidRPr="000E11BB" w14:paraId="3D2A440A" w14:textId="77777777" w:rsidTr="0079612F">
        <w:tc>
          <w:tcPr>
            <w:tcW w:w="419" w:type="pct"/>
          </w:tcPr>
          <w:p w14:paraId="75FBA049" w14:textId="77777777" w:rsidR="00F45609" w:rsidRPr="000E11BB" w:rsidRDefault="00F45609" w:rsidP="0079612F">
            <w:pPr>
              <w:autoSpaceDE w:val="0"/>
              <w:autoSpaceDN w:val="0"/>
              <w:adjustRightInd w:val="0"/>
              <w:spacing w:line="440" w:lineRule="exact"/>
              <w:jc w:val="center"/>
              <w:rPr>
                <w:rFonts w:ascii="宋体" w:hAnsi="宋体" w:cs="Courier New" w:hint="eastAsia"/>
                <w:sz w:val="24"/>
                <w:szCs w:val="21"/>
              </w:rPr>
            </w:pPr>
            <w:r w:rsidRPr="000E11BB">
              <w:rPr>
                <w:rFonts w:ascii="宋体" w:hAnsi="宋体" w:cs="Courier New" w:hint="eastAsia"/>
                <w:sz w:val="24"/>
                <w:szCs w:val="21"/>
              </w:rPr>
              <w:t>3</w:t>
            </w:r>
          </w:p>
        </w:tc>
        <w:tc>
          <w:tcPr>
            <w:tcW w:w="755" w:type="pct"/>
          </w:tcPr>
          <w:p w14:paraId="514101E3" w14:textId="77777777" w:rsidR="00F45609" w:rsidRPr="000E11BB" w:rsidRDefault="00F45609" w:rsidP="0079612F">
            <w:pPr>
              <w:autoSpaceDE w:val="0"/>
              <w:autoSpaceDN w:val="0"/>
              <w:adjustRightInd w:val="0"/>
              <w:spacing w:line="440" w:lineRule="exact"/>
              <w:jc w:val="left"/>
              <w:rPr>
                <w:rFonts w:ascii="宋体" w:hAnsi="宋体" w:cs="Courier New" w:hint="eastAsia"/>
                <w:sz w:val="24"/>
                <w:szCs w:val="21"/>
              </w:rPr>
            </w:pPr>
          </w:p>
        </w:tc>
        <w:tc>
          <w:tcPr>
            <w:tcW w:w="1198" w:type="pct"/>
          </w:tcPr>
          <w:p w14:paraId="45F2348F" w14:textId="77777777" w:rsidR="00F45609" w:rsidRPr="000E11BB" w:rsidRDefault="00F45609" w:rsidP="0079612F">
            <w:pPr>
              <w:autoSpaceDE w:val="0"/>
              <w:autoSpaceDN w:val="0"/>
              <w:adjustRightInd w:val="0"/>
              <w:spacing w:line="440" w:lineRule="exact"/>
              <w:jc w:val="left"/>
              <w:rPr>
                <w:rFonts w:ascii="宋体" w:hAnsi="宋体" w:cs="Courier New" w:hint="eastAsia"/>
                <w:sz w:val="24"/>
                <w:szCs w:val="21"/>
              </w:rPr>
            </w:pPr>
          </w:p>
        </w:tc>
        <w:tc>
          <w:tcPr>
            <w:tcW w:w="894" w:type="pct"/>
          </w:tcPr>
          <w:p w14:paraId="77D73CA5" w14:textId="77777777" w:rsidR="00F45609" w:rsidRPr="000E11BB" w:rsidRDefault="00F45609" w:rsidP="0079612F">
            <w:pPr>
              <w:autoSpaceDE w:val="0"/>
              <w:autoSpaceDN w:val="0"/>
              <w:adjustRightInd w:val="0"/>
              <w:spacing w:line="440" w:lineRule="exact"/>
              <w:jc w:val="left"/>
              <w:rPr>
                <w:rFonts w:ascii="宋体" w:hAnsi="宋体" w:cs="Courier New" w:hint="eastAsia"/>
                <w:sz w:val="24"/>
                <w:szCs w:val="21"/>
              </w:rPr>
            </w:pPr>
          </w:p>
        </w:tc>
        <w:tc>
          <w:tcPr>
            <w:tcW w:w="955" w:type="pct"/>
          </w:tcPr>
          <w:p w14:paraId="173E78F6" w14:textId="77777777" w:rsidR="00F45609" w:rsidRPr="000E11BB" w:rsidRDefault="00F45609" w:rsidP="0079612F">
            <w:pPr>
              <w:autoSpaceDE w:val="0"/>
              <w:autoSpaceDN w:val="0"/>
              <w:adjustRightInd w:val="0"/>
              <w:spacing w:line="440" w:lineRule="exact"/>
              <w:jc w:val="left"/>
              <w:rPr>
                <w:rFonts w:ascii="宋体" w:hAnsi="宋体" w:cs="Courier New" w:hint="eastAsia"/>
                <w:sz w:val="24"/>
                <w:szCs w:val="21"/>
              </w:rPr>
            </w:pPr>
          </w:p>
        </w:tc>
        <w:tc>
          <w:tcPr>
            <w:tcW w:w="778" w:type="pct"/>
          </w:tcPr>
          <w:p w14:paraId="52B321F3" w14:textId="77777777" w:rsidR="00F45609" w:rsidRPr="000E11BB" w:rsidRDefault="00F45609" w:rsidP="0079612F">
            <w:pPr>
              <w:autoSpaceDE w:val="0"/>
              <w:autoSpaceDN w:val="0"/>
              <w:adjustRightInd w:val="0"/>
              <w:spacing w:line="440" w:lineRule="exact"/>
              <w:jc w:val="left"/>
              <w:rPr>
                <w:rFonts w:ascii="宋体" w:hAnsi="宋体" w:cs="Courier New" w:hint="eastAsia"/>
                <w:sz w:val="24"/>
                <w:szCs w:val="21"/>
              </w:rPr>
            </w:pPr>
          </w:p>
        </w:tc>
      </w:tr>
      <w:tr w:rsidR="00F45609" w:rsidRPr="000E11BB" w14:paraId="34E31EDE" w14:textId="77777777" w:rsidTr="0079612F">
        <w:tc>
          <w:tcPr>
            <w:tcW w:w="419" w:type="pct"/>
          </w:tcPr>
          <w:p w14:paraId="19810887" w14:textId="77777777" w:rsidR="00F45609" w:rsidRPr="000E11BB" w:rsidRDefault="00F45609" w:rsidP="0079612F">
            <w:pPr>
              <w:autoSpaceDE w:val="0"/>
              <w:autoSpaceDN w:val="0"/>
              <w:adjustRightInd w:val="0"/>
              <w:spacing w:line="440" w:lineRule="exact"/>
              <w:jc w:val="center"/>
              <w:rPr>
                <w:rFonts w:ascii="宋体" w:hAnsi="宋体" w:cs="Courier New" w:hint="eastAsia"/>
                <w:sz w:val="24"/>
                <w:szCs w:val="21"/>
              </w:rPr>
            </w:pPr>
            <w:r w:rsidRPr="000E11BB">
              <w:rPr>
                <w:rFonts w:ascii="宋体" w:hAnsi="宋体" w:cs="Courier New" w:hint="eastAsia"/>
                <w:sz w:val="24"/>
                <w:szCs w:val="21"/>
              </w:rPr>
              <w:t>4</w:t>
            </w:r>
          </w:p>
        </w:tc>
        <w:tc>
          <w:tcPr>
            <w:tcW w:w="755" w:type="pct"/>
          </w:tcPr>
          <w:p w14:paraId="0630F52B" w14:textId="77777777" w:rsidR="00F45609" w:rsidRPr="000E11BB" w:rsidRDefault="00F45609" w:rsidP="0079612F">
            <w:pPr>
              <w:autoSpaceDE w:val="0"/>
              <w:autoSpaceDN w:val="0"/>
              <w:adjustRightInd w:val="0"/>
              <w:spacing w:line="440" w:lineRule="exact"/>
              <w:jc w:val="left"/>
              <w:rPr>
                <w:rFonts w:ascii="宋体" w:hAnsi="宋体" w:cs="Courier New" w:hint="eastAsia"/>
                <w:sz w:val="24"/>
                <w:szCs w:val="21"/>
              </w:rPr>
            </w:pPr>
          </w:p>
        </w:tc>
        <w:tc>
          <w:tcPr>
            <w:tcW w:w="1198" w:type="pct"/>
          </w:tcPr>
          <w:p w14:paraId="1F3A2919" w14:textId="77777777" w:rsidR="00F45609" w:rsidRPr="000E11BB" w:rsidRDefault="00F45609" w:rsidP="0079612F">
            <w:pPr>
              <w:autoSpaceDE w:val="0"/>
              <w:autoSpaceDN w:val="0"/>
              <w:adjustRightInd w:val="0"/>
              <w:spacing w:line="440" w:lineRule="exact"/>
              <w:jc w:val="left"/>
              <w:rPr>
                <w:rFonts w:ascii="宋体" w:hAnsi="宋体" w:cs="Courier New" w:hint="eastAsia"/>
                <w:sz w:val="24"/>
                <w:szCs w:val="21"/>
              </w:rPr>
            </w:pPr>
          </w:p>
        </w:tc>
        <w:tc>
          <w:tcPr>
            <w:tcW w:w="894" w:type="pct"/>
          </w:tcPr>
          <w:p w14:paraId="15475995" w14:textId="77777777" w:rsidR="00F45609" w:rsidRPr="000E11BB" w:rsidRDefault="00F45609" w:rsidP="0079612F">
            <w:pPr>
              <w:autoSpaceDE w:val="0"/>
              <w:autoSpaceDN w:val="0"/>
              <w:adjustRightInd w:val="0"/>
              <w:spacing w:line="440" w:lineRule="exact"/>
              <w:jc w:val="left"/>
              <w:rPr>
                <w:rFonts w:ascii="宋体" w:hAnsi="宋体" w:cs="Courier New" w:hint="eastAsia"/>
                <w:sz w:val="24"/>
                <w:szCs w:val="21"/>
              </w:rPr>
            </w:pPr>
          </w:p>
        </w:tc>
        <w:tc>
          <w:tcPr>
            <w:tcW w:w="955" w:type="pct"/>
          </w:tcPr>
          <w:p w14:paraId="6D447720" w14:textId="77777777" w:rsidR="00F45609" w:rsidRPr="000E11BB" w:rsidRDefault="00F45609" w:rsidP="0079612F">
            <w:pPr>
              <w:autoSpaceDE w:val="0"/>
              <w:autoSpaceDN w:val="0"/>
              <w:adjustRightInd w:val="0"/>
              <w:spacing w:line="440" w:lineRule="exact"/>
              <w:jc w:val="left"/>
              <w:rPr>
                <w:rFonts w:ascii="宋体" w:hAnsi="宋体" w:cs="Courier New" w:hint="eastAsia"/>
                <w:sz w:val="24"/>
                <w:szCs w:val="21"/>
              </w:rPr>
            </w:pPr>
          </w:p>
        </w:tc>
        <w:tc>
          <w:tcPr>
            <w:tcW w:w="778" w:type="pct"/>
          </w:tcPr>
          <w:p w14:paraId="769B0A32" w14:textId="77777777" w:rsidR="00F45609" w:rsidRPr="000E11BB" w:rsidRDefault="00F45609" w:rsidP="0079612F">
            <w:pPr>
              <w:autoSpaceDE w:val="0"/>
              <w:autoSpaceDN w:val="0"/>
              <w:adjustRightInd w:val="0"/>
              <w:spacing w:line="440" w:lineRule="exact"/>
              <w:jc w:val="left"/>
              <w:rPr>
                <w:rFonts w:ascii="宋体" w:hAnsi="宋体" w:cs="Courier New" w:hint="eastAsia"/>
                <w:sz w:val="24"/>
                <w:szCs w:val="21"/>
              </w:rPr>
            </w:pPr>
          </w:p>
        </w:tc>
      </w:tr>
      <w:tr w:rsidR="00F45609" w:rsidRPr="000E11BB" w14:paraId="226A14D0" w14:textId="77777777" w:rsidTr="0079612F">
        <w:tc>
          <w:tcPr>
            <w:tcW w:w="419" w:type="pct"/>
          </w:tcPr>
          <w:p w14:paraId="08240A7C" w14:textId="77777777" w:rsidR="00F45609" w:rsidRPr="000E11BB" w:rsidRDefault="00F45609" w:rsidP="0079612F">
            <w:pPr>
              <w:autoSpaceDE w:val="0"/>
              <w:autoSpaceDN w:val="0"/>
              <w:adjustRightInd w:val="0"/>
              <w:spacing w:line="440" w:lineRule="exact"/>
              <w:jc w:val="center"/>
              <w:rPr>
                <w:rFonts w:ascii="宋体" w:hAnsi="宋体" w:cs="Courier New" w:hint="eastAsia"/>
                <w:sz w:val="24"/>
                <w:szCs w:val="21"/>
              </w:rPr>
            </w:pPr>
            <w:r w:rsidRPr="000E11BB">
              <w:rPr>
                <w:rFonts w:ascii="宋体" w:hAnsi="宋体" w:cs="Courier New" w:hint="eastAsia"/>
                <w:sz w:val="24"/>
                <w:szCs w:val="21"/>
              </w:rPr>
              <w:t>5</w:t>
            </w:r>
          </w:p>
        </w:tc>
        <w:tc>
          <w:tcPr>
            <w:tcW w:w="755" w:type="pct"/>
          </w:tcPr>
          <w:p w14:paraId="69B2F6BC" w14:textId="77777777" w:rsidR="00F45609" w:rsidRPr="000E11BB" w:rsidRDefault="00F45609" w:rsidP="0079612F">
            <w:pPr>
              <w:autoSpaceDE w:val="0"/>
              <w:autoSpaceDN w:val="0"/>
              <w:adjustRightInd w:val="0"/>
              <w:spacing w:line="440" w:lineRule="exact"/>
              <w:jc w:val="left"/>
              <w:rPr>
                <w:rFonts w:ascii="宋体" w:hAnsi="宋体" w:cs="Courier New" w:hint="eastAsia"/>
                <w:sz w:val="24"/>
                <w:szCs w:val="21"/>
              </w:rPr>
            </w:pPr>
          </w:p>
        </w:tc>
        <w:tc>
          <w:tcPr>
            <w:tcW w:w="1198" w:type="pct"/>
          </w:tcPr>
          <w:p w14:paraId="11B07346" w14:textId="77777777" w:rsidR="00F45609" w:rsidRPr="000E11BB" w:rsidRDefault="00F45609" w:rsidP="0079612F">
            <w:pPr>
              <w:autoSpaceDE w:val="0"/>
              <w:autoSpaceDN w:val="0"/>
              <w:adjustRightInd w:val="0"/>
              <w:spacing w:line="440" w:lineRule="exact"/>
              <w:jc w:val="left"/>
              <w:rPr>
                <w:rFonts w:ascii="宋体" w:hAnsi="宋体" w:cs="Courier New" w:hint="eastAsia"/>
                <w:sz w:val="24"/>
                <w:szCs w:val="21"/>
              </w:rPr>
            </w:pPr>
          </w:p>
        </w:tc>
        <w:tc>
          <w:tcPr>
            <w:tcW w:w="894" w:type="pct"/>
          </w:tcPr>
          <w:p w14:paraId="39430A43" w14:textId="77777777" w:rsidR="00F45609" w:rsidRPr="000E11BB" w:rsidRDefault="00F45609" w:rsidP="0079612F">
            <w:pPr>
              <w:autoSpaceDE w:val="0"/>
              <w:autoSpaceDN w:val="0"/>
              <w:adjustRightInd w:val="0"/>
              <w:spacing w:line="440" w:lineRule="exact"/>
              <w:jc w:val="left"/>
              <w:rPr>
                <w:rFonts w:ascii="宋体" w:hAnsi="宋体" w:cs="Courier New" w:hint="eastAsia"/>
                <w:sz w:val="24"/>
                <w:szCs w:val="21"/>
              </w:rPr>
            </w:pPr>
          </w:p>
        </w:tc>
        <w:tc>
          <w:tcPr>
            <w:tcW w:w="955" w:type="pct"/>
          </w:tcPr>
          <w:p w14:paraId="5BED9144" w14:textId="77777777" w:rsidR="00F45609" w:rsidRPr="000E11BB" w:rsidRDefault="00F45609" w:rsidP="0079612F">
            <w:pPr>
              <w:autoSpaceDE w:val="0"/>
              <w:autoSpaceDN w:val="0"/>
              <w:adjustRightInd w:val="0"/>
              <w:spacing w:line="440" w:lineRule="exact"/>
              <w:jc w:val="left"/>
              <w:rPr>
                <w:rFonts w:ascii="宋体" w:hAnsi="宋体" w:cs="Courier New" w:hint="eastAsia"/>
                <w:sz w:val="24"/>
                <w:szCs w:val="21"/>
              </w:rPr>
            </w:pPr>
          </w:p>
        </w:tc>
        <w:tc>
          <w:tcPr>
            <w:tcW w:w="778" w:type="pct"/>
          </w:tcPr>
          <w:p w14:paraId="43EAD13E" w14:textId="77777777" w:rsidR="00F45609" w:rsidRPr="000E11BB" w:rsidRDefault="00F45609" w:rsidP="0079612F">
            <w:pPr>
              <w:autoSpaceDE w:val="0"/>
              <w:autoSpaceDN w:val="0"/>
              <w:adjustRightInd w:val="0"/>
              <w:spacing w:line="440" w:lineRule="exact"/>
              <w:jc w:val="left"/>
              <w:rPr>
                <w:rFonts w:ascii="宋体" w:hAnsi="宋体" w:cs="Courier New" w:hint="eastAsia"/>
                <w:sz w:val="24"/>
                <w:szCs w:val="21"/>
              </w:rPr>
            </w:pPr>
          </w:p>
        </w:tc>
      </w:tr>
      <w:tr w:rsidR="00F45609" w:rsidRPr="000E11BB" w14:paraId="78505F7F" w14:textId="77777777" w:rsidTr="0079612F">
        <w:tc>
          <w:tcPr>
            <w:tcW w:w="419" w:type="pct"/>
          </w:tcPr>
          <w:p w14:paraId="5AAD2882" w14:textId="77777777" w:rsidR="00F45609" w:rsidRPr="000E11BB" w:rsidRDefault="00F45609" w:rsidP="0079612F">
            <w:pPr>
              <w:autoSpaceDE w:val="0"/>
              <w:autoSpaceDN w:val="0"/>
              <w:adjustRightInd w:val="0"/>
              <w:spacing w:line="440" w:lineRule="exact"/>
              <w:jc w:val="center"/>
              <w:rPr>
                <w:rFonts w:ascii="宋体" w:hAnsi="宋体" w:cs="Courier New" w:hint="eastAsia"/>
                <w:sz w:val="24"/>
                <w:szCs w:val="21"/>
              </w:rPr>
            </w:pPr>
            <w:r w:rsidRPr="000E11BB">
              <w:rPr>
                <w:rFonts w:ascii="宋体" w:hAnsi="宋体" w:cs="Courier New" w:hint="eastAsia"/>
                <w:sz w:val="24"/>
                <w:szCs w:val="21"/>
              </w:rPr>
              <w:t>6</w:t>
            </w:r>
          </w:p>
        </w:tc>
        <w:tc>
          <w:tcPr>
            <w:tcW w:w="755" w:type="pct"/>
          </w:tcPr>
          <w:p w14:paraId="3FF7DEDD" w14:textId="77777777" w:rsidR="00F45609" w:rsidRPr="000E11BB" w:rsidRDefault="00F45609" w:rsidP="0079612F">
            <w:pPr>
              <w:autoSpaceDE w:val="0"/>
              <w:autoSpaceDN w:val="0"/>
              <w:adjustRightInd w:val="0"/>
              <w:spacing w:line="440" w:lineRule="exact"/>
              <w:jc w:val="left"/>
              <w:rPr>
                <w:rFonts w:ascii="宋体" w:hAnsi="宋体" w:cs="Courier New" w:hint="eastAsia"/>
                <w:sz w:val="24"/>
                <w:szCs w:val="21"/>
              </w:rPr>
            </w:pPr>
          </w:p>
        </w:tc>
        <w:tc>
          <w:tcPr>
            <w:tcW w:w="1198" w:type="pct"/>
          </w:tcPr>
          <w:p w14:paraId="232DA3BF" w14:textId="77777777" w:rsidR="00F45609" w:rsidRPr="000E11BB" w:rsidRDefault="00F45609" w:rsidP="0079612F">
            <w:pPr>
              <w:autoSpaceDE w:val="0"/>
              <w:autoSpaceDN w:val="0"/>
              <w:adjustRightInd w:val="0"/>
              <w:spacing w:line="440" w:lineRule="exact"/>
              <w:jc w:val="left"/>
              <w:rPr>
                <w:rFonts w:ascii="宋体" w:hAnsi="宋体" w:cs="Courier New" w:hint="eastAsia"/>
                <w:sz w:val="24"/>
                <w:szCs w:val="21"/>
              </w:rPr>
            </w:pPr>
          </w:p>
        </w:tc>
        <w:tc>
          <w:tcPr>
            <w:tcW w:w="894" w:type="pct"/>
          </w:tcPr>
          <w:p w14:paraId="28EF9999" w14:textId="77777777" w:rsidR="00F45609" w:rsidRPr="000E11BB" w:rsidRDefault="00F45609" w:rsidP="0079612F">
            <w:pPr>
              <w:autoSpaceDE w:val="0"/>
              <w:autoSpaceDN w:val="0"/>
              <w:adjustRightInd w:val="0"/>
              <w:spacing w:line="440" w:lineRule="exact"/>
              <w:jc w:val="left"/>
              <w:rPr>
                <w:rFonts w:ascii="宋体" w:hAnsi="宋体" w:cs="Courier New" w:hint="eastAsia"/>
                <w:sz w:val="24"/>
                <w:szCs w:val="21"/>
              </w:rPr>
            </w:pPr>
          </w:p>
        </w:tc>
        <w:tc>
          <w:tcPr>
            <w:tcW w:w="955" w:type="pct"/>
          </w:tcPr>
          <w:p w14:paraId="0AE459CD" w14:textId="77777777" w:rsidR="00F45609" w:rsidRPr="000E11BB" w:rsidRDefault="00F45609" w:rsidP="0079612F">
            <w:pPr>
              <w:autoSpaceDE w:val="0"/>
              <w:autoSpaceDN w:val="0"/>
              <w:adjustRightInd w:val="0"/>
              <w:spacing w:line="440" w:lineRule="exact"/>
              <w:jc w:val="left"/>
              <w:rPr>
                <w:rFonts w:ascii="宋体" w:hAnsi="宋体" w:cs="Courier New" w:hint="eastAsia"/>
                <w:sz w:val="24"/>
                <w:szCs w:val="21"/>
              </w:rPr>
            </w:pPr>
          </w:p>
        </w:tc>
        <w:tc>
          <w:tcPr>
            <w:tcW w:w="778" w:type="pct"/>
          </w:tcPr>
          <w:p w14:paraId="7555D16E" w14:textId="77777777" w:rsidR="00F45609" w:rsidRPr="000E11BB" w:rsidRDefault="00F45609" w:rsidP="0079612F">
            <w:pPr>
              <w:autoSpaceDE w:val="0"/>
              <w:autoSpaceDN w:val="0"/>
              <w:adjustRightInd w:val="0"/>
              <w:spacing w:line="440" w:lineRule="exact"/>
              <w:jc w:val="left"/>
              <w:rPr>
                <w:rFonts w:ascii="宋体" w:hAnsi="宋体" w:cs="Courier New" w:hint="eastAsia"/>
                <w:sz w:val="24"/>
                <w:szCs w:val="21"/>
              </w:rPr>
            </w:pPr>
          </w:p>
        </w:tc>
      </w:tr>
      <w:tr w:rsidR="00F45609" w:rsidRPr="000E11BB" w14:paraId="43A663FC" w14:textId="77777777" w:rsidTr="0079612F">
        <w:tc>
          <w:tcPr>
            <w:tcW w:w="419" w:type="pct"/>
          </w:tcPr>
          <w:p w14:paraId="3E6C72C3" w14:textId="77777777" w:rsidR="00F45609" w:rsidRPr="000E11BB" w:rsidRDefault="00F45609" w:rsidP="0079612F">
            <w:pPr>
              <w:autoSpaceDE w:val="0"/>
              <w:autoSpaceDN w:val="0"/>
              <w:adjustRightInd w:val="0"/>
              <w:spacing w:line="440" w:lineRule="exact"/>
              <w:jc w:val="center"/>
              <w:rPr>
                <w:rFonts w:ascii="宋体" w:hAnsi="宋体" w:cs="Courier New" w:hint="eastAsia"/>
                <w:sz w:val="24"/>
                <w:szCs w:val="21"/>
              </w:rPr>
            </w:pPr>
            <w:r w:rsidRPr="000E11BB">
              <w:rPr>
                <w:rFonts w:ascii="宋体" w:hAnsi="宋体" w:cs="Courier New"/>
                <w:sz w:val="24"/>
                <w:szCs w:val="21"/>
              </w:rPr>
              <w:t>……</w:t>
            </w:r>
          </w:p>
        </w:tc>
        <w:tc>
          <w:tcPr>
            <w:tcW w:w="755" w:type="pct"/>
          </w:tcPr>
          <w:p w14:paraId="617B84C5" w14:textId="77777777" w:rsidR="00F45609" w:rsidRPr="000E11BB" w:rsidRDefault="00F45609" w:rsidP="0079612F">
            <w:pPr>
              <w:autoSpaceDE w:val="0"/>
              <w:autoSpaceDN w:val="0"/>
              <w:adjustRightInd w:val="0"/>
              <w:spacing w:line="440" w:lineRule="exact"/>
              <w:jc w:val="left"/>
              <w:rPr>
                <w:rFonts w:ascii="宋体" w:hAnsi="宋体" w:cs="Courier New" w:hint="eastAsia"/>
                <w:sz w:val="24"/>
                <w:szCs w:val="21"/>
              </w:rPr>
            </w:pPr>
            <w:r w:rsidRPr="000E11BB">
              <w:rPr>
                <w:rFonts w:ascii="宋体" w:hAnsi="宋体" w:cs="Courier New"/>
                <w:sz w:val="24"/>
                <w:szCs w:val="21"/>
              </w:rPr>
              <w:t>……</w:t>
            </w:r>
          </w:p>
        </w:tc>
        <w:tc>
          <w:tcPr>
            <w:tcW w:w="1198" w:type="pct"/>
          </w:tcPr>
          <w:p w14:paraId="5AA162EA" w14:textId="77777777" w:rsidR="00F45609" w:rsidRPr="000E11BB" w:rsidRDefault="00F45609" w:rsidP="0079612F">
            <w:pPr>
              <w:autoSpaceDE w:val="0"/>
              <w:autoSpaceDN w:val="0"/>
              <w:adjustRightInd w:val="0"/>
              <w:spacing w:line="440" w:lineRule="exact"/>
              <w:jc w:val="left"/>
              <w:rPr>
                <w:rFonts w:ascii="宋体" w:hAnsi="宋体" w:cs="Courier New" w:hint="eastAsia"/>
                <w:sz w:val="24"/>
                <w:szCs w:val="21"/>
              </w:rPr>
            </w:pPr>
            <w:r w:rsidRPr="000E11BB">
              <w:rPr>
                <w:rFonts w:ascii="宋体" w:hAnsi="宋体" w:cs="Courier New"/>
                <w:sz w:val="24"/>
                <w:szCs w:val="21"/>
              </w:rPr>
              <w:t>……</w:t>
            </w:r>
          </w:p>
        </w:tc>
        <w:tc>
          <w:tcPr>
            <w:tcW w:w="894" w:type="pct"/>
          </w:tcPr>
          <w:p w14:paraId="7C5C93AE" w14:textId="77777777" w:rsidR="00F45609" w:rsidRPr="000E11BB" w:rsidRDefault="00F45609" w:rsidP="0079612F">
            <w:pPr>
              <w:autoSpaceDE w:val="0"/>
              <w:autoSpaceDN w:val="0"/>
              <w:adjustRightInd w:val="0"/>
              <w:spacing w:line="440" w:lineRule="exact"/>
              <w:jc w:val="left"/>
              <w:rPr>
                <w:rFonts w:ascii="宋体" w:hAnsi="宋体" w:cs="Courier New" w:hint="eastAsia"/>
                <w:sz w:val="24"/>
                <w:szCs w:val="21"/>
              </w:rPr>
            </w:pPr>
            <w:r w:rsidRPr="000E11BB">
              <w:rPr>
                <w:rFonts w:ascii="宋体" w:hAnsi="宋体" w:cs="Courier New"/>
                <w:sz w:val="24"/>
                <w:szCs w:val="21"/>
              </w:rPr>
              <w:t>……</w:t>
            </w:r>
          </w:p>
        </w:tc>
        <w:tc>
          <w:tcPr>
            <w:tcW w:w="955" w:type="pct"/>
          </w:tcPr>
          <w:p w14:paraId="069A70E7" w14:textId="77777777" w:rsidR="00F45609" w:rsidRPr="000E11BB" w:rsidRDefault="00F45609" w:rsidP="0079612F">
            <w:pPr>
              <w:autoSpaceDE w:val="0"/>
              <w:autoSpaceDN w:val="0"/>
              <w:adjustRightInd w:val="0"/>
              <w:spacing w:line="440" w:lineRule="exact"/>
              <w:jc w:val="left"/>
              <w:rPr>
                <w:rFonts w:ascii="宋体" w:hAnsi="宋体" w:cs="Courier New" w:hint="eastAsia"/>
                <w:sz w:val="24"/>
                <w:szCs w:val="21"/>
              </w:rPr>
            </w:pPr>
            <w:r w:rsidRPr="000E11BB">
              <w:rPr>
                <w:rFonts w:ascii="宋体" w:hAnsi="宋体" w:cs="Courier New"/>
                <w:sz w:val="24"/>
                <w:szCs w:val="21"/>
              </w:rPr>
              <w:t>……</w:t>
            </w:r>
          </w:p>
        </w:tc>
        <w:tc>
          <w:tcPr>
            <w:tcW w:w="778" w:type="pct"/>
          </w:tcPr>
          <w:p w14:paraId="6DE9F69A" w14:textId="77777777" w:rsidR="00F45609" w:rsidRPr="000E11BB" w:rsidRDefault="00F45609" w:rsidP="0079612F">
            <w:pPr>
              <w:autoSpaceDE w:val="0"/>
              <w:autoSpaceDN w:val="0"/>
              <w:adjustRightInd w:val="0"/>
              <w:spacing w:line="440" w:lineRule="exact"/>
              <w:jc w:val="left"/>
              <w:rPr>
                <w:rFonts w:ascii="宋体" w:hAnsi="宋体" w:cs="Courier New" w:hint="eastAsia"/>
                <w:sz w:val="24"/>
                <w:szCs w:val="21"/>
              </w:rPr>
            </w:pPr>
            <w:r w:rsidRPr="000E11BB">
              <w:rPr>
                <w:rFonts w:ascii="宋体" w:hAnsi="宋体" w:cs="Courier New"/>
                <w:sz w:val="24"/>
                <w:szCs w:val="21"/>
              </w:rPr>
              <w:t>……</w:t>
            </w:r>
          </w:p>
        </w:tc>
      </w:tr>
    </w:tbl>
    <w:p w14:paraId="6156A611" w14:textId="77777777" w:rsidR="00F45609" w:rsidRPr="000E11BB" w:rsidRDefault="00F45609" w:rsidP="00F45609">
      <w:pPr>
        <w:autoSpaceDE w:val="0"/>
        <w:autoSpaceDN w:val="0"/>
        <w:adjustRightInd w:val="0"/>
        <w:spacing w:line="440" w:lineRule="exact"/>
        <w:jc w:val="left"/>
        <w:rPr>
          <w:rFonts w:ascii="宋体" w:hAnsi="宋体" w:cs="宋体" w:hint="eastAsia"/>
          <w:b/>
          <w:sz w:val="24"/>
          <w:szCs w:val="21"/>
        </w:rPr>
      </w:pPr>
      <w:r w:rsidRPr="000E11BB">
        <w:rPr>
          <w:rFonts w:ascii="宋体" w:hAnsi="宋体" w:cs="Courier New" w:hint="eastAsia"/>
          <w:b/>
          <w:sz w:val="24"/>
          <w:szCs w:val="21"/>
        </w:rPr>
        <w:t>注：对于招标文件商务条件响应要求需有证明材料支持的，必须在投标文件中提供证明材料，并将该证明材料索引（页码及条目号等）标注在“</w:t>
      </w:r>
      <w:r w:rsidRPr="000E11BB">
        <w:rPr>
          <w:rFonts w:ascii="宋体" w:hAnsi="宋体" w:cs="Courier New" w:hint="eastAsia"/>
          <w:b/>
          <w:bCs/>
          <w:sz w:val="24"/>
          <w:szCs w:val="21"/>
        </w:rPr>
        <w:t>商务条件支持资料索引</w:t>
      </w:r>
      <w:r w:rsidRPr="000E11BB">
        <w:rPr>
          <w:rFonts w:ascii="宋体" w:hAnsi="宋体" w:cs="Courier New" w:hint="eastAsia"/>
          <w:b/>
          <w:sz w:val="24"/>
          <w:szCs w:val="21"/>
        </w:rPr>
        <w:t>”中。</w:t>
      </w:r>
    </w:p>
    <w:p w14:paraId="542DCD1D" w14:textId="77777777" w:rsidR="00F45609" w:rsidRPr="000E11BB" w:rsidRDefault="00F45609" w:rsidP="00F45609">
      <w:pPr>
        <w:spacing w:line="440" w:lineRule="exact"/>
        <w:rPr>
          <w:rFonts w:ascii="宋体" w:hAnsi="宋体" w:cs="宋体" w:hint="eastAsia"/>
          <w:szCs w:val="21"/>
        </w:rPr>
      </w:pPr>
    </w:p>
    <w:p w14:paraId="7C22C3CC" w14:textId="77777777" w:rsidR="00F45609" w:rsidRPr="000E11BB" w:rsidRDefault="00F45609" w:rsidP="00F45609">
      <w:pPr>
        <w:spacing w:line="360" w:lineRule="auto"/>
        <w:jc w:val="left"/>
        <w:rPr>
          <w:rFonts w:ascii="宋体" w:hAnsi="宋体" w:hint="eastAsia"/>
          <w:b/>
          <w:sz w:val="24"/>
        </w:rPr>
      </w:pPr>
      <w:r w:rsidRPr="000E11BB">
        <w:rPr>
          <w:rFonts w:ascii="宋体" w:hAnsi="宋体" w:hint="eastAsia"/>
          <w:b/>
          <w:sz w:val="24"/>
        </w:rPr>
        <w:t>投标人：</w:t>
      </w:r>
      <w:r w:rsidRPr="000E11BB">
        <w:rPr>
          <w:rFonts w:ascii="宋体" w:hAnsi="宋体"/>
          <w:b/>
          <w:sz w:val="24"/>
          <w:u w:val="single"/>
        </w:rPr>
        <w:t xml:space="preserve">                                 </w:t>
      </w:r>
      <w:r w:rsidRPr="000E11BB">
        <w:rPr>
          <w:rFonts w:ascii="宋体" w:hAnsi="宋体" w:hint="eastAsia"/>
          <w:b/>
          <w:sz w:val="24"/>
        </w:rPr>
        <w:t>（电子签章）</w:t>
      </w:r>
    </w:p>
    <w:p w14:paraId="5CBE6963" w14:textId="77777777" w:rsidR="00F45609" w:rsidRPr="000E11BB" w:rsidRDefault="00F45609" w:rsidP="00F45609">
      <w:pPr>
        <w:spacing w:line="360" w:lineRule="auto"/>
        <w:jc w:val="left"/>
        <w:rPr>
          <w:rFonts w:ascii="宋体" w:hAnsi="宋体" w:hint="eastAsia"/>
          <w:b/>
          <w:sz w:val="24"/>
        </w:rPr>
      </w:pPr>
      <w:r w:rsidRPr="000E11BB">
        <w:rPr>
          <w:rFonts w:ascii="宋体" w:hAnsi="宋体" w:hint="eastAsia"/>
          <w:b/>
          <w:sz w:val="24"/>
        </w:rPr>
        <w:t>法定代表人或其委托代理人：</w:t>
      </w:r>
      <w:r w:rsidRPr="000E11BB">
        <w:rPr>
          <w:rFonts w:ascii="宋体" w:hAnsi="宋体"/>
          <w:b/>
          <w:sz w:val="24"/>
          <w:u w:val="single"/>
        </w:rPr>
        <w:t xml:space="preserve">               </w:t>
      </w:r>
      <w:r w:rsidRPr="000E11BB">
        <w:rPr>
          <w:rFonts w:ascii="宋体" w:hAnsi="宋体" w:hint="eastAsia"/>
          <w:b/>
          <w:sz w:val="24"/>
        </w:rPr>
        <w:t>（电子签名）</w:t>
      </w:r>
    </w:p>
    <w:p w14:paraId="0FDDD39C" w14:textId="77777777" w:rsidR="00F45609" w:rsidRPr="000E11BB" w:rsidRDefault="00F45609" w:rsidP="00F45609">
      <w:pPr>
        <w:spacing w:line="360" w:lineRule="auto"/>
        <w:jc w:val="left"/>
        <w:rPr>
          <w:rFonts w:ascii="宋体" w:hAnsi="宋体" w:hint="eastAsia"/>
          <w:b/>
          <w:sz w:val="24"/>
        </w:rPr>
      </w:pPr>
      <w:r w:rsidRPr="000E11BB">
        <w:rPr>
          <w:rFonts w:ascii="宋体" w:hAnsi="宋体" w:hint="eastAsia"/>
          <w:b/>
          <w:sz w:val="24"/>
        </w:rPr>
        <w:t>日期：</w:t>
      </w:r>
      <w:r w:rsidRPr="000E11BB">
        <w:rPr>
          <w:rFonts w:ascii="宋体" w:hAnsi="宋体" w:hint="eastAsia"/>
          <w:b/>
          <w:sz w:val="24"/>
          <w:u w:val="single"/>
        </w:rPr>
        <w:t xml:space="preserve"> </w:t>
      </w:r>
      <w:r w:rsidRPr="000E11BB">
        <w:rPr>
          <w:rFonts w:ascii="宋体" w:hAnsi="宋体"/>
          <w:b/>
          <w:sz w:val="24"/>
          <w:u w:val="single"/>
        </w:rPr>
        <w:t xml:space="preserve">     </w:t>
      </w:r>
      <w:r w:rsidRPr="000E11BB">
        <w:rPr>
          <w:rFonts w:ascii="宋体" w:hAnsi="宋体" w:hint="eastAsia"/>
          <w:b/>
          <w:sz w:val="24"/>
        </w:rPr>
        <w:t>年</w:t>
      </w:r>
      <w:r w:rsidRPr="000E11BB">
        <w:rPr>
          <w:rFonts w:ascii="宋体" w:hAnsi="宋体"/>
          <w:b/>
          <w:sz w:val="24"/>
          <w:u w:val="single"/>
        </w:rPr>
        <w:t xml:space="preserve">       </w:t>
      </w:r>
      <w:r w:rsidRPr="000E11BB">
        <w:rPr>
          <w:rFonts w:ascii="宋体" w:hAnsi="宋体" w:hint="eastAsia"/>
          <w:b/>
          <w:sz w:val="24"/>
        </w:rPr>
        <w:t>月</w:t>
      </w:r>
      <w:r w:rsidRPr="000E11BB">
        <w:rPr>
          <w:rFonts w:ascii="宋体" w:hAnsi="宋体"/>
          <w:b/>
          <w:sz w:val="24"/>
          <w:u w:val="single"/>
        </w:rPr>
        <w:t xml:space="preserve">       </w:t>
      </w:r>
      <w:r w:rsidRPr="000E11BB">
        <w:rPr>
          <w:rFonts w:ascii="宋体" w:hAnsi="宋体" w:hint="eastAsia"/>
          <w:b/>
          <w:sz w:val="24"/>
        </w:rPr>
        <w:t>日</w:t>
      </w:r>
    </w:p>
    <w:p w14:paraId="4C0BB694" w14:textId="77777777" w:rsidR="00F45609" w:rsidRPr="000E11BB" w:rsidRDefault="00F45609" w:rsidP="00F45609">
      <w:pPr>
        <w:spacing w:line="600" w:lineRule="exact"/>
        <w:rPr>
          <w:rFonts w:ascii="宋体" w:hAnsi="宋体" w:hint="eastAsia"/>
          <w:b/>
          <w:szCs w:val="28"/>
        </w:rPr>
      </w:pPr>
      <w:r w:rsidRPr="000E11BB">
        <w:rPr>
          <w:rFonts w:ascii="宋体" w:hAnsi="宋体"/>
          <w:b/>
          <w:szCs w:val="28"/>
        </w:rPr>
        <w:br w:type="page"/>
      </w:r>
      <w:r w:rsidRPr="000E11BB">
        <w:rPr>
          <w:rFonts w:ascii="宋体" w:hAnsi="宋体" w:hint="eastAsia"/>
          <w:b/>
          <w:szCs w:val="28"/>
        </w:rPr>
        <w:lastRenderedPageBreak/>
        <w:t>格式</w:t>
      </w:r>
      <w:r w:rsidRPr="000E11BB">
        <w:rPr>
          <w:rFonts w:ascii="宋体" w:hAnsi="宋体"/>
          <w:b/>
          <w:szCs w:val="28"/>
        </w:rPr>
        <w:t>8</w:t>
      </w:r>
      <w:r w:rsidRPr="000E11BB">
        <w:rPr>
          <w:rFonts w:ascii="宋体" w:hAnsi="宋体" w:hint="eastAsia"/>
          <w:b/>
          <w:szCs w:val="28"/>
        </w:rPr>
        <w:t>：</w:t>
      </w:r>
    </w:p>
    <w:p w14:paraId="78681A5D" w14:textId="77777777" w:rsidR="00F45609" w:rsidRPr="000E11BB" w:rsidRDefault="00F45609" w:rsidP="00F45609">
      <w:pPr>
        <w:tabs>
          <w:tab w:val="left" w:pos="900"/>
          <w:tab w:val="left" w:pos="1588"/>
        </w:tabs>
        <w:adjustRightInd w:val="0"/>
        <w:spacing w:before="120" w:line="360" w:lineRule="auto"/>
        <w:jc w:val="center"/>
        <w:outlineLvl w:val="2"/>
        <w:rPr>
          <w:rFonts w:ascii="宋体" w:hAnsi="宋体" w:hint="eastAsia"/>
          <w:b/>
          <w:kern w:val="0"/>
          <w:sz w:val="32"/>
          <w:szCs w:val="32"/>
          <w:lang w:val="zh-CN"/>
        </w:rPr>
      </w:pPr>
      <w:r w:rsidRPr="000E11BB">
        <w:rPr>
          <w:rFonts w:ascii="宋体" w:hAnsi="宋体" w:hint="eastAsia"/>
          <w:b/>
          <w:kern w:val="0"/>
          <w:sz w:val="32"/>
          <w:szCs w:val="32"/>
          <w:lang w:val="zh-CN"/>
        </w:rPr>
        <w:t>投标保证金交纳凭证</w:t>
      </w:r>
    </w:p>
    <w:p w14:paraId="4CC85061" w14:textId="77777777" w:rsidR="00F45609" w:rsidRPr="000E11BB" w:rsidRDefault="00F45609" w:rsidP="00F45609">
      <w:pPr>
        <w:widowControl/>
        <w:spacing w:after="160" w:line="278" w:lineRule="auto"/>
        <w:jc w:val="left"/>
        <w:rPr>
          <w:rFonts w:ascii="宋体" w:hAnsi="宋体" w:hint="eastAsia"/>
          <w:b/>
          <w:szCs w:val="28"/>
        </w:rPr>
      </w:pPr>
      <w:r w:rsidRPr="000E11BB">
        <w:rPr>
          <w:rFonts w:ascii="宋体" w:hAnsi="宋体" w:hint="eastAsia"/>
          <w:b/>
          <w:szCs w:val="28"/>
        </w:rPr>
        <w:br w:type="page"/>
      </w:r>
    </w:p>
    <w:p w14:paraId="3BC076F9" w14:textId="77777777" w:rsidR="00F45609" w:rsidRPr="000E11BB" w:rsidRDefault="00F45609" w:rsidP="00F45609">
      <w:pPr>
        <w:spacing w:line="600" w:lineRule="exact"/>
        <w:rPr>
          <w:rFonts w:ascii="宋体" w:hAnsi="宋体" w:hint="eastAsia"/>
          <w:b/>
          <w:szCs w:val="28"/>
        </w:rPr>
      </w:pPr>
      <w:r w:rsidRPr="000E11BB">
        <w:rPr>
          <w:rFonts w:ascii="宋体" w:hAnsi="宋体" w:hint="eastAsia"/>
          <w:b/>
          <w:szCs w:val="28"/>
        </w:rPr>
        <w:lastRenderedPageBreak/>
        <w:t>格式9：</w:t>
      </w:r>
    </w:p>
    <w:p w14:paraId="61A11136" w14:textId="77777777" w:rsidR="00F45609" w:rsidRPr="000E11BB" w:rsidRDefault="00F45609" w:rsidP="00F45609">
      <w:pPr>
        <w:spacing w:line="600" w:lineRule="exact"/>
        <w:rPr>
          <w:rFonts w:ascii="宋体" w:hAnsi="宋体" w:hint="eastAsia"/>
          <w:b/>
          <w:szCs w:val="28"/>
        </w:rPr>
      </w:pPr>
      <w:bookmarkStart w:id="104" w:name="_Toc531895133"/>
      <w:bookmarkStart w:id="105" w:name="_Toc386046245"/>
      <w:bookmarkStart w:id="106" w:name="_Toc531895132"/>
      <w:bookmarkEnd w:id="102"/>
      <w:bookmarkEnd w:id="103"/>
      <w:r w:rsidRPr="000E11BB">
        <w:rPr>
          <w:rFonts w:ascii="宋体" w:hAnsi="宋体" w:hint="eastAsia"/>
          <w:b/>
          <w:szCs w:val="28"/>
        </w:rPr>
        <w:t>格式9-1</w:t>
      </w:r>
    </w:p>
    <w:p w14:paraId="7B1E2DE3" w14:textId="77777777" w:rsidR="00F45609" w:rsidRPr="000E11BB" w:rsidRDefault="00F45609" w:rsidP="00F45609">
      <w:pPr>
        <w:tabs>
          <w:tab w:val="left" w:pos="900"/>
          <w:tab w:val="left" w:pos="1588"/>
        </w:tabs>
        <w:adjustRightInd w:val="0"/>
        <w:spacing w:before="120" w:line="360" w:lineRule="auto"/>
        <w:jc w:val="center"/>
        <w:outlineLvl w:val="2"/>
        <w:rPr>
          <w:rFonts w:ascii="宋体" w:hAnsi="宋体" w:hint="eastAsia"/>
          <w:b/>
          <w:kern w:val="0"/>
          <w:sz w:val="32"/>
          <w:szCs w:val="32"/>
          <w:lang w:val="zh-CN"/>
        </w:rPr>
      </w:pPr>
      <w:r w:rsidRPr="000E11BB">
        <w:rPr>
          <w:rFonts w:ascii="宋体" w:hAnsi="宋体" w:hint="eastAsia"/>
          <w:b/>
          <w:kern w:val="0"/>
          <w:sz w:val="32"/>
          <w:szCs w:val="32"/>
          <w:lang w:val="zh-CN"/>
        </w:rPr>
        <w:t>项目负责人简历表</w:t>
      </w:r>
      <w:bookmarkEnd w:id="104"/>
    </w:p>
    <w:tbl>
      <w:tblPr>
        <w:tblW w:w="9855" w:type="dxa"/>
        <w:jc w:val="center"/>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ayout w:type="fixed"/>
        <w:tblLook w:val="0000" w:firstRow="0" w:lastRow="0" w:firstColumn="0" w:lastColumn="0" w:noHBand="0" w:noVBand="0"/>
      </w:tblPr>
      <w:tblGrid>
        <w:gridCol w:w="1378"/>
        <w:gridCol w:w="1267"/>
        <w:gridCol w:w="913"/>
        <w:gridCol w:w="1411"/>
        <w:gridCol w:w="2521"/>
        <w:gridCol w:w="2365"/>
      </w:tblGrid>
      <w:tr w:rsidR="00F45609" w:rsidRPr="000E11BB" w14:paraId="23848E92" w14:textId="77777777" w:rsidTr="0079612F">
        <w:trPr>
          <w:trHeight w:val="432"/>
          <w:jc w:val="center"/>
        </w:trPr>
        <w:tc>
          <w:tcPr>
            <w:tcW w:w="1377" w:type="dxa"/>
            <w:tcBorders>
              <w:top w:val="thinThickSmallGap" w:sz="24" w:space="0" w:color="auto"/>
              <w:left w:val="thinThickSmallGap" w:sz="24" w:space="0" w:color="auto"/>
              <w:bottom w:val="single" w:sz="4" w:space="0" w:color="auto"/>
              <w:right w:val="single" w:sz="4" w:space="0" w:color="auto"/>
            </w:tcBorders>
            <w:vAlign w:val="center"/>
          </w:tcPr>
          <w:p w14:paraId="4FD36589" w14:textId="77777777" w:rsidR="00F45609" w:rsidRPr="000E11BB" w:rsidRDefault="00F45609" w:rsidP="0079612F">
            <w:pPr>
              <w:jc w:val="center"/>
              <w:rPr>
                <w:rFonts w:ascii="宋体" w:hAnsi="宋体" w:hint="eastAsia"/>
                <w:bCs/>
                <w:sz w:val="24"/>
                <w:szCs w:val="24"/>
              </w:rPr>
            </w:pPr>
            <w:r w:rsidRPr="000E11BB">
              <w:rPr>
                <w:rFonts w:ascii="宋体" w:hAnsi="宋体" w:hint="eastAsia"/>
                <w:bCs/>
                <w:sz w:val="24"/>
                <w:szCs w:val="24"/>
              </w:rPr>
              <w:t>姓名</w:t>
            </w:r>
          </w:p>
        </w:tc>
        <w:tc>
          <w:tcPr>
            <w:tcW w:w="1267" w:type="dxa"/>
            <w:tcBorders>
              <w:top w:val="thinThickSmallGap" w:sz="24" w:space="0" w:color="auto"/>
              <w:left w:val="single" w:sz="4" w:space="0" w:color="auto"/>
              <w:bottom w:val="single" w:sz="4" w:space="0" w:color="auto"/>
              <w:right w:val="single" w:sz="4" w:space="0" w:color="auto"/>
            </w:tcBorders>
            <w:vAlign w:val="center"/>
          </w:tcPr>
          <w:p w14:paraId="7BEB0D36" w14:textId="77777777" w:rsidR="00F45609" w:rsidRPr="000E11BB" w:rsidRDefault="00F45609" w:rsidP="0079612F">
            <w:pPr>
              <w:jc w:val="center"/>
              <w:rPr>
                <w:rFonts w:ascii="宋体" w:hAnsi="宋体" w:hint="eastAsia"/>
                <w:bCs/>
                <w:sz w:val="24"/>
                <w:szCs w:val="24"/>
              </w:rPr>
            </w:pPr>
          </w:p>
        </w:tc>
        <w:tc>
          <w:tcPr>
            <w:tcW w:w="913" w:type="dxa"/>
            <w:tcBorders>
              <w:top w:val="thinThickSmallGap" w:sz="24" w:space="0" w:color="auto"/>
              <w:left w:val="single" w:sz="4" w:space="0" w:color="auto"/>
              <w:bottom w:val="single" w:sz="4" w:space="0" w:color="auto"/>
              <w:right w:val="single" w:sz="4" w:space="0" w:color="auto"/>
            </w:tcBorders>
            <w:vAlign w:val="center"/>
          </w:tcPr>
          <w:p w14:paraId="0366C5A9" w14:textId="77777777" w:rsidR="00F45609" w:rsidRPr="000E11BB" w:rsidRDefault="00F45609" w:rsidP="0079612F">
            <w:pPr>
              <w:jc w:val="center"/>
              <w:rPr>
                <w:rFonts w:ascii="宋体" w:hAnsi="宋体" w:hint="eastAsia"/>
                <w:bCs/>
                <w:sz w:val="24"/>
                <w:szCs w:val="24"/>
              </w:rPr>
            </w:pPr>
            <w:r w:rsidRPr="000E11BB">
              <w:rPr>
                <w:rFonts w:ascii="宋体" w:hAnsi="宋体" w:hint="eastAsia"/>
                <w:bCs/>
                <w:sz w:val="24"/>
                <w:szCs w:val="24"/>
              </w:rPr>
              <w:t>年龄</w:t>
            </w:r>
          </w:p>
        </w:tc>
        <w:tc>
          <w:tcPr>
            <w:tcW w:w="1411" w:type="dxa"/>
            <w:tcBorders>
              <w:top w:val="thinThickSmallGap" w:sz="24" w:space="0" w:color="auto"/>
              <w:left w:val="single" w:sz="4" w:space="0" w:color="auto"/>
              <w:bottom w:val="single" w:sz="4" w:space="0" w:color="auto"/>
              <w:right w:val="single" w:sz="4" w:space="0" w:color="auto"/>
            </w:tcBorders>
            <w:vAlign w:val="center"/>
          </w:tcPr>
          <w:p w14:paraId="18B98D62" w14:textId="77777777" w:rsidR="00F45609" w:rsidRPr="000E11BB" w:rsidRDefault="00F45609" w:rsidP="0079612F">
            <w:pPr>
              <w:jc w:val="center"/>
              <w:rPr>
                <w:rFonts w:ascii="宋体" w:hAnsi="宋体" w:hint="eastAsia"/>
                <w:bCs/>
                <w:sz w:val="24"/>
                <w:szCs w:val="24"/>
              </w:rPr>
            </w:pPr>
          </w:p>
        </w:tc>
        <w:tc>
          <w:tcPr>
            <w:tcW w:w="2520" w:type="dxa"/>
            <w:tcBorders>
              <w:top w:val="thinThickSmallGap" w:sz="24" w:space="0" w:color="auto"/>
              <w:left w:val="single" w:sz="4" w:space="0" w:color="auto"/>
              <w:bottom w:val="single" w:sz="4" w:space="0" w:color="auto"/>
              <w:right w:val="single" w:sz="4" w:space="0" w:color="auto"/>
            </w:tcBorders>
            <w:vAlign w:val="center"/>
          </w:tcPr>
          <w:p w14:paraId="2171A9CB" w14:textId="77777777" w:rsidR="00F45609" w:rsidRPr="000E11BB" w:rsidRDefault="00F45609" w:rsidP="0079612F">
            <w:pPr>
              <w:jc w:val="center"/>
              <w:rPr>
                <w:rFonts w:ascii="宋体" w:hAnsi="宋体" w:hint="eastAsia"/>
                <w:bCs/>
                <w:sz w:val="24"/>
                <w:szCs w:val="24"/>
              </w:rPr>
            </w:pPr>
            <w:r w:rsidRPr="000E11BB">
              <w:rPr>
                <w:rFonts w:ascii="宋体" w:hAnsi="宋体" w:hint="eastAsia"/>
                <w:bCs/>
                <w:sz w:val="24"/>
                <w:szCs w:val="24"/>
              </w:rPr>
              <w:t>学历</w:t>
            </w:r>
          </w:p>
        </w:tc>
        <w:tc>
          <w:tcPr>
            <w:tcW w:w="2365" w:type="dxa"/>
            <w:tcBorders>
              <w:top w:val="thinThickSmallGap" w:sz="24" w:space="0" w:color="auto"/>
              <w:left w:val="single" w:sz="4" w:space="0" w:color="auto"/>
              <w:bottom w:val="single" w:sz="4" w:space="0" w:color="auto"/>
              <w:right w:val="thickThinSmallGap" w:sz="24" w:space="0" w:color="auto"/>
            </w:tcBorders>
            <w:vAlign w:val="center"/>
          </w:tcPr>
          <w:p w14:paraId="208B8546" w14:textId="77777777" w:rsidR="00F45609" w:rsidRPr="000E11BB" w:rsidRDefault="00F45609" w:rsidP="0079612F">
            <w:pPr>
              <w:jc w:val="center"/>
              <w:rPr>
                <w:rFonts w:ascii="宋体" w:hAnsi="宋体" w:hint="eastAsia"/>
                <w:bCs/>
                <w:sz w:val="24"/>
                <w:szCs w:val="24"/>
              </w:rPr>
            </w:pPr>
          </w:p>
        </w:tc>
      </w:tr>
      <w:tr w:rsidR="00F45609" w:rsidRPr="000E11BB" w14:paraId="0DA0C3FA" w14:textId="77777777" w:rsidTr="0079612F">
        <w:trPr>
          <w:trHeight w:val="454"/>
          <w:jc w:val="center"/>
        </w:trPr>
        <w:tc>
          <w:tcPr>
            <w:tcW w:w="1377" w:type="dxa"/>
            <w:tcBorders>
              <w:top w:val="single" w:sz="4" w:space="0" w:color="auto"/>
              <w:left w:val="thinThickSmallGap" w:sz="24" w:space="0" w:color="auto"/>
              <w:bottom w:val="single" w:sz="4" w:space="0" w:color="auto"/>
              <w:right w:val="single" w:sz="4" w:space="0" w:color="auto"/>
            </w:tcBorders>
            <w:vAlign w:val="center"/>
          </w:tcPr>
          <w:p w14:paraId="2F5E3D19" w14:textId="77777777" w:rsidR="00F45609" w:rsidRPr="000E11BB" w:rsidRDefault="00F45609" w:rsidP="0079612F">
            <w:pPr>
              <w:jc w:val="center"/>
              <w:rPr>
                <w:rFonts w:ascii="宋体" w:hAnsi="宋体" w:hint="eastAsia"/>
                <w:bCs/>
                <w:sz w:val="24"/>
                <w:szCs w:val="24"/>
              </w:rPr>
            </w:pPr>
            <w:r w:rsidRPr="000E11BB">
              <w:rPr>
                <w:rFonts w:ascii="宋体" w:hAnsi="宋体" w:hint="eastAsia"/>
                <w:bCs/>
                <w:sz w:val="24"/>
                <w:szCs w:val="24"/>
              </w:rPr>
              <w:t>职务</w:t>
            </w:r>
          </w:p>
        </w:tc>
        <w:tc>
          <w:tcPr>
            <w:tcW w:w="3591" w:type="dxa"/>
            <w:gridSpan w:val="3"/>
            <w:tcBorders>
              <w:top w:val="single" w:sz="4" w:space="0" w:color="auto"/>
              <w:left w:val="single" w:sz="4" w:space="0" w:color="auto"/>
              <w:bottom w:val="single" w:sz="4" w:space="0" w:color="auto"/>
              <w:right w:val="single" w:sz="4" w:space="0" w:color="auto"/>
            </w:tcBorders>
            <w:vAlign w:val="center"/>
          </w:tcPr>
          <w:p w14:paraId="4D5ABB8D" w14:textId="77777777" w:rsidR="00F45609" w:rsidRPr="000E11BB" w:rsidRDefault="00F45609" w:rsidP="0079612F">
            <w:pPr>
              <w:jc w:val="center"/>
              <w:rPr>
                <w:rFonts w:ascii="宋体" w:hAnsi="宋体" w:hint="eastAsia"/>
                <w:bCs/>
                <w:sz w:val="24"/>
                <w:szCs w:val="24"/>
              </w:rPr>
            </w:pPr>
          </w:p>
        </w:tc>
        <w:tc>
          <w:tcPr>
            <w:tcW w:w="2520" w:type="dxa"/>
            <w:tcBorders>
              <w:top w:val="single" w:sz="4" w:space="0" w:color="auto"/>
              <w:left w:val="single" w:sz="4" w:space="0" w:color="auto"/>
              <w:bottom w:val="single" w:sz="4" w:space="0" w:color="auto"/>
              <w:right w:val="single" w:sz="4" w:space="0" w:color="auto"/>
            </w:tcBorders>
            <w:vAlign w:val="center"/>
          </w:tcPr>
          <w:p w14:paraId="2CD9F767" w14:textId="77777777" w:rsidR="00F45609" w:rsidRPr="000E11BB" w:rsidRDefault="00F45609" w:rsidP="0079612F">
            <w:pPr>
              <w:jc w:val="center"/>
              <w:rPr>
                <w:rFonts w:ascii="宋体" w:hAnsi="宋体" w:hint="eastAsia"/>
                <w:bCs/>
                <w:sz w:val="24"/>
                <w:szCs w:val="24"/>
              </w:rPr>
            </w:pPr>
            <w:r w:rsidRPr="000E11BB">
              <w:rPr>
                <w:rFonts w:ascii="宋体" w:hAnsi="宋体" w:hint="eastAsia"/>
                <w:bCs/>
                <w:sz w:val="24"/>
                <w:szCs w:val="24"/>
              </w:rPr>
              <w:t>拟在本项目任职</w:t>
            </w:r>
          </w:p>
        </w:tc>
        <w:tc>
          <w:tcPr>
            <w:tcW w:w="2365" w:type="dxa"/>
            <w:tcBorders>
              <w:top w:val="single" w:sz="4" w:space="0" w:color="auto"/>
              <w:left w:val="single" w:sz="4" w:space="0" w:color="auto"/>
              <w:bottom w:val="single" w:sz="4" w:space="0" w:color="auto"/>
              <w:right w:val="thickThinSmallGap" w:sz="24" w:space="0" w:color="auto"/>
            </w:tcBorders>
            <w:vAlign w:val="center"/>
          </w:tcPr>
          <w:p w14:paraId="40F4E277" w14:textId="77777777" w:rsidR="00F45609" w:rsidRPr="000E11BB" w:rsidRDefault="00F45609" w:rsidP="0079612F">
            <w:pPr>
              <w:jc w:val="center"/>
              <w:rPr>
                <w:rFonts w:ascii="宋体" w:hAnsi="宋体" w:hint="eastAsia"/>
                <w:bCs/>
                <w:sz w:val="24"/>
                <w:szCs w:val="24"/>
              </w:rPr>
            </w:pPr>
          </w:p>
        </w:tc>
      </w:tr>
      <w:tr w:rsidR="00F45609" w:rsidRPr="000E11BB" w14:paraId="7E37F6EB" w14:textId="77777777" w:rsidTr="0079612F">
        <w:trPr>
          <w:trHeight w:val="472"/>
          <w:jc w:val="center"/>
        </w:trPr>
        <w:tc>
          <w:tcPr>
            <w:tcW w:w="3557" w:type="dxa"/>
            <w:gridSpan w:val="3"/>
            <w:tcBorders>
              <w:top w:val="single" w:sz="4" w:space="0" w:color="auto"/>
              <w:left w:val="thinThickSmallGap" w:sz="24" w:space="0" w:color="auto"/>
              <w:bottom w:val="single" w:sz="4" w:space="0" w:color="auto"/>
              <w:right w:val="single" w:sz="4" w:space="0" w:color="auto"/>
            </w:tcBorders>
            <w:vAlign w:val="center"/>
          </w:tcPr>
          <w:p w14:paraId="6B8B1201" w14:textId="77777777" w:rsidR="00F45609" w:rsidRPr="000E11BB" w:rsidRDefault="00F45609" w:rsidP="0079612F">
            <w:pPr>
              <w:jc w:val="center"/>
              <w:rPr>
                <w:rFonts w:ascii="宋体" w:hAnsi="宋体" w:hint="eastAsia"/>
                <w:bCs/>
                <w:sz w:val="24"/>
                <w:szCs w:val="24"/>
              </w:rPr>
            </w:pPr>
            <w:r w:rsidRPr="000E11BB">
              <w:rPr>
                <w:rFonts w:ascii="宋体" w:hAnsi="宋体" w:hint="eastAsia"/>
                <w:bCs/>
                <w:sz w:val="24"/>
                <w:szCs w:val="24"/>
              </w:rPr>
              <w:t>执业资格等级</w:t>
            </w:r>
          </w:p>
        </w:tc>
        <w:tc>
          <w:tcPr>
            <w:tcW w:w="1411" w:type="dxa"/>
            <w:tcBorders>
              <w:top w:val="single" w:sz="4" w:space="0" w:color="auto"/>
              <w:left w:val="single" w:sz="4" w:space="0" w:color="auto"/>
              <w:bottom w:val="single" w:sz="4" w:space="0" w:color="auto"/>
              <w:right w:val="single" w:sz="4" w:space="0" w:color="auto"/>
            </w:tcBorders>
            <w:vAlign w:val="center"/>
          </w:tcPr>
          <w:p w14:paraId="513E9571" w14:textId="77777777" w:rsidR="00F45609" w:rsidRPr="000E11BB" w:rsidRDefault="00F45609" w:rsidP="0079612F">
            <w:pPr>
              <w:jc w:val="center"/>
              <w:rPr>
                <w:rFonts w:ascii="宋体" w:hAnsi="宋体" w:hint="eastAsia"/>
                <w:bCs/>
                <w:sz w:val="24"/>
                <w:szCs w:val="24"/>
              </w:rPr>
            </w:pPr>
          </w:p>
        </w:tc>
        <w:tc>
          <w:tcPr>
            <w:tcW w:w="2520" w:type="dxa"/>
            <w:tcBorders>
              <w:top w:val="single" w:sz="4" w:space="0" w:color="auto"/>
              <w:left w:val="single" w:sz="4" w:space="0" w:color="auto"/>
              <w:bottom w:val="single" w:sz="4" w:space="0" w:color="auto"/>
              <w:right w:val="single" w:sz="4" w:space="0" w:color="auto"/>
            </w:tcBorders>
            <w:vAlign w:val="center"/>
          </w:tcPr>
          <w:p w14:paraId="68F7EB3D" w14:textId="77777777" w:rsidR="00F45609" w:rsidRPr="000E11BB" w:rsidRDefault="00F45609" w:rsidP="0079612F">
            <w:pPr>
              <w:jc w:val="center"/>
              <w:rPr>
                <w:rFonts w:ascii="宋体" w:hAnsi="宋体" w:hint="eastAsia"/>
                <w:bCs/>
                <w:sz w:val="24"/>
                <w:szCs w:val="24"/>
              </w:rPr>
            </w:pPr>
            <w:r w:rsidRPr="000E11BB">
              <w:rPr>
                <w:rFonts w:ascii="宋体" w:hAnsi="宋体" w:hint="eastAsia"/>
                <w:bCs/>
                <w:sz w:val="24"/>
                <w:szCs w:val="24"/>
              </w:rPr>
              <w:t>专业</w:t>
            </w:r>
          </w:p>
        </w:tc>
        <w:tc>
          <w:tcPr>
            <w:tcW w:w="2365" w:type="dxa"/>
            <w:tcBorders>
              <w:top w:val="single" w:sz="4" w:space="0" w:color="auto"/>
              <w:left w:val="single" w:sz="4" w:space="0" w:color="auto"/>
              <w:bottom w:val="single" w:sz="4" w:space="0" w:color="auto"/>
              <w:right w:val="thickThinSmallGap" w:sz="24" w:space="0" w:color="auto"/>
            </w:tcBorders>
            <w:vAlign w:val="center"/>
          </w:tcPr>
          <w:p w14:paraId="0A085F2D" w14:textId="77777777" w:rsidR="00F45609" w:rsidRPr="000E11BB" w:rsidRDefault="00F45609" w:rsidP="0079612F">
            <w:pPr>
              <w:jc w:val="center"/>
              <w:rPr>
                <w:rFonts w:ascii="宋体" w:hAnsi="宋体" w:hint="eastAsia"/>
                <w:bCs/>
                <w:sz w:val="24"/>
                <w:szCs w:val="24"/>
              </w:rPr>
            </w:pPr>
          </w:p>
        </w:tc>
      </w:tr>
      <w:tr w:rsidR="00F45609" w:rsidRPr="000E11BB" w14:paraId="0ED16125" w14:textId="77777777" w:rsidTr="0079612F">
        <w:trPr>
          <w:cantSplit/>
          <w:trHeight w:val="358"/>
          <w:jc w:val="center"/>
        </w:trPr>
        <w:tc>
          <w:tcPr>
            <w:tcW w:w="3557" w:type="dxa"/>
            <w:gridSpan w:val="3"/>
            <w:tcBorders>
              <w:top w:val="single" w:sz="4" w:space="0" w:color="auto"/>
              <w:left w:val="thinThickSmallGap" w:sz="24" w:space="0" w:color="auto"/>
              <w:bottom w:val="single" w:sz="4" w:space="0" w:color="auto"/>
              <w:right w:val="single" w:sz="4" w:space="0" w:color="auto"/>
            </w:tcBorders>
            <w:vAlign w:val="center"/>
          </w:tcPr>
          <w:p w14:paraId="440890B4" w14:textId="77777777" w:rsidR="00F45609" w:rsidRPr="000E11BB" w:rsidRDefault="00F45609" w:rsidP="0079612F">
            <w:pPr>
              <w:jc w:val="center"/>
              <w:rPr>
                <w:rFonts w:ascii="宋体" w:hAnsi="宋体" w:hint="eastAsia"/>
                <w:bCs/>
                <w:sz w:val="24"/>
                <w:szCs w:val="24"/>
              </w:rPr>
            </w:pPr>
            <w:r w:rsidRPr="000E11BB">
              <w:rPr>
                <w:rFonts w:ascii="宋体" w:hAnsi="宋体" w:hint="eastAsia"/>
                <w:bCs/>
                <w:sz w:val="24"/>
                <w:szCs w:val="24"/>
              </w:rPr>
              <w:t>证   书</w:t>
            </w:r>
          </w:p>
        </w:tc>
        <w:tc>
          <w:tcPr>
            <w:tcW w:w="6296" w:type="dxa"/>
            <w:gridSpan w:val="3"/>
            <w:tcBorders>
              <w:top w:val="single" w:sz="4" w:space="0" w:color="auto"/>
              <w:left w:val="single" w:sz="4" w:space="0" w:color="auto"/>
              <w:bottom w:val="single" w:sz="4" w:space="0" w:color="auto"/>
              <w:right w:val="thickThinSmallGap" w:sz="24" w:space="0" w:color="auto"/>
            </w:tcBorders>
            <w:vAlign w:val="center"/>
          </w:tcPr>
          <w:p w14:paraId="17A422A2" w14:textId="77777777" w:rsidR="00F45609" w:rsidRPr="000E11BB" w:rsidRDefault="00F45609" w:rsidP="0079612F">
            <w:pPr>
              <w:jc w:val="center"/>
              <w:rPr>
                <w:rFonts w:ascii="宋体" w:hAnsi="宋体" w:hint="eastAsia"/>
                <w:bCs/>
                <w:sz w:val="24"/>
                <w:szCs w:val="24"/>
              </w:rPr>
            </w:pPr>
          </w:p>
        </w:tc>
      </w:tr>
      <w:tr w:rsidR="00F45609" w:rsidRPr="000E11BB" w14:paraId="4F5B13EA" w14:textId="77777777" w:rsidTr="0079612F">
        <w:trPr>
          <w:cantSplit/>
          <w:trHeight w:val="358"/>
          <w:jc w:val="center"/>
        </w:trPr>
        <w:tc>
          <w:tcPr>
            <w:tcW w:w="1377" w:type="dxa"/>
            <w:tcBorders>
              <w:top w:val="single" w:sz="4" w:space="0" w:color="auto"/>
              <w:left w:val="thinThickSmallGap" w:sz="24" w:space="0" w:color="auto"/>
              <w:bottom w:val="single" w:sz="4" w:space="0" w:color="auto"/>
              <w:right w:val="single" w:sz="4" w:space="0" w:color="auto"/>
            </w:tcBorders>
            <w:vAlign w:val="center"/>
          </w:tcPr>
          <w:p w14:paraId="11887613" w14:textId="77777777" w:rsidR="00F45609" w:rsidRPr="000E11BB" w:rsidRDefault="00F45609" w:rsidP="0079612F">
            <w:pPr>
              <w:jc w:val="center"/>
              <w:rPr>
                <w:rFonts w:ascii="宋体" w:hAnsi="宋体" w:hint="eastAsia"/>
                <w:bCs/>
                <w:sz w:val="24"/>
                <w:szCs w:val="24"/>
              </w:rPr>
            </w:pPr>
            <w:r w:rsidRPr="000E11BB">
              <w:rPr>
                <w:rFonts w:ascii="宋体" w:hAnsi="宋体" w:hint="eastAsia"/>
                <w:bCs/>
                <w:sz w:val="24"/>
                <w:szCs w:val="24"/>
              </w:rPr>
              <w:t>毕业院校</w:t>
            </w:r>
          </w:p>
        </w:tc>
        <w:tc>
          <w:tcPr>
            <w:tcW w:w="8476" w:type="dxa"/>
            <w:gridSpan w:val="5"/>
            <w:tcBorders>
              <w:top w:val="single" w:sz="4" w:space="0" w:color="auto"/>
              <w:left w:val="single" w:sz="4" w:space="0" w:color="auto"/>
              <w:bottom w:val="single" w:sz="4" w:space="0" w:color="auto"/>
              <w:right w:val="thickThinSmallGap" w:sz="24" w:space="0" w:color="auto"/>
            </w:tcBorders>
            <w:vAlign w:val="center"/>
          </w:tcPr>
          <w:p w14:paraId="3B268222" w14:textId="77777777" w:rsidR="00F45609" w:rsidRPr="000E11BB" w:rsidRDefault="00F45609" w:rsidP="0079612F">
            <w:pPr>
              <w:jc w:val="center"/>
              <w:rPr>
                <w:rFonts w:ascii="宋体" w:hAnsi="宋体" w:hint="eastAsia"/>
                <w:bCs/>
                <w:sz w:val="24"/>
                <w:szCs w:val="24"/>
              </w:rPr>
            </w:pPr>
            <w:r w:rsidRPr="000E11BB">
              <w:rPr>
                <w:rFonts w:ascii="宋体" w:hAnsi="宋体" w:hint="eastAsia"/>
                <w:bCs/>
                <w:sz w:val="24"/>
                <w:szCs w:val="24"/>
              </w:rPr>
              <w:t>年毕业于                  学校              专业</w:t>
            </w:r>
          </w:p>
        </w:tc>
      </w:tr>
      <w:tr w:rsidR="00F45609" w:rsidRPr="000E11BB" w14:paraId="507B67C5" w14:textId="77777777" w:rsidTr="0079612F">
        <w:trPr>
          <w:trHeight w:val="420"/>
          <w:jc w:val="center"/>
        </w:trPr>
        <w:tc>
          <w:tcPr>
            <w:tcW w:w="9853" w:type="dxa"/>
            <w:gridSpan w:val="6"/>
            <w:tcBorders>
              <w:top w:val="single" w:sz="4" w:space="0" w:color="auto"/>
              <w:left w:val="thinThickSmallGap" w:sz="24" w:space="0" w:color="auto"/>
              <w:bottom w:val="single" w:sz="4" w:space="0" w:color="auto"/>
              <w:right w:val="thickThinSmallGap" w:sz="24" w:space="0" w:color="auto"/>
            </w:tcBorders>
            <w:vAlign w:val="center"/>
          </w:tcPr>
          <w:p w14:paraId="7417CF5F" w14:textId="77777777" w:rsidR="00F45609" w:rsidRPr="000E11BB" w:rsidRDefault="00F45609" w:rsidP="0079612F">
            <w:pPr>
              <w:jc w:val="center"/>
              <w:rPr>
                <w:rFonts w:ascii="宋体" w:hAnsi="宋体" w:hint="eastAsia"/>
                <w:bCs/>
                <w:sz w:val="24"/>
                <w:szCs w:val="24"/>
              </w:rPr>
            </w:pPr>
            <w:r w:rsidRPr="000E11BB">
              <w:rPr>
                <w:rFonts w:ascii="宋体" w:hAnsi="宋体" w:hint="eastAsia"/>
                <w:bCs/>
                <w:sz w:val="24"/>
                <w:szCs w:val="24"/>
              </w:rPr>
              <w:t>主要工作经历</w:t>
            </w:r>
          </w:p>
        </w:tc>
      </w:tr>
      <w:tr w:rsidR="00F45609" w:rsidRPr="000E11BB" w14:paraId="775AC894" w14:textId="77777777" w:rsidTr="0079612F">
        <w:trPr>
          <w:trHeight w:val="599"/>
          <w:jc w:val="center"/>
        </w:trPr>
        <w:tc>
          <w:tcPr>
            <w:tcW w:w="1377" w:type="dxa"/>
            <w:tcBorders>
              <w:top w:val="single" w:sz="4" w:space="0" w:color="auto"/>
              <w:left w:val="thinThickSmallGap" w:sz="24" w:space="0" w:color="auto"/>
              <w:bottom w:val="single" w:sz="4" w:space="0" w:color="auto"/>
              <w:right w:val="single" w:sz="4" w:space="0" w:color="auto"/>
            </w:tcBorders>
            <w:vAlign w:val="center"/>
          </w:tcPr>
          <w:p w14:paraId="2948DEF0" w14:textId="77777777" w:rsidR="00F45609" w:rsidRPr="000E11BB" w:rsidRDefault="00F45609" w:rsidP="0079612F">
            <w:pPr>
              <w:jc w:val="center"/>
              <w:rPr>
                <w:rFonts w:ascii="宋体" w:hAnsi="宋体" w:hint="eastAsia"/>
                <w:bCs/>
                <w:sz w:val="24"/>
                <w:szCs w:val="24"/>
              </w:rPr>
            </w:pPr>
            <w:r w:rsidRPr="000E11BB">
              <w:rPr>
                <w:rFonts w:ascii="宋体" w:hAnsi="宋体" w:hint="eastAsia"/>
                <w:bCs/>
                <w:sz w:val="24"/>
                <w:szCs w:val="24"/>
              </w:rPr>
              <w:t>时间</w:t>
            </w:r>
          </w:p>
        </w:tc>
        <w:tc>
          <w:tcPr>
            <w:tcW w:w="3591" w:type="dxa"/>
            <w:gridSpan w:val="3"/>
            <w:tcBorders>
              <w:top w:val="single" w:sz="4" w:space="0" w:color="auto"/>
              <w:left w:val="single" w:sz="4" w:space="0" w:color="auto"/>
              <w:bottom w:val="single" w:sz="4" w:space="0" w:color="auto"/>
              <w:right w:val="single" w:sz="4" w:space="0" w:color="auto"/>
            </w:tcBorders>
            <w:vAlign w:val="center"/>
          </w:tcPr>
          <w:p w14:paraId="6B9D6604" w14:textId="77777777" w:rsidR="00F45609" w:rsidRPr="000E11BB" w:rsidRDefault="00F45609" w:rsidP="0079612F">
            <w:pPr>
              <w:jc w:val="center"/>
              <w:rPr>
                <w:rFonts w:ascii="宋体" w:hAnsi="宋体" w:hint="eastAsia"/>
                <w:bCs/>
                <w:sz w:val="24"/>
                <w:szCs w:val="24"/>
              </w:rPr>
            </w:pPr>
            <w:r w:rsidRPr="000E11BB">
              <w:rPr>
                <w:rFonts w:ascii="宋体" w:hAnsi="宋体" w:hint="eastAsia"/>
                <w:bCs/>
                <w:sz w:val="24"/>
                <w:szCs w:val="24"/>
              </w:rPr>
              <w:t>参加过的类似项目名称</w:t>
            </w:r>
          </w:p>
        </w:tc>
        <w:tc>
          <w:tcPr>
            <w:tcW w:w="2520" w:type="dxa"/>
            <w:tcBorders>
              <w:top w:val="single" w:sz="4" w:space="0" w:color="auto"/>
              <w:left w:val="single" w:sz="4" w:space="0" w:color="auto"/>
              <w:bottom w:val="single" w:sz="4" w:space="0" w:color="auto"/>
              <w:right w:val="single" w:sz="4" w:space="0" w:color="auto"/>
            </w:tcBorders>
            <w:vAlign w:val="center"/>
          </w:tcPr>
          <w:p w14:paraId="105F9693" w14:textId="77777777" w:rsidR="00F45609" w:rsidRPr="000E11BB" w:rsidRDefault="00F45609" w:rsidP="0079612F">
            <w:pPr>
              <w:jc w:val="center"/>
              <w:rPr>
                <w:rFonts w:ascii="宋体" w:hAnsi="宋体" w:hint="eastAsia"/>
                <w:bCs/>
                <w:sz w:val="24"/>
                <w:szCs w:val="24"/>
              </w:rPr>
            </w:pPr>
            <w:r w:rsidRPr="000E11BB">
              <w:rPr>
                <w:rFonts w:ascii="宋体" w:hAnsi="宋体" w:hint="eastAsia"/>
                <w:bCs/>
                <w:sz w:val="24"/>
                <w:szCs w:val="24"/>
              </w:rPr>
              <w:t>项目概况说明</w:t>
            </w:r>
          </w:p>
        </w:tc>
        <w:tc>
          <w:tcPr>
            <w:tcW w:w="2365" w:type="dxa"/>
            <w:tcBorders>
              <w:top w:val="single" w:sz="4" w:space="0" w:color="auto"/>
              <w:left w:val="single" w:sz="4" w:space="0" w:color="auto"/>
              <w:bottom w:val="single" w:sz="4" w:space="0" w:color="auto"/>
              <w:right w:val="thickThinSmallGap" w:sz="24" w:space="0" w:color="auto"/>
            </w:tcBorders>
            <w:vAlign w:val="center"/>
          </w:tcPr>
          <w:p w14:paraId="3E204744" w14:textId="77777777" w:rsidR="00F45609" w:rsidRPr="000E11BB" w:rsidRDefault="00F45609" w:rsidP="0079612F">
            <w:pPr>
              <w:jc w:val="center"/>
              <w:rPr>
                <w:rFonts w:ascii="宋体" w:hAnsi="宋体" w:hint="eastAsia"/>
                <w:bCs/>
                <w:sz w:val="24"/>
                <w:szCs w:val="24"/>
              </w:rPr>
            </w:pPr>
            <w:r w:rsidRPr="000E11BB">
              <w:rPr>
                <w:rFonts w:ascii="宋体" w:hAnsi="宋体" w:hint="eastAsia"/>
                <w:bCs/>
                <w:sz w:val="24"/>
                <w:szCs w:val="24"/>
              </w:rPr>
              <w:t>备注</w:t>
            </w:r>
          </w:p>
        </w:tc>
      </w:tr>
      <w:tr w:rsidR="00F45609" w:rsidRPr="000E11BB" w14:paraId="05373DF9" w14:textId="77777777" w:rsidTr="0079612F">
        <w:trPr>
          <w:trHeight w:val="615"/>
          <w:jc w:val="center"/>
        </w:trPr>
        <w:tc>
          <w:tcPr>
            <w:tcW w:w="1377" w:type="dxa"/>
            <w:tcBorders>
              <w:top w:val="single" w:sz="4" w:space="0" w:color="auto"/>
              <w:left w:val="thinThickSmallGap" w:sz="24" w:space="0" w:color="auto"/>
              <w:bottom w:val="single" w:sz="4" w:space="0" w:color="auto"/>
              <w:right w:val="single" w:sz="4" w:space="0" w:color="auto"/>
            </w:tcBorders>
            <w:vAlign w:val="center"/>
          </w:tcPr>
          <w:p w14:paraId="70CDBD8A" w14:textId="77777777" w:rsidR="00F45609" w:rsidRPr="000E11BB" w:rsidRDefault="00F45609" w:rsidP="0079612F">
            <w:pPr>
              <w:snapToGrid w:val="0"/>
              <w:spacing w:line="360" w:lineRule="auto"/>
              <w:jc w:val="center"/>
              <w:rPr>
                <w:rFonts w:ascii="宋体" w:hAnsi="宋体" w:hint="eastAsia"/>
                <w:bCs/>
                <w:sz w:val="24"/>
                <w:szCs w:val="24"/>
              </w:rPr>
            </w:pPr>
          </w:p>
        </w:tc>
        <w:tc>
          <w:tcPr>
            <w:tcW w:w="3591" w:type="dxa"/>
            <w:gridSpan w:val="3"/>
            <w:tcBorders>
              <w:top w:val="single" w:sz="4" w:space="0" w:color="auto"/>
              <w:left w:val="single" w:sz="4" w:space="0" w:color="auto"/>
              <w:bottom w:val="single" w:sz="4" w:space="0" w:color="auto"/>
              <w:right w:val="single" w:sz="4" w:space="0" w:color="auto"/>
            </w:tcBorders>
            <w:vAlign w:val="center"/>
          </w:tcPr>
          <w:p w14:paraId="1FED4701" w14:textId="77777777" w:rsidR="00F45609" w:rsidRPr="000E11BB" w:rsidRDefault="00F45609" w:rsidP="0079612F">
            <w:pPr>
              <w:snapToGrid w:val="0"/>
              <w:spacing w:line="360" w:lineRule="auto"/>
              <w:jc w:val="center"/>
              <w:rPr>
                <w:rFonts w:ascii="宋体" w:hAnsi="宋体" w:hint="eastAsia"/>
                <w:bCs/>
                <w:sz w:val="24"/>
                <w:szCs w:val="24"/>
              </w:rPr>
            </w:pPr>
          </w:p>
        </w:tc>
        <w:tc>
          <w:tcPr>
            <w:tcW w:w="2520" w:type="dxa"/>
            <w:tcBorders>
              <w:top w:val="single" w:sz="4" w:space="0" w:color="auto"/>
              <w:left w:val="single" w:sz="4" w:space="0" w:color="auto"/>
              <w:bottom w:val="single" w:sz="4" w:space="0" w:color="auto"/>
              <w:right w:val="single" w:sz="4" w:space="0" w:color="auto"/>
            </w:tcBorders>
            <w:vAlign w:val="center"/>
          </w:tcPr>
          <w:p w14:paraId="6CC9AC2E" w14:textId="77777777" w:rsidR="00F45609" w:rsidRPr="000E11BB" w:rsidRDefault="00F45609" w:rsidP="0079612F">
            <w:pPr>
              <w:snapToGrid w:val="0"/>
              <w:spacing w:line="360" w:lineRule="auto"/>
              <w:jc w:val="center"/>
              <w:rPr>
                <w:rFonts w:ascii="宋体" w:hAnsi="宋体" w:hint="eastAsia"/>
                <w:bCs/>
                <w:sz w:val="24"/>
                <w:szCs w:val="24"/>
              </w:rPr>
            </w:pPr>
          </w:p>
        </w:tc>
        <w:tc>
          <w:tcPr>
            <w:tcW w:w="2365" w:type="dxa"/>
            <w:tcBorders>
              <w:top w:val="single" w:sz="4" w:space="0" w:color="auto"/>
              <w:left w:val="single" w:sz="4" w:space="0" w:color="auto"/>
              <w:bottom w:val="single" w:sz="4" w:space="0" w:color="auto"/>
              <w:right w:val="thickThinSmallGap" w:sz="24" w:space="0" w:color="auto"/>
            </w:tcBorders>
            <w:vAlign w:val="center"/>
          </w:tcPr>
          <w:p w14:paraId="0FDF511B" w14:textId="77777777" w:rsidR="00F45609" w:rsidRPr="000E11BB" w:rsidRDefault="00F45609" w:rsidP="0079612F">
            <w:pPr>
              <w:snapToGrid w:val="0"/>
              <w:spacing w:line="360" w:lineRule="auto"/>
              <w:jc w:val="center"/>
              <w:rPr>
                <w:rFonts w:ascii="宋体" w:hAnsi="宋体" w:hint="eastAsia"/>
                <w:bCs/>
                <w:sz w:val="24"/>
                <w:szCs w:val="24"/>
              </w:rPr>
            </w:pPr>
          </w:p>
        </w:tc>
      </w:tr>
      <w:tr w:rsidR="00F45609" w:rsidRPr="000E11BB" w14:paraId="16D93E83" w14:textId="77777777" w:rsidTr="0079612F">
        <w:trPr>
          <w:trHeight w:val="615"/>
          <w:jc w:val="center"/>
        </w:trPr>
        <w:tc>
          <w:tcPr>
            <w:tcW w:w="1377" w:type="dxa"/>
            <w:tcBorders>
              <w:top w:val="single" w:sz="4" w:space="0" w:color="auto"/>
              <w:left w:val="thinThickSmallGap" w:sz="24" w:space="0" w:color="auto"/>
              <w:bottom w:val="single" w:sz="4" w:space="0" w:color="auto"/>
              <w:right w:val="single" w:sz="4" w:space="0" w:color="auto"/>
            </w:tcBorders>
            <w:vAlign w:val="center"/>
          </w:tcPr>
          <w:p w14:paraId="33511FAC" w14:textId="77777777" w:rsidR="00F45609" w:rsidRPr="000E11BB" w:rsidRDefault="00F45609" w:rsidP="0079612F">
            <w:pPr>
              <w:snapToGrid w:val="0"/>
              <w:spacing w:line="360" w:lineRule="auto"/>
              <w:jc w:val="center"/>
              <w:rPr>
                <w:rFonts w:ascii="宋体" w:hAnsi="宋体" w:hint="eastAsia"/>
                <w:sz w:val="24"/>
                <w:szCs w:val="24"/>
              </w:rPr>
            </w:pPr>
          </w:p>
        </w:tc>
        <w:tc>
          <w:tcPr>
            <w:tcW w:w="3591" w:type="dxa"/>
            <w:gridSpan w:val="3"/>
            <w:tcBorders>
              <w:top w:val="single" w:sz="4" w:space="0" w:color="auto"/>
              <w:left w:val="single" w:sz="4" w:space="0" w:color="auto"/>
              <w:bottom w:val="single" w:sz="4" w:space="0" w:color="auto"/>
              <w:right w:val="single" w:sz="4" w:space="0" w:color="auto"/>
            </w:tcBorders>
            <w:vAlign w:val="center"/>
          </w:tcPr>
          <w:p w14:paraId="4A38D563" w14:textId="77777777" w:rsidR="00F45609" w:rsidRPr="000E11BB" w:rsidRDefault="00F45609" w:rsidP="0079612F">
            <w:pPr>
              <w:snapToGrid w:val="0"/>
              <w:spacing w:line="360" w:lineRule="auto"/>
              <w:jc w:val="center"/>
              <w:rPr>
                <w:rFonts w:ascii="宋体" w:hAnsi="宋体" w:hint="eastAsia"/>
                <w:sz w:val="24"/>
                <w:szCs w:val="24"/>
              </w:rPr>
            </w:pPr>
          </w:p>
        </w:tc>
        <w:tc>
          <w:tcPr>
            <w:tcW w:w="2520" w:type="dxa"/>
            <w:tcBorders>
              <w:top w:val="single" w:sz="4" w:space="0" w:color="auto"/>
              <w:left w:val="single" w:sz="4" w:space="0" w:color="auto"/>
              <w:bottom w:val="single" w:sz="4" w:space="0" w:color="auto"/>
              <w:right w:val="single" w:sz="4" w:space="0" w:color="auto"/>
            </w:tcBorders>
            <w:vAlign w:val="center"/>
          </w:tcPr>
          <w:p w14:paraId="015F10E2" w14:textId="77777777" w:rsidR="00F45609" w:rsidRPr="000E11BB" w:rsidRDefault="00F45609" w:rsidP="0079612F">
            <w:pPr>
              <w:snapToGrid w:val="0"/>
              <w:spacing w:line="360" w:lineRule="auto"/>
              <w:jc w:val="center"/>
              <w:rPr>
                <w:rFonts w:ascii="宋体" w:hAnsi="宋体" w:hint="eastAsia"/>
                <w:sz w:val="24"/>
                <w:szCs w:val="24"/>
              </w:rPr>
            </w:pPr>
          </w:p>
        </w:tc>
        <w:tc>
          <w:tcPr>
            <w:tcW w:w="2365" w:type="dxa"/>
            <w:tcBorders>
              <w:top w:val="single" w:sz="4" w:space="0" w:color="auto"/>
              <w:left w:val="single" w:sz="4" w:space="0" w:color="auto"/>
              <w:bottom w:val="single" w:sz="4" w:space="0" w:color="auto"/>
              <w:right w:val="thickThinSmallGap" w:sz="24" w:space="0" w:color="auto"/>
            </w:tcBorders>
            <w:vAlign w:val="center"/>
          </w:tcPr>
          <w:p w14:paraId="37176061" w14:textId="77777777" w:rsidR="00F45609" w:rsidRPr="000E11BB" w:rsidRDefault="00F45609" w:rsidP="0079612F">
            <w:pPr>
              <w:snapToGrid w:val="0"/>
              <w:spacing w:line="360" w:lineRule="auto"/>
              <w:jc w:val="center"/>
              <w:rPr>
                <w:rFonts w:ascii="宋体" w:hAnsi="宋体" w:hint="eastAsia"/>
                <w:sz w:val="24"/>
                <w:szCs w:val="24"/>
              </w:rPr>
            </w:pPr>
          </w:p>
        </w:tc>
      </w:tr>
      <w:tr w:rsidR="00F45609" w:rsidRPr="000E11BB" w14:paraId="731C84AE" w14:textId="77777777" w:rsidTr="0079612F">
        <w:trPr>
          <w:trHeight w:val="615"/>
          <w:jc w:val="center"/>
        </w:trPr>
        <w:tc>
          <w:tcPr>
            <w:tcW w:w="1377" w:type="dxa"/>
            <w:tcBorders>
              <w:top w:val="single" w:sz="4" w:space="0" w:color="auto"/>
              <w:left w:val="thinThickSmallGap" w:sz="24" w:space="0" w:color="auto"/>
              <w:bottom w:val="single" w:sz="4" w:space="0" w:color="auto"/>
              <w:right w:val="single" w:sz="4" w:space="0" w:color="auto"/>
            </w:tcBorders>
            <w:vAlign w:val="center"/>
          </w:tcPr>
          <w:p w14:paraId="273FDB4B" w14:textId="77777777" w:rsidR="00F45609" w:rsidRPr="000E11BB" w:rsidRDefault="00F45609" w:rsidP="0079612F">
            <w:pPr>
              <w:snapToGrid w:val="0"/>
              <w:spacing w:line="360" w:lineRule="auto"/>
              <w:jc w:val="center"/>
              <w:rPr>
                <w:rFonts w:ascii="宋体" w:hAnsi="宋体" w:hint="eastAsia"/>
                <w:sz w:val="24"/>
                <w:szCs w:val="24"/>
              </w:rPr>
            </w:pPr>
          </w:p>
        </w:tc>
        <w:tc>
          <w:tcPr>
            <w:tcW w:w="3591" w:type="dxa"/>
            <w:gridSpan w:val="3"/>
            <w:tcBorders>
              <w:top w:val="single" w:sz="4" w:space="0" w:color="auto"/>
              <w:left w:val="single" w:sz="4" w:space="0" w:color="auto"/>
              <w:bottom w:val="single" w:sz="4" w:space="0" w:color="auto"/>
              <w:right w:val="single" w:sz="4" w:space="0" w:color="auto"/>
            </w:tcBorders>
            <w:vAlign w:val="center"/>
          </w:tcPr>
          <w:p w14:paraId="57CC8C75" w14:textId="77777777" w:rsidR="00F45609" w:rsidRPr="000E11BB" w:rsidRDefault="00F45609" w:rsidP="0079612F">
            <w:pPr>
              <w:snapToGrid w:val="0"/>
              <w:spacing w:line="360" w:lineRule="auto"/>
              <w:jc w:val="center"/>
              <w:rPr>
                <w:rFonts w:ascii="宋体" w:hAnsi="宋体" w:hint="eastAsia"/>
                <w:sz w:val="24"/>
                <w:szCs w:val="24"/>
              </w:rPr>
            </w:pPr>
          </w:p>
        </w:tc>
        <w:tc>
          <w:tcPr>
            <w:tcW w:w="2520" w:type="dxa"/>
            <w:tcBorders>
              <w:top w:val="single" w:sz="4" w:space="0" w:color="auto"/>
              <w:left w:val="single" w:sz="4" w:space="0" w:color="auto"/>
              <w:bottom w:val="single" w:sz="4" w:space="0" w:color="auto"/>
              <w:right w:val="single" w:sz="4" w:space="0" w:color="auto"/>
            </w:tcBorders>
            <w:vAlign w:val="center"/>
          </w:tcPr>
          <w:p w14:paraId="5D3557E4" w14:textId="77777777" w:rsidR="00F45609" w:rsidRPr="000E11BB" w:rsidRDefault="00F45609" w:rsidP="0079612F">
            <w:pPr>
              <w:snapToGrid w:val="0"/>
              <w:spacing w:line="360" w:lineRule="auto"/>
              <w:jc w:val="center"/>
              <w:rPr>
                <w:rFonts w:ascii="宋体" w:hAnsi="宋体" w:hint="eastAsia"/>
                <w:sz w:val="24"/>
                <w:szCs w:val="24"/>
              </w:rPr>
            </w:pPr>
          </w:p>
        </w:tc>
        <w:tc>
          <w:tcPr>
            <w:tcW w:w="2365" w:type="dxa"/>
            <w:tcBorders>
              <w:top w:val="single" w:sz="4" w:space="0" w:color="auto"/>
              <w:left w:val="single" w:sz="4" w:space="0" w:color="auto"/>
              <w:bottom w:val="single" w:sz="4" w:space="0" w:color="auto"/>
              <w:right w:val="thickThinSmallGap" w:sz="24" w:space="0" w:color="auto"/>
            </w:tcBorders>
            <w:vAlign w:val="center"/>
          </w:tcPr>
          <w:p w14:paraId="6279BB8A" w14:textId="77777777" w:rsidR="00F45609" w:rsidRPr="000E11BB" w:rsidRDefault="00F45609" w:rsidP="0079612F">
            <w:pPr>
              <w:snapToGrid w:val="0"/>
              <w:spacing w:line="360" w:lineRule="auto"/>
              <w:jc w:val="center"/>
              <w:rPr>
                <w:rFonts w:ascii="宋体" w:hAnsi="宋体" w:hint="eastAsia"/>
                <w:sz w:val="24"/>
                <w:szCs w:val="24"/>
              </w:rPr>
            </w:pPr>
          </w:p>
        </w:tc>
      </w:tr>
      <w:tr w:rsidR="00F45609" w:rsidRPr="000E11BB" w14:paraId="30B9199B" w14:textId="77777777" w:rsidTr="0079612F">
        <w:trPr>
          <w:trHeight w:val="615"/>
          <w:jc w:val="center"/>
        </w:trPr>
        <w:tc>
          <w:tcPr>
            <w:tcW w:w="1377" w:type="dxa"/>
            <w:tcBorders>
              <w:top w:val="single" w:sz="4" w:space="0" w:color="auto"/>
              <w:left w:val="thinThickSmallGap" w:sz="24" w:space="0" w:color="auto"/>
              <w:bottom w:val="single" w:sz="4" w:space="0" w:color="auto"/>
              <w:right w:val="single" w:sz="4" w:space="0" w:color="auto"/>
            </w:tcBorders>
            <w:vAlign w:val="center"/>
          </w:tcPr>
          <w:p w14:paraId="281B0877" w14:textId="77777777" w:rsidR="00F45609" w:rsidRPr="000E11BB" w:rsidRDefault="00F45609" w:rsidP="0079612F">
            <w:pPr>
              <w:snapToGrid w:val="0"/>
              <w:spacing w:line="360" w:lineRule="auto"/>
              <w:jc w:val="center"/>
              <w:rPr>
                <w:rFonts w:ascii="宋体" w:hAnsi="宋体" w:hint="eastAsia"/>
                <w:sz w:val="24"/>
                <w:szCs w:val="24"/>
              </w:rPr>
            </w:pPr>
          </w:p>
        </w:tc>
        <w:tc>
          <w:tcPr>
            <w:tcW w:w="3591" w:type="dxa"/>
            <w:gridSpan w:val="3"/>
            <w:tcBorders>
              <w:top w:val="single" w:sz="4" w:space="0" w:color="auto"/>
              <w:left w:val="single" w:sz="4" w:space="0" w:color="auto"/>
              <w:bottom w:val="single" w:sz="4" w:space="0" w:color="auto"/>
              <w:right w:val="single" w:sz="4" w:space="0" w:color="auto"/>
            </w:tcBorders>
            <w:vAlign w:val="center"/>
          </w:tcPr>
          <w:p w14:paraId="30207D72" w14:textId="77777777" w:rsidR="00F45609" w:rsidRPr="000E11BB" w:rsidRDefault="00F45609" w:rsidP="0079612F">
            <w:pPr>
              <w:snapToGrid w:val="0"/>
              <w:spacing w:line="360" w:lineRule="auto"/>
              <w:jc w:val="center"/>
              <w:rPr>
                <w:rFonts w:ascii="宋体" w:hAnsi="宋体" w:hint="eastAsia"/>
                <w:sz w:val="24"/>
                <w:szCs w:val="24"/>
              </w:rPr>
            </w:pPr>
          </w:p>
        </w:tc>
        <w:tc>
          <w:tcPr>
            <w:tcW w:w="2520" w:type="dxa"/>
            <w:tcBorders>
              <w:top w:val="single" w:sz="4" w:space="0" w:color="auto"/>
              <w:left w:val="single" w:sz="4" w:space="0" w:color="auto"/>
              <w:bottom w:val="single" w:sz="4" w:space="0" w:color="auto"/>
              <w:right w:val="single" w:sz="4" w:space="0" w:color="auto"/>
            </w:tcBorders>
            <w:vAlign w:val="center"/>
          </w:tcPr>
          <w:p w14:paraId="69794B70" w14:textId="77777777" w:rsidR="00F45609" w:rsidRPr="000E11BB" w:rsidRDefault="00F45609" w:rsidP="0079612F">
            <w:pPr>
              <w:snapToGrid w:val="0"/>
              <w:spacing w:line="360" w:lineRule="auto"/>
              <w:jc w:val="center"/>
              <w:rPr>
                <w:rFonts w:ascii="宋体" w:hAnsi="宋体" w:hint="eastAsia"/>
                <w:sz w:val="24"/>
                <w:szCs w:val="24"/>
              </w:rPr>
            </w:pPr>
          </w:p>
        </w:tc>
        <w:tc>
          <w:tcPr>
            <w:tcW w:w="2365" w:type="dxa"/>
            <w:tcBorders>
              <w:top w:val="single" w:sz="4" w:space="0" w:color="auto"/>
              <w:left w:val="single" w:sz="4" w:space="0" w:color="auto"/>
              <w:bottom w:val="single" w:sz="4" w:space="0" w:color="auto"/>
              <w:right w:val="thickThinSmallGap" w:sz="24" w:space="0" w:color="auto"/>
            </w:tcBorders>
            <w:vAlign w:val="center"/>
          </w:tcPr>
          <w:p w14:paraId="6D4FFD66" w14:textId="77777777" w:rsidR="00F45609" w:rsidRPr="000E11BB" w:rsidRDefault="00F45609" w:rsidP="0079612F">
            <w:pPr>
              <w:snapToGrid w:val="0"/>
              <w:spacing w:line="360" w:lineRule="auto"/>
              <w:jc w:val="center"/>
              <w:rPr>
                <w:rFonts w:ascii="宋体" w:hAnsi="宋体" w:hint="eastAsia"/>
                <w:sz w:val="24"/>
                <w:szCs w:val="24"/>
              </w:rPr>
            </w:pPr>
          </w:p>
        </w:tc>
      </w:tr>
      <w:tr w:rsidR="00F45609" w:rsidRPr="000E11BB" w14:paraId="6669A6A0" w14:textId="77777777" w:rsidTr="0079612F">
        <w:trPr>
          <w:trHeight w:val="615"/>
          <w:jc w:val="center"/>
        </w:trPr>
        <w:tc>
          <w:tcPr>
            <w:tcW w:w="1377" w:type="dxa"/>
            <w:tcBorders>
              <w:top w:val="single" w:sz="4" w:space="0" w:color="auto"/>
              <w:left w:val="thinThickSmallGap" w:sz="24" w:space="0" w:color="auto"/>
              <w:bottom w:val="single" w:sz="4" w:space="0" w:color="auto"/>
              <w:right w:val="single" w:sz="4" w:space="0" w:color="auto"/>
            </w:tcBorders>
            <w:vAlign w:val="center"/>
          </w:tcPr>
          <w:p w14:paraId="48182A59" w14:textId="77777777" w:rsidR="00F45609" w:rsidRPr="000E11BB" w:rsidRDefault="00F45609" w:rsidP="0079612F">
            <w:pPr>
              <w:snapToGrid w:val="0"/>
              <w:spacing w:line="360" w:lineRule="auto"/>
              <w:jc w:val="center"/>
              <w:rPr>
                <w:rFonts w:ascii="宋体" w:hAnsi="宋体" w:hint="eastAsia"/>
                <w:sz w:val="24"/>
                <w:szCs w:val="24"/>
              </w:rPr>
            </w:pPr>
          </w:p>
        </w:tc>
        <w:tc>
          <w:tcPr>
            <w:tcW w:w="3591" w:type="dxa"/>
            <w:gridSpan w:val="3"/>
            <w:tcBorders>
              <w:top w:val="single" w:sz="4" w:space="0" w:color="auto"/>
              <w:left w:val="single" w:sz="4" w:space="0" w:color="auto"/>
              <w:bottom w:val="single" w:sz="4" w:space="0" w:color="auto"/>
              <w:right w:val="single" w:sz="4" w:space="0" w:color="auto"/>
            </w:tcBorders>
            <w:vAlign w:val="center"/>
          </w:tcPr>
          <w:p w14:paraId="621D6668" w14:textId="77777777" w:rsidR="00F45609" w:rsidRPr="000E11BB" w:rsidRDefault="00F45609" w:rsidP="0079612F">
            <w:pPr>
              <w:snapToGrid w:val="0"/>
              <w:spacing w:line="360" w:lineRule="auto"/>
              <w:jc w:val="center"/>
              <w:rPr>
                <w:rFonts w:ascii="宋体" w:hAnsi="宋体" w:hint="eastAsia"/>
                <w:sz w:val="24"/>
                <w:szCs w:val="24"/>
              </w:rPr>
            </w:pPr>
          </w:p>
        </w:tc>
        <w:tc>
          <w:tcPr>
            <w:tcW w:w="2520" w:type="dxa"/>
            <w:tcBorders>
              <w:top w:val="single" w:sz="4" w:space="0" w:color="auto"/>
              <w:left w:val="single" w:sz="4" w:space="0" w:color="auto"/>
              <w:bottom w:val="single" w:sz="4" w:space="0" w:color="auto"/>
              <w:right w:val="single" w:sz="4" w:space="0" w:color="auto"/>
            </w:tcBorders>
            <w:vAlign w:val="center"/>
          </w:tcPr>
          <w:p w14:paraId="1CEE87F6" w14:textId="77777777" w:rsidR="00F45609" w:rsidRPr="000E11BB" w:rsidRDefault="00F45609" w:rsidP="0079612F">
            <w:pPr>
              <w:snapToGrid w:val="0"/>
              <w:spacing w:line="360" w:lineRule="auto"/>
              <w:jc w:val="center"/>
              <w:rPr>
                <w:rFonts w:ascii="宋体" w:hAnsi="宋体" w:hint="eastAsia"/>
                <w:sz w:val="24"/>
                <w:szCs w:val="24"/>
              </w:rPr>
            </w:pPr>
          </w:p>
        </w:tc>
        <w:tc>
          <w:tcPr>
            <w:tcW w:w="2365" w:type="dxa"/>
            <w:tcBorders>
              <w:top w:val="single" w:sz="4" w:space="0" w:color="auto"/>
              <w:left w:val="single" w:sz="4" w:space="0" w:color="auto"/>
              <w:bottom w:val="single" w:sz="4" w:space="0" w:color="auto"/>
              <w:right w:val="thickThinSmallGap" w:sz="24" w:space="0" w:color="auto"/>
            </w:tcBorders>
            <w:vAlign w:val="center"/>
          </w:tcPr>
          <w:p w14:paraId="05E2BC97" w14:textId="77777777" w:rsidR="00F45609" w:rsidRPr="000E11BB" w:rsidRDefault="00F45609" w:rsidP="0079612F">
            <w:pPr>
              <w:snapToGrid w:val="0"/>
              <w:spacing w:line="360" w:lineRule="auto"/>
              <w:jc w:val="center"/>
              <w:rPr>
                <w:rFonts w:ascii="宋体" w:hAnsi="宋体" w:hint="eastAsia"/>
                <w:sz w:val="24"/>
                <w:szCs w:val="24"/>
              </w:rPr>
            </w:pPr>
          </w:p>
        </w:tc>
      </w:tr>
      <w:tr w:rsidR="00F45609" w:rsidRPr="000E11BB" w14:paraId="7D7E2DB9" w14:textId="77777777" w:rsidTr="0079612F">
        <w:trPr>
          <w:trHeight w:val="615"/>
          <w:jc w:val="center"/>
        </w:trPr>
        <w:tc>
          <w:tcPr>
            <w:tcW w:w="1377" w:type="dxa"/>
            <w:tcBorders>
              <w:top w:val="single" w:sz="4" w:space="0" w:color="auto"/>
              <w:left w:val="thinThickSmallGap" w:sz="24" w:space="0" w:color="auto"/>
              <w:bottom w:val="single" w:sz="4" w:space="0" w:color="auto"/>
              <w:right w:val="single" w:sz="4" w:space="0" w:color="auto"/>
            </w:tcBorders>
            <w:vAlign w:val="center"/>
          </w:tcPr>
          <w:p w14:paraId="7E2A23AF" w14:textId="77777777" w:rsidR="00F45609" w:rsidRPr="000E11BB" w:rsidRDefault="00F45609" w:rsidP="0079612F">
            <w:pPr>
              <w:snapToGrid w:val="0"/>
              <w:spacing w:line="360" w:lineRule="auto"/>
              <w:jc w:val="center"/>
              <w:rPr>
                <w:rFonts w:ascii="宋体" w:hAnsi="宋体" w:hint="eastAsia"/>
                <w:sz w:val="24"/>
                <w:szCs w:val="24"/>
              </w:rPr>
            </w:pPr>
          </w:p>
        </w:tc>
        <w:tc>
          <w:tcPr>
            <w:tcW w:w="3591" w:type="dxa"/>
            <w:gridSpan w:val="3"/>
            <w:tcBorders>
              <w:top w:val="single" w:sz="4" w:space="0" w:color="auto"/>
              <w:left w:val="single" w:sz="4" w:space="0" w:color="auto"/>
              <w:bottom w:val="single" w:sz="4" w:space="0" w:color="auto"/>
              <w:right w:val="single" w:sz="4" w:space="0" w:color="auto"/>
            </w:tcBorders>
            <w:vAlign w:val="center"/>
          </w:tcPr>
          <w:p w14:paraId="31A7EF6E" w14:textId="77777777" w:rsidR="00F45609" w:rsidRPr="000E11BB" w:rsidRDefault="00F45609" w:rsidP="0079612F">
            <w:pPr>
              <w:snapToGrid w:val="0"/>
              <w:spacing w:line="360" w:lineRule="auto"/>
              <w:jc w:val="center"/>
              <w:rPr>
                <w:rFonts w:ascii="宋体" w:hAnsi="宋体" w:hint="eastAsia"/>
                <w:sz w:val="24"/>
                <w:szCs w:val="24"/>
              </w:rPr>
            </w:pPr>
          </w:p>
        </w:tc>
        <w:tc>
          <w:tcPr>
            <w:tcW w:w="2520" w:type="dxa"/>
            <w:tcBorders>
              <w:top w:val="single" w:sz="4" w:space="0" w:color="auto"/>
              <w:left w:val="single" w:sz="4" w:space="0" w:color="auto"/>
              <w:bottom w:val="single" w:sz="4" w:space="0" w:color="auto"/>
              <w:right w:val="single" w:sz="4" w:space="0" w:color="auto"/>
            </w:tcBorders>
            <w:vAlign w:val="center"/>
          </w:tcPr>
          <w:p w14:paraId="1299165F" w14:textId="77777777" w:rsidR="00F45609" w:rsidRPr="000E11BB" w:rsidRDefault="00F45609" w:rsidP="0079612F">
            <w:pPr>
              <w:snapToGrid w:val="0"/>
              <w:spacing w:line="360" w:lineRule="auto"/>
              <w:jc w:val="center"/>
              <w:rPr>
                <w:rFonts w:ascii="宋体" w:hAnsi="宋体" w:hint="eastAsia"/>
                <w:sz w:val="24"/>
                <w:szCs w:val="24"/>
              </w:rPr>
            </w:pPr>
          </w:p>
        </w:tc>
        <w:tc>
          <w:tcPr>
            <w:tcW w:w="2365" w:type="dxa"/>
            <w:tcBorders>
              <w:top w:val="single" w:sz="4" w:space="0" w:color="auto"/>
              <w:left w:val="single" w:sz="4" w:space="0" w:color="auto"/>
              <w:bottom w:val="single" w:sz="4" w:space="0" w:color="auto"/>
              <w:right w:val="thickThinSmallGap" w:sz="24" w:space="0" w:color="auto"/>
            </w:tcBorders>
            <w:vAlign w:val="center"/>
          </w:tcPr>
          <w:p w14:paraId="15FBF1F6" w14:textId="77777777" w:rsidR="00F45609" w:rsidRPr="000E11BB" w:rsidRDefault="00F45609" w:rsidP="0079612F">
            <w:pPr>
              <w:snapToGrid w:val="0"/>
              <w:spacing w:line="360" w:lineRule="auto"/>
              <w:jc w:val="center"/>
              <w:rPr>
                <w:rFonts w:ascii="宋体" w:hAnsi="宋体" w:hint="eastAsia"/>
                <w:sz w:val="24"/>
                <w:szCs w:val="24"/>
              </w:rPr>
            </w:pPr>
          </w:p>
        </w:tc>
      </w:tr>
      <w:tr w:rsidR="00F45609" w:rsidRPr="000E11BB" w14:paraId="3366A870" w14:textId="77777777" w:rsidTr="0079612F">
        <w:trPr>
          <w:trHeight w:val="615"/>
          <w:jc w:val="center"/>
        </w:trPr>
        <w:tc>
          <w:tcPr>
            <w:tcW w:w="1377" w:type="dxa"/>
            <w:tcBorders>
              <w:top w:val="single" w:sz="4" w:space="0" w:color="auto"/>
              <w:left w:val="thinThickSmallGap" w:sz="24" w:space="0" w:color="auto"/>
              <w:bottom w:val="thickThinSmallGap" w:sz="24" w:space="0" w:color="auto"/>
              <w:right w:val="single" w:sz="4" w:space="0" w:color="auto"/>
            </w:tcBorders>
            <w:vAlign w:val="center"/>
          </w:tcPr>
          <w:p w14:paraId="6CAD1DB9" w14:textId="77777777" w:rsidR="00F45609" w:rsidRPr="000E11BB" w:rsidRDefault="00F45609" w:rsidP="0079612F">
            <w:pPr>
              <w:snapToGrid w:val="0"/>
              <w:spacing w:line="360" w:lineRule="auto"/>
              <w:jc w:val="center"/>
              <w:rPr>
                <w:rFonts w:ascii="宋体" w:hAnsi="宋体" w:hint="eastAsia"/>
                <w:sz w:val="24"/>
                <w:szCs w:val="24"/>
              </w:rPr>
            </w:pPr>
          </w:p>
        </w:tc>
        <w:tc>
          <w:tcPr>
            <w:tcW w:w="3591" w:type="dxa"/>
            <w:gridSpan w:val="3"/>
            <w:tcBorders>
              <w:top w:val="single" w:sz="4" w:space="0" w:color="auto"/>
              <w:left w:val="single" w:sz="4" w:space="0" w:color="auto"/>
              <w:bottom w:val="thickThinSmallGap" w:sz="24" w:space="0" w:color="auto"/>
              <w:right w:val="single" w:sz="4" w:space="0" w:color="auto"/>
            </w:tcBorders>
            <w:vAlign w:val="center"/>
          </w:tcPr>
          <w:p w14:paraId="485A2470" w14:textId="77777777" w:rsidR="00F45609" w:rsidRPr="000E11BB" w:rsidRDefault="00F45609" w:rsidP="0079612F">
            <w:pPr>
              <w:snapToGrid w:val="0"/>
              <w:spacing w:line="360" w:lineRule="auto"/>
              <w:jc w:val="center"/>
              <w:rPr>
                <w:rFonts w:ascii="宋体" w:hAnsi="宋体" w:hint="eastAsia"/>
                <w:sz w:val="24"/>
                <w:szCs w:val="24"/>
              </w:rPr>
            </w:pPr>
          </w:p>
        </w:tc>
        <w:tc>
          <w:tcPr>
            <w:tcW w:w="2520" w:type="dxa"/>
            <w:tcBorders>
              <w:top w:val="single" w:sz="4" w:space="0" w:color="auto"/>
              <w:left w:val="single" w:sz="4" w:space="0" w:color="auto"/>
              <w:bottom w:val="thickThinSmallGap" w:sz="24" w:space="0" w:color="auto"/>
              <w:right w:val="single" w:sz="4" w:space="0" w:color="auto"/>
            </w:tcBorders>
            <w:vAlign w:val="center"/>
          </w:tcPr>
          <w:p w14:paraId="4534BB9F" w14:textId="77777777" w:rsidR="00F45609" w:rsidRPr="000E11BB" w:rsidRDefault="00F45609" w:rsidP="0079612F">
            <w:pPr>
              <w:snapToGrid w:val="0"/>
              <w:spacing w:line="360" w:lineRule="auto"/>
              <w:jc w:val="center"/>
              <w:rPr>
                <w:rFonts w:ascii="宋体" w:hAnsi="宋体" w:hint="eastAsia"/>
                <w:sz w:val="24"/>
                <w:szCs w:val="24"/>
              </w:rPr>
            </w:pPr>
          </w:p>
        </w:tc>
        <w:tc>
          <w:tcPr>
            <w:tcW w:w="2365" w:type="dxa"/>
            <w:tcBorders>
              <w:top w:val="single" w:sz="4" w:space="0" w:color="auto"/>
              <w:left w:val="single" w:sz="4" w:space="0" w:color="auto"/>
              <w:bottom w:val="thickThinSmallGap" w:sz="24" w:space="0" w:color="auto"/>
              <w:right w:val="thickThinSmallGap" w:sz="24" w:space="0" w:color="auto"/>
            </w:tcBorders>
            <w:vAlign w:val="center"/>
          </w:tcPr>
          <w:p w14:paraId="130EA1EC" w14:textId="77777777" w:rsidR="00F45609" w:rsidRPr="000E11BB" w:rsidRDefault="00F45609" w:rsidP="0079612F">
            <w:pPr>
              <w:snapToGrid w:val="0"/>
              <w:spacing w:line="360" w:lineRule="auto"/>
              <w:jc w:val="center"/>
              <w:rPr>
                <w:rFonts w:ascii="宋体" w:hAnsi="宋体" w:hint="eastAsia"/>
                <w:sz w:val="24"/>
                <w:szCs w:val="24"/>
              </w:rPr>
            </w:pPr>
          </w:p>
        </w:tc>
      </w:tr>
    </w:tbl>
    <w:p w14:paraId="04589207" w14:textId="77777777" w:rsidR="00F45609" w:rsidRPr="000E11BB" w:rsidRDefault="00F45609" w:rsidP="00F45609">
      <w:pPr>
        <w:spacing w:line="600" w:lineRule="exact"/>
        <w:rPr>
          <w:rFonts w:ascii="宋体" w:hAnsi="宋体" w:hint="eastAsia"/>
          <w:sz w:val="24"/>
          <w:szCs w:val="21"/>
        </w:rPr>
      </w:pPr>
      <w:r w:rsidRPr="000E11BB">
        <w:rPr>
          <w:rFonts w:ascii="宋体" w:hAnsi="宋体" w:hint="eastAsia"/>
          <w:sz w:val="24"/>
          <w:szCs w:val="21"/>
        </w:rPr>
        <w:t>后附项目负责人相关材料等（如有提供）。</w:t>
      </w:r>
    </w:p>
    <w:bookmarkEnd w:id="105"/>
    <w:bookmarkEnd w:id="106"/>
    <w:p w14:paraId="54E6D901" w14:textId="77777777" w:rsidR="00F45609" w:rsidRPr="000E11BB" w:rsidRDefault="00F45609" w:rsidP="00F45609">
      <w:pPr>
        <w:spacing w:line="600" w:lineRule="exact"/>
        <w:rPr>
          <w:rFonts w:ascii="宋体" w:hAnsi="宋体" w:hint="eastAsia"/>
          <w:b/>
          <w:szCs w:val="28"/>
        </w:rPr>
      </w:pPr>
      <w:r w:rsidRPr="000E11BB">
        <w:rPr>
          <w:rFonts w:ascii="宋体" w:hAnsi="宋体" w:hint="eastAsia"/>
          <w:b/>
          <w:szCs w:val="28"/>
        </w:rPr>
        <w:br w:type="page"/>
      </w:r>
      <w:r w:rsidRPr="000E11BB">
        <w:rPr>
          <w:rFonts w:ascii="宋体" w:hAnsi="宋体" w:hint="eastAsia"/>
          <w:b/>
          <w:szCs w:val="28"/>
        </w:rPr>
        <w:lastRenderedPageBreak/>
        <w:t>格式9-2</w:t>
      </w:r>
    </w:p>
    <w:p w14:paraId="371FD9A0" w14:textId="77777777" w:rsidR="00F45609" w:rsidRPr="000E11BB" w:rsidRDefault="00F45609" w:rsidP="00F45609">
      <w:pPr>
        <w:tabs>
          <w:tab w:val="left" w:pos="900"/>
          <w:tab w:val="left" w:pos="1588"/>
        </w:tabs>
        <w:adjustRightInd w:val="0"/>
        <w:spacing w:before="120" w:line="360" w:lineRule="auto"/>
        <w:jc w:val="center"/>
        <w:outlineLvl w:val="2"/>
        <w:rPr>
          <w:rFonts w:ascii="宋体" w:hAnsi="宋体" w:hint="eastAsia"/>
          <w:b/>
          <w:kern w:val="0"/>
          <w:sz w:val="32"/>
          <w:szCs w:val="32"/>
          <w:lang w:val="zh-CN"/>
        </w:rPr>
      </w:pPr>
      <w:bookmarkStart w:id="107" w:name="_Toc364351267"/>
      <w:bookmarkStart w:id="108" w:name="_Toc386046247"/>
      <w:r w:rsidRPr="000E11BB">
        <w:rPr>
          <w:rFonts w:ascii="宋体" w:hAnsi="宋体" w:hint="eastAsia"/>
          <w:b/>
          <w:kern w:val="0"/>
          <w:sz w:val="32"/>
          <w:szCs w:val="32"/>
          <w:lang w:val="zh-CN"/>
        </w:rPr>
        <w:t>拟在本项目投入主要人员情况一览表</w:t>
      </w:r>
    </w:p>
    <w:tbl>
      <w:tblPr>
        <w:tblW w:w="5000" w:type="pct"/>
        <w:jc w:val="center"/>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ook w:val="0000" w:firstRow="0" w:lastRow="0" w:firstColumn="0" w:lastColumn="0" w:noHBand="0" w:noVBand="0"/>
      </w:tblPr>
      <w:tblGrid>
        <w:gridCol w:w="1060"/>
        <w:gridCol w:w="1060"/>
        <w:gridCol w:w="953"/>
        <w:gridCol w:w="1612"/>
        <w:gridCol w:w="1831"/>
        <w:gridCol w:w="3032"/>
      </w:tblGrid>
      <w:tr w:rsidR="00F45609" w:rsidRPr="000E11BB" w14:paraId="6CF49122" w14:textId="77777777" w:rsidTr="0079612F">
        <w:trPr>
          <w:trHeight w:val="930"/>
          <w:jc w:val="center"/>
        </w:trPr>
        <w:tc>
          <w:tcPr>
            <w:tcW w:w="555" w:type="pct"/>
            <w:tcBorders>
              <w:top w:val="thinThickSmallGap" w:sz="24" w:space="0" w:color="auto"/>
              <w:left w:val="thinThickSmallGap" w:sz="24" w:space="0" w:color="auto"/>
              <w:bottom w:val="single" w:sz="4" w:space="0" w:color="auto"/>
              <w:right w:val="single" w:sz="4" w:space="0" w:color="auto"/>
            </w:tcBorders>
            <w:vAlign w:val="center"/>
          </w:tcPr>
          <w:p w14:paraId="5BEC95EE" w14:textId="77777777" w:rsidR="00F45609" w:rsidRPr="000E11BB" w:rsidRDefault="00F45609" w:rsidP="0079612F">
            <w:pPr>
              <w:spacing w:line="360" w:lineRule="auto"/>
              <w:jc w:val="center"/>
              <w:rPr>
                <w:rFonts w:ascii="宋体" w:hAnsi="宋体" w:hint="eastAsia"/>
                <w:sz w:val="24"/>
                <w:szCs w:val="24"/>
              </w:rPr>
            </w:pPr>
            <w:r w:rsidRPr="000E11BB">
              <w:rPr>
                <w:rFonts w:ascii="宋体" w:hAnsi="宋体" w:hint="eastAsia"/>
                <w:sz w:val="24"/>
                <w:szCs w:val="24"/>
              </w:rPr>
              <w:t>序号</w:t>
            </w:r>
          </w:p>
        </w:tc>
        <w:tc>
          <w:tcPr>
            <w:tcW w:w="555" w:type="pct"/>
            <w:tcBorders>
              <w:top w:val="thinThickSmallGap" w:sz="24" w:space="0" w:color="auto"/>
              <w:left w:val="single" w:sz="4" w:space="0" w:color="auto"/>
              <w:bottom w:val="single" w:sz="4" w:space="0" w:color="auto"/>
              <w:right w:val="single" w:sz="4" w:space="0" w:color="auto"/>
            </w:tcBorders>
            <w:vAlign w:val="center"/>
          </w:tcPr>
          <w:p w14:paraId="1E40BE41" w14:textId="77777777" w:rsidR="00F45609" w:rsidRPr="000E11BB" w:rsidRDefault="00F45609" w:rsidP="0079612F">
            <w:pPr>
              <w:spacing w:line="360" w:lineRule="auto"/>
              <w:jc w:val="center"/>
              <w:rPr>
                <w:rFonts w:ascii="宋体" w:hAnsi="宋体" w:hint="eastAsia"/>
                <w:sz w:val="24"/>
                <w:szCs w:val="24"/>
              </w:rPr>
            </w:pPr>
            <w:r w:rsidRPr="000E11BB">
              <w:rPr>
                <w:rFonts w:ascii="宋体" w:hAnsi="宋体" w:hint="eastAsia"/>
                <w:sz w:val="24"/>
                <w:szCs w:val="24"/>
              </w:rPr>
              <w:t>姓名</w:t>
            </w:r>
          </w:p>
        </w:tc>
        <w:tc>
          <w:tcPr>
            <w:tcW w:w="499" w:type="pct"/>
            <w:tcBorders>
              <w:top w:val="thinThickSmallGap" w:sz="24" w:space="0" w:color="auto"/>
              <w:left w:val="single" w:sz="4" w:space="0" w:color="auto"/>
              <w:bottom w:val="single" w:sz="4" w:space="0" w:color="auto"/>
              <w:right w:val="single" w:sz="4" w:space="0" w:color="auto"/>
            </w:tcBorders>
            <w:vAlign w:val="center"/>
          </w:tcPr>
          <w:p w14:paraId="34CF8194" w14:textId="77777777" w:rsidR="00F45609" w:rsidRPr="000E11BB" w:rsidRDefault="00F45609" w:rsidP="0079612F">
            <w:pPr>
              <w:spacing w:line="360" w:lineRule="auto"/>
              <w:jc w:val="center"/>
              <w:rPr>
                <w:rFonts w:ascii="宋体" w:hAnsi="宋体" w:hint="eastAsia"/>
                <w:sz w:val="24"/>
                <w:szCs w:val="24"/>
              </w:rPr>
            </w:pPr>
            <w:r w:rsidRPr="000E11BB">
              <w:rPr>
                <w:rFonts w:ascii="宋体" w:hAnsi="宋体" w:hint="eastAsia"/>
                <w:sz w:val="24"/>
                <w:szCs w:val="24"/>
              </w:rPr>
              <w:t>性别</w:t>
            </w:r>
          </w:p>
        </w:tc>
        <w:tc>
          <w:tcPr>
            <w:tcW w:w="844" w:type="pct"/>
            <w:tcBorders>
              <w:top w:val="thinThickSmallGap" w:sz="24" w:space="0" w:color="auto"/>
              <w:left w:val="single" w:sz="4" w:space="0" w:color="auto"/>
              <w:bottom w:val="single" w:sz="4" w:space="0" w:color="auto"/>
              <w:right w:val="single" w:sz="4" w:space="0" w:color="auto"/>
            </w:tcBorders>
            <w:vAlign w:val="center"/>
          </w:tcPr>
          <w:p w14:paraId="17AAECED" w14:textId="77777777" w:rsidR="00F45609" w:rsidRPr="000E11BB" w:rsidRDefault="00F45609" w:rsidP="0079612F">
            <w:pPr>
              <w:spacing w:line="360" w:lineRule="auto"/>
              <w:jc w:val="center"/>
              <w:rPr>
                <w:rFonts w:ascii="宋体" w:hAnsi="宋体" w:hint="eastAsia"/>
                <w:sz w:val="24"/>
                <w:szCs w:val="24"/>
              </w:rPr>
            </w:pPr>
            <w:r w:rsidRPr="000E11BB">
              <w:rPr>
                <w:rFonts w:ascii="宋体" w:hAnsi="宋体" w:hint="eastAsia"/>
                <w:sz w:val="24"/>
                <w:szCs w:val="24"/>
              </w:rPr>
              <w:t>文化程度</w:t>
            </w:r>
          </w:p>
        </w:tc>
        <w:tc>
          <w:tcPr>
            <w:tcW w:w="959" w:type="pct"/>
            <w:tcBorders>
              <w:top w:val="thinThickSmallGap" w:sz="24" w:space="0" w:color="auto"/>
              <w:left w:val="single" w:sz="4" w:space="0" w:color="auto"/>
              <w:bottom w:val="single" w:sz="4" w:space="0" w:color="auto"/>
              <w:right w:val="single" w:sz="4" w:space="0" w:color="auto"/>
            </w:tcBorders>
            <w:vAlign w:val="center"/>
          </w:tcPr>
          <w:p w14:paraId="134FF1A1" w14:textId="77777777" w:rsidR="00F45609" w:rsidRPr="000E11BB" w:rsidRDefault="00F45609" w:rsidP="0079612F">
            <w:pPr>
              <w:spacing w:line="360" w:lineRule="auto"/>
              <w:jc w:val="center"/>
              <w:rPr>
                <w:rFonts w:ascii="宋体" w:hAnsi="宋体" w:hint="eastAsia"/>
                <w:sz w:val="24"/>
                <w:szCs w:val="24"/>
              </w:rPr>
            </w:pPr>
            <w:r w:rsidRPr="000E11BB">
              <w:rPr>
                <w:rFonts w:ascii="宋体" w:hAnsi="宋体" w:hint="eastAsia"/>
                <w:sz w:val="24"/>
                <w:szCs w:val="24"/>
              </w:rPr>
              <w:t>拟从事岗位</w:t>
            </w:r>
          </w:p>
        </w:tc>
        <w:tc>
          <w:tcPr>
            <w:tcW w:w="1588" w:type="pct"/>
            <w:tcBorders>
              <w:top w:val="thinThickSmallGap" w:sz="24" w:space="0" w:color="auto"/>
              <w:left w:val="single" w:sz="4" w:space="0" w:color="auto"/>
              <w:bottom w:val="single" w:sz="4" w:space="0" w:color="auto"/>
              <w:right w:val="thickThinSmallGap" w:sz="24" w:space="0" w:color="auto"/>
            </w:tcBorders>
            <w:vAlign w:val="center"/>
          </w:tcPr>
          <w:p w14:paraId="7CF5636F" w14:textId="77777777" w:rsidR="00F45609" w:rsidRPr="000E11BB" w:rsidRDefault="00F45609" w:rsidP="0079612F">
            <w:pPr>
              <w:spacing w:line="360" w:lineRule="auto"/>
              <w:jc w:val="center"/>
              <w:rPr>
                <w:rFonts w:ascii="宋体" w:hAnsi="宋体" w:hint="eastAsia"/>
                <w:sz w:val="24"/>
                <w:szCs w:val="24"/>
              </w:rPr>
            </w:pPr>
            <w:r w:rsidRPr="000E11BB">
              <w:rPr>
                <w:rFonts w:ascii="宋体" w:hAnsi="宋体" w:hint="eastAsia"/>
                <w:sz w:val="24"/>
                <w:szCs w:val="24"/>
              </w:rPr>
              <w:t>类似项目经验</w:t>
            </w:r>
          </w:p>
        </w:tc>
      </w:tr>
      <w:tr w:rsidR="00F45609" w:rsidRPr="000E11BB" w14:paraId="1B21A186" w14:textId="77777777" w:rsidTr="0079612F">
        <w:trPr>
          <w:trHeight w:val="415"/>
          <w:jc w:val="center"/>
        </w:trPr>
        <w:tc>
          <w:tcPr>
            <w:tcW w:w="555" w:type="pct"/>
            <w:tcBorders>
              <w:top w:val="single" w:sz="4" w:space="0" w:color="auto"/>
              <w:left w:val="thinThickSmallGap" w:sz="24" w:space="0" w:color="auto"/>
              <w:bottom w:val="single" w:sz="4" w:space="0" w:color="auto"/>
              <w:right w:val="single" w:sz="4" w:space="0" w:color="auto"/>
            </w:tcBorders>
          </w:tcPr>
          <w:p w14:paraId="7D70B045" w14:textId="77777777" w:rsidR="00F45609" w:rsidRPr="000E11BB" w:rsidRDefault="00F45609" w:rsidP="0079612F">
            <w:pPr>
              <w:spacing w:line="360" w:lineRule="auto"/>
              <w:jc w:val="center"/>
              <w:rPr>
                <w:rFonts w:ascii="宋体" w:hAnsi="宋体" w:hint="eastAsia"/>
                <w:b/>
                <w:sz w:val="24"/>
                <w:szCs w:val="24"/>
              </w:rPr>
            </w:pPr>
          </w:p>
        </w:tc>
        <w:tc>
          <w:tcPr>
            <w:tcW w:w="555" w:type="pct"/>
            <w:tcBorders>
              <w:top w:val="single" w:sz="4" w:space="0" w:color="auto"/>
              <w:left w:val="single" w:sz="4" w:space="0" w:color="auto"/>
              <w:bottom w:val="single" w:sz="4" w:space="0" w:color="auto"/>
              <w:right w:val="single" w:sz="4" w:space="0" w:color="auto"/>
            </w:tcBorders>
            <w:vAlign w:val="center"/>
          </w:tcPr>
          <w:p w14:paraId="67274F0F" w14:textId="77777777" w:rsidR="00F45609" w:rsidRPr="000E11BB" w:rsidRDefault="00F45609" w:rsidP="0079612F">
            <w:pPr>
              <w:spacing w:line="360" w:lineRule="auto"/>
              <w:jc w:val="center"/>
              <w:rPr>
                <w:rFonts w:ascii="宋体" w:hAnsi="宋体" w:hint="eastAsia"/>
                <w:b/>
                <w:sz w:val="24"/>
                <w:szCs w:val="24"/>
              </w:rPr>
            </w:pPr>
          </w:p>
        </w:tc>
        <w:tc>
          <w:tcPr>
            <w:tcW w:w="499" w:type="pct"/>
            <w:tcBorders>
              <w:top w:val="single" w:sz="4" w:space="0" w:color="auto"/>
              <w:left w:val="single" w:sz="4" w:space="0" w:color="auto"/>
              <w:bottom w:val="single" w:sz="4" w:space="0" w:color="auto"/>
              <w:right w:val="single" w:sz="4" w:space="0" w:color="auto"/>
            </w:tcBorders>
            <w:vAlign w:val="center"/>
          </w:tcPr>
          <w:p w14:paraId="6A10E65C" w14:textId="77777777" w:rsidR="00F45609" w:rsidRPr="000E11BB" w:rsidRDefault="00F45609" w:rsidP="0079612F">
            <w:pPr>
              <w:spacing w:line="360" w:lineRule="auto"/>
              <w:jc w:val="center"/>
              <w:rPr>
                <w:rFonts w:ascii="宋体" w:hAnsi="宋体" w:hint="eastAsia"/>
                <w:b/>
                <w:sz w:val="24"/>
                <w:szCs w:val="24"/>
              </w:rPr>
            </w:pPr>
          </w:p>
        </w:tc>
        <w:tc>
          <w:tcPr>
            <w:tcW w:w="844" w:type="pct"/>
            <w:tcBorders>
              <w:top w:val="single" w:sz="4" w:space="0" w:color="auto"/>
              <w:left w:val="single" w:sz="4" w:space="0" w:color="auto"/>
              <w:bottom w:val="single" w:sz="4" w:space="0" w:color="auto"/>
              <w:right w:val="single" w:sz="4" w:space="0" w:color="auto"/>
            </w:tcBorders>
            <w:vAlign w:val="center"/>
          </w:tcPr>
          <w:p w14:paraId="2562578D" w14:textId="77777777" w:rsidR="00F45609" w:rsidRPr="000E11BB" w:rsidRDefault="00F45609" w:rsidP="0079612F">
            <w:pPr>
              <w:spacing w:line="360" w:lineRule="auto"/>
              <w:jc w:val="center"/>
              <w:rPr>
                <w:rFonts w:ascii="宋体" w:hAnsi="宋体" w:hint="eastAsia"/>
                <w:b/>
                <w:sz w:val="24"/>
                <w:szCs w:val="24"/>
              </w:rPr>
            </w:pPr>
          </w:p>
        </w:tc>
        <w:tc>
          <w:tcPr>
            <w:tcW w:w="959" w:type="pct"/>
            <w:tcBorders>
              <w:top w:val="single" w:sz="4" w:space="0" w:color="auto"/>
              <w:left w:val="single" w:sz="4" w:space="0" w:color="auto"/>
              <w:bottom w:val="single" w:sz="4" w:space="0" w:color="auto"/>
              <w:right w:val="single" w:sz="4" w:space="0" w:color="auto"/>
            </w:tcBorders>
            <w:vAlign w:val="center"/>
          </w:tcPr>
          <w:p w14:paraId="48C586ED" w14:textId="77777777" w:rsidR="00F45609" w:rsidRPr="000E11BB" w:rsidRDefault="00F45609" w:rsidP="0079612F">
            <w:pPr>
              <w:spacing w:line="360" w:lineRule="auto"/>
              <w:jc w:val="center"/>
              <w:rPr>
                <w:rFonts w:ascii="宋体" w:hAnsi="宋体" w:hint="eastAsia"/>
                <w:b/>
                <w:sz w:val="24"/>
                <w:szCs w:val="24"/>
              </w:rPr>
            </w:pPr>
          </w:p>
        </w:tc>
        <w:tc>
          <w:tcPr>
            <w:tcW w:w="1588" w:type="pct"/>
            <w:tcBorders>
              <w:top w:val="single" w:sz="4" w:space="0" w:color="auto"/>
              <w:left w:val="single" w:sz="4" w:space="0" w:color="auto"/>
              <w:bottom w:val="single" w:sz="4" w:space="0" w:color="auto"/>
              <w:right w:val="thickThinSmallGap" w:sz="24" w:space="0" w:color="auto"/>
            </w:tcBorders>
            <w:vAlign w:val="center"/>
          </w:tcPr>
          <w:p w14:paraId="5CD60F9B" w14:textId="77777777" w:rsidR="00F45609" w:rsidRPr="000E11BB" w:rsidRDefault="00F45609" w:rsidP="0079612F">
            <w:pPr>
              <w:spacing w:line="360" w:lineRule="auto"/>
              <w:jc w:val="center"/>
              <w:rPr>
                <w:rFonts w:ascii="宋体" w:hAnsi="宋体" w:hint="eastAsia"/>
                <w:b/>
                <w:sz w:val="24"/>
                <w:szCs w:val="24"/>
              </w:rPr>
            </w:pPr>
          </w:p>
        </w:tc>
      </w:tr>
      <w:tr w:rsidR="00F45609" w:rsidRPr="000E11BB" w14:paraId="519399D3" w14:textId="77777777" w:rsidTr="0079612F">
        <w:trPr>
          <w:trHeight w:val="565"/>
          <w:jc w:val="center"/>
        </w:trPr>
        <w:tc>
          <w:tcPr>
            <w:tcW w:w="555" w:type="pct"/>
            <w:tcBorders>
              <w:top w:val="single" w:sz="4" w:space="0" w:color="auto"/>
              <w:left w:val="thinThickSmallGap" w:sz="24" w:space="0" w:color="auto"/>
              <w:bottom w:val="single" w:sz="4" w:space="0" w:color="auto"/>
              <w:right w:val="single" w:sz="4" w:space="0" w:color="auto"/>
            </w:tcBorders>
          </w:tcPr>
          <w:p w14:paraId="743E60F3" w14:textId="77777777" w:rsidR="00F45609" w:rsidRPr="000E11BB" w:rsidRDefault="00F45609" w:rsidP="0079612F">
            <w:pPr>
              <w:spacing w:line="360" w:lineRule="auto"/>
              <w:jc w:val="center"/>
              <w:rPr>
                <w:rFonts w:ascii="宋体" w:hAnsi="宋体" w:hint="eastAsia"/>
                <w:sz w:val="24"/>
                <w:szCs w:val="24"/>
              </w:rPr>
            </w:pPr>
          </w:p>
        </w:tc>
        <w:tc>
          <w:tcPr>
            <w:tcW w:w="555" w:type="pct"/>
            <w:tcBorders>
              <w:top w:val="single" w:sz="4" w:space="0" w:color="auto"/>
              <w:left w:val="single" w:sz="4" w:space="0" w:color="auto"/>
              <w:bottom w:val="single" w:sz="4" w:space="0" w:color="auto"/>
              <w:right w:val="single" w:sz="4" w:space="0" w:color="auto"/>
            </w:tcBorders>
            <w:vAlign w:val="center"/>
          </w:tcPr>
          <w:p w14:paraId="181A513A" w14:textId="77777777" w:rsidR="00F45609" w:rsidRPr="000E11BB" w:rsidRDefault="00F45609" w:rsidP="0079612F">
            <w:pPr>
              <w:spacing w:line="360" w:lineRule="auto"/>
              <w:jc w:val="center"/>
              <w:rPr>
                <w:rFonts w:ascii="宋体" w:hAnsi="宋体" w:hint="eastAsia"/>
                <w:sz w:val="24"/>
                <w:szCs w:val="24"/>
              </w:rPr>
            </w:pPr>
          </w:p>
        </w:tc>
        <w:tc>
          <w:tcPr>
            <w:tcW w:w="499" w:type="pct"/>
            <w:tcBorders>
              <w:top w:val="single" w:sz="4" w:space="0" w:color="auto"/>
              <w:left w:val="single" w:sz="4" w:space="0" w:color="auto"/>
              <w:bottom w:val="single" w:sz="4" w:space="0" w:color="auto"/>
              <w:right w:val="single" w:sz="4" w:space="0" w:color="auto"/>
            </w:tcBorders>
            <w:vAlign w:val="center"/>
          </w:tcPr>
          <w:p w14:paraId="44AAD6CB" w14:textId="77777777" w:rsidR="00F45609" w:rsidRPr="000E11BB" w:rsidRDefault="00F45609" w:rsidP="0079612F">
            <w:pPr>
              <w:spacing w:line="360" w:lineRule="auto"/>
              <w:jc w:val="center"/>
              <w:rPr>
                <w:rFonts w:ascii="宋体" w:hAnsi="宋体" w:hint="eastAsia"/>
                <w:sz w:val="24"/>
                <w:szCs w:val="24"/>
              </w:rPr>
            </w:pPr>
          </w:p>
        </w:tc>
        <w:tc>
          <w:tcPr>
            <w:tcW w:w="844" w:type="pct"/>
            <w:tcBorders>
              <w:top w:val="single" w:sz="4" w:space="0" w:color="auto"/>
              <w:left w:val="single" w:sz="4" w:space="0" w:color="auto"/>
              <w:bottom w:val="single" w:sz="4" w:space="0" w:color="auto"/>
              <w:right w:val="single" w:sz="4" w:space="0" w:color="auto"/>
            </w:tcBorders>
            <w:vAlign w:val="center"/>
          </w:tcPr>
          <w:p w14:paraId="68FEF07A" w14:textId="77777777" w:rsidR="00F45609" w:rsidRPr="000E11BB" w:rsidRDefault="00F45609" w:rsidP="0079612F">
            <w:pPr>
              <w:spacing w:line="360" w:lineRule="auto"/>
              <w:jc w:val="center"/>
              <w:rPr>
                <w:rFonts w:ascii="宋体" w:hAnsi="宋体" w:hint="eastAsia"/>
                <w:sz w:val="24"/>
                <w:szCs w:val="24"/>
              </w:rPr>
            </w:pPr>
          </w:p>
        </w:tc>
        <w:tc>
          <w:tcPr>
            <w:tcW w:w="959" w:type="pct"/>
            <w:tcBorders>
              <w:top w:val="single" w:sz="4" w:space="0" w:color="auto"/>
              <w:left w:val="single" w:sz="4" w:space="0" w:color="auto"/>
              <w:bottom w:val="single" w:sz="4" w:space="0" w:color="auto"/>
              <w:right w:val="single" w:sz="4" w:space="0" w:color="auto"/>
            </w:tcBorders>
            <w:vAlign w:val="center"/>
          </w:tcPr>
          <w:p w14:paraId="175C6425" w14:textId="77777777" w:rsidR="00F45609" w:rsidRPr="000E11BB" w:rsidRDefault="00F45609" w:rsidP="0079612F">
            <w:pPr>
              <w:spacing w:line="360" w:lineRule="auto"/>
              <w:jc w:val="center"/>
              <w:rPr>
                <w:rFonts w:ascii="宋体" w:hAnsi="宋体" w:hint="eastAsia"/>
                <w:sz w:val="24"/>
                <w:szCs w:val="24"/>
              </w:rPr>
            </w:pPr>
          </w:p>
        </w:tc>
        <w:tc>
          <w:tcPr>
            <w:tcW w:w="1588" w:type="pct"/>
            <w:tcBorders>
              <w:top w:val="single" w:sz="4" w:space="0" w:color="auto"/>
              <w:left w:val="single" w:sz="4" w:space="0" w:color="auto"/>
              <w:bottom w:val="single" w:sz="4" w:space="0" w:color="auto"/>
              <w:right w:val="thickThinSmallGap" w:sz="24" w:space="0" w:color="auto"/>
            </w:tcBorders>
            <w:vAlign w:val="center"/>
          </w:tcPr>
          <w:p w14:paraId="4E7AA187" w14:textId="77777777" w:rsidR="00F45609" w:rsidRPr="000E11BB" w:rsidRDefault="00F45609" w:rsidP="0079612F">
            <w:pPr>
              <w:spacing w:line="360" w:lineRule="auto"/>
              <w:jc w:val="center"/>
              <w:rPr>
                <w:rFonts w:ascii="宋体" w:hAnsi="宋体" w:hint="eastAsia"/>
                <w:sz w:val="24"/>
                <w:szCs w:val="24"/>
              </w:rPr>
            </w:pPr>
          </w:p>
        </w:tc>
      </w:tr>
      <w:tr w:rsidR="00F45609" w:rsidRPr="000E11BB" w14:paraId="3AD3E6AF" w14:textId="77777777" w:rsidTr="0079612F">
        <w:trPr>
          <w:trHeight w:val="614"/>
          <w:jc w:val="center"/>
        </w:trPr>
        <w:tc>
          <w:tcPr>
            <w:tcW w:w="555" w:type="pct"/>
            <w:tcBorders>
              <w:top w:val="single" w:sz="4" w:space="0" w:color="auto"/>
              <w:left w:val="thinThickSmallGap" w:sz="24" w:space="0" w:color="auto"/>
              <w:bottom w:val="single" w:sz="4" w:space="0" w:color="auto"/>
              <w:right w:val="single" w:sz="4" w:space="0" w:color="auto"/>
            </w:tcBorders>
          </w:tcPr>
          <w:p w14:paraId="26810F11" w14:textId="77777777" w:rsidR="00F45609" w:rsidRPr="000E11BB" w:rsidRDefault="00F45609" w:rsidP="0079612F">
            <w:pPr>
              <w:spacing w:line="360" w:lineRule="auto"/>
              <w:jc w:val="center"/>
              <w:rPr>
                <w:rFonts w:ascii="宋体" w:hAnsi="宋体" w:hint="eastAsia"/>
                <w:sz w:val="24"/>
                <w:szCs w:val="24"/>
              </w:rPr>
            </w:pPr>
          </w:p>
        </w:tc>
        <w:tc>
          <w:tcPr>
            <w:tcW w:w="555" w:type="pct"/>
            <w:tcBorders>
              <w:top w:val="single" w:sz="4" w:space="0" w:color="auto"/>
              <w:left w:val="single" w:sz="4" w:space="0" w:color="auto"/>
              <w:bottom w:val="single" w:sz="4" w:space="0" w:color="auto"/>
              <w:right w:val="single" w:sz="4" w:space="0" w:color="auto"/>
            </w:tcBorders>
            <w:vAlign w:val="center"/>
          </w:tcPr>
          <w:p w14:paraId="402BC9BB" w14:textId="77777777" w:rsidR="00F45609" w:rsidRPr="000E11BB" w:rsidRDefault="00F45609" w:rsidP="0079612F">
            <w:pPr>
              <w:spacing w:line="360" w:lineRule="auto"/>
              <w:jc w:val="center"/>
              <w:rPr>
                <w:rFonts w:ascii="宋体" w:hAnsi="宋体" w:hint="eastAsia"/>
                <w:sz w:val="24"/>
                <w:szCs w:val="24"/>
              </w:rPr>
            </w:pPr>
          </w:p>
        </w:tc>
        <w:tc>
          <w:tcPr>
            <w:tcW w:w="499" w:type="pct"/>
            <w:tcBorders>
              <w:top w:val="single" w:sz="4" w:space="0" w:color="auto"/>
              <w:left w:val="single" w:sz="4" w:space="0" w:color="auto"/>
              <w:bottom w:val="single" w:sz="4" w:space="0" w:color="auto"/>
              <w:right w:val="single" w:sz="4" w:space="0" w:color="auto"/>
            </w:tcBorders>
            <w:vAlign w:val="center"/>
          </w:tcPr>
          <w:p w14:paraId="6AE6DA81" w14:textId="77777777" w:rsidR="00F45609" w:rsidRPr="000E11BB" w:rsidRDefault="00F45609" w:rsidP="0079612F">
            <w:pPr>
              <w:spacing w:line="360" w:lineRule="auto"/>
              <w:jc w:val="center"/>
              <w:rPr>
                <w:rFonts w:ascii="宋体" w:hAnsi="宋体" w:hint="eastAsia"/>
                <w:sz w:val="24"/>
                <w:szCs w:val="24"/>
              </w:rPr>
            </w:pPr>
          </w:p>
        </w:tc>
        <w:tc>
          <w:tcPr>
            <w:tcW w:w="844" w:type="pct"/>
            <w:tcBorders>
              <w:top w:val="single" w:sz="4" w:space="0" w:color="auto"/>
              <w:left w:val="single" w:sz="4" w:space="0" w:color="auto"/>
              <w:bottom w:val="single" w:sz="4" w:space="0" w:color="auto"/>
              <w:right w:val="single" w:sz="4" w:space="0" w:color="auto"/>
            </w:tcBorders>
            <w:vAlign w:val="center"/>
          </w:tcPr>
          <w:p w14:paraId="35598352" w14:textId="77777777" w:rsidR="00F45609" w:rsidRPr="000E11BB" w:rsidRDefault="00F45609" w:rsidP="0079612F">
            <w:pPr>
              <w:spacing w:line="360" w:lineRule="auto"/>
              <w:jc w:val="center"/>
              <w:rPr>
                <w:rFonts w:ascii="宋体" w:hAnsi="宋体" w:hint="eastAsia"/>
                <w:sz w:val="24"/>
                <w:szCs w:val="24"/>
              </w:rPr>
            </w:pPr>
          </w:p>
        </w:tc>
        <w:tc>
          <w:tcPr>
            <w:tcW w:w="959" w:type="pct"/>
            <w:tcBorders>
              <w:top w:val="single" w:sz="4" w:space="0" w:color="auto"/>
              <w:left w:val="single" w:sz="4" w:space="0" w:color="auto"/>
              <w:bottom w:val="single" w:sz="4" w:space="0" w:color="auto"/>
              <w:right w:val="single" w:sz="4" w:space="0" w:color="auto"/>
            </w:tcBorders>
            <w:vAlign w:val="center"/>
          </w:tcPr>
          <w:p w14:paraId="460FAF64" w14:textId="77777777" w:rsidR="00F45609" w:rsidRPr="000E11BB" w:rsidRDefault="00F45609" w:rsidP="0079612F">
            <w:pPr>
              <w:spacing w:line="360" w:lineRule="auto"/>
              <w:jc w:val="center"/>
              <w:rPr>
                <w:rFonts w:ascii="宋体" w:hAnsi="宋体" w:hint="eastAsia"/>
                <w:sz w:val="24"/>
                <w:szCs w:val="24"/>
              </w:rPr>
            </w:pPr>
          </w:p>
        </w:tc>
        <w:tc>
          <w:tcPr>
            <w:tcW w:w="1588" w:type="pct"/>
            <w:tcBorders>
              <w:top w:val="single" w:sz="4" w:space="0" w:color="auto"/>
              <w:left w:val="single" w:sz="4" w:space="0" w:color="auto"/>
              <w:bottom w:val="single" w:sz="4" w:space="0" w:color="auto"/>
              <w:right w:val="thickThinSmallGap" w:sz="24" w:space="0" w:color="auto"/>
            </w:tcBorders>
            <w:vAlign w:val="center"/>
          </w:tcPr>
          <w:p w14:paraId="62C8578F" w14:textId="77777777" w:rsidR="00F45609" w:rsidRPr="000E11BB" w:rsidRDefault="00F45609" w:rsidP="0079612F">
            <w:pPr>
              <w:spacing w:line="360" w:lineRule="auto"/>
              <w:jc w:val="center"/>
              <w:rPr>
                <w:rFonts w:ascii="宋体" w:hAnsi="宋体" w:hint="eastAsia"/>
                <w:sz w:val="24"/>
                <w:szCs w:val="24"/>
              </w:rPr>
            </w:pPr>
          </w:p>
        </w:tc>
      </w:tr>
      <w:tr w:rsidR="00F45609" w:rsidRPr="000E11BB" w14:paraId="345AE35F" w14:textId="77777777" w:rsidTr="0079612F">
        <w:trPr>
          <w:trHeight w:val="608"/>
          <w:jc w:val="center"/>
        </w:trPr>
        <w:tc>
          <w:tcPr>
            <w:tcW w:w="555" w:type="pct"/>
            <w:tcBorders>
              <w:top w:val="single" w:sz="4" w:space="0" w:color="auto"/>
              <w:left w:val="thinThickSmallGap" w:sz="24" w:space="0" w:color="auto"/>
              <w:bottom w:val="single" w:sz="4" w:space="0" w:color="auto"/>
              <w:right w:val="single" w:sz="4" w:space="0" w:color="auto"/>
            </w:tcBorders>
          </w:tcPr>
          <w:p w14:paraId="6E45AA54" w14:textId="77777777" w:rsidR="00F45609" w:rsidRPr="000E11BB" w:rsidRDefault="00F45609" w:rsidP="0079612F">
            <w:pPr>
              <w:spacing w:line="360" w:lineRule="auto"/>
              <w:jc w:val="center"/>
              <w:rPr>
                <w:rFonts w:ascii="宋体" w:hAnsi="宋体" w:hint="eastAsia"/>
                <w:sz w:val="24"/>
                <w:szCs w:val="24"/>
              </w:rPr>
            </w:pPr>
          </w:p>
        </w:tc>
        <w:tc>
          <w:tcPr>
            <w:tcW w:w="555" w:type="pct"/>
            <w:tcBorders>
              <w:top w:val="single" w:sz="4" w:space="0" w:color="auto"/>
              <w:left w:val="single" w:sz="4" w:space="0" w:color="auto"/>
              <w:bottom w:val="single" w:sz="4" w:space="0" w:color="auto"/>
              <w:right w:val="single" w:sz="4" w:space="0" w:color="auto"/>
            </w:tcBorders>
            <w:vAlign w:val="center"/>
          </w:tcPr>
          <w:p w14:paraId="01A441CB" w14:textId="77777777" w:rsidR="00F45609" w:rsidRPr="000E11BB" w:rsidRDefault="00F45609" w:rsidP="0079612F">
            <w:pPr>
              <w:spacing w:line="360" w:lineRule="auto"/>
              <w:jc w:val="center"/>
              <w:rPr>
                <w:rFonts w:ascii="宋体" w:hAnsi="宋体" w:hint="eastAsia"/>
                <w:sz w:val="24"/>
                <w:szCs w:val="24"/>
              </w:rPr>
            </w:pPr>
          </w:p>
        </w:tc>
        <w:tc>
          <w:tcPr>
            <w:tcW w:w="499" w:type="pct"/>
            <w:tcBorders>
              <w:top w:val="single" w:sz="4" w:space="0" w:color="auto"/>
              <w:left w:val="single" w:sz="4" w:space="0" w:color="auto"/>
              <w:bottom w:val="single" w:sz="4" w:space="0" w:color="auto"/>
              <w:right w:val="single" w:sz="4" w:space="0" w:color="auto"/>
            </w:tcBorders>
            <w:vAlign w:val="center"/>
          </w:tcPr>
          <w:p w14:paraId="157CC42B" w14:textId="77777777" w:rsidR="00F45609" w:rsidRPr="000E11BB" w:rsidRDefault="00F45609" w:rsidP="0079612F">
            <w:pPr>
              <w:widowControl/>
              <w:spacing w:line="360" w:lineRule="auto"/>
              <w:jc w:val="center"/>
              <w:rPr>
                <w:rFonts w:ascii="宋体" w:hAnsi="宋体" w:hint="eastAsia"/>
                <w:sz w:val="24"/>
                <w:szCs w:val="24"/>
              </w:rPr>
            </w:pPr>
          </w:p>
        </w:tc>
        <w:tc>
          <w:tcPr>
            <w:tcW w:w="844" w:type="pct"/>
            <w:tcBorders>
              <w:top w:val="single" w:sz="4" w:space="0" w:color="auto"/>
              <w:left w:val="single" w:sz="4" w:space="0" w:color="auto"/>
              <w:bottom w:val="single" w:sz="4" w:space="0" w:color="auto"/>
              <w:right w:val="single" w:sz="4" w:space="0" w:color="auto"/>
            </w:tcBorders>
            <w:vAlign w:val="center"/>
          </w:tcPr>
          <w:p w14:paraId="6E7E5AAB" w14:textId="77777777" w:rsidR="00F45609" w:rsidRPr="000E11BB" w:rsidRDefault="00F45609" w:rsidP="0079612F">
            <w:pPr>
              <w:spacing w:line="360" w:lineRule="auto"/>
              <w:jc w:val="center"/>
              <w:rPr>
                <w:rFonts w:ascii="宋体" w:hAnsi="宋体" w:hint="eastAsia"/>
                <w:sz w:val="24"/>
                <w:szCs w:val="24"/>
              </w:rPr>
            </w:pPr>
          </w:p>
        </w:tc>
        <w:tc>
          <w:tcPr>
            <w:tcW w:w="959" w:type="pct"/>
            <w:tcBorders>
              <w:top w:val="single" w:sz="4" w:space="0" w:color="auto"/>
              <w:left w:val="single" w:sz="4" w:space="0" w:color="auto"/>
              <w:bottom w:val="single" w:sz="4" w:space="0" w:color="auto"/>
              <w:right w:val="single" w:sz="4" w:space="0" w:color="auto"/>
            </w:tcBorders>
            <w:vAlign w:val="center"/>
          </w:tcPr>
          <w:p w14:paraId="00694E8B" w14:textId="77777777" w:rsidR="00F45609" w:rsidRPr="000E11BB" w:rsidRDefault="00F45609" w:rsidP="0079612F">
            <w:pPr>
              <w:spacing w:line="360" w:lineRule="auto"/>
              <w:jc w:val="center"/>
              <w:rPr>
                <w:rFonts w:ascii="宋体" w:hAnsi="宋体" w:hint="eastAsia"/>
                <w:sz w:val="24"/>
                <w:szCs w:val="24"/>
              </w:rPr>
            </w:pPr>
          </w:p>
        </w:tc>
        <w:tc>
          <w:tcPr>
            <w:tcW w:w="1588" w:type="pct"/>
            <w:tcBorders>
              <w:top w:val="single" w:sz="4" w:space="0" w:color="auto"/>
              <w:left w:val="single" w:sz="4" w:space="0" w:color="auto"/>
              <w:bottom w:val="single" w:sz="4" w:space="0" w:color="auto"/>
              <w:right w:val="thickThinSmallGap" w:sz="24" w:space="0" w:color="auto"/>
            </w:tcBorders>
            <w:vAlign w:val="center"/>
          </w:tcPr>
          <w:p w14:paraId="62F6E277" w14:textId="77777777" w:rsidR="00F45609" w:rsidRPr="000E11BB" w:rsidRDefault="00F45609" w:rsidP="0079612F">
            <w:pPr>
              <w:spacing w:line="360" w:lineRule="auto"/>
              <w:jc w:val="center"/>
              <w:rPr>
                <w:rFonts w:ascii="宋体" w:hAnsi="宋体" w:hint="eastAsia"/>
                <w:sz w:val="24"/>
                <w:szCs w:val="24"/>
              </w:rPr>
            </w:pPr>
          </w:p>
        </w:tc>
      </w:tr>
      <w:tr w:rsidR="00F45609" w:rsidRPr="000E11BB" w14:paraId="4E7D6F8C" w14:textId="77777777" w:rsidTr="0079612F">
        <w:trPr>
          <w:trHeight w:val="460"/>
          <w:jc w:val="center"/>
        </w:trPr>
        <w:tc>
          <w:tcPr>
            <w:tcW w:w="555" w:type="pct"/>
            <w:tcBorders>
              <w:top w:val="single" w:sz="4" w:space="0" w:color="auto"/>
              <w:left w:val="thinThickSmallGap" w:sz="24" w:space="0" w:color="auto"/>
              <w:bottom w:val="single" w:sz="4" w:space="0" w:color="auto"/>
              <w:right w:val="single" w:sz="4" w:space="0" w:color="auto"/>
            </w:tcBorders>
          </w:tcPr>
          <w:p w14:paraId="1DD18A35" w14:textId="77777777" w:rsidR="00F45609" w:rsidRPr="000E11BB" w:rsidRDefault="00F45609" w:rsidP="0079612F">
            <w:pPr>
              <w:spacing w:line="360" w:lineRule="auto"/>
              <w:jc w:val="center"/>
              <w:rPr>
                <w:rFonts w:ascii="宋体" w:hAnsi="宋体" w:hint="eastAsia"/>
                <w:sz w:val="24"/>
                <w:szCs w:val="24"/>
              </w:rPr>
            </w:pPr>
          </w:p>
        </w:tc>
        <w:tc>
          <w:tcPr>
            <w:tcW w:w="555" w:type="pct"/>
            <w:tcBorders>
              <w:top w:val="single" w:sz="4" w:space="0" w:color="auto"/>
              <w:left w:val="single" w:sz="4" w:space="0" w:color="auto"/>
              <w:bottom w:val="single" w:sz="4" w:space="0" w:color="auto"/>
              <w:right w:val="single" w:sz="4" w:space="0" w:color="auto"/>
            </w:tcBorders>
            <w:vAlign w:val="center"/>
          </w:tcPr>
          <w:p w14:paraId="0AAFCCCD" w14:textId="77777777" w:rsidR="00F45609" w:rsidRPr="000E11BB" w:rsidRDefault="00F45609" w:rsidP="0079612F">
            <w:pPr>
              <w:spacing w:line="360" w:lineRule="auto"/>
              <w:jc w:val="center"/>
              <w:rPr>
                <w:rFonts w:ascii="宋体" w:hAnsi="宋体" w:hint="eastAsia"/>
                <w:sz w:val="24"/>
                <w:szCs w:val="24"/>
              </w:rPr>
            </w:pPr>
          </w:p>
        </w:tc>
        <w:tc>
          <w:tcPr>
            <w:tcW w:w="499" w:type="pct"/>
            <w:tcBorders>
              <w:top w:val="single" w:sz="4" w:space="0" w:color="auto"/>
              <w:left w:val="single" w:sz="4" w:space="0" w:color="auto"/>
              <w:bottom w:val="single" w:sz="4" w:space="0" w:color="auto"/>
              <w:right w:val="single" w:sz="4" w:space="0" w:color="auto"/>
            </w:tcBorders>
            <w:vAlign w:val="center"/>
          </w:tcPr>
          <w:p w14:paraId="15509B22" w14:textId="77777777" w:rsidR="00F45609" w:rsidRPr="000E11BB" w:rsidRDefault="00F45609" w:rsidP="0079612F">
            <w:pPr>
              <w:spacing w:line="360" w:lineRule="auto"/>
              <w:jc w:val="center"/>
              <w:rPr>
                <w:rFonts w:ascii="宋体" w:hAnsi="宋体" w:hint="eastAsia"/>
                <w:sz w:val="24"/>
                <w:szCs w:val="24"/>
              </w:rPr>
            </w:pPr>
          </w:p>
        </w:tc>
        <w:tc>
          <w:tcPr>
            <w:tcW w:w="844" w:type="pct"/>
            <w:tcBorders>
              <w:top w:val="single" w:sz="4" w:space="0" w:color="auto"/>
              <w:left w:val="single" w:sz="4" w:space="0" w:color="auto"/>
              <w:bottom w:val="single" w:sz="4" w:space="0" w:color="auto"/>
              <w:right w:val="single" w:sz="4" w:space="0" w:color="auto"/>
            </w:tcBorders>
            <w:vAlign w:val="center"/>
          </w:tcPr>
          <w:p w14:paraId="505C25D7" w14:textId="77777777" w:rsidR="00F45609" w:rsidRPr="000E11BB" w:rsidRDefault="00F45609" w:rsidP="0079612F">
            <w:pPr>
              <w:spacing w:line="360" w:lineRule="auto"/>
              <w:jc w:val="center"/>
              <w:rPr>
                <w:rFonts w:ascii="宋体" w:hAnsi="宋体" w:hint="eastAsia"/>
                <w:sz w:val="24"/>
                <w:szCs w:val="24"/>
              </w:rPr>
            </w:pPr>
          </w:p>
        </w:tc>
        <w:tc>
          <w:tcPr>
            <w:tcW w:w="959" w:type="pct"/>
            <w:tcBorders>
              <w:top w:val="single" w:sz="4" w:space="0" w:color="auto"/>
              <w:left w:val="single" w:sz="4" w:space="0" w:color="auto"/>
              <w:bottom w:val="single" w:sz="4" w:space="0" w:color="auto"/>
              <w:right w:val="single" w:sz="4" w:space="0" w:color="auto"/>
            </w:tcBorders>
            <w:vAlign w:val="center"/>
          </w:tcPr>
          <w:p w14:paraId="7A2495AC" w14:textId="77777777" w:rsidR="00F45609" w:rsidRPr="000E11BB" w:rsidRDefault="00F45609" w:rsidP="0079612F">
            <w:pPr>
              <w:spacing w:line="360" w:lineRule="auto"/>
              <w:jc w:val="center"/>
              <w:rPr>
                <w:rFonts w:ascii="宋体" w:hAnsi="宋体" w:hint="eastAsia"/>
                <w:sz w:val="24"/>
                <w:szCs w:val="24"/>
              </w:rPr>
            </w:pPr>
          </w:p>
        </w:tc>
        <w:tc>
          <w:tcPr>
            <w:tcW w:w="1588" w:type="pct"/>
            <w:tcBorders>
              <w:top w:val="single" w:sz="4" w:space="0" w:color="auto"/>
              <w:left w:val="single" w:sz="4" w:space="0" w:color="auto"/>
              <w:bottom w:val="single" w:sz="4" w:space="0" w:color="auto"/>
              <w:right w:val="thickThinSmallGap" w:sz="24" w:space="0" w:color="auto"/>
            </w:tcBorders>
            <w:vAlign w:val="center"/>
          </w:tcPr>
          <w:p w14:paraId="688EEF41" w14:textId="77777777" w:rsidR="00F45609" w:rsidRPr="000E11BB" w:rsidRDefault="00F45609" w:rsidP="0079612F">
            <w:pPr>
              <w:spacing w:line="360" w:lineRule="auto"/>
              <w:jc w:val="center"/>
              <w:rPr>
                <w:rFonts w:ascii="宋体" w:hAnsi="宋体" w:hint="eastAsia"/>
                <w:sz w:val="24"/>
                <w:szCs w:val="24"/>
              </w:rPr>
            </w:pPr>
          </w:p>
        </w:tc>
      </w:tr>
      <w:tr w:rsidR="00F45609" w:rsidRPr="000E11BB" w14:paraId="3C3DA3B1" w14:textId="77777777" w:rsidTr="0079612F">
        <w:trPr>
          <w:trHeight w:val="622"/>
          <w:jc w:val="center"/>
        </w:trPr>
        <w:tc>
          <w:tcPr>
            <w:tcW w:w="555" w:type="pct"/>
            <w:tcBorders>
              <w:top w:val="single" w:sz="4" w:space="0" w:color="auto"/>
              <w:left w:val="thinThickSmallGap" w:sz="24" w:space="0" w:color="auto"/>
              <w:bottom w:val="single" w:sz="4" w:space="0" w:color="auto"/>
              <w:right w:val="single" w:sz="4" w:space="0" w:color="auto"/>
            </w:tcBorders>
          </w:tcPr>
          <w:p w14:paraId="3D2D2D05" w14:textId="77777777" w:rsidR="00F45609" w:rsidRPr="000E11BB" w:rsidRDefault="00F45609" w:rsidP="0079612F">
            <w:pPr>
              <w:spacing w:line="360" w:lineRule="auto"/>
              <w:jc w:val="center"/>
              <w:rPr>
                <w:rFonts w:ascii="宋体" w:hAnsi="宋体" w:hint="eastAsia"/>
                <w:sz w:val="24"/>
                <w:szCs w:val="24"/>
              </w:rPr>
            </w:pPr>
          </w:p>
        </w:tc>
        <w:tc>
          <w:tcPr>
            <w:tcW w:w="555" w:type="pct"/>
            <w:tcBorders>
              <w:top w:val="single" w:sz="4" w:space="0" w:color="auto"/>
              <w:left w:val="single" w:sz="4" w:space="0" w:color="auto"/>
              <w:bottom w:val="single" w:sz="4" w:space="0" w:color="auto"/>
              <w:right w:val="single" w:sz="4" w:space="0" w:color="auto"/>
            </w:tcBorders>
            <w:vAlign w:val="center"/>
          </w:tcPr>
          <w:p w14:paraId="0924E685" w14:textId="77777777" w:rsidR="00F45609" w:rsidRPr="000E11BB" w:rsidRDefault="00F45609" w:rsidP="0079612F">
            <w:pPr>
              <w:spacing w:line="360" w:lineRule="auto"/>
              <w:jc w:val="center"/>
              <w:rPr>
                <w:rFonts w:ascii="宋体" w:hAnsi="宋体" w:hint="eastAsia"/>
                <w:sz w:val="24"/>
                <w:szCs w:val="24"/>
              </w:rPr>
            </w:pPr>
          </w:p>
        </w:tc>
        <w:tc>
          <w:tcPr>
            <w:tcW w:w="499" w:type="pct"/>
            <w:tcBorders>
              <w:top w:val="single" w:sz="4" w:space="0" w:color="auto"/>
              <w:left w:val="single" w:sz="4" w:space="0" w:color="auto"/>
              <w:bottom w:val="single" w:sz="4" w:space="0" w:color="auto"/>
              <w:right w:val="single" w:sz="4" w:space="0" w:color="auto"/>
            </w:tcBorders>
            <w:vAlign w:val="center"/>
          </w:tcPr>
          <w:p w14:paraId="67AC3DA7" w14:textId="77777777" w:rsidR="00F45609" w:rsidRPr="000E11BB" w:rsidRDefault="00F45609" w:rsidP="0079612F">
            <w:pPr>
              <w:spacing w:line="360" w:lineRule="auto"/>
              <w:jc w:val="center"/>
              <w:rPr>
                <w:rFonts w:ascii="宋体" w:hAnsi="宋体" w:hint="eastAsia"/>
                <w:sz w:val="24"/>
                <w:szCs w:val="24"/>
              </w:rPr>
            </w:pPr>
          </w:p>
        </w:tc>
        <w:tc>
          <w:tcPr>
            <w:tcW w:w="844" w:type="pct"/>
            <w:tcBorders>
              <w:top w:val="single" w:sz="4" w:space="0" w:color="auto"/>
              <w:left w:val="single" w:sz="4" w:space="0" w:color="auto"/>
              <w:bottom w:val="single" w:sz="4" w:space="0" w:color="auto"/>
              <w:right w:val="single" w:sz="4" w:space="0" w:color="auto"/>
            </w:tcBorders>
            <w:vAlign w:val="center"/>
          </w:tcPr>
          <w:p w14:paraId="55C6187E" w14:textId="77777777" w:rsidR="00F45609" w:rsidRPr="000E11BB" w:rsidRDefault="00F45609" w:rsidP="0079612F">
            <w:pPr>
              <w:spacing w:line="360" w:lineRule="auto"/>
              <w:jc w:val="center"/>
              <w:rPr>
                <w:rFonts w:ascii="宋体" w:hAnsi="宋体" w:hint="eastAsia"/>
                <w:sz w:val="24"/>
                <w:szCs w:val="24"/>
              </w:rPr>
            </w:pPr>
          </w:p>
        </w:tc>
        <w:tc>
          <w:tcPr>
            <w:tcW w:w="959" w:type="pct"/>
            <w:tcBorders>
              <w:top w:val="single" w:sz="4" w:space="0" w:color="auto"/>
              <w:left w:val="single" w:sz="4" w:space="0" w:color="auto"/>
              <w:bottom w:val="single" w:sz="4" w:space="0" w:color="auto"/>
              <w:right w:val="single" w:sz="4" w:space="0" w:color="auto"/>
            </w:tcBorders>
            <w:vAlign w:val="center"/>
          </w:tcPr>
          <w:p w14:paraId="2BA67809" w14:textId="77777777" w:rsidR="00F45609" w:rsidRPr="000E11BB" w:rsidRDefault="00F45609" w:rsidP="0079612F">
            <w:pPr>
              <w:spacing w:line="360" w:lineRule="auto"/>
              <w:jc w:val="center"/>
              <w:rPr>
                <w:rFonts w:ascii="宋体" w:hAnsi="宋体" w:hint="eastAsia"/>
                <w:sz w:val="24"/>
                <w:szCs w:val="24"/>
              </w:rPr>
            </w:pPr>
          </w:p>
        </w:tc>
        <w:tc>
          <w:tcPr>
            <w:tcW w:w="1588" w:type="pct"/>
            <w:tcBorders>
              <w:top w:val="single" w:sz="4" w:space="0" w:color="auto"/>
              <w:left w:val="single" w:sz="4" w:space="0" w:color="auto"/>
              <w:bottom w:val="single" w:sz="4" w:space="0" w:color="auto"/>
              <w:right w:val="thickThinSmallGap" w:sz="24" w:space="0" w:color="auto"/>
            </w:tcBorders>
            <w:vAlign w:val="center"/>
          </w:tcPr>
          <w:p w14:paraId="2C57B814" w14:textId="77777777" w:rsidR="00F45609" w:rsidRPr="000E11BB" w:rsidRDefault="00F45609" w:rsidP="0079612F">
            <w:pPr>
              <w:spacing w:line="360" w:lineRule="auto"/>
              <w:jc w:val="center"/>
              <w:rPr>
                <w:rFonts w:ascii="宋体" w:hAnsi="宋体" w:hint="eastAsia"/>
                <w:sz w:val="24"/>
                <w:szCs w:val="24"/>
              </w:rPr>
            </w:pPr>
          </w:p>
        </w:tc>
      </w:tr>
      <w:tr w:rsidR="00F45609" w:rsidRPr="000E11BB" w14:paraId="39312063" w14:textId="77777777" w:rsidTr="0079612F">
        <w:trPr>
          <w:trHeight w:val="607"/>
          <w:jc w:val="center"/>
        </w:trPr>
        <w:tc>
          <w:tcPr>
            <w:tcW w:w="555" w:type="pct"/>
            <w:tcBorders>
              <w:top w:val="single" w:sz="4" w:space="0" w:color="auto"/>
              <w:left w:val="thinThickSmallGap" w:sz="24" w:space="0" w:color="auto"/>
              <w:bottom w:val="single" w:sz="4" w:space="0" w:color="auto"/>
              <w:right w:val="single" w:sz="4" w:space="0" w:color="auto"/>
            </w:tcBorders>
          </w:tcPr>
          <w:p w14:paraId="23BDA1A2" w14:textId="77777777" w:rsidR="00F45609" w:rsidRPr="000E11BB" w:rsidRDefault="00F45609" w:rsidP="0079612F">
            <w:pPr>
              <w:spacing w:line="360" w:lineRule="auto"/>
              <w:jc w:val="center"/>
              <w:rPr>
                <w:rFonts w:ascii="宋体" w:hAnsi="宋体" w:hint="eastAsia"/>
                <w:sz w:val="24"/>
                <w:szCs w:val="24"/>
              </w:rPr>
            </w:pPr>
          </w:p>
        </w:tc>
        <w:tc>
          <w:tcPr>
            <w:tcW w:w="555" w:type="pct"/>
            <w:tcBorders>
              <w:top w:val="single" w:sz="4" w:space="0" w:color="auto"/>
              <w:left w:val="single" w:sz="4" w:space="0" w:color="auto"/>
              <w:bottom w:val="single" w:sz="4" w:space="0" w:color="auto"/>
              <w:right w:val="single" w:sz="4" w:space="0" w:color="auto"/>
            </w:tcBorders>
            <w:vAlign w:val="center"/>
          </w:tcPr>
          <w:p w14:paraId="3CEE7FA5" w14:textId="77777777" w:rsidR="00F45609" w:rsidRPr="000E11BB" w:rsidRDefault="00F45609" w:rsidP="0079612F">
            <w:pPr>
              <w:spacing w:line="360" w:lineRule="auto"/>
              <w:jc w:val="center"/>
              <w:rPr>
                <w:rFonts w:ascii="宋体" w:hAnsi="宋体" w:hint="eastAsia"/>
                <w:sz w:val="24"/>
                <w:szCs w:val="24"/>
              </w:rPr>
            </w:pPr>
          </w:p>
        </w:tc>
        <w:tc>
          <w:tcPr>
            <w:tcW w:w="499" w:type="pct"/>
            <w:tcBorders>
              <w:top w:val="single" w:sz="4" w:space="0" w:color="auto"/>
              <w:left w:val="single" w:sz="4" w:space="0" w:color="auto"/>
              <w:bottom w:val="single" w:sz="4" w:space="0" w:color="auto"/>
              <w:right w:val="single" w:sz="4" w:space="0" w:color="auto"/>
            </w:tcBorders>
            <w:vAlign w:val="center"/>
          </w:tcPr>
          <w:p w14:paraId="24A3B4D6" w14:textId="77777777" w:rsidR="00F45609" w:rsidRPr="000E11BB" w:rsidRDefault="00F45609" w:rsidP="0079612F">
            <w:pPr>
              <w:spacing w:line="360" w:lineRule="auto"/>
              <w:jc w:val="center"/>
              <w:rPr>
                <w:rFonts w:ascii="宋体" w:hAnsi="宋体" w:hint="eastAsia"/>
                <w:sz w:val="24"/>
                <w:szCs w:val="24"/>
              </w:rPr>
            </w:pPr>
          </w:p>
        </w:tc>
        <w:tc>
          <w:tcPr>
            <w:tcW w:w="844" w:type="pct"/>
            <w:tcBorders>
              <w:top w:val="single" w:sz="4" w:space="0" w:color="auto"/>
              <w:left w:val="single" w:sz="4" w:space="0" w:color="auto"/>
              <w:bottom w:val="single" w:sz="4" w:space="0" w:color="auto"/>
              <w:right w:val="single" w:sz="4" w:space="0" w:color="auto"/>
            </w:tcBorders>
            <w:vAlign w:val="center"/>
          </w:tcPr>
          <w:p w14:paraId="375D2BB1" w14:textId="77777777" w:rsidR="00F45609" w:rsidRPr="000E11BB" w:rsidRDefault="00F45609" w:rsidP="0079612F">
            <w:pPr>
              <w:spacing w:line="360" w:lineRule="auto"/>
              <w:jc w:val="center"/>
              <w:rPr>
                <w:rFonts w:ascii="宋体" w:hAnsi="宋体" w:hint="eastAsia"/>
                <w:sz w:val="24"/>
                <w:szCs w:val="24"/>
              </w:rPr>
            </w:pPr>
          </w:p>
        </w:tc>
        <w:tc>
          <w:tcPr>
            <w:tcW w:w="959" w:type="pct"/>
            <w:tcBorders>
              <w:top w:val="single" w:sz="4" w:space="0" w:color="auto"/>
              <w:left w:val="single" w:sz="4" w:space="0" w:color="auto"/>
              <w:bottom w:val="single" w:sz="4" w:space="0" w:color="auto"/>
              <w:right w:val="single" w:sz="4" w:space="0" w:color="auto"/>
            </w:tcBorders>
            <w:vAlign w:val="center"/>
          </w:tcPr>
          <w:p w14:paraId="0C61F6C0" w14:textId="77777777" w:rsidR="00F45609" w:rsidRPr="000E11BB" w:rsidRDefault="00F45609" w:rsidP="0079612F">
            <w:pPr>
              <w:spacing w:line="360" w:lineRule="auto"/>
              <w:jc w:val="center"/>
              <w:rPr>
                <w:rFonts w:ascii="宋体" w:hAnsi="宋体" w:hint="eastAsia"/>
                <w:sz w:val="24"/>
                <w:szCs w:val="24"/>
              </w:rPr>
            </w:pPr>
          </w:p>
        </w:tc>
        <w:tc>
          <w:tcPr>
            <w:tcW w:w="1588" w:type="pct"/>
            <w:tcBorders>
              <w:top w:val="single" w:sz="4" w:space="0" w:color="auto"/>
              <w:left w:val="single" w:sz="4" w:space="0" w:color="auto"/>
              <w:bottom w:val="single" w:sz="4" w:space="0" w:color="auto"/>
              <w:right w:val="thickThinSmallGap" w:sz="24" w:space="0" w:color="auto"/>
            </w:tcBorders>
            <w:vAlign w:val="center"/>
          </w:tcPr>
          <w:p w14:paraId="2543E83D" w14:textId="77777777" w:rsidR="00F45609" w:rsidRPr="000E11BB" w:rsidRDefault="00F45609" w:rsidP="0079612F">
            <w:pPr>
              <w:spacing w:line="360" w:lineRule="auto"/>
              <w:jc w:val="center"/>
              <w:rPr>
                <w:rFonts w:ascii="宋体" w:hAnsi="宋体" w:hint="eastAsia"/>
                <w:sz w:val="24"/>
                <w:szCs w:val="24"/>
              </w:rPr>
            </w:pPr>
          </w:p>
        </w:tc>
      </w:tr>
      <w:tr w:rsidR="00F45609" w:rsidRPr="000E11BB" w14:paraId="0ED7D403" w14:textId="77777777" w:rsidTr="0079612F">
        <w:trPr>
          <w:trHeight w:val="604"/>
          <w:jc w:val="center"/>
        </w:trPr>
        <w:tc>
          <w:tcPr>
            <w:tcW w:w="555" w:type="pct"/>
            <w:tcBorders>
              <w:top w:val="single" w:sz="4" w:space="0" w:color="auto"/>
              <w:left w:val="thinThickSmallGap" w:sz="24" w:space="0" w:color="auto"/>
              <w:bottom w:val="single" w:sz="4" w:space="0" w:color="auto"/>
              <w:right w:val="single" w:sz="4" w:space="0" w:color="auto"/>
            </w:tcBorders>
          </w:tcPr>
          <w:p w14:paraId="2CB44098" w14:textId="77777777" w:rsidR="00F45609" w:rsidRPr="000E11BB" w:rsidRDefault="00F45609" w:rsidP="0079612F">
            <w:pPr>
              <w:spacing w:line="360" w:lineRule="auto"/>
              <w:jc w:val="center"/>
              <w:rPr>
                <w:rFonts w:ascii="宋体" w:hAnsi="宋体" w:hint="eastAsia"/>
                <w:sz w:val="24"/>
                <w:szCs w:val="24"/>
              </w:rPr>
            </w:pPr>
          </w:p>
        </w:tc>
        <w:tc>
          <w:tcPr>
            <w:tcW w:w="555" w:type="pct"/>
            <w:tcBorders>
              <w:top w:val="single" w:sz="4" w:space="0" w:color="auto"/>
              <w:left w:val="single" w:sz="4" w:space="0" w:color="auto"/>
              <w:bottom w:val="single" w:sz="4" w:space="0" w:color="auto"/>
              <w:right w:val="single" w:sz="4" w:space="0" w:color="auto"/>
            </w:tcBorders>
            <w:vAlign w:val="center"/>
          </w:tcPr>
          <w:p w14:paraId="1A1EDDC3" w14:textId="77777777" w:rsidR="00F45609" w:rsidRPr="000E11BB" w:rsidRDefault="00F45609" w:rsidP="0079612F">
            <w:pPr>
              <w:spacing w:line="360" w:lineRule="auto"/>
              <w:jc w:val="center"/>
              <w:rPr>
                <w:rFonts w:ascii="宋体" w:hAnsi="宋体" w:hint="eastAsia"/>
                <w:sz w:val="24"/>
                <w:szCs w:val="24"/>
              </w:rPr>
            </w:pPr>
          </w:p>
        </w:tc>
        <w:tc>
          <w:tcPr>
            <w:tcW w:w="499" w:type="pct"/>
            <w:tcBorders>
              <w:top w:val="single" w:sz="4" w:space="0" w:color="auto"/>
              <w:left w:val="single" w:sz="4" w:space="0" w:color="auto"/>
              <w:bottom w:val="single" w:sz="4" w:space="0" w:color="auto"/>
              <w:right w:val="single" w:sz="4" w:space="0" w:color="auto"/>
            </w:tcBorders>
            <w:vAlign w:val="center"/>
          </w:tcPr>
          <w:p w14:paraId="2D2E53D0" w14:textId="77777777" w:rsidR="00F45609" w:rsidRPr="000E11BB" w:rsidRDefault="00F45609" w:rsidP="0079612F">
            <w:pPr>
              <w:spacing w:line="360" w:lineRule="auto"/>
              <w:jc w:val="center"/>
              <w:rPr>
                <w:rFonts w:ascii="宋体" w:hAnsi="宋体" w:hint="eastAsia"/>
                <w:sz w:val="24"/>
                <w:szCs w:val="24"/>
              </w:rPr>
            </w:pPr>
          </w:p>
        </w:tc>
        <w:tc>
          <w:tcPr>
            <w:tcW w:w="844" w:type="pct"/>
            <w:tcBorders>
              <w:top w:val="single" w:sz="4" w:space="0" w:color="auto"/>
              <w:left w:val="single" w:sz="4" w:space="0" w:color="auto"/>
              <w:bottom w:val="single" w:sz="4" w:space="0" w:color="auto"/>
              <w:right w:val="single" w:sz="4" w:space="0" w:color="auto"/>
            </w:tcBorders>
            <w:vAlign w:val="center"/>
          </w:tcPr>
          <w:p w14:paraId="65522176" w14:textId="77777777" w:rsidR="00F45609" w:rsidRPr="000E11BB" w:rsidRDefault="00F45609" w:rsidP="0079612F">
            <w:pPr>
              <w:spacing w:line="360" w:lineRule="auto"/>
              <w:jc w:val="center"/>
              <w:rPr>
                <w:rFonts w:ascii="宋体" w:hAnsi="宋体" w:hint="eastAsia"/>
                <w:sz w:val="24"/>
                <w:szCs w:val="24"/>
              </w:rPr>
            </w:pPr>
          </w:p>
        </w:tc>
        <w:tc>
          <w:tcPr>
            <w:tcW w:w="959" w:type="pct"/>
            <w:tcBorders>
              <w:top w:val="single" w:sz="4" w:space="0" w:color="auto"/>
              <w:left w:val="single" w:sz="4" w:space="0" w:color="auto"/>
              <w:bottom w:val="single" w:sz="4" w:space="0" w:color="auto"/>
              <w:right w:val="single" w:sz="4" w:space="0" w:color="auto"/>
            </w:tcBorders>
            <w:vAlign w:val="center"/>
          </w:tcPr>
          <w:p w14:paraId="1ADA8FF9" w14:textId="77777777" w:rsidR="00F45609" w:rsidRPr="000E11BB" w:rsidRDefault="00F45609" w:rsidP="0079612F">
            <w:pPr>
              <w:spacing w:line="360" w:lineRule="auto"/>
              <w:jc w:val="center"/>
              <w:rPr>
                <w:rFonts w:ascii="宋体" w:hAnsi="宋体" w:hint="eastAsia"/>
                <w:sz w:val="24"/>
                <w:szCs w:val="24"/>
              </w:rPr>
            </w:pPr>
          </w:p>
        </w:tc>
        <w:tc>
          <w:tcPr>
            <w:tcW w:w="1588" w:type="pct"/>
            <w:tcBorders>
              <w:top w:val="single" w:sz="4" w:space="0" w:color="auto"/>
              <w:left w:val="single" w:sz="4" w:space="0" w:color="auto"/>
              <w:bottom w:val="single" w:sz="4" w:space="0" w:color="auto"/>
              <w:right w:val="thickThinSmallGap" w:sz="24" w:space="0" w:color="auto"/>
            </w:tcBorders>
            <w:vAlign w:val="center"/>
          </w:tcPr>
          <w:p w14:paraId="4DD210B5" w14:textId="77777777" w:rsidR="00F45609" w:rsidRPr="000E11BB" w:rsidRDefault="00F45609" w:rsidP="0079612F">
            <w:pPr>
              <w:spacing w:line="360" w:lineRule="auto"/>
              <w:jc w:val="center"/>
              <w:rPr>
                <w:rFonts w:ascii="宋体" w:hAnsi="宋体" w:hint="eastAsia"/>
                <w:sz w:val="24"/>
                <w:szCs w:val="24"/>
              </w:rPr>
            </w:pPr>
          </w:p>
        </w:tc>
      </w:tr>
      <w:tr w:rsidR="00F45609" w:rsidRPr="000E11BB" w14:paraId="0E5C8331" w14:textId="77777777" w:rsidTr="0079612F">
        <w:trPr>
          <w:trHeight w:val="602"/>
          <w:jc w:val="center"/>
        </w:trPr>
        <w:tc>
          <w:tcPr>
            <w:tcW w:w="555" w:type="pct"/>
            <w:tcBorders>
              <w:top w:val="single" w:sz="4" w:space="0" w:color="auto"/>
              <w:left w:val="thinThickSmallGap" w:sz="24" w:space="0" w:color="auto"/>
              <w:bottom w:val="single" w:sz="4" w:space="0" w:color="auto"/>
              <w:right w:val="single" w:sz="4" w:space="0" w:color="auto"/>
            </w:tcBorders>
          </w:tcPr>
          <w:p w14:paraId="08ED2BEB" w14:textId="77777777" w:rsidR="00F45609" w:rsidRPr="000E11BB" w:rsidRDefault="00F45609" w:rsidP="0079612F">
            <w:pPr>
              <w:spacing w:line="360" w:lineRule="auto"/>
              <w:jc w:val="center"/>
              <w:rPr>
                <w:rFonts w:ascii="宋体" w:hAnsi="宋体" w:hint="eastAsia"/>
                <w:sz w:val="24"/>
                <w:szCs w:val="24"/>
              </w:rPr>
            </w:pPr>
          </w:p>
        </w:tc>
        <w:tc>
          <w:tcPr>
            <w:tcW w:w="555" w:type="pct"/>
            <w:tcBorders>
              <w:top w:val="single" w:sz="4" w:space="0" w:color="auto"/>
              <w:left w:val="single" w:sz="4" w:space="0" w:color="auto"/>
              <w:bottom w:val="single" w:sz="4" w:space="0" w:color="auto"/>
              <w:right w:val="single" w:sz="4" w:space="0" w:color="auto"/>
            </w:tcBorders>
            <w:vAlign w:val="center"/>
          </w:tcPr>
          <w:p w14:paraId="0DBA8C06" w14:textId="77777777" w:rsidR="00F45609" w:rsidRPr="000E11BB" w:rsidRDefault="00F45609" w:rsidP="0079612F">
            <w:pPr>
              <w:spacing w:line="360" w:lineRule="auto"/>
              <w:jc w:val="center"/>
              <w:rPr>
                <w:rFonts w:ascii="宋体" w:hAnsi="宋体" w:hint="eastAsia"/>
                <w:sz w:val="24"/>
                <w:szCs w:val="24"/>
              </w:rPr>
            </w:pPr>
          </w:p>
        </w:tc>
        <w:tc>
          <w:tcPr>
            <w:tcW w:w="499" w:type="pct"/>
            <w:tcBorders>
              <w:top w:val="single" w:sz="4" w:space="0" w:color="auto"/>
              <w:left w:val="single" w:sz="4" w:space="0" w:color="auto"/>
              <w:bottom w:val="single" w:sz="4" w:space="0" w:color="auto"/>
              <w:right w:val="single" w:sz="4" w:space="0" w:color="auto"/>
            </w:tcBorders>
            <w:vAlign w:val="center"/>
          </w:tcPr>
          <w:p w14:paraId="489A77C1" w14:textId="77777777" w:rsidR="00F45609" w:rsidRPr="000E11BB" w:rsidRDefault="00F45609" w:rsidP="0079612F">
            <w:pPr>
              <w:spacing w:line="360" w:lineRule="auto"/>
              <w:jc w:val="center"/>
              <w:rPr>
                <w:rFonts w:ascii="宋体" w:hAnsi="宋体" w:hint="eastAsia"/>
                <w:sz w:val="24"/>
                <w:szCs w:val="24"/>
              </w:rPr>
            </w:pPr>
          </w:p>
        </w:tc>
        <w:tc>
          <w:tcPr>
            <w:tcW w:w="844" w:type="pct"/>
            <w:tcBorders>
              <w:top w:val="single" w:sz="4" w:space="0" w:color="auto"/>
              <w:left w:val="single" w:sz="4" w:space="0" w:color="auto"/>
              <w:bottom w:val="single" w:sz="4" w:space="0" w:color="auto"/>
              <w:right w:val="single" w:sz="4" w:space="0" w:color="auto"/>
            </w:tcBorders>
            <w:vAlign w:val="center"/>
          </w:tcPr>
          <w:p w14:paraId="68F0FC14" w14:textId="77777777" w:rsidR="00F45609" w:rsidRPr="000E11BB" w:rsidRDefault="00F45609" w:rsidP="0079612F">
            <w:pPr>
              <w:spacing w:line="360" w:lineRule="auto"/>
              <w:jc w:val="center"/>
              <w:rPr>
                <w:rFonts w:ascii="宋体" w:hAnsi="宋体" w:hint="eastAsia"/>
                <w:sz w:val="24"/>
                <w:szCs w:val="24"/>
              </w:rPr>
            </w:pPr>
          </w:p>
        </w:tc>
        <w:tc>
          <w:tcPr>
            <w:tcW w:w="959" w:type="pct"/>
            <w:tcBorders>
              <w:top w:val="single" w:sz="4" w:space="0" w:color="auto"/>
              <w:left w:val="single" w:sz="4" w:space="0" w:color="auto"/>
              <w:bottom w:val="single" w:sz="4" w:space="0" w:color="auto"/>
              <w:right w:val="single" w:sz="4" w:space="0" w:color="auto"/>
            </w:tcBorders>
            <w:vAlign w:val="center"/>
          </w:tcPr>
          <w:p w14:paraId="00038AB9" w14:textId="77777777" w:rsidR="00F45609" w:rsidRPr="000E11BB" w:rsidRDefault="00F45609" w:rsidP="0079612F">
            <w:pPr>
              <w:spacing w:line="360" w:lineRule="auto"/>
              <w:jc w:val="center"/>
              <w:rPr>
                <w:rFonts w:ascii="宋体" w:hAnsi="宋体" w:hint="eastAsia"/>
                <w:sz w:val="24"/>
                <w:szCs w:val="24"/>
              </w:rPr>
            </w:pPr>
          </w:p>
        </w:tc>
        <w:tc>
          <w:tcPr>
            <w:tcW w:w="1588" w:type="pct"/>
            <w:tcBorders>
              <w:top w:val="single" w:sz="4" w:space="0" w:color="auto"/>
              <w:left w:val="single" w:sz="4" w:space="0" w:color="auto"/>
              <w:bottom w:val="single" w:sz="4" w:space="0" w:color="auto"/>
              <w:right w:val="thickThinSmallGap" w:sz="24" w:space="0" w:color="auto"/>
            </w:tcBorders>
            <w:vAlign w:val="center"/>
          </w:tcPr>
          <w:p w14:paraId="22ED8D90" w14:textId="77777777" w:rsidR="00F45609" w:rsidRPr="000E11BB" w:rsidRDefault="00F45609" w:rsidP="0079612F">
            <w:pPr>
              <w:spacing w:line="360" w:lineRule="auto"/>
              <w:jc w:val="center"/>
              <w:rPr>
                <w:rFonts w:ascii="宋体" w:hAnsi="宋体" w:hint="eastAsia"/>
                <w:sz w:val="24"/>
                <w:szCs w:val="24"/>
              </w:rPr>
            </w:pPr>
          </w:p>
        </w:tc>
      </w:tr>
      <w:tr w:rsidR="00F45609" w:rsidRPr="000E11BB" w14:paraId="2A5835FD" w14:textId="77777777" w:rsidTr="0079612F">
        <w:trPr>
          <w:trHeight w:val="601"/>
          <w:jc w:val="center"/>
        </w:trPr>
        <w:tc>
          <w:tcPr>
            <w:tcW w:w="555" w:type="pct"/>
            <w:tcBorders>
              <w:top w:val="single" w:sz="4" w:space="0" w:color="auto"/>
              <w:left w:val="thinThickSmallGap" w:sz="24" w:space="0" w:color="auto"/>
              <w:bottom w:val="single" w:sz="4" w:space="0" w:color="auto"/>
              <w:right w:val="single" w:sz="4" w:space="0" w:color="auto"/>
            </w:tcBorders>
          </w:tcPr>
          <w:p w14:paraId="0E21A0BE" w14:textId="77777777" w:rsidR="00F45609" w:rsidRPr="000E11BB" w:rsidRDefault="00F45609" w:rsidP="0079612F">
            <w:pPr>
              <w:spacing w:line="360" w:lineRule="auto"/>
              <w:jc w:val="center"/>
              <w:rPr>
                <w:rFonts w:ascii="宋体" w:hAnsi="宋体" w:hint="eastAsia"/>
                <w:sz w:val="24"/>
                <w:szCs w:val="24"/>
              </w:rPr>
            </w:pPr>
          </w:p>
        </w:tc>
        <w:tc>
          <w:tcPr>
            <w:tcW w:w="555" w:type="pct"/>
            <w:tcBorders>
              <w:top w:val="single" w:sz="4" w:space="0" w:color="auto"/>
              <w:left w:val="single" w:sz="4" w:space="0" w:color="auto"/>
              <w:bottom w:val="single" w:sz="4" w:space="0" w:color="auto"/>
              <w:right w:val="single" w:sz="4" w:space="0" w:color="auto"/>
            </w:tcBorders>
            <w:vAlign w:val="center"/>
          </w:tcPr>
          <w:p w14:paraId="3B20621E" w14:textId="77777777" w:rsidR="00F45609" w:rsidRPr="000E11BB" w:rsidRDefault="00F45609" w:rsidP="0079612F">
            <w:pPr>
              <w:spacing w:line="360" w:lineRule="auto"/>
              <w:jc w:val="center"/>
              <w:rPr>
                <w:rFonts w:ascii="宋体" w:hAnsi="宋体" w:hint="eastAsia"/>
                <w:sz w:val="24"/>
                <w:szCs w:val="24"/>
              </w:rPr>
            </w:pPr>
          </w:p>
        </w:tc>
        <w:tc>
          <w:tcPr>
            <w:tcW w:w="499" w:type="pct"/>
            <w:tcBorders>
              <w:top w:val="single" w:sz="4" w:space="0" w:color="auto"/>
              <w:left w:val="single" w:sz="4" w:space="0" w:color="auto"/>
              <w:bottom w:val="single" w:sz="4" w:space="0" w:color="auto"/>
              <w:right w:val="single" w:sz="4" w:space="0" w:color="auto"/>
            </w:tcBorders>
            <w:vAlign w:val="center"/>
          </w:tcPr>
          <w:p w14:paraId="6460E6DC" w14:textId="77777777" w:rsidR="00F45609" w:rsidRPr="000E11BB" w:rsidRDefault="00F45609" w:rsidP="0079612F">
            <w:pPr>
              <w:spacing w:line="360" w:lineRule="auto"/>
              <w:jc w:val="center"/>
              <w:rPr>
                <w:rFonts w:ascii="宋体" w:hAnsi="宋体" w:hint="eastAsia"/>
                <w:sz w:val="24"/>
                <w:szCs w:val="24"/>
              </w:rPr>
            </w:pPr>
          </w:p>
        </w:tc>
        <w:tc>
          <w:tcPr>
            <w:tcW w:w="844" w:type="pct"/>
            <w:tcBorders>
              <w:top w:val="single" w:sz="4" w:space="0" w:color="auto"/>
              <w:left w:val="single" w:sz="4" w:space="0" w:color="auto"/>
              <w:bottom w:val="single" w:sz="4" w:space="0" w:color="auto"/>
              <w:right w:val="single" w:sz="4" w:space="0" w:color="auto"/>
            </w:tcBorders>
            <w:vAlign w:val="center"/>
          </w:tcPr>
          <w:p w14:paraId="748572DD" w14:textId="77777777" w:rsidR="00F45609" w:rsidRPr="000E11BB" w:rsidRDefault="00F45609" w:rsidP="0079612F">
            <w:pPr>
              <w:spacing w:line="360" w:lineRule="auto"/>
              <w:jc w:val="center"/>
              <w:rPr>
                <w:rFonts w:ascii="宋体" w:hAnsi="宋体" w:hint="eastAsia"/>
                <w:sz w:val="24"/>
                <w:szCs w:val="24"/>
              </w:rPr>
            </w:pPr>
          </w:p>
        </w:tc>
        <w:tc>
          <w:tcPr>
            <w:tcW w:w="959" w:type="pct"/>
            <w:tcBorders>
              <w:top w:val="single" w:sz="4" w:space="0" w:color="auto"/>
              <w:left w:val="single" w:sz="4" w:space="0" w:color="auto"/>
              <w:bottom w:val="single" w:sz="4" w:space="0" w:color="auto"/>
              <w:right w:val="single" w:sz="4" w:space="0" w:color="auto"/>
            </w:tcBorders>
            <w:vAlign w:val="center"/>
          </w:tcPr>
          <w:p w14:paraId="3E948C89" w14:textId="77777777" w:rsidR="00F45609" w:rsidRPr="000E11BB" w:rsidRDefault="00F45609" w:rsidP="0079612F">
            <w:pPr>
              <w:spacing w:line="360" w:lineRule="auto"/>
              <w:jc w:val="center"/>
              <w:rPr>
                <w:rFonts w:ascii="宋体" w:hAnsi="宋体" w:hint="eastAsia"/>
                <w:sz w:val="24"/>
                <w:szCs w:val="24"/>
              </w:rPr>
            </w:pPr>
          </w:p>
        </w:tc>
        <w:tc>
          <w:tcPr>
            <w:tcW w:w="1588" w:type="pct"/>
            <w:tcBorders>
              <w:top w:val="single" w:sz="4" w:space="0" w:color="auto"/>
              <w:left w:val="single" w:sz="4" w:space="0" w:color="auto"/>
              <w:bottom w:val="single" w:sz="4" w:space="0" w:color="auto"/>
              <w:right w:val="thickThinSmallGap" w:sz="24" w:space="0" w:color="auto"/>
            </w:tcBorders>
            <w:vAlign w:val="center"/>
          </w:tcPr>
          <w:p w14:paraId="63E02E2C" w14:textId="77777777" w:rsidR="00F45609" w:rsidRPr="000E11BB" w:rsidRDefault="00F45609" w:rsidP="0079612F">
            <w:pPr>
              <w:spacing w:line="360" w:lineRule="auto"/>
              <w:jc w:val="center"/>
              <w:rPr>
                <w:rFonts w:ascii="宋体" w:hAnsi="宋体" w:hint="eastAsia"/>
                <w:sz w:val="24"/>
                <w:szCs w:val="24"/>
              </w:rPr>
            </w:pPr>
          </w:p>
        </w:tc>
      </w:tr>
      <w:tr w:rsidR="00F45609" w:rsidRPr="000E11BB" w14:paraId="2688392F" w14:textId="77777777" w:rsidTr="0079612F">
        <w:trPr>
          <w:trHeight w:val="584"/>
          <w:jc w:val="center"/>
        </w:trPr>
        <w:tc>
          <w:tcPr>
            <w:tcW w:w="555" w:type="pct"/>
            <w:tcBorders>
              <w:top w:val="single" w:sz="4" w:space="0" w:color="auto"/>
              <w:left w:val="thinThickSmallGap" w:sz="24" w:space="0" w:color="auto"/>
              <w:bottom w:val="single" w:sz="4" w:space="0" w:color="auto"/>
              <w:right w:val="single" w:sz="4" w:space="0" w:color="auto"/>
            </w:tcBorders>
          </w:tcPr>
          <w:p w14:paraId="151BE2E2" w14:textId="77777777" w:rsidR="00F45609" w:rsidRPr="000E11BB" w:rsidRDefault="00F45609" w:rsidP="0079612F">
            <w:pPr>
              <w:spacing w:line="360" w:lineRule="auto"/>
              <w:jc w:val="center"/>
              <w:rPr>
                <w:rFonts w:ascii="宋体" w:hAnsi="宋体" w:hint="eastAsia"/>
                <w:sz w:val="24"/>
                <w:szCs w:val="24"/>
              </w:rPr>
            </w:pPr>
          </w:p>
        </w:tc>
        <w:tc>
          <w:tcPr>
            <w:tcW w:w="555" w:type="pct"/>
            <w:tcBorders>
              <w:top w:val="single" w:sz="4" w:space="0" w:color="auto"/>
              <w:left w:val="single" w:sz="4" w:space="0" w:color="auto"/>
              <w:bottom w:val="single" w:sz="4" w:space="0" w:color="auto"/>
              <w:right w:val="single" w:sz="4" w:space="0" w:color="auto"/>
            </w:tcBorders>
            <w:vAlign w:val="center"/>
          </w:tcPr>
          <w:p w14:paraId="69DBC5E0" w14:textId="77777777" w:rsidR="00F45609" w:rsidRPr="000E11BB" w:rsidRDefault="00F45609" w:rsidP="0079612F">
            <w:pPr>
              <w:spacing w:line="360" w:lineRule="auto"/>
              <w:jc w:val="center"/>
              <w:rPr>
                <w:rFonts w:ascii="宋体" w:hAnsi="宋体" w:hint="eastAsia"/>
                <w:sz w:val="24"/>
                <w:szCs w:val="24"/>
              </w:rPr>
            </w:pPr>
          </w:p>
        </w:tc>
        <w:tc>
          <w:tcPr>
            <w:tcW w:w="499" w:type="pct"/>
            <w:tcBorders>
              <w:top w:val="single" w:sz="4" w:space="0" w:color="auto"/>
              <w:left w:val="single" w:sz="4" w:space="0" w:color="auto"/>
              <w:bottom w:val="single" w:sz="4" w:space="0" w:color="auto"/>
              <w:right w:val="single" w:sz="4" w:space="0" w:color="auto"/>
            </w:tcBorders>
            <w:vAlign w:val="center"/>
          </w:tcPr>
          <w:p w14:paraId="2F43110C" w14:textId="77777777" w:rsidR="00F45609" w:rsidRPr="000E11BB" w:rsidRDefault="00F45609" w:rsidP="0079612F">
            <w:pPr>
              <w:spacing w:line="360" w:lineRule="auto"/>
              <w:jc w:val="center"/>
              <w:rPr>
                <w:rFonts w:ascii="宋体" w:hAnsi="宋体" w:hint="eastAsia"/>
                <w:sz w:val="24"/>
                <w:szCs w:val="24"/>
              </w:rPr>
            </w:pPr>
          </w:p>
        </w:tc>
        <w:tc>
          <w:tcPr>
            <w:tcW w:w="844" w:type="pct"/>
            <w:tcBorders>
              <w:top w:val="single" w:sz="4" w:space="0" w:color="auto"/>
              <w:left w:val="single" w:sz="4" w:space="0" w:color="auto"/>
              <w:bottom w:val="single" w:sz="4" w:space="0" w:color="auto"/>
              <w:right w:val="single" w:sz="4" w:space="0" w:color="auto"/>
            </w:tcBorders>
            <w:vAlign w:val="center"/>
          </w:tcPr>
          <w:p w14:paraId="3AF1B7B3" w14:textId="77777777" w:rsidR="00F45609" w:rsidRPr="000E11BB" w:rsidRDefault="00F45609" w:rsidP="0079612F">
            <w:pPr>
              <w:spacing w:line="360" w:lineRule="auto"/>
              <w:jc w:val="center"/>
              <w:rPr>
                <w:rFonts w:ascii="宋体" w:hAnsi="宋体" w:hint="eastAsia"/>
                <w:sz w:val="24"/>
                <w:szCs w:val="24"/>
              </w:rPr>
            </w:pPr>
          </w:p>
        </w:tc>
        <w:tc>
          <w:tcPr>
            <w:tcW w:w="959" w:type="pct"/>
            <w:tcBorders>
              <w:top w:val="single" w:sz="4" w:space="0" w:color="auto"/>
              <w:left w:val="single" w:sz="4" w:space="0" w:color="auto"/>
              <w:bottom w:val="single" w:sz="4" w:space="0" w:color="auto"/>
              <w:right w:val="single" w:sz="4" w:space="0" w:color="auto"/>
            </w:tcBorders>
            <w:vAlign w:val="center"/>
          </w:tcPr>
          <w:p w14:paraId="66212CA9" w14:textId="77777777" w:rsidR="00F45609" w:rsidRPr="000E11BB" w:rsidRDefault="00F45609" w:rsidP="0079612F">
            <w:pPr>
              <w:spacing w:line="360" w:lineRule="auto"/>
              <w:jc w:val="center"/>
              <w:rPr>
                <w:rFonts w:ascii="宋体" w:hAnsi="宋体" w:hint="eastAsia"/>
                <w:sz w:val="24"/>
                <w:szCs w:val="24"/>
              </w:rPr>
            </w:pPr>
          </w:p>
        </w:tc>
        <w:tc>
          <w:tcPr>
            <w:tcW w:w="1588" w:type="pct"/>
            <w:tcBorders>
              <w:top w:val="single" w:sz="4" w:space="0" w:color="auto"/>
              <w:left w:val="single" w:sz="4" w:space="0" w:color="auto"/>
              <w:bottom w:val="single" w:sz="4" w:space="0" w:color="auto"/>
              <w:right w:val="thickThinSmallGap" w:sz="24" w:space="0" w:color="auto"/>
            </w:tcBorders>
            <w:vAlign w:val="center"/>
          </w:tcPr>
          <w:p w14:paraId="21BB390C" w14:textId="77777777" w:rsidR="00F45609" w:rsidRPr="000E11BB" w:rsidRDefault="00F45609" w:rsidP="0079612F">
            <w:pPr>
              <w:spacing w:line="360" w:lineRule="auto"/>
              <w:jc w:val="center"/>
              <w:rPr>
                <w:rFonts w:ascii="宋体" w:hAnsi="宋体" w:hint="eastAsia"/>
                <w:sz w:val="24"/>
                <w:szCs w:val="24"/>
              </w:rPr>
            </w:pPr>
          </w:p>
        </w:tc>
      </w:tr>
      <w:tr w:rsidR="00F45609" w:rsidRPr="000E11BB" w14:paraId="3DF7BA80" w14:textId="77777777" w:rsidTr="0079612F">
        <w:trPr>
          <w:trHeight w:val="583"/>
          <w:jc w:val="center"/>
        </w:trPr>
        <w:tc>
          <w:tcPr>
            <w:tcW w:w="555" w:type="pct"/>
            <w:tcBorders>
              <w:top w:val="single" w:sz="4" w:space="0" w:color="auto"/>
              <w:left w:val="thinThickSmallGap" w:sz="24" w:space="0" w:color="auto"/>
              <w:bottom w:val="single" w:sz="4" w:space="0" w:color="auto"/>
              <w:right w:val="single" w:sz="4" w:space="0" w:color="auto"/>
            </w:tcBorders>
          </w:tcPr>
          <w:p w14:paraId="53067FEA" w14:textId="77777777" w:rsidR="00F45609" w:rsidRPr="000E11BB" w:rsidRDefault="00F45609" w:rsidP="0079612F">
            <w:pPr>
              <w:spacing w:line="360" w:lineRule="auto"/>
              <w:jc w:val="center"/>
              <w:rPr>
                <w:rFonts w:ascii="宋体" w:hAnsi="宋体" w:hint="eastAsia"/>
                <w:sz w:val="24"/>
                <w:szCs w:val="24"/>
              </w:rPr>
            </w:pPr>
          </w:p>
        </w:tc>
        <w:tc>
          <w:tcPr>
            <w:tcW w:w="555" w:type="pct"/>
            <w:tcBorders>
              <w:top w:val="single" w:sz="4" w:space="0" w:color="auto"/>
              <w:left w:val="single" w:sz="4" w:space="0" w:color="auto"/>
              <w:bottom w:val="single" w:sz="4" w:space="0" w:color="auto"/>
              <w:right w:val="single" w:sz="4" w:space="0" w:color="auto"/>
            </w:tcBorders>
            <w:vAlign w:val="center"/>
          </w:tcPr>
          <w:p w14:paraId="3B66048E" w14:textId="77777777" w:rsidR="00F45609" w:rsidRPr="000E11BB" w:rsidRDefault="00F45609" w:rsidP="0079612F">
            <w:pPr>
              <w:spacing w:line="360" w:lineRule="auto"/>
              <w:jc w:val="center"/>
              <w:rPr>
                <w:rFonts w:ascii="宋体" w:hAnsi="宋体" w:hint="eastAsia"/>
                <w:sz w:val="24"/>
                <w:szCs w:val="24"/>
              </w:rPr>
            </w:pPr>
          </w:p>
        </w:tc>
        <w:tc>
          <w:tcPr>
            <w:tcW w:w="499" w:type="pct"/>
            <w:tcBorders>
              <w:top w:val="single" w:sz="4" w:space="0" w:color="auto"/>
              <w:left w:val="single" w:sz="4" w:space="0" w:color="auto"/>
              <w:bottom w:val="single" w:sz="4" w:space="0" w:color="auto"/>
              <w:right w:val="single" w:sz="4" w:space="0" w:color="auto"/>
            </w:tcBorders>
            <w:vAlign w:val="center"/>
          </w:tcPr>
          <w:p w14:paraId="53C99F8A" w14:textId="77777777" w:rsidR="00F45609" w:rsidRPr="000E11BB" w:rsidRDefault="00F45609" w:rsidP="0079612F">
            <w:pPr>
              <w:spacing w:line="360" w:lineRule="auto"/>
              <w:jc w:val="center"/>
              <w:rPr>
                <w:rFonts w:ascii="宋体" w:hAnsi="宋体" w:hint="eastAsia"/>
                <w:sz w:val="24"/>
                <w:szCs w:val="24"/>
              </w:rPr>
            </w:pPr>
          </w:p>
        </w:tc>
        <w:tc>
          <w:tcPr>
            <w:tcW w:w="844" w:type="pct"/>
            <w:tcBorders>
              <w:top w:val="single" w:sz="4" w:space="0" w:color="auto"/>
              <w:left w:val="single" w:sz="4" w:space="0" w:color="auto"/>
              <w:bottom w:val="single" w:sz="4" w:space="0" w:color="auto"/>
              <w:right w:val="single" w:sz="4" w:space="0" w:color="auto"/>
            </w:tcBorders>
            <w:vAlign w:val="center"/>
          </w:tcPr>
          <w:p w14:paraId="78FA56CF" w14:textId="77777777" w:rsidR="00F45609" w:rsidRPr="000E11BB" w:rsidRDefault="00F45609" w:rsidP="0079612F">
            <w:pPr>
              <w:spacing w:line="360" w:lineRule="auto"/>
              <w:jc w:val="center"/>
              <w:rPr>
                <w:rFonts w:ascii="宋体" w:hAnsi="宋体" w:hint="eastAsia"/>
                <w:sz w:val="24"/>
                <w:szCs w:val="24"/>
              </w:rPr>
            </w:pPr>
          </w:p>
        </w:tc>
        <w:tc>
          <w:tcPr>
            <w:tcW w:w="959" w:type="pct"/>
            <w:tcBorders>
              <w:top w:val="single" w:sz="4" w:space="0" w:color="auto"/>
              <w:left w:val="single" w:sz="4" w:space="0" w:color="auto"/>
              <w:bottom w:val="single" w:sz="4" w:space="0" w:color="auto"/>
              <w:right w:val="single" w:sz="4" w:space="0" w:color="auto"/>
            </w:tcBorders>
            <w:vAlign w:val="center"/>
          </w:tcPr>
          <w:p w14:paraId="36E12FB2" w14:textId="77777777" w:rsidR="00F45609" w:rsidRPr="000E11BB" w:rsidRDefault="00F45609" w:rsidP="0079612F">
            <w:pPr>
              <w:spacing w:line="360" w:lineRule="auto"/>
              <w:jc w:val="center"/>
              <w:rPr>
                <w:rFonts w:ascii="宋体" w:hAnsi="宋体" w:hint="eastAsia"/>
                <w:sz w:val="24"/>
                <w:szCs w:val="24"/>
              </w:rPr>
            </w:pPr>
          </w:p>
        </w:tc>
        <w:tc>
          <w:tcPr>
            <w:tcW w:w="1588" w:type="pct"/>
            <w:tcBorders>
              <w:top w:val="single" w:sz="4" w:space="0" w:color="auto"/>
              <w:left w:val="single" w:sz="4" w:space="0" w:color="auto"/>
              <w:bottom w:val="single" w:sz="4" w:space="0" w:color="auto"/>
              <w:right w:val="thickThinSmallGap" w:sz="24" w:space="0" w:color="auto"/>
            </w:tcBorders>
            <w:vAlign w:val="center"/>
          </w:tcPr>
          <w:p w14:paraId="77EF9A19" w14:textId="77777777" w:rsidR="00F45609" w:rsidRPr="000E11BB" w:rsidRDefault="00F45609" w:rsidP="0079612F">
            <w:pPr>
              <w:spacing w:line="360" w:lineRule="auto"/>
              <w:jc w:val="center"/>
              <w:rPr>
                <w:rFonts w:ascii="宋体" w:hAnsi="宋体" w:hint="eastAsia"/>
                <w:sz w:val="24"/>
                <w:szCs w:val="24"/>
              </w:rPr>
            </w:pPr>
          </w:p>
        </w:tc>
      </w:tr>
      <w:tr w:rsidR="00F45609" w:rsidRPr="000E11BB" w14:paraId="3B28D53F" w14:textId="77777777" w:rsidTr="0079612F">
        <w:trPr>
          <w:trHeight w:val="619"/>
          <w:jc w:val="center"/>
        </w:trPr>
        <w:tc>
          <w:tcPr>
            <w:tcW w:w="555" w:type="pct"/>
            <w:tcBorders>
              <w:top w:val="single" w:sz="4" w:space="0" w:color="auto"/>
              <w:left w:val="thinThickSmallGap" w:sz="24" w:space="0" w:color="auto"/>
              <w:bottom w:val="thickThinSmallGap" w:sz="24" w:space="0" w:color="auto"/>
              <w:right w:val="single" w:sz="4" w:space="0" w:color="auto"/>
            </w:tcBorders>
          </w:tcPr>
          <w:p w14:paraId="63BA9F6F" w14:textId="77777777" w:rsidR="00F45609" w:rsidRPr="000E11BB" w:rsidRDefault="00F45609" w:rsidP="0079612F">
            <w:pPr>
              <w:spacing w:line="360" w:lineRule="auto"/>
              <w:jc w:val="center"/>
              <w:rPr>
                <w:rFonts w:ascii="宋体" w:hAnsi="宋体" w:hint="eastAsia"/>
                <w:sz w:val="24"/>
                <w:szCs w:val="24"/>
              </w:rPr>
            </w:pPr>
          </w:p>
        </w:tc>
        <w:tc>
          <w:tcPr>
            <w:tcW w:w="555" w:type="pct"/>
            <w:tcBorders>
              <w:top w:val="single" w:sz="4" w:space="0" w:color="auto"/>
              <w:left w:val="single" w:sz="4" w:space="0" w:color="auto"/>
              <w:bottom w:val="thickThinSmallGap" w:sz="24" w:space="0" w:color="auto"/>
              <w:right w:val="single" w:sz="4" w:space="0" w:color="auto"/>
            </w:tcBorders>
            <w:vAlign w:val="center"/>
          </w:tcPr>
          <w:p w14:paraId="0983447D" w14:textId="77777777" w:rsidR="00F45609" w:rsidRPr="000E11BB" w:rsidRDefault="00F45609" w:rsidP="0079612F">
            <w:pPr>
              <w:spacing w:line="360" w:lineRule="auto"/>
              <w:jc w:val="center"/>
              <w:rPr>
                <w:rFonts w:ascii="宋体" w:hAnsi="宋体" w:hint="eastAsia"/>
                <w:sz w:val="24"/>
                <w:szCs w:val="24"/>
              </w:rPr>
            </w:pPr>
          </w:p>
        </w:tc>
        <w:tc>
          <w:tcPr>
            <w:tcW w:w="499" w:type="pct"/>
            <w:tcBorders>
              <w:top w:val="single" w:sz="4" w:space="0" w:color="auto"/>
              <w:left w:val="single" w:sz="4" w:space="0" w:color="auto"/>
              <w:bottom w:val="thickThinSmallGap" w:sz="24" w:space="0" w:color="auto"/>
              <w:right w:val="single" w:sz="4" w:space="0" w:color="auto"/>
            </w:tcBorders>
            <w:vAlign w:val="center"/>
          </w:tcPr>
          <w:p w14:paraId="0BE716C0" w14:textId="77777777" w:rsidR="00F45609" w:rsidRPr="000E11BB" w:rsidRDefault="00F45609" w:rsidP="0079612F">
            <w:pPr>
              <w:spacing w:line="360" w:lineRule="auto"/>
              <w:jc w:val="center"/>
              <w:rPr>
                <w:rFonts w:ascii="宋体" w:hAnsi="宋体" w:hint="eastAsia"/>
                <w:sz w:val="24"/>
                <w:szCs w:val="24"/>
              </w:rPr>
            </w:pPr>
          </w:p>
        </w:tc>
        <w:tc>
          <w:tcPr>
            <w:tcW w:w="844" w:type="pct"/>
            <w:tcBorders>
              <w:top w:val="single" w:sz="4" w:space="0" w:color="auto"/>
              <w:left w:val="single" w:sz="4" w:space="0" w:color="auto"/>
              <w:bottom w:val="thickThinSmallGap" w:sz="24" w:space="0" w:color="auto"/>
              <w:right w:val="single" w:sz="4" w:space="0" w:color="auto"/>
            </w:tcBorders>
            <w:vAlign w:val="center"/>
          </w:tcPr>
          <w:p w14:paraId="3B608517" w14:textId="77777777" w:rsidR="00F45609" w:rsidRPr="000E11BB" w:rsidRDefault="00F45609" w:rsidP="0079612F">
            <w:pPr>
              <w:spacing w:line="360" w:lineRule="auto"/>
              <w:jc w:val="center"/>
              <w:rPr>
                <w:rFonts w:ascii="宋体" w:hAnsi="宋体" w:hint="eastAsia"/>
                <w:sz w:val="24"/>
                <w:szCs w:val="24"/>
              </w:rPr>
            </w:pPr>
          </w:p>
        </w:tc>
        <w:tc>
          <w:tcPr>
            <w:tcW w:w="959" w:type="pct"/>
            <w:tcBorders>
              <w:top w:val="single" w:sz="4" w:space="0" w:color="auto"/>
              <w:left w:val="single" w:sz="4" w:space="0" w:color="auto"/>
              <w:bottom w:val="thickThinSmallGap" w:sz="24" w:space="0" w:color="auto"/>
              <w:right w:val="single" w:sz="4" w:space="0" w:color="auto"/>
            </w:tcBorders>
            <w:vAlign w:val="center"/>
          </w:tcPr>
          <w:p w14:paraId="00DE85D2" w14:textId="77777777" w:rsidR="00F45609" w:rsidRPr="000E11BB" w:rsidRDefault="00F45609" w:rsidP="0079612F">
            <w:pPr>
              <w:spacing w:line="360" w:lineRule="auto"/>
              <w:jc w:val="center"/>
              <w:rPr>
                <w:rFonts w:ascii="宋体" w:hAnsi="宋体" w:hint="eastAsia"/>
                <w:sz w:val="24"/>
                <w:szCs w:val="24"/>
              </w:rPr>
            </w:pPr>
          </w:p>
        </w:tc>
        <w:tc>
          <w:tcPr>
            <w:tcW w:w="1588" w:type="pct"/>
            <w:tcBorders>
              <w:top w:val="single" w:sz="4" w:space="0" w:color="auto"/>
              <w:left w:val="single" w:sz="4" w:space="0" w:color="auto"/>
              <w:bottom w:val="thickThinSmallGap" w:sz="24" w:space="0" w:color="auto"/>
              <w:right w:val="thickThinSmallGap" w:sz="24" w:space="0" w:color="auto"/>
            </w:tcBorders>
            <w:vAlign w:val="center"/>
          </w:tcPr>
          <w:p w14:paraId="73C0812F" w14:textId="77777777" w:rsidR="00F45609" w:rsidRPr="000E11BB" w:rsidRDefault="00F45609" w:rsidP="0079612F">
            <w:pPr>
              <w:spacing w:line="360" w:lineRule="auto"/>
              <w:jc w:val="center"/>
              <w:rPr>
                <w:rFonts w:ascii="宋体" w:hAnsi="宋体" w:hint="eastAsia"/>
                <w:sz w:val="24"/>
                <w:szCs w:val="24"/>
              </w:rPr>
            </w:pPr>
          </w:p>
        </w:tc>
      </w:tr>
    </w:tbl>
    <w:p w14:paraId="2889A9EE" w14:textId="77777777" w:rsidR="00F45609" w:rsidRPr="000E11BB" w:rsidRDefault="00F45609" w:rsidP="00F45609">
      <w:pPr>
        <w:spacing w:line="360" w:lineRule="auto"/>
        <w:rPr>
          <w:rFonts w:ascii="宋体" w:hAnsi="宋体" w:hint="eastAsia"/>
          <w:sz w:val="24"/>
          <w:szCs w:val="21"/>
        </w:rPr>
      </w:pPr>
      <w:r w:rsidRPr="000E11BB">
        <w:rPr>
          <w:rFonts w:ascii="宋体" w:hAnsi="宋体" w:hint="eastAsia"/>
          <w:b/>
          <w:sz w:val="24"/>
          <w:szCs w:val="24"/>
        </w:rPr>
        <w:t>注：</w:t>
      </w:r>
      <w:r w:rsidRPr="000E11BB">
        <w:rPr>
          <w:rFonts w:ascii="宋体" w:hAnsi="宋体" w:hint="eastAsia"/>
          <w:b/>
          <w:bCs/>
          <w:sz w:val="24"/>
          <w:szCs w:val="24"/>
        </w:rPr>
        <w:t>如证明材料无法清晰反映项目时间和内容的，不予认可。</w:t>
      </w:r>
    </w:p>
    <w:bookmarkEnd w:id="107"/>
    <w:bookmarkEnd w:id="108"/>
    <w:p w14:paraId="4448D359" w14:textId="77777777" w:rsidR="00F45609" w:rsidRPr="000E11BB" w:rsidRDefault="00F45609" w:rsidP="00F45609">
      <w:pPr>
        <w:widowControl/>
        <w:jc w:val="left"/>
        <w:rPr>
          <w:rFonts w:ascii="宋体" w:hAnsi="宋体" w:cs="Calibri" w:hint="eastAsia"/>
          <w:b/>
          <w:szCs w:val="28"/>
        </w:rPr>
      </w:pPr>
      <w:r w:rsidRPr="000E11BB">
        <w:rPr>
          <w:rFonts w:ascii="宋体" w:hAnsi="宋体" w:cs="Calibri"/>
          <w:b/>
          <w:szCs w:val="28"/>
        </w:rPr>
        <w:br w:type="page"/>
      </w:r>
    </w:p>
    <w:p w14:paraId="38E0C68A" w14:textId="77777777" w:rsidR="00F45609" w:rsidRPr="000E11BB" w:rsidRDefault="00F45609" w:rsidP="00F45609">
      <w:pPr>
        <w:widowControl/>
        <w:jc w:val="left"/>
        <w:rPr>
          <w:rFonts w:ascii="宋体" w:hAnsi="宋体" w:hint="eastAsia"/>
          <w:b/>
          <w:szCs w:val="28"/>
        </w:rPr>
      </w:pPr>
      <w:r w:rsidRPr="000E11BB">
        <w:rPr>
          <w:rFonts w:ascii="宋体" w:hAnsi="宋体" w:hint="eastAsia"/>
          <w:b/>
          <w:szCs w:val="28"/>
        </w:rPr>
        <w:lastRenderedPageBreak/>
        <w:t>格式9-3</w:t>
      </w:r>
    </w:p>
    <w:p w14:paraId="222D615E" w14:textId="77777777" w:rsidR="00F45609" w:rsidRPr="000E11BB" w:rsidRDefault="00F45609" w:rsidP="00F45609">
      <w:pPr>
        <w:tabs>
          <w:tab w:val="left" w:pos="900"/>
          <w:tab w:val="left" w:pos="1588"/>
        </w:tabs>
        <w:adjustRightInd w:val="0"/>
        <w:spacing w:before="120" w:line="360" w:lineRule="auto"/>
        <w:jc w:val="center"/>
        <w:outlineLvl w:val="2"/>
        <w:rPr>
          <w:rFonts w:ascii="宋体" w:hAnsi="宋体" w:hint="eastAsia"/>
          <w:b/>
          <w:kern w:val="0"/>
          <w:sz w:val="32"/>
          <w:szCs w:val="32"/>
          <w:lang w:val="zh-CN"/>
        </w:rPr>
      </w:pPr>
      <w:r w:rsidRPr="000E11BB">
        <w:rPr>
          <w:rFonts w:ascii="宋体" w:hAnsi="宋体" w:hint="eastAsia"/>
          <w:b/>
          <w:kern w:val="0"/>
          <w:sz w:val="32"/>
          <w:szCs w:val="32"/>
          <w:lang w:val="zh-CN"/>
        </w:rPr>
        <w:t>构成投标文件项目组成员部分的其他资料</w:t>
      </w:r>
    </w:p>
    <w:p w14:paraId="41FD26B2" w14:textId="77777777" w:rsidR="00F45609" w:rsidRPr="000E11BB" w:rsidRDefault="00F45609" w:rsidP="00F45609">
      <w:pPr>
        <w:jc w:val="center"/>
        <w:rPr>
          <w:rFonts w:ascii="宋体" w:hAnsi="宋体" w:hint="eastAsia"/>
          <w:sz w:val="24"/>
        </w:rPr>
      </w:pPr>
      <w:r w:rsidRPr="000E11BB">
        <w:rPr>
          <w:rFonts w:ascii="宋体" w:hAnsi="宋体" w:hint="eastAsia"/>
          <w:sz w:val="24"/>
          <w:szCs w:val="24"/>
        </w:rPr>
        <w:t>投标人认为有必要提供的其他资料，格式自拟</w:t>
      </w:r>
    </w:p>
    <w:p w14:paraId="27C24272" w14:textId="77777777" w:rsidR="00F45609" w:rsidRPr="000E11BB" w:rsidRDefault="00F45609" w:rsidP="00F45609">
      <w:pPr>
        <w:widowControl/>
        <w:spacing w:after="160" w:line="278" w:lineRule="auto"/>
        <w:jc w:val="left"/>
        <w:rPr>
          <w:rFonts w:ascii="宋体" w:hAnsi="宋体" w:hint="eastAsia"/>
          <w:kern w:val="0"/>
          <w:sz w:val="24"/>
          <w:szCs w:val="24"/>
        </w:rPr>
      </w:pPr>
      <w:r w:rsidRPr="000E11BB">
        <w:rPr>
          <w:rFonts w:ascii="宋体" w:hAnsi="宋体" w:hint="eastAsia"/>
          <w:kern w:val="0"/>
          <w:sz w:val="24"/>
          <w:szCs w:val="24"/>
        </w:rPr>
        <w:br w:type="page"/>
      </w:r>
    </w:p>
    <w:p w14:paraId="627BE9B3" w14:textId="77777777" w:rsidR="00F45609" w:rsidRPr="000E11BB" w:rsidRDefault="00F45609" w:rsidP="00F45609">
      <w:pPr>
        <w:spacing w:line="480" w:lineRule="auto"/>
        <w:rPr>
          <w:rFonts w:ascii="宋体" w:hAnsi="宋体" w:hint="eastAsia"/>
          <w:b/>
          <w:szCs w:val="28"/>
        </w:rPr>
      </w:pPr>
      <w:bookmarkStart w:id="109" w:name="_Toc531895140"/>
      <w:r w:rsidRPr="000E11BB">
        <w:rPr>
          <w:rFonts w:ascii="宋体" w:hAnsi="宋体" w:hint="eastAsia"/>
          <w:b/>
          <w:szCs w:val="28"/>
        </w:rPr>
        <w:lastRenderedPageBreak/>
        <w:t>格式10：</w:t>
      </w:r>
    </w:p>
    <w:p w14:paraId="46C17382" w14:textId="77777777" w:rsidR="00F45609" w:rsidRPr="000E11BB" w:rsidRDefault="00F45609" w:rsidP="00F45609">
      <w:pPr>
        <w:tabs>
          <w:tab w:val="left" w:pos="900"/>
          <w:tab w:val="left" w:pos="1588"/>
        </w:tabs>
        <w:adjustRightInd w:val="0"/>
        <w:spacing w:before="120" w:line="360" w:lineRule="auto"/>
        <w:jc w:val="center"/>
        <w:outlineLvl w:val="2"/>
        <w:rPr>
          <w:rFonts w:ascii="宋体" w:hAnsi="宋体" w:hint="eastAsia"/>
          <w:b/>
          <w:kern w:val="0"/>
          <w:sz w:val="32"/>
          <w:szCs w:val="32"/>
          <w:lang w:val="zh-CN"/>
        </w:rPr>
      </w:pPr>
      <w:r w:rsidRPr="000E11BB">
        <w:rPr>
          <w:rFonts w:ascii="宋体" w:hAnsi="宋体" w:hint="eastAsia"/>
          <w:b/>
          <w:kern w:val="0"/>
          <w:sz w:val="32"/>
          <w:szCs w:val="32"/>
          <w:lang w:val="zh-CN"/>
        </w:rPr>
        <w:t>项目保障方案</w:t>
      </w:r>
    </w:p>
    <w:p w14:paraId="06792942" w14:textId="77777777" w:rsidR="00F45609" w:rsidRPr="000E11BB" w:rsidRDefault="00F45609" w:rsidP="00F45609">
      <w:pPr>
        <w:spacing w:line="360" w:lineRule="auto"/>
        <w:jc w:val="center"/>
        <w:rPr>
          <w:rFonts w:ascii="宋体" w:hAnsi="宋体" w:hint="eastAsia"/>
          <w:sz w:val="24"/>
          <w:szCs w:val="24"/>
        </w:rPr>
      </w:pPr>
      <w:r w:rsidRPr="000E11BB">
        <w:rPr>
          <w:rFonts w:ascii="宋体" w:hAnsi="宋体" w:hint="eastAsia"/>
          <w:sz w:val="24"/>
          <w:szCs w:val="24"/>
        </w:rPr>
        <w:t>由供应商按第五章的相关要求，结合项目实际情况自行编制拟定</w:t>
      </w:r>
    </w:p>
    <w:p w14:paraId="71307315" w14:textId="77777777" w:rsidR="00F45609" w:rsidRPr="000E11BB" w:rsidRDefault="00F45609" w:rsidP="00F45609">
      <w:pPr>
        <w:widowControl/>
        <w:spacing w:after="160" w:line="278" w:lineRule="auto"/>
        <w:jc w:val="left"/>
        <w:rPr>
          <w:rFonts w:ascii="宋体" w:hAnsi="宋体" w:hint="eastAsia"/>
          <w:b/>
          <w:szCs w:val="28"/>
        </w:rPr>
      </w:pPr>
      <w:r w:rsidRPr="000E11BB">
        <w:rPr>
          <w:rFonts w:ascii="宋体" w:hAnsi="宋体" w:hint="eastAsia"/>
          <w:b/>
          <w:szCs w:val="28"/>
        </w:rPr>
        <w:br w:type="page"/>
      </w:r>
    </w:p>
    <w:p w14:paraId="6ABBEFFA" w14:textId="77777777" w:rsidR="00F45609" w:rsidRPr="000E11BB" w:rsidRDefault="00F45609" w:rsidP="00F45609">
      <w:pPr>
        <w:spacing w:line="480" w:lineRule="auto"/>
        <w:rPr>
          <w:rFonts w:ascii="宋体" w:hAnsi="宋体" w:hint="eastAsia"/>
          <w:b/>
          <w:szCs w:val="28"/>
        </w:rPr>
      </w:pPr>
      <w:r w:rsidRPr="000E11BB">
        <w:rPr>
          <w:rFonts w:ascii="宋体" w:hAnsi="宋体" w:hint="eastAsia"/>
          <w:b/>
          <w:szCs w:val="28"/>
        </w:rPr>
        <w:lastRenderedPageBreak/>
        <w:t>格式11：</w:t>
      </w:r>
    </w:p>
    <w:p w14:paraId="46F233B2" w14:textId="77777777" w:rsidR="00F45609" w:rsidRPr="000E11BB" w:rsidRDefault="00F45609" w:rsidP="00F45609">
      <w:pPr>
        <w:tabs>
          <w:tab w:val="left" w:pos="900"/>
          <w:tab w:val="left" w:pos="1588"/>
        </w:tabs>
        <w:adjustRightInd w:val="0"/>
        <w:spacing w:before="120" w:line="360" w:lineRule="auto"/>
        <w:jc w:val="center"/>
        <w:outlineLvl w:val="2"/>
        <w:rPr>
          <w:rFonts w:ascii="宋体" w:hAnsi="宋体" w:hint="eastAsia"/>
          <w:b/>
          <w:kern w:val="0"/>
          <w:sz w:val="32"/>
          <w:szCs w:val="32"/>
          <w:lang w:val="zh-CN"/>
        </w:rPr>
      </w:pPr>
      <w:r w:rsidRPr="000E11BB">
        <w:rPr>
          <w:rFonts w:ascii="宋体" w:hAnsi="宋体" w:hint="eastAsia"/>
          <w:b/>
          <w:kern w:val="0"/>
          <w:sz w:val="32"/>
          <w:szCs w:val="32"/>
          <w:lang w:val="zh-CN"/>
        </w:rPr>
        <w:t>承诺、保障措施、违约责任及惩处措施</w:t>
      </w:r>
    </w:p>
    <w:p w14:paraId="54B60064" w14:textId="77777777" w:rsidR="00F45609" w:rsidRPr="000E11BB" w:rsidRDefault="00F45609" w:rsidP="00F45609">
      <w:pPr>
        <w:spacing w:line="360" w:lineRule="auto"/>
        <w:jc w:val="center"/>
        <w:rPr>
          <w:rFonts w:ascii="宋体" w:hAnsi="宋体" w:hint="eastAsia"/>
          <w:sz w:val="24"/>
          <w:szCs w:val="24"/>
        </w:rPr>
      </w:pPr>
      <w:r w:rsidRPr="000E11BB">
        <w:rPr>
          <w:rFonts w:ascii="宋体" w:hAnsi="宋体" w:hint="eastAsia"/>
          <w:sz w:val="24"/>
          <w:szCs w:val="24"/>
        </w:rPr>
        <w:t>由供应商按第五章的相关要求，结合项目实际情况自行编制拟定</w:t>
      </w:r>
    </w:p>
    <w:p w14:paraId="6539D62A" w14:textId="77777777" w:rsidR="00F45609" w:rsidRPr="000E11BB" w:rsidRDefault="00F45609" w:rsidP="00F45609">
      <w:pPr>
        <w:widowControl/>
        <w:spacing w:after="160" w:line="278" w:lineRule="auto"/>
        <w:jc w:val="left"/>
        <w:rPr>
          <w:rFonts w:ascii="宋体" w:hAnsi="宋体" w:hint="eastAsia"/>
          <w:b/>
          <w:szCs w:val="28"/>
        </w:rPr>
      </w:pPr>
      <w:r w:rsidRPr="000E11BB">
        <w:rPr>
          <w:rFonts w:ascii="宋体" w:hAnsi="宋体" w:hint="eastAsia"/>
          <w:b/>
          <w:szCs w:val="28"/>
        </w:rPr>
        <w:br w:type="page"/>
      </w:r>
    </w:p>
    <w:p w14:paraId="76DA014A" w14:textId="77777777" w:rsidR="00F45609" w:rsidRPr="000E11BB" w:rsidRDefault="00F45609" w:rsidP="00F45609">
      <w:pPr>
        <w:spacing w:line="480" w:lineRule="auto"/>
        <w:ind w:firstLineChars="1" w:firstLine="3"/>
        <w:rPr>
          <w:rFonts w:ascii="宋体" w:hAnsi="宋体" w:hint="eastAsia"/>
          <w:b/>
          <w:szCs w:val="28"/>
        </w:rPr>
      </w:pPr>
      <w:r w:rsidRPr="000E11BB">
        <w:rPr>
          <w:rFonts w:ascii="宋体" w:hAnsi="宋体" w:hint="eastAsia"/>
          <w:b/>
          <w:szCs w:val="28"/>
        </w:rPr>
        <w:lastRenderedPageBreak/>
        <w:t>格式12：</w:t>
      </w:r>
    </w:p>
    <w:p w14:paraId="247073A3" w14:textId="77777777" w:rsidR="00F45609" w:rsidRPr="000E11BB" w:rsidRDefault="00F45609" w:rsidP="00F45609">
      <w:pPr>
        <w:tabs>
          <w:tab w:val="left" w:pos="900"/>
          <w:tab w:val="left" w:pos="1588"/>
        </w:tabs>
        <w:adjustRightInd w:val="0"/>
        <w:spacing w:before="120" w:line="360" w:lineRule="auto"/>
        <w:jc w:val="center"/>
        <w:outlineLvl w:val="2"/>
        <w:rPr>
          <w:rFonts w:ascii="宋体" w:hAnsi="宋体" w:hint="eastAsia"/>
          <w:b/>
          <w:kern w:val="0"/>
          <w:sz w:val="32"/>
          <w:szCs w:val="32"/>
          <w:lang w:val="zh-CN"/>
        </w:rPr>
      </w:pPr>
      <w:r w:rsidRPr="000E11BB">
        <w:rPr>
          <w:rFonts w:ascii="宋体" w:hAnsi="宋体" w:hint="eastAsia"/>
          <w:b/>
          <w:kern w:val="0"/>
          <w:sz w:val="32"/>
          <w:szCs w:val="32"/>
          <w:lang w:val="zh-CN"/>
        </w:rPr>
        <w:t>类似服务经验（如有）</w:t>
      </w:r>
    </w:p>
    <w:p w14:paraId="09110285" w14:textId="77777777" w:rsidR="00F45609" w:rsidRPr="000E11BB" w:rsidRDefault="00F45609" w:rsidP="00F45609">
      <w:pPr>
        <w:spacing w:line="360" w:lineRule="auto"/>
        <w:rPr>
          <w:rFonts w:ascii="宋体" w:hAnsi="宋体" w:hint="eastAsia"/>
          <w:kern w:val="0"/>
          <w:sz w:val="24"/>
          <w:u w:val="single"/>
        </w:rPr>
      </w:pPr>
      <w:r w:rsidRPr="000E11BB">
        <w:rPr>
          <w:rFonts w:ascii="宋体" w:hAnsi="宋体" w:hint="eastAsia"/>
          <w:b/>
          <w:kern w:val="0"/>
          <w:sz w:val="24"/>
        </w:rPr>
        <w:t>项目名称：                                     招标编号：</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3"/>
        <w:gridCol w:w="2517"/>
        <w:gridCol w:w="1454"/>
        <w:gridCol w:w="1496"/>
        <w:gridCol w:w="1606"/>
        <w:gridCol w:w="1652"/>
      </w:tblGrid>
      <w:tr w:rsidR="00F45609" w:rsidRPr="000E11BB" w14:paraId="033187B7" w14:textId="77777777" w:rsidTr="0079612F">
        <w:trPr>
          <w:trHeight w:val="404"/>
        </w:trPr>
        <w:tc>
          <w:tcPr>
            <w:tcW w:w="469" w:type="pct"/>
            <w:tcBorders>
              <w:top w:val="single" w:sz="4" w:space="0" w:color="auto"/>
              <w:left w:val="single" w:sz="4" w:space="0" w:color="auto"/>
              <w:bottom w:val="single" w:sz="4" w:space="0" w:color="auto"/>
              <w:right w:val="single" w:sz="4" w:space="0" w:color="auto"/>
            </w:tcBorders>
            <w:vAlign w:val="center"/>
          </w:tcPr>
          <w:p w14:paraId="6C9A54AC" w14:textId="77777777" w:rsidR="00F45609" w:rsidRPr="000E11BB" w:rsidRDefault="00F45609" w:rsidP="0079612F">
            <w:pPr>
              <w:spacing w:line="600" w:lineRule="exact"/>
              <w:jc w:val="center"/>
              <w:rPr>
                <w:rFonts w:ascii="宋体" w:hAnsi="宋体" w:hint="eastAsia"/>
                <w:b/>
                <w:sz w:val="24"/>
                <w:szCs w:val="24"/>
              </w:rPr>
            </w:pPr>
            <w:r w:rsidRPr="000E11BB">
              <w:rPr>
                <w:rFonts w:ascii="宋体" w:hAnsi="宋体" w:hint="eastAsia"/>
                <w:b/>
                <w:sz w:val="24"/>
                <w:szCs w:val="24"/>
              </w:rPr>
              <w:t>序号</w:t>
            </w:r>
          </w:p>
        </w:tc>
        <w:tc>
          <w:tcPr>
            <w:tcW w:w="1307" w:type="pct"/>
            <w:tcBorders>
              <w:top w:val="single" w:sz="4" w:space="0" w:color="auto"/>
              <w:left w:val="single" w:sz="4" w:space="0" w:color="auto"/>
              <w:bottom w:val="single" w:sz="4" w:space="0" w:color="auto"/>
              <w:right w:val="single" w:sz="4" w:space="0" w:color="auto"/>
            </w:tcBorders>
            <w:vAlign w:val="center"/>
          </w:tcPr>
          <w:p w14:paraId="77AF38B3" w14:textId="77777777" w:rsidR="00F45609" w:rsidRPr="000E11BB" w:rsidRDefault="00F45609" w:rsidP="0079612F">
            <w:pPr>
              <w:spacing w:line="600" w:lineRule="exact"/>
              <w:jc w:val="center"/>
              <w:rPr>
                <w:rFonts w:ascii="宋体" w:hAnsi="宋体" w:hint="eastAsia"/>
                <w:b/>
                <w:sz w:val="24"/>
                <w:szCs w:val="24"/>
              </w:rPr>
            </w:pPr>
            <w:r w:rsidRPr="000E11BB">
              <w:rPr>
                <w:rFonts w:ascii="宋体" w:hAnsi="宋体" w:hint="eastAsia"/>
                <w:b/>
                <w:sz w:val="24"/>
                <w:szCs w:val="24"/>
              </w:rPr>
              <w:t>项目名称</w:t>
            </w:r>
          </w:p>
        </w:tc>
        <w:tc>
          <w:tcPr>
            <w:tcW w:w="755" w:type="pct"/>
            <w:tcBorders>
              <w:top w:val="single" w:sz="4" w:space="0" w:color="auto"/>
              <w:left w:val="single" w:sz="4" w:space="0" w:color="auto"/>
              <w:bottom w:val="single" w:sz="4" w:space="0" w:color="auto"/>
              <w:right w:val="single" w:sz="4" w:space="0" w:color="auto"/>
            </w:tcBorders>
          </w:tcPr>
          <w:p w14:paraId="181F32BA" w14:textId="77777777" w:rsidR="00F45609" w:rsidRPr="000E11BB" w:rsidRDefault="00F45609" w:rsidP="0079612F">
            <w:pPr>
              <w:spacing w:line="600" w:lineRule="exact"/>
              <w:jc w:val="center"/>
              <w:rPr>
                <w:rFonts w:ascii="宋体" w:hAnsi="宋体" w:hint="eastAsia"/>
                <w:b/>
                <w:sz w:val="24"/>
                <w:szCs w:val="24"/>
              </w:rPr>
            </w:pPr>
            <w:r w:rsidRPr="000E11BB">
              <w:rPr>
                <w:rFonts w:ascii="宋体" w:hAnsi="宋体" w:hint="eastAsia"/>
                <w:b/>
                <w:sz w:val="24"/>
                <w:szCs w:val="24"/>
              </w:rPr>
              <w:t>主要内容</w:t>
            </w:r>
          </w:p>
        </w:tc>
        <w:tc>
          <w:tcPr>
            <w:tcW w:w="777" w:type="pct"/>
            <w:tcBorders>
              <w:top w:val="single" w:sz="4" w:space="0" w:color="auto"/>
              <w:left w:val="single" w:sz="4" w:space="0" w:color="auto"/>
              <w:bottom w:val="single" w:sz="4" w:space="0" w:color="auto"/>
              <w:right w:val="single" w:sz="4" w:space="0" w:color="auto"/>
            </w:tcBorders>
            <w:vAlign w:val="center"/>
          </w:tcPr>
          <w:p w14:paraId="7FE9BB3F" w14:textId="77777777" w:rsidR="00F45609" w:rsidRPr="000E11BB" w:rsidRDefault="00F45609" w:rsidP="0079612F">
            <w:pPr>
              <w:spacing w:line="600" w:lineRule="exact"/>
              <w:jc w:val="center"/>
              <w:rPr>
                <w:rFonts w:ascii="宋体" w:hAnsi="宋体" w:hint="eastAsia"/>
                <w:b/>
                <w:sz w:val="24"/>
                <w:szCs w:val="24"/>
              </w:rPr>
            </w:pPr>
            <w:r w:rsidRPr="000E11BB">
              <w:rPr>
                <w:rFonts w:ascii="宋体" w:hAnsi="宋体" w:hint="eastAsia"/>
                <w:b/>
                <w:sz w:val="24"/>
                <w:szCs w:val="24"/>
              </w:rPr>
              <w:t>年份</w:t>
            </w:r>
          </w:p>
        </w:tc>
        <w:tc>
          <w:tcPr>
            <w:tcW w:w="834" w:type="pct"/>
            <w:tcBorders>
              <w:top w:val="single" w:sz="4" w:space="0" w:color="auto"/>
              <w:left w:val="single" w:sz="4" w:space="0" w:color="auto"/>
              <w:bottom w:val="single" w:sz="4" w:space="0" w:color="auto"/>
              <w:right w:val="single" w:sz="4" w:space="0" w:color="auto"/>
            </w:tcBorders>
            <w:vAlign w:val="center"/>
          </w:tcPr>
          <w:p w14:paraId="44C14A23" w14:textId="77777777" w:rsidR="00F45609" w:rsidRPr="000E11BB" w:rsidRDefault="00F45609" w:rsidP="0079612F">
            <w:pPr>
              <w:spacing w:line="600" w:lineRule="exact"/>
              <w:jc w:val="center"/>
              <w:rPr>
                <w:rFonts w:ascii="宋体" w:hAnsi="宋体" w:hint="eastAsia"/>
                <w:b/>
                <w:sz w:val="24"/>
                <w:szCs w:val="24"/>
              </w:rPr>
            </w:pPr>
            <w:r w:rsidRPr="000E11BB">
              <w:rPr>
                <w:rFonts w:ascii="宋体" w:hAnsi="宋体" w:hint="eastAsia"/>
                <w:b/>
                <w:sz w:val="24"/>
                <w:szCs w:val="24"/>
              </w:rPr>
              <w:t>业主单位</w:t>
            </w:r>
          </w:p>
        </w:tc>
        <w:tc>
          <w:tcPr>
            <w:tcW w:w="858" w:type="pct"/>
            <w:tcBorders>
              <w:top w:val="single" w:sz="4" w:space="0" w:color="auto"/>
              <w:left w:val="single" w:sz="4" w:space="0" w:color="auto"/>
              <w:bottom w:val="single" w:sz="4" w:space="0" w:color="auto"/>
              <w:right w:val="single" w:sz="4" w:space="0" w:color="auto"/>
            </w:tcBorders>
            <w:vAlign w:val="center"/>
          </w:tcPr>
          <w:p w14:paraId="4645EA12" w14:textId="77777777" w:rsidR="00F45609" w:rsidRPr="000E11BB" w:rsidRDefault="00F45609" w:rsidP="0079612F">
            <w:pPr>
              <w:spacing w:line="600" w:lineRule="exact"/>
              <w:jc w:val="center"/>
              <w:rPr>
                <w:rFonts w:ascii="宋体" w:hAnsi="宋体" w:hint="eastAsia"/>
                <w:b/>
                <w:sz w:val="24"/>
                <w:szCs w:val="24"/>
              </w:rPr>
            </w:pPr>
            <w:r w:rsidRPr="000E11BB">
              <w:rPr>
                <w:rFonts w:ascii="宋体" w:hAnsi="宋体" w:hint="eastAsia"/>
                <w:b/>
                <w:sz w:val="24"/>
                <w:szCs w:val="24"/>
              </w:rPr>
              <w:t>备注</w:t>
            </w:r>
          </w:p>
        </w:tc>
      </w:tr>
      <w:tr w:rsidR="00F45609" w:rsidRPr="000E11BB" w14:paraId="7BDFF27C" w14:textId="77777777" w:rsidTr="0079612F">
        <w:tc>
          <w:tcPr>
            <w:tcW w:w="469" w:type="pct"/>
            <w:tcBorders>
              <w:top w:val="single" w:sz="4" w:space="0" w:color="auto"/>
              <w:left w:val="single" w:sz="4" w:space="0" w:color="auto"/>
              <w:bottom w:val="single" w:sz="4" w:space="0" w:color="auto"/>
              <w:right w:val="single" w:sz="4" w:space="0" w:color="auto"/>
            </w:tcBorders>
          </w:tcPr>
          <w:p w14:paraId="1E301C6C" w14:textId="77777777" w:rsidR="00F45609" w:rsidRPr="000E11BB" w:rsidRDefault="00F45609" w:rsidP="0079612F">
            <w:pPr>
              <w:spacing w:line="600" w:lineRule="exact"/>
              <w:jc w:val="center"/>
              <w:rPr>
                <w:rFonts w:ascii="宋体" w:hAnsi="宋体" w:hint="eastAsia"/>
                <w:b/>
                <w:sz w:val="21"/>
                <w:szCs w:val="21"/>
              </w:rPr>
            </w:pPr>
            <w:r w:rsidRPr="000E11BB">
              <w:rPr>
                <w:rFonts w:ascii="宋体" w:hAnsi="宋体" w:hint="eastAsia"/>
                <w:b/>
                <w:sz w:val="21"/>
                <w:szCs w:val="21"/>
              </w:rPr>
              <w:t>1</w:t>
            </w:r>
          </w:p>
        </w:tc>
        <w:tc>
          <w:tcPr>
            <w:tcW w:w="1307" w:type="pct"/>
            <w:tcBorders>
              <w:top w:val="single" w:sz="4" w:space="0" w:color="auto"/>
              <w:left w:val="single" w:sz="4" w:space="0" w:color="auto"/>
              <w:bottom w:val="single" w:sz="4" w:space="0" w:color="auto"/>
              <w:right w:val="single" w:sz="4" w:space="0" w:color="auto"/>
            </w:tcBorders>
          </w:tcPr>
          <w:p w14:paraId="36BF23C5" w14:textId="77777777" w:rsidR="00F45609" w:rsidRPr="000E11BB" w:rsidRDefault="00F45609" w:rsidP="0079612F">
            <w:pPr>
              <w:spacing w:line="600" w:lineRule="exact"/>
              <w:jc w:val="center"/>
              <w:rPr>
                <w:rFonts w:ascii="宋体" w:hAnsi="宋体" w:hint="eastAsia"/>
                <w:b/>
                <w:szCs w:val="28"/>
              </w:rPr>
            </w:pPr>
          </w:p>
        </w:tc>
        <w:tc>
          <w:tcPr>
            <w:tcW w:w="755" w:type="pct"/>
            <w:tcBorders>
              <w:top w:val="single" w:sz="4" w:space="0" w:color="auto"/>
              <w:left w:val="single" w:sz="4" w:space="0" w:color="auto"/>
              <w:bottom w:val="single" w:sz="4" w:space="0" w:color="auto"/>
              <w:right w:val="single" w:sz="4" w:space="0" w:color="auto"/>
            </w:tcBorders>
          </w:tcPr>
          <w:p w14:paraId="5DCC0073" w14:textId="77777777" w:rsidR="00F45609" w:rsidRPr="000E11BB" w:rsidRDefault="00F45609" w:rsidP="0079612F">
            <w:pPr>
              <w:spacing w:line="600" w:lineRule="exact"/>
              <w:jc w:val="center"/>
              <w:rPr>
                <w:rFonts w:ascii="宋体" w:hAnsi="宋体" w:hint="eastAsia"/>
                <w:b/>
                <w:szCs w:val="28"/>
              </w:rPr>
            </w:pPr>
          </w:p>
        </w:tc>
        <w:tc>
          <w:tcPr>
            <w:tcW w:w="777" w:type="pct"/>
            <w:tcBorders>
              <w:top w:val="single" w:sz="4" w:space="0" w:color="auto"/>
              <w:left w:val="single" w:sz="4" w:space="0" w:color="auto"/>
              <w:bottom w:val="single" w:sz="4" w:space="0" w:color="auto"/>
              <w:right w:val="single" w:sz="4" w:space="0" w:color="auto"/>
            </w:tcBorders>
          </w:tcPr>
          <w:p w14:paraId="763A2B58" w14:textId="77777777" w:rsidR="00F45609" w:rsidRPr="000E11BB" w:rsidRDefault="00F45609" w:rsidP="0079612F">
            <w:pPr>
              <w:spacing w:line="600" w:lineRule="exact"/>
              <w:jc w:val="center"/>
              <w:rPr>
                <w:rFonts w:ascii="宋体" w:hAnsi="宋体" w:hint="eastAsia"/>
                <w:b/>
                <w:szCs w:val="28"/>
              </w:rPr>
            </w:pPr>
          </w:p>
        </w:tc>
        <w:tc>
          <w:tcPr>
            <w:tcW w:w="834" w:type="pct"/>
            <w:tcBorders>
              <w:top w:val="single" w:sz="4" w:space="0" w:color="auto"/>
              <w:left w:val="single" w:sz="4" w:space="0" w:color="auto"/>
              <w:bottom w:val="single" w:sz="4" w:space="0" w:color="auto"/>
              <w:right w:val="single" w:sz="4" w:space="0" w:color="auto"/>
            </w:tcBorders>
          </w:tcPr>
          <w:p w14:paraId="309DBA91" w14:textId="77777777" w:rsidR="00F45609" w:rsidRPr="000E11BB" w:rsidRDefault="00F45609" w:rsidP="0079612F">
            <w:pPr>
              <w:spacing w:line="600" w:lineRule="exact"/>
              <w:jc w:val="center"/>
              <w:rPr>
                <w:rFonts w:ascii="宋体" w:hAnsi="宋体" w:hint="eastAsia"/>
                <w:b/>
                <w:szCs w:val="28"/>
              </w:rPr>
            </w:pPr>
          </w:p>
        </w:tc>
        <w:tc>
          <w:tcPr>
            <w:tcW w:w="858" w:type="pct"/>
            <w:tcBorders>
              <w:top w:val="single" w:sz="4" w:space="0" w:color="auto"/>
              <w:left w:val="single" w:sz="4" w:space="0" w:color="auto"/>
              <w:bottom w:val="single" w:sz="4" w:space="0" w:color="auto"/>
              <w:right w:val="single" w:sz="4" w:space="0" w:color="auto"/>
            </w:tcBorders>
          </w:tcPr>
          <w:p w14:paraId="2E0B2039" w14:textId="77777777" w:rsidR="00F45609" w:rsidRPr="000E11BB" w:rsidRDefault="00F45609" w:rsidP="0079612F">
            <w:pPr>
              <w:spacing w:line="600" w:lineRule="exact"/>
              <w:jc w:val="center"/>
              <w:rPr>
                <w:rFonts w:ascii="宋体" w:hAnsi="宋体" w:hint="eastAsia"/>
                <w:b/>
                <w:szCs w:val="28"/>
              </w:rPr>
            </w:pPr>
          </w:p>
        </w:tc>
      </w:tr>
      <w:tr w:rsidR="00F45609" w:rsidRPr="000E11BB" w14:paraId="63A2A338" w14:textId="77777777" w:rsidTr="0079612F">
        <w:tc>
          <w:tcPr>
            <w:tcW w:w="469" w:type="pct"/>
            <w:tcBorders>
              <w:top w:val="single" w:sz="4" w:space="0" w:color="auto"/>
              <w:left w:val="single" w:sz="4" w:space="0" w:color="auto"/>
              <w:bottom w:val="single" w:sz="4" w:space="0" w:color="auto"/>
              <w:right w:val="single" w:sz="4" w:space="0" w:color="auto"/>
            </w:tcBorders>
          </w:tcPr>
          <w:p w14:paraId="59667FB3" w14:textId="77777777" w:rsidR="00F45609" w:rsidRPr="000E11BB" w:rsidRDefault="00F45609" w:rsidP="0079612F">
            <w:pPr>
              <w:spacing w:line="600" w:lineRule="exact"/>
              <w:jc w:val="center"/>
              <w:rPr>
                <w:rFonts w:ascii="宋体" w:hAnsi="宋体" w:hint="eastAsia"/>
                <w:b/>
                <w:sz w:val="21"/>
                <w:szCs w:val="21"/>
              </w:rPr>
            </w:pPr>
            <w:r w:rsidRPr="000E11BB">
              <w:rPr>
                <w:rFonts w:ascii="宋体" w:hAnsi="宋体" w:hint="eastAsia"/>
                <w:b/>
                <w:sz w:val="21"/>
                <w:szCs w:val="21"/>
              </w:rPr>
              <w:t>2</w:t>
            </w:r>
          </w:p>
        </w:tc>
        <w:tc>
          <w:tcPr>
            <w:tcW w:w="1307" w:type="pct"/>
            <w:tcBorders>
              <w:top w:val="single" w:sz="4" w:space="0" w:color="auto"/>
              <w:left w:val="single" w:sz="4" w:space="0" w:color="auto"/>
              <w:bottom w:val="single" w:sz="4" w:space="0" w:color="auto"/>
              <w:right w:val="single" w:sz="4" w:space="0" w:color="auto"/>
            </w:tcBorders>
          </w:tcPr>
          <w:p w14:paraId="4C3DCB38" w14:textId="77777777" w:rsidR="00F45609" w:rsidRPr="000E11BB" w:rsidRDefault="00F45609" w:rsidP="0079612F">
            <w:pPr>
              <w:spacing w:line="600" w:lineRule="exact"/>
              <w:jc w:val="center"/>
              <w:rPr>
                <w:rFonts w:ascii="宋体" w:hAnsi="宋体" w:hint="eastAsia"/>
                <w:b/>
                <w:szCs w:val="28"/>
              </w:rPr>
            </w:pPr>
          </w:p>
        </w:tc>
        <w:tc>
          <w:tcPr>
            <w:tcW w:w="755" w:type="pct"/>
            <w:tcBorders>
              <w:top w:val="single" w:sz="4" w:space="0" w:color="auto"/>
              <w:left w:val="single" w:sz="4" w:space="0" w:color="auto"/>
              <w:bottom w:val="single" w:sz="4" w:space="0" w:color="auto"/>
              <w:right w:val="single" w:sz="4" w:space="0" w:color="auto"/>
            </w:tcBorders>
          </w:tcPr>
          <w:p w14:paraId="79AA1156" w14:textId="77777777" w:rsidR="00F45609" w:rsidRPr="000E11BB" w:rsidRDefault="00F45609" w:rsidP="0079612F">
            <w:pPr>
              <w:spacing w:line="600" w:lineRule="exact"/>
              <w:jc w:val="center"/>
              <w:rPr>
                <w:rFonts w:ascii="宋体" w:hAnsi="宋体" w:hint="eastAsia"/>
                <w:b/>
                <w:szCs w:val="28"/>
              </w:rPr>
            </w:pPr>
          </w:p>
        </w:tc>
        <w:tc>
          <w:tcPr>
            <w:tcW w:w="777" w:type="pct"/>
            <w:tcBorders>
              <w:top w:val="single" w:sz="4" w:space="0" w:color="auto"/>
              <w:left w:val="single" w:sz="4" w:space="0" w:color="auto"/>
              <w:bottom w:val="single" w:sz="4" w:space="0" w:color="auto"/>
              <w:right w:val="single" w:sz="4" w:space="0" w:color="auto"/>
            </w:tcBorders>
          </w:tcPr>
          <w:p w14:paraId="0C6802F6" w14:textId="77777777" w:rsidR="00F45609" w:rsidRPr="000E11BB" w:rsidRDefault="00F45609" w:rsidP="0079612F">
            <w:pPr>
              <w:spacing w:line="600" w:lineRule="exact"/>
              <w:jc w:val="center"/>
              <w:rPr>
                <w:rFonts w:ascii="宋体" w:hAnsi="宋体" w:hint="eastAsia"/>
                <w:b/>
                <w:szCs w:val="28"/>
              </w:rPr>
            </w:pPr>
          </w:p>
        </w:tc>
        <w:tc>
          <w:tcPr>
            <w:tcW w:w="834" w:type="pct"/>
            <w:tcBorders>
              <w:top w:val="single" w:sz="4" w:space="0" w:color="auto"/>
              <w:left w:val="single" w:sz="4" w:space="0" w:color="auto"/>
              <w:bottom w:val="single" w:sz="4" w:space="0" w:color="auto"/>
              <w:right w:val="single" w:sz="4" w:space="0" w:color="auto"/>
            </w:tcBorders>
          </w:tcPr>
          <w:p w14:paraId="0D464E71" w14:textId="77777777" w:rsidR="00F45609" w:rsidRPr="000E11BB" w:rsidRDefault="00F45609" w:rsidP="0079612F">
            <w:pPr>
              <w:spacing w:line="600" w:lineRule="exact"/>
              <w:jc w:val="center"/>
              <w:rPr>
                <w:rFonts w:ascii="宋体" w:hAnsi="宋体" w:hint="eastAsia"/>
                <w:b/>
                <w:szCs w:val="28"/>
              </w:rPr>
            </w:pPr>
          </w:p>
        </w:tc>
        <w:tc>
          <w:tcPr>
            <w:tcW w:w="858" w:type="pct"/>
            <w:tcBorders>
              <w:top w:val="single" w:sz="4" w:space="0" w:color="auto"/>
              <w:left w:val="single" w:sz="4" w:space="0" w:color="auto"/>
              <w:bottom w:val="single" w:sz="4" w:space="0" w:color="auto"/>
              <w:right w:val="single" w:sz="4" w:space="0" w:color="auto"/>
            </w:tcBorders>
          </w:tcPr>
          <w:p w14:paraId="5D3C0BEE" w14:textId="77777777" w:rsidR="00F45609" w:rsidRPr="000E11BB" w:rsidRDefault="00F45609" w:rsidP="0079612F">
            <w:pPr>
              <w:spacing w:line="600" w:lineRule="exact"/>
              <w:jc w:val="center"/>
              <w:rPr>
                <w:rFonts w:ascii="宋体" w:hAnsi="宋体" w:hint="eastAsia"/>
                <w:b/>
                <w:szCs w:val="28"/>
              </w:rPr>
            </w:pPr>
          </w:p>
        </w:tc>
      </w:tr>
      <w:tr w:rsidR="00F45609" w:rsidRPr="000E11BB" w14:paraId="17004E56" w14:textId="77777777" w:rsidTr="0079612F">
        <w:tc>
          <w:tcPr>
            <w:tcW w:w="469" w:type="pct"/>
            <w:tcBorders>
              <w:top w:val="single" w:sz="4" w:space="0" w:color="auto"/>
              <w:left w:val="single" w:sz="4" w:space="0" w:color="auto"/>
              <w:bottom w:val="single" w:sz="4" w:space="0" w:color="auto"/>
              <w:right w:val="single" w:sz="4" w:space="0" w:color="auto"/>
            </w:tcBorders>
          </w:tcPr>
          <w:p w14:paraId="715C7B8D" w14:textId="77777777" w:rsidR="00F45609" w:rsidRPr="000E11BB" w:rsidRDefault="00F45609" w:rsidP="0079612F">
            <w:pPr>
              <w:spacing w:line="600" w:lineRule="exact"/>
              <w:jc w:val="center"/>
              <w:rPr>
                <w:rFonts w:ascii="宋体" w:hAnsi="宋体" w:hint="eastAsia"/>
                <w:b/>
                <w:sz w:val="21"/>
                <w:szCs w:val="21"/>
              </w:rPr>
            </w:pPr>
            <w:r w:rsidRPr="000E11BB">
              <w:rPr>
                <w:rFonts w:ascii="宋体" w:hAnsi="宋体" w:hint="eastAsia"/>
                <w:b/>
                <w:sz w:val="21"/>
                <w:szCs w:val="21"/>
              </w:rPr>
              <w:t>3</w:t>
            </w:r>
          </w:p>
        </w:tc>
        <w:tc>
          <w:tcPr>
            <w:tcW w:w="1307" w:type="pct"/>
            <w:tcBorders>
              <w:top w:val="single" w:sz="4" w:space="0" w:color="auto"/>
              <w:left w:val="single" w:sz="4" w:space="0" w:color="auto"/>
              <w:bottom w:val="single" w:sz="4" w:space="0" w:color="auto"/>
              <w:right w:val="single" w:sz="4" w:space="0" w:color="auto"/>
            </w:tcBorders>
          </w:tcPr>
          <w:p w14:paraId="03FCB2C2" w14:textId="77777777" w:rsidR="00F45609" w:rsidRPr="000E11BB" w:rsidRDefault="00F45609" w:rsidP="0079612F">
            <w:pPr>
              <w:spacing w:line="600" w:lineRule="exact"/>
              <w:jc w:val="center"/>
              <w:rPr>
                <w:rFonts w:ascii="宋体" w:hAnsi="宋体" w:hint="eastAsia"/>
                <w:b/>
                <w:szCs w:val="28"/>
              </w:rPr>
            </w:pPr>
          </w:p>
        </w:tc>
        <w:tc>
          <w:tcPr>
            <w:tcW w:w="755" w:type="pct"/>
            <w:tcBorders>
              <w:top w:val="single" w:sz="4" w:space="0" w:color="auto"/>
              <w:left w:val="single" w:sz="4" w:space="0" w:color="auto"/>
              <w:bottom w:val="single" w:sz="4" w:space="0" w:color="auto"/>
              <w:right w:val="single" w:sz="4" w:space="0" w:color="auto"/>
            </w:tcBorders>
          </w:tcPr>
          <w:p w14:paraId="10626A90" w14:textId="77777777" w:rsidR="00F45609" w:rsidRPr="000E11BB" w:rsidRDefault="00F45609" w:rsidP="0079612F">
            <w:pPr>
              <w:spacing w:line="600" w:lineRule="exact"/>
              <w:jc w:val="center"/>
              <w:rPr>
                <w:rFonts w:ascii="宋体" w:hAnsi="宋体" w:hint="eastAsia"/>
                <w:b/>
                <w:szCs w:val="28"/>
              </w:rPr>
            </w:pPr>
          </w:p>
        </w:tc>
        <w:tc>
          <w:tcPr>
            <w:tcW w:w="777" w:type="pct"/>
            <w:tcBorders>
              <w:top w:val="single" w:sz="4" w:space="0" w:color="auto"/>
              <w:left w:val="single" w:sz="4" w:space="0" w:color="auto"/>
              <w:bottom w:val="single" w:sz="4" w:space="0" w:color="auto"/>
              <w:right w:val="single" w:sz="4" w:space="0" w:color="auto"/>
            </w:tcBorders>
          </w:tcPr>
          <w:p w14:paraId="2A9EBEA0" w14:textId="77777777" w:rsidR="00F45609" w:rsidRPr="000E11BB" w:rsidRDefault="00F45609" w:rsidP="0079612F">
            <w:pPr>
              <w:spacing w:line="600" w:lineRule="exact"/>
              <w:jc w:val="center"/>
              <w:rPr>
                <w:rFonts w:ascii="宋体" w:hAnsi="宋体" w:hint="eastAsia"/>
                <w:b/>
                <w:szCs w:val="28"/>
              </w:rPr>
            </w:pPr>
          </w:p>
        </w:tc>
        <w:tc>
          <w:tcPr>
            <w:tcW w:w="834" w:type="pct"/>
            <w:tcBorders>
              <w:top w:val="single" w:sz="4" w:space="0" w:color="auto"/>
              <w:left w:val="single" w:sz="4" w:space="0" w:color="auto"/>
              <w:bottom w:val="single" w:sz="4" w:space="0" w:color="auto"/>
              <w:right w:val="single" w:sz="4" w:space="0" w:color="auto"/>
            </w:tcBorders>
          </w:tcPr>
          <w:p w14:paraId="2703CF53" w14:textId="77777777" w:rsidR="00F45609" w:rsidRPr="000E11BB" w:rsidRDefault="00F45609" w:rsidP="0079612F">
            <w:pPr>
              <w:spacing w:line="600" w:lineRule="exact"/>
              <w:jc w:val="center"/>
              <w:rPr>
                <w:rFonts w:ascii="宋体" w:hAnsi="宋体" w:hint="eastAsia"/>
                <w:b/>
                <w:szCs w:val="28"/>
              </w:rPr>
            </w:pPr>
          </w:p>
        </w:tc>
        <w:tc>
          <w:tcPr>
            <w:tcW w:w="858" w:type="pct"/>
            <w:tcBorders>
              <w:top w:val="single" w:sz="4" w:space="0" w:color="auto"/>
              <w:left w:val="single" w:sz="4" w:space="0" w:color="auto"/>
              <w:bottom w:val="single" w:sz="4" w:space="0" w:color="auto"/>
              <w:right w:val="single" w:sz="4" w:space="0" w:color="auto"/>
            </w:tcBorders>
          </w:tcPr>
          <w:p w14:paraId="58357CC4" w14:textId="77777777" w:rsidR="00F45609" w:rsidRPr="000E11BB" w:rsidRDefault="00F45609" w:rsidP="0079612F">
            <w:pPr>
              <w:spacing w:line="600" w:lineRule="exact"/>
              <w:jc w:val="center"/>
              <w:rPr>
                <w:rFonts w:ascii="宋体" w:hAnsi="宋体" w:hint="eastAsia"/>
                <w:b/>
                <w:szCs w:val="28"/>
              </w:rPr>
            </w:pPr>
          </w:p>
        </w:tc>
      </w:tr>
      <w:tr w:rsidR="00F45609" w:rsidRPr="000E11BB" w14:paraId="6AE02D05" w14:textId="77777777" w:rsidTr="0079612F">
        <w:tc>
          <w:tcPr>
            <w:tcW w:w="469" w:type="pct"/>
            <w:tcBorders>
              <w:top w:val="single" w:sz="4" w:space="0" w:color="auto"/>
              <w:left w:val="single" w:sz="4" w:space="0" w:color="auto"/>
              <w:bottom w:val="single" w:sz="4" w:space="0" w:color="auto"/>
              <w:right w:val="single" w:sz="4" w:space="0" w:color="auto"/>
            </w:tcBorders>
          </w:tcPr>
          <w:p w14:paraId="01C9F8A3" w14:textId="77777777" w:rsidR="00F45609" w:rsidRPr="000E11BB" w:rsidRDefault="00F45609" w:rsidP="0079612F">
            <w:pPr>
              <w:spacing w:line="600" w:lineRule="exact"/>
              <w:jc w:val="center"/>
              <w:rPr>
                <w:rFonts w:ascii="宋体" w:hAnsi="宋体" w:hint="eastAsia"/>
                <w:b/>
                <w:sz w:val="21"/>
                <w:szCs w:val="21"/>
              </w:rPr>
            </w:pPr>
            <w:r w:rsidRPr="000E11BB">
              <w:rPr>
                <w:rFonts w:ascii="宋体" w:hAnsi="宋体" w:hint="eastAsia"/>
                <w:b/>
                <w:sz w:val="21"/>
                <w:szCs w:val="21"/>
              </w:rPr>
              <w:t>4</w:t>
            </w:r>
          </w:p>
        </w:tc>
        <w:tc>
          <w:tcPr>
            <w:tcW w:w="1307" w:type="pct"/>
            <w:tcBorders>
              <w:top w:val="single" w:sz="4" w:space="0" w:color="auto"/>
              <w:left w:val="single" w:sz="4" w:space="0" w:color="auto"/>
              <w:bottom w:val="single" w:sz="4" w:space="0" w:color="auto"/>
              <w:right w:val="single" w:sz="4" w:space="0" w:color="auto"/>
            </w:tcBorders>
          </w:tcPr>
          <w:p w14:paraId="3C542BF4" w14:textId="77777777" w:rsidR="00F45609" w:rsidRPr="000E11BB" w:rsidRDefault="00F45609" w:rsidP="0079612F">
            <w:pPr>
              <w:spacing w:line="600" w:lineRule="exact"/>
              <w:jc w:val="center"/>
              <w:rPr>
                <w:rFonts w:ascii="宋体" w:hAnsi="宋体" w:hint="eastAsia"/>
                <w:b/>
                <w:szCs w:val="28"/>
              </w:rPr>
            </w:pPr>
          </w:p>
        </w:tc>
        <w:tc>
          <w:tcPr>
            <w:tcW w:w="755" w:type="pct"/>
            <w:tcBorders>
              <w:top w:val="single" w:sz="4" w:space="0" w:color="auto"/>
              <w:left w:val="single" w:sz="4" w:space="0" w:color="auto"/>
              <w:bottom w:val="single" w:sz="4" w:space="0" w:color="auto"/>
              <w:right w:val="single" w:sz="4" w:space="0" w:color="auto"/>
            </w:tcBorders>
          </w:tcPr>
          <w:p w14:paraId="042705F7" w14:textId="77777777" w:rsidR="00F45609" w:rsidRPr="000E11BB" w:rsidRDefault="00F45609" w:rsidP="0079612F">
            <w:pPr>
              <w:spacing w:line="600" w:lineRule="exact"/>
              <w:jc w:val="center"/>
              <w:rPr>
                <w:rFonts w:ascii="宋体" w:hAnsi="宋体" w:hint="eastAsia"/>
                <w:b/>
                <w:szCs w:val="28"/>
              </w:rPr>
            </w:pPr>
          </w:p>
        </w:tc>
        <w:tc>
          <w:tcPr>
            <w:tcW w:w="777" w:type="pct"/>
            <w:tcBorders>
              <w:top w:val="single" w:sz="4" w:space="0" w:color="auto"/>
              <w:left w:val="single" w:sz="4" w:space="0" w:color="auto"/>
              <w:bottom w:val="single" w:sz="4" w:space="0" w:color="auto"/>
              <w:right w:val="single" w:sz="4" w:space="0" w:color="auto"/>
            </w:tcBorders>
          </w:tcPr>
          <w:p w14:paraId="681C826F" w14:textId="77777777" w:rsidR="00F45609" w:rsidRPr="000E11BB" w:rsidRDefault="00F45609" w:rsidP="0079612F">
            <w:pPr>
              <w:spacing w:line="600" w:lineRule="exact"/>
              <w:jc w:val="center"/>
              <w:rPr>
                <w:rFonts w:ascii="宋体" w:hAnsi="宋体" w:hint="eastAsia"/>
                <w:b/>
                <w:szCs w:val="28"/>
              </w:rPr>
            </w:pPr>
          </w:p>
        </w:tc>
        <w:tc>
          <w:tcPr>
            <w:tcW w:w="834" w:type="pct"/>
            <w:tcBorders>
              <w:top w:val="single" w:sz="4" w:space="0" w:color="auto"/>
              <w:left w:val="single" w:sz="4" w:space="0" w:color="auto"/>
              <w:bottom w:val="single" w:sz="4" w:space="0" w:color="auto"/>
              <w:right w:val="single" w:sz="4" w:space="0" w:color="auto"/>
            </w:tcBorders>
          </w:tcPr>
          <w:p w14:paraId="28C4D4E3" w14:textId="77777777" w:rsidR="00F45609" w:rsidRPr="000E11BB" w:rsidRDefault="00F45609" w:rsidP="0079612F">
            <w:pPr>
              <w:spacing w:line="600" w:lineRule="exact"/>
              <w:jc w:val="center"/>
              <w:rPr>
                <w:rFonts w:ascii="宋体" w:hAnsi="宋体" w:hint="eastAsia"/>
                <w:b/>
                <w:szCs w:val="28"/>
              </w:rPr>
            </w:pPr>
          </w:p>
        </w:tc>
        <w:tc>
          <w:tcPr>
            <w:tcW w:w="858" w:type="pct"/>
            <w:tcBorders>
              <w:top w:val="single" w:sz="4" w:space="0" w:color="auto"/>
              <w:left w:val="single" w:sz="4" w:space="0" w:color="auto"/>
              <w:bottom w:val="single" w:sz="4" w:space="0" w:color="auto"/>
              <w:right w:val="single" w:sz="4" w:space="0" w:color="auto"/>
            </w:tcBorders>
          </w:tcPr>
          <w:p w14:paraId="2227C5E8" w14:textId="77777777" w:rsidR="00F45609" w:rsidRPr="000E11BB" w:rsidRDefault="00F45609" w:rsidP="0079612F">
            <w:pPr>
              <w:spacing w:line="600" w:lineRule="exact"/>
              <w:jc w:val="center"/>
              <w:rPr>
                <w:rFonts w:ascii="宋体" w:hAnsi="宋体" w:hint="eastAsia"/>
                <w:b/>
                <w:szCs w:val="28"/>
              </w:rPr>
            </w:pPr>
          </w:p>
        </w:tc>
      </w:tr>
      <w:tr w:rsidR="00F45609" w:rsidRPr="000E11BB" w14:paraId="7F985944" w14:textId="77777777" w:rsidTr="0079612F">
        <w:tc>
          <w:tcPr>
            <w:tcW w:w="469" w:type="pct"/>
            <w:tcBorders>
              <w:top w:val="single" w:sz="4" w:space="0" w:color="auto"/>
              <w:left w:val="single" w:sz="4" w:space="0" w:color="auto"/>
              <w:bottom w:val="single" w:sz="4" w:space="0" w:color="auto"/>
              <w:right w:val="single" w:sz="4" w:space="0" w:color="auto"/>
            </w:tcBorders>
          </w:tcPr>
          <w:p w14:paraId="352C0D8E" w14:textId="77777777" w:rsidR="00F45609" w:rsidRPr="000E11BB" w:rsidRDefault="00F45609" w:rsidP="0079612F">
            <w:pPr>
              <w:spacing w:line="600" w:lineRule="exact"/>
              <w:jc w:val="center"/>
              <w:rPr>
                <w:rFonts w:ascii="宋体" w:hAnsi="宋体" w:hint="eastAsia"/>
                <w:b/>
                <w:sz w:val="21"/>
                <w:szCs w:val="21"/>
              </w:rPr>
            </w:pPr>
            <w:r w:rsidRPr="000E11BB">
              <w:rPr>
                <w:rFonts w:ascii="宋体" w:hAnsi="宋体" w:hint="eastAsia"/>
                <w:b/>
                <w:sz w:val="21"/>
                <w:szCs w:val="21"/>
              </w:rPr>
              <w:t>5</w:t>
            </w:r>
          </w:p>
        </w:tc>
        <w:tc>
          <w:tcPr>
            <w:tcW w:w="4531" w:type="pct"/>
            <w:gridSpan w:val="5"/>
            <w:tcBorders>
              <w:top w:val="single" w:sz="4" w:space="0" w:color="auto"/>
              <w:left w:val="single" w:sz="4" w:space="0" w:color="auto"/>
              <w:bottom w:val="single" w:sz="4" w:space="0" w:color="auto"/>
              <w:right w:val="single" w:sz="4" w:space="0" w:color="auto"/>
            </w:tcBorders>
          </w:tcPr>
          <w:p w14:paraId="7610DA6C" w14:textId="77777777" w:rsidR="00F45609" w:rsidRPr="000E11BB" w:rsidRDefault="00F45609" w:rsidP="0079612F">
            <w:pPr>
              <w:spacing w:line="600" w:lineRule="exact"/>
              <w:jc w:val="center"/>
              <w:rPr>
                <w:rFonts w:ascii="宋体" w:hAnsi="宋体" w:hint="eastAsia"/>
                <w:b/>
                <w:szCs w:val="28"/>
              </w:rPr>
            </w:pPr>
            <w:r w:rsidRPr="000E11BB">
              <w:rPr>
                <w:rFonts w:ascii="宋体" w:hAnsi="宋体" w:hint="eastAsia"/>
                <w:b/>
                <w:szCs w:val="28"/>
              </w:rPr>
              <w:t>…………………………</w:t>
            </w:r>
          </w:p>
        </w:tc>
      </w:tr>
    </w:tbl>
    <w:p w14:paraId="12A5859C" w14:textId="77777777" w:rsidR="00F45609" w:rsidRPr="000E11BB" w:rsidRDefault="00F45609" w:rsidP="00F45609">
      <w:pPr>
        <w:spacing w:line="480" w:lineRule="auto"/>
        <w:ind w:firstLineChars="1" w:firstLine="2"/>
        <w:rPr>
          <w:rFonts w:ascii="宋体" w:hAnsi="宋体" w:hint="eastAsia"/>
          <w:sz w:val="24"/>
          <w:szCs w:val="24"/>
        </w:rPr>
      </w:pPr>
      <w:r w:rsidRPr="000E11BB">
        <w:rPr>
          <w:rFonts w:ascii="宋体" w:hAnsi="宋体" w:hint="eastAsia"/>
          <w:sz w:val="24"/>
          <w:szCs w:val="24"/>
        </w:rPr>
        <w:t>注：业绩证明材料中标/成交通知书或合同等有效证明材料为准，因供应商所提供的业绩证明材料主要标的内容或时间节点不明或不全，导致评标委员会无法认定时，视为未提供，不予赋分</w:t>
      </w:r>
      <w:r w:rsidRPr="000E11BB">
        <w:rPr>
          <w:rFonts w:ascii="宋体" w:hAnsi="宋体"/>
          <w:sz w:val="24"/>
          <w:szCs w:val="24"/>
        </w:rPr>
        <w:t>。</w:t>
      </w:r>
      <w:r w:rsidRPr="000E11BB">
        <w:rPr>
          <w:rFonts w:ascii="宋体" w:hAnsi="宋体" w:hint="eastAsia"/>
        </w:rPr>
        <w:br w:type="page"/>
      </w:r>
    </w:p>
    <w:p w14:paraId="7303678B" w14:textId="77777777" w:rsidR="00F45609" w:rsidRPr="000E11BB" w:rsidRDefault="00F45609" w:rsidP="00F45609">
      <w:pPr>
        <w:spacing w:line="600" w:lineRule="exact"/>
        <w:rPr>
          <w:rFonts w:ascii="宋体" w:hAnsi="宋体" w:hint="eastAsia"/>
          <w:b/>
          <w:szCs w:val="28"/>
        </w:rPr>
      </w:pPr>
      <w:r w:rsidRPr="000E11BB">
        <w:rPr>
          <w:rFonts w:ascii="宋体" w:hAnsi="宋体" w:hint="eastAsia"/>
          <w:b/>
          <w:szCs w:val="28"/>
        </w:rPr>
        <w:lastRenderedPageBreak/>
        <w:t>格式13：</w:t>
      </w:r>
    </w:p>
    <w:p w14:paraId="64A83056" w14:textId="77777777" w:rsidR="00F45609" w:rsidRPr="000E11BB" w:rsidRDefault="00F45609" w:rsidP="00F45609">
      <w:pPr>
        <w:tabs>
          <w:tab w:val="left" w:pos="900"/>
          <w:tab w:val="left" w:pos="1588"/>
        </w:tabs>
        <w:adjustRightInd w:val="0"/>
        <w:spacing w:before="120" w:line="360" w:lineRule="auto"/>
        <w:jc w:val="center"/>
        <w:outlineLvl w:val="2"/>
        <w:rPr>
          <w:rFonts w:ascii="宋体" w:hAnsi="宋体" w:hint="eastAsia"/>
          <w:b/>
          <w:kern w:val="0"/>
          <w:sz w:val="32"/>
          <w:szCs w:val="32"/>
          <w:lang w:val="zh-CN"/>
        </w:rPr>
      </w:pPr>
      <w:r w:rsidRPr="000E11BB">
        <w:rPr>
          <w:rFonts w:ascii="宋体" w:hAnsi="宋体" w:hint="eastAsia"/>
          <w:b/>
          <w:kern w:val="0"/>
          <w:sz w:val="32"/>
          <w:szCs w:val="32"/>
          <w:lang w:val="zh-CN"/>
        </w:rPr>
        <w:t>构成投标文件商务报价部分的其他资料</w:t>
      </w:r>
      <w:bookmarkEnd w:id="109"/>
    </w:p>
    <w:p w14:paraId="2353425D" w14:textId="77777777" w:rsidR="00F45609" w:rsidRPr="000E11BB" w:rsidRDefault="00F45609" w:rsidP="00F45609">
      <w:pPr>
        <w:jc w:val="center"/>
        <w:rPr>
          <w:rFonts w:ascii="宋体" w:hAnsi="宋体" w:hint="eastAsia"/>
          <w:sz w:val="24"/>
        </w:rPr>
      </w:pPr>
      <w:r w:rsidRPr="000E11BB">
        <w:rPr>
          <w:rFonts w:ascii="宋体" w:hAnsi="宋体" w:hint="eastAsia"/>
          <w:sz w:val="24"/>
          <w:szCs w:val="24"/>
        </w:rPr>
        <w:t>投标人认为有必要提供的其他资料，格式自拟</w:t>
      </w:r>
    </w:p>
    <w:p w14:paraId="4C25AB92" w14:textId="77777777" w:rsidR="00F45609" w:rsidRPr="000E11BB" w:rsidRDefault="00F45609" w:rsidP="00F45609">
      <w:pPr>
        <w:spacing w:line="360" w:lineRule="auto"/>
        <w:ind w:leftChars="900" w:left="2520"/>
        <w:rPr>
          <w:rFonts w:ascii="宋体" w:hAnsi="宋体" w:hint="eastAsia"/>
          <w:b/>
          <w:sz w:val="24"/>
        </w:rPr>
      </w:pPr>
      <w:r w:rsidRPr="000E11BB">
        <w:rPr>
          <w:rFonts w:ascii="宋体" w:hAnsi="宋体"/>
          <w:sz w:val="24"/>
          <w:szCs w:val="24"/>
        </w:rPr>
        <w:br w:type="page"/>
      </w:r>
    </w:p>
    <w:p w14:paraId="5C33EC4F" w14:textId="77777777" w:rsidR="00F45609" w:rsidRPr="000E11BB" w:rsidRDefault="00F45609" w:rsidP="00F45609">
      <w:pPr>
        <w:spacing w:line="360" w:lineRule="auto"/>
        <w:rPr>
          <w:rFonts w:ascii="宋体" w:hAnsi="宋体" w:hint="eastAsia"/>
          <w:sz w:val="21"/>
          <w:szCs w:val="22"/>
        </w:rPr>
        <w:sectPr w:rsidR="00F45609" w:rsidRPr="000E11BB" w:rsidSect="00F45609">
          <w:pgSz w:w="11906" w:h="16838"/>
          <w:pgMar w:top="1134" w:right="1134" w:bottom="1134" w:left="1134" w:header="720" w:footer="460" w:gutter="0"/>
          <w:cols w:space="720"/>
          <w:docGrid w:type="lines" w:linePitch="331"/>
        </w:sectPr>
      </w:pPr>
    </w:p>
    <w:p w14:paraId="4EFD7E98" w14:textId="77777777" w:rsidR="00F45609" w:rsidRPr="000E11BB" w:rsidRDefault="00F45609" w:rsidP="00F45609">
      <w:pPr>
        <w:pStyle w:val="1"/>
        <w:tabs>
          <w:tab w:val="left" w:pos="360"/>
        </w:tabs>
        <w:jc w:val="center"/>
        <w:rPr>
          <w:rFonts w:ascii="宋体" w:eastAsia="宋体" w:hAnsi="宋体" w:hint="eastAsia"/>
          <w:color w:val="auto"/>
          <w:sz w:val="36"/>
        </w:rPr>
      </w:pPr>
      <w:bookmarkStart w:id="110" w:name="_Toc237604371"/>
      <w:r w:rsidRPr="000E11BB">
        <w:rPr>
          <w:rFonts w:ascii="宋体" w:eastAsia="宋体" w:hAnsi="宋体" w:hint="eastAsia"/>
          <w:bCs/>
          <w:color w:val="auto"/>
          <w:kern w:val="44"/>
          <w:sz w:val="36"/>
          <w:szCs w:val="20"/>
        </w:rPr>
        <w:lastRenderedPageBreak/>
        <w:t xml:space="preserve">第五章  </w:t>
      </w:r>
      <w:r w:rsidRPr="000E11BB">
        <w:rPr>
          <w:rFonts w:ascii="宋体" w:eastAsia="宋体" w:hAnsi="宋体" w:hint="eastAsia"/>
          <w:color w:val="auto"/>
          <w:sz w:val="36"/>
        </w:rPr>
        <w:t>项目需求及服务要求</w:t>
      </w:r>
      <w:bookmarkEnd w:id="110"/>
    </w:p>
    <w:p w14:paraId="6DEE7CA2" w14:textId="77777777" w:rsidR="00F45609" w:rsidRPr="000E11BB" w:rsidRDefault="00F45609" w:rsidP="00F45609">
      <w:pPr>
        <w:widowControl/>
        <w:spacing w:line="360" w:lineRule="auto"/>
        <w:ind w:firstLineChars="200" w:firstLine="482"/>
        <w:jc w:val="left"/>
        <w:rPr>
          <w:rFonts w:ascii="宋体" w:hAnsi="宋体" w:hint="eastAsia"/>
          <w:b/>
          <w:sz w:val="24"/>
        </w:rPr>
      </w:pPr>
      <w:bookmarkStart w:id="111" w:name="_Hlk225759276"/>
      <w:r w:rsidRPr="000E11BB">
        <w:rPr>
          <w:rFonts w:ascii="宋体" w:hAnsi="宋体" w:hint="eastAsia"/>
          <w:b/>
          <w:sz w:val="24"/>
        </w:rPr>
        <w:t>本项目标的所属《关于印发中小企业划型标准规定的通知》（工信部联企业〔2011〕300号）中所列“（十二）软件和信息技术服务业”的行业。（注：（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bookmarkEnd w:id="111"/>
    <w:p w14:paraId="713056DF" w14:textId="77777777" w:rsidR="00F45609" w:rsidRPr="000E11BB" w:rsidRDefault="00F45609" w:rsidP="00F45609">
      <w:pPr>
        <w:widowControl/>
        <w:spacing w:line="360" w:lineRule="auto"/>
        <w:ind w:firstLineChars="200" w:firstLine="482"/>
        <w:jc w:val="left"/>
        <w:rPr>
          <w:rFonts w:ascii="宋体" w:hAnsi="宋体" w:hint="eastAsia"/>
          <w:b/>
          <w:sz w:val="24"/>
        </w:rPr>
      </w:pPr>
    </w:p>
    <w:p w14:paraId="6681AB4F" w14:textId="77777777" w:rsidR="00F45609" w:rsidRPr="000E11BB" w:rsidRDefault="00F45609" w:rsidP="00F45609">
      <w:pPr>
        <w:pStyle w:val="a0"/>
        <w:spacing w:line="360" w:lineRule="auto"/>
        <w:ind w:firstLine="482"/>
        <w:rPr>
          <w:rFonts w:ascii="宋体" w:hAnsi="宋体" w:hint="eastAsia"/>
          <w:b/>
          <w:sz w:val="24"/>
        </w:rPr>
      </w:pPr>
    </w:p>
    <w:p w14:paraId="1795F11C" w14:textId="77777777" w:rsidR="00F45609" w:rsidRPr="000E11BB" w:rsidRDefault="00F45609" w:rsidP="00F45609">
      <w:pPr>
        <w:widowControl/>
        <w:adjustRightInd w:val="0"/>
        <w:snapToGrid w:val="0"/>
        <w:spacing w:line="360" w:lineRule="auto"/>
        <w:rPr>
          <w:rFonts w:ascii="宋体" w:hAnsi="宋体" w:cs="方正小标宋_GBK" w:hint="eastAsia"/>
          <w:b/>
          <w:bCs/>
          <w:kern w:val="0"/>
          <w:sz w:val="24"/>
        </w:rPr>
      </w:pPr>
      <w:r w:rsidRPr="000E11BB">
        <w:rPr>
          <w:rFonts w:ascii="宋体" w:hAnsi="宋体" w:cs="方正小标宋_GBK" w:hint="eastAsia"/>
          <w:b/>
          <w:bCs/>
          <w:kern w:val="0"/>
          <w:sz w:val="24"/>
        </w:rPr>
        <w:t xml:space="preserve"> </w:t>
      </w:r>
    </w:p>
    <w:p w14:paraId="6E4F78DD" w14:textId="77777777" w:rsidR="00F45609" w:rsidRPr="000E11BB" w:rsidRDefault="00F45609" w:rsidP="00F45609">
      <w:pPr>
        <w:widowControl/>
        <w:spacing w:after="160" w:line="278" w:lineRule="auto"/>
        <w:jc w:val="left"/>
        <w:rPr>
          <w:rFonts w:ascii="宋体" w:hAnsi="宋体" w:hint="eastAsia"/>
          <w:sz w:val="24"/>
          <w:szCs w:val="24"/>
        </w:rPr>
      </w:pPr>
      <w:r w:rsidRPr="000E11BB">
        <w:rPr>
          <w:rFonts w:ascii="宋体" w:hAnsi="宋体" w:hint="eastAsia"/>
          <w:sz w:val="24"/>
          <w:szCs w:val="24"/>
        </w:rPr>
        <w:br w:type="page"/>
      </w:r>
    </w:p>
    <w:p w14:paraId="453FF167" w14:textId="77777777" w:rsidR="00D3283F" w:rsidRPr="000E11BB" w:rsidRDefault="00D3283F" w:rsidP="00D3283F">
      <w:pPr>
        <w:widowControl/>
        <w:adjustRightInd w:val="0"/>
        <w:snapToGrid w:val="0"/>
        <w:spacing w:line="360" w:lineRule="auto"/>
        <w:jc w:val="center"/>
        <w:rPr>
          <w:rFonts w:ascii="宋体" w:hAnsi="宋体" w:hint="eastAsia"/>
          <w:b/>
          <w:bCs/>
          <w:sz w:val="32"/>
          <w:szCs w:val="32"/>
        </w:rPr>
      </w:pPr>
      <w:bookmarkStart w:id="112" w:name="OLE_LINK5"/>
      <w:bookmarkStart w:id="113" w:name="OLE_LINK10"/>
      <w:bookmarkStart w:id="114" w:name="_Toc63070522"/>
      <w:r w:rsidRPr="000E11BB">
        <w:rPr>
          <w:rFonts w:ascii="宋体" w:hAnsi="宋体" w:hint="eastAsia"/>
          <w:b/>
          <w:bCs/>
          <w:sz w:val="32"/>
          <w:szCs w:val="32"/>
        </w:rPr>
        <w:lastRenderedPageBreak/>
        <w:t>云报集团网站智能化服务建设及安全监测</w:t>
      </w:r>
    </w:p>
    <w:p w14:paraId="411CD6C8" w14:textId="77777777" w:rsidR="00D3283F" w:rsidRPr="000E11BB" w:rsidRDefault="00D3283F" w:rsidP="00D3283F">
      <w:pPr>
        <w:widowControl/>
        <w:adjustRightInd w:val="0"/>
        <w:snapToGrid w:val="0"/>
        <w:spacing w:line="360" w:lineRule="auto"/>
        <w:jc w:val="center"/>
        <w:rPr>
          <w:rFonts w:ascii="宋体" w:hAnsi="宋体" w:hint="eastAsia"/>
          <w:b/>
          <w:bCs/>
          <w:sz w:val="32"/>
          <w:szCs w:val="32"/>
        </w:rPr>
      </w:pPr>
      <w:r w:rsidRPr="000E11BB">
        <w:rPr>
          <w:rFonts w:ascii="宋体" w:hAnsi="宋体" w:hint="eastAsia"/>
          <w:b/>
          <w:bCs/>
          <w:sz w:val="32"/>
          <w:szCs w:val="32"/>
        </w:rPr>
        <w:t>项目需求及服务要求</w:t>
      </w:r>
    </w:p>
    <w:p w14:paraId="0A6892BF" w14:textId="77777777" w:rsidR="00D3283F" w:rsidRPr="000E11BB" w:rsidRDefault="00D3283F" w:rsidP="00D3283F">
      <w:pPr>
        <w:pStyle w:val="2"/>
        <w:rPr>
          <w:rFonts w:ascii="宋体" w:eastAsia="宋体" w:hAnsi="宋体" w:hint="eastAsia"/>
          <w:b/>
          <w:bCs/>
          <w:color w:val="auto"/>
          <w:sz w:val="24"/>
          <w:szCs w:val="24"/>
        </w:rPr>
      </w:pPr>
      <w:bookmarkStart w:id="115" w:name="_Toc224055520"/>
      <w:bookmarkStart w:id="116" w:name="_Toc229675833"/>
      <w:bookmarkStart w:id="117" w:name="_Toc237604372"/>
      <w:r w:rsidRPr="000E11BB">
        <w:rPr>
          <w:rFonts w:ascii="宋体" w:eastAsia="宋体" w:hAnsi="宋体" w:hint="eastAsia"/>
          <w:b/>
          <w:bCs/>
          <w:color w:val="auto"/>
          <w:sz w:val="24"/>
          <w:szCs w:val="24"/>
        </w:rPr>
        <w:t>一、项目概况</w:t>
      </w:r>
      <w:bookmarkEnd w:id="115"/>
      <w:bookmarkEnd w:id="116"/>
      <w:bookmarkEnd w:id="117"/>
    </w:p>
    <w:p w14:paraId="68D265ED" w14:textId="77777777" w:rsidR="00D3283F" w:rsidRPr="000E11BB" w:rsidRDefault="00D3283F" w:rsidP="00D3283F">
      <w:pPr>
        <w:spacing w:line="360" w:lineRule="auto"/>
        <w:rPr>
          <w:rFonts w:ascii="宋体" w:hAnsi="宋体" w:hint="eastAsia"/>
          <w:sz w:val="24"/>
          <w:szCs w:val="24"/>
        </w:rPr>
      </w:pPr>
      <w:r w:rsidRPr="000E11BB">
        <w:rPr>
          <w:rFonts w:ascii="宋体" w:hAnsi="宋体" w:hint="eastAsia"/>
          <w:sz w:val="24"/>
          <w:szCs w:val="24"/>
        </w:rPr>
        <w:t>（一）项目名称：云报集团网站智能化服务建设及安全监测</w:t>
      </w:r>
    </w:p>
    <w:p w14:paraId="6A9D2C4E" w14:textId="77777777" w:rsidR="00D3283F" w:rsidRPr="000E11BB" w:rsidRDefault="00D3283F" w:rsidP="00D3283F">
      <w:pPr>
        <w:spacing w:line="360" w:lineRule="auto"/>
        <w:rPr>
          <w:rFonts w:ascii="宋体" w:hAnsi="宋体" w:hint="eastAsia"/>
          <w:sz w:val="24"/>
          <w:szCs w:val="24"/>
        </w:rPr>
      </w:pPr>
      <w:r w:rsidRPr="000E11BB">
        <w:rPr>
          <w:rFonts w:ascii="宋体" w:hAnsi="宋体" w:hint="eastAsia"/>
          <w:sz w:val="24"/>
          <w:szCs w:val="24"/>
        </w:rPr>
        <w:t>（二）项目预算（元）：</w:t>
      </w:r>
      <w:r w:rsidRPr="000E11BB">
        <w:rPr>
          <w:rFonts w:ascii="宋体" w:hAnsi="宋体"/>
          <w:sz w:val="24"/>
          <w:szCs w:val="24"/>
        </w:rPr>
        <w:t>2000000</w:t>
      </w:r>
      <w:r w:rsidRPr="000E11BB">
        <w:rPr>
          <w:rFonts w:ascii="宋体" w:hAnsi="宋体" w:hint="eastAsia"/>
          <w:sz w:val="24"/>
          <w:szCs w:val="24"/>
        </w:rPr>
        <w:t>（标项一为</w:t>
      </w:r>
      <w:r w:rsidRPr="000E11BB">
        <w:rPr>
          <w:rFonts w:ascii="宋体" w:hAnsi="宋体"/>
          <w:sz w:val="24"/>
          <w:szCs w:val="24"/>
        </w:rPr>
        <w:t>1400000</w:t>
      </w:r>
      <w:r w:rsidRPr="000E11BB">
        <w:rPr>
          <w:rFonts w:ascii="宋体" w:hAnsi="宋体" w:hint="eastAsia"/>
          <w:sz w:val="24"/>
          <w:szCs w:val="24"/>
        </w:rPr>
        <w:t>元；标项二为</w:t>
      </w:r>
      <w:r w:rsidRPr="000E11BB">
        <w:rPr>
          <w:rFonts w:ascii="宋体" w:hAnsi="宋体"/>
          <w:sz w:val="24"/>
          <w:szCs w:val="24"/>
        </w:rPr>
        <w:t>600000</w:t>
      </w:r>
      <w:r w:rsidRPr="000E11BB">
        <w:rPr>
          <w:rFonts w:ascii="宋体" w:hAnsi="宋体" w:hint="eastAsia"/>
          <w:sz w:val="24"/>
          <w:szCs w:val="24"/>
        </w:rPr>
        <w:t>元）</w:t>
      </w:r>
    </w:p>
    <w:p w14:paraId="2AB9AC2A" w14:textId="77777777" w:rsidR="00D3283F" w:rsidRPr="000E11BB" w:rsidRDefault="00D3283F" w:rsidP="00D3283F">
      <w:pPr>
        <w:spacing w:line="360" w:lineRule="auto"/>
        <w:rPr>
          <w:rFonts w:ascii="宋体" w:hAnsi="宋体" w:hint="eastAsia"/>
          <w:sz w:val="24"/>
          <w:szCs w:val="24"/>
        </w:rPr>
      </w:pPr>
      <w:r w:rsidRPr="000E11BB">
        <w:rPr>
          <w:rFonts w:ascii="宋体" w:hAnsi="宋体" w:hint="eastAsia"/>
          <w:sz w:val="24"/>
          <w:szCs w:val="24"/>
        </w:rPr>
        <w:t>（三）合同履约期限：</w:t>
      </w:r>
      <w:r w:rsidRPr="000E11BB">
        <w:rPr>
          <w:rFonts w:ascii="宋体" w:hAnsi="宋体" w:hint="eastAsia"/>
          <w:sz w:val="24"/>
        </w:rPr>
        <w:t>标项一为合同签订之日起至本标项验收合格且运维服务完成为止（其中，所有服务功能需在合同签订之日起一个月内实现，运维服务自所有功能服务经采购人验收合格之日起算一年）；标项二为自合同签订之日起至本标项运维服务经采购人验收止（其中合同签订后1个月内，完成系统开发、测试、成功上线，并完成系统初验；初验完成后进行业务承载测试，通过1个月业务承载测试，经采购人确认后，系统进入常态化运行，并完成系统终验；自系统终验后，提供一年运维服务）。</w:t>
      </w:r>
    </w:p>
    <w:p w14:paraId="300E9C74" w14:textId="77777777" w:rsidR="00D3283F" w:rsidRPr="000E11BB" w:rsidRDefault="00D3283F" w:rsidP="00D3283F">
      <w:pPr>
        <w:spacing w:line="360" w:lineRule="auto"/>
        <w:rPr>
          <w:rFonts w:ascii="宋体" w:hAnsi="宋体" w:hint="eastAsia"/>
          <w:sz w:val="24"/>
          <w:szCs w:val="24"/>
        </w:rPr>
      </w:pPr>
      <w:r w:rsidRPr="000E11BB">
        <w:rPr>
          <w:rFonts w:ascii="宋体" w:hAnsi="宋体" w:hint="eastAsia"/>
          <w:sz w:val="24"/>
          <w:szCs w:val="24"/>
        </w:rPr>
        <w:t>（四）项目实施地点：采购人指定地点。</w:t>
      </w:r>
    </w:p>
    <w:p w14:paraId="3B94D5C6" w14:textId="77777777" w:rsidR="00D3283F" w:rsidRPr="000E11BB" w:rsidRDefault="00D3283F" w:rsidP="00D3283F">
      <w:pPr>
        <w:spacing w:line="360" w:lineRule="auto"/>
        <w:rPr>
          <w:rFonts w:ascii="宋体" w:hAnsi="宋体" w:hint="eastAsia"/>
          <w:sz w:val="24"/>
          <w:szCs w:val="24"/>
        </w:rPr>
      </w:pPr>
      <w:r w:rsidRPr="000E11BB">
        <w:rPr>
          <w:rFonts w:ascii="宋体" w:hAnsi="宋体" w:hint="eastAsia"/>
          <w:sz w:val="24"/>
          <w:szCs w:val="24"/>
        </w:rPr>
        <w:t>（五）服务标准：符合国家、地方以及行业相关标准和规范，满足采购人要求。</w:t>
      </w:r>
    </w:p>
    <w:p w14:paraId="57D9D948" w14:textId="77777777" w:rsidR="00D3283F" w:rsidRPr="000E11BB" w:rsidRDefault="00D3283F" w:rsidP="00D3283F">
      <w:pPr>
        <w:pStyle w:val="2"/>
        <w:rPr>
          <w:rFonts w:ascii="宋体" w:eastAsia="宋体" w:hAnsi="宋体" w:hint="eastAsia"/>
          <w:b/>
          <w:bCs/>
          <w:color w:val="auto"/>
          <w:sz w:val="24"/>
          <w:szCs w:val="24"/>
        </w:rPr>
      </w:pPr>
      <w:bookmarkStart w:id="118" w:name="_Toc224055522"/>
      <w:bookmarkStart w:id="119" w:name="_Toc229675834"/>
      <w:bookmarkStart w:id="120" w:name="_Toc237604373"/>
      <w:r w:rsidRPr="000E11BB">
        <w:rPr>
          <w:rFonts w:ascii="宋体" w:eastAsia="宋体" w:hAnsi="宋体" w:hint="eastAsia"/>
          <w:b/>
          <w:bCs/>
          <w:color w:val="auto"/>
          <w:sz w:val="24"/>
          <w:szCs w:val="24"/>
        </w:rPr>
        <w:t>二、</w:t>
      </w:r>
      <w:bookmarkEnd w:id="118"/>
      <w:bookmarkEnd w:id="119"/>
      <w:r w:rsidRPr="000E11BB">
        <w:rPr>
          <w:rFonts w:ascii="宋体" w:eastAsia="宋体" w:hAnsi="宋体" w:hint="eastAsia"/>
          <w:b/>
          <w:bCs/>
          <w:color w:val="auto"/>
          <w:sz w:val="24"/>
          <w:szCs w:val="24"/>
        </w:rPr>
        <w:t>标项一（智能检索服务）服务要求</w:t>
      </w:r>
      <w:bookmarkEnd w:id="120"/>
    </w:p>
    <w:p w14:paraId="5B717C84" w14:textId="77777777" w:rsidR="00D3283F" w:rsidRPr="000E11BB" w:rsidRDefault="00D3283F" w:rsidP="00D3283F">
      <w:pPr>
        <w:spacing w:line="360" w:lineRule="auto"/>
        <w:ind w:firstLineChars="200" w:firstLine="480"/>
        <w:rPr>
          <w:rFonts w:ascii="宋体" w:hAnsi="宋体" w:hint="eastAsia"/>
          <w:sz w:val="24"/>
        </w:rPr>
      </w:pPr>
      <w:r w:rsidRPr="000E11BB">
        <w:rPr>
          <w:rFonts w:ascii="宋体" w:hAnsi="宋体" w:hint="eastAsia"/>
          <w:sz w:val="24"/>
        </w:rPr>
        <w:t>提升与保障</w:t>
      </w:r>
      <w:r>
        <w:rPr>
          <w:rFonts w:ascii="宋体" w:hAnsi="宋体" w:hint="eastAsia"/>
          <w:sz w:val="24"/>
        </w:rPr>
        <w:t>采购人</w:t>
      </w:r>
      <w:r w:rsidRPr="000E11BB">
        <w:rPr>
          <w:rFonts w:ascii="宋体" w:hAnsi="宋体" w:hint="eastAsia"/>
          <w:sz w:val="24"/>
        </w:rPr>
        <w:t>相关服务网站的搜索服务能力，采用专业的智能搜索云服务平台，提供错别字自动纠正、关键词推荐、拼音转化搜索和通俗语言搜索等功能，根据实际需求调整搜索结果排序，提供多维度分类展现，聚合相关信息和服务，实现“搜索即服务”。提升网站智能化、场景化、精准化搜索服务能力与水平，为网民提供方便快捷、全面、准确、政务特色的搜索服务，满足网民的搜索需求，提升服务满意度，持续提高智能搜索部分的政务服务能力。</w:t>
      </w:r>
    </w:p>
    <w:bookmarkEnd w:id="112"/>
    <w:p w14:paraId="2BC2BA3B" w14:textId="77777777" w:rsidR="00D3283F" w:rsidRPr="000E11BB" w:rsidRDefault="00D3283F" w:rsidP="00D3283F">
      <w:pPr>
        <w:pStyle w:val="3"/>
        <w:rPr>
          <w:rFonts w:ascii="宋体" w:eastAsia="宋体" w:hAnsi="宋体" w:cs="宋体" w:hint="eastAsia"/>
          <w:b/>
          <w:bCs/>
          <w:color w:val="000000"/>
          <w:sz w:val="24"/>
          <w:szCs w:val="24"/>
        </w:rPr>
      </w:pPr>
      <w:r w:rsidRPr="000E11BB">
        <w:rPr>
          <w:rFonts w:ascii="宋体" w:eastAsia="宋体" w:hAnsi="宋体" w:cs="宋体"/>
          <w:color w:val="000000"/>
          <w:sz w:val="24"/>
          <w:szCs w:val="24"/>
        </w:rPr>
        <w:t>1.</w:t>
      </w:r>
      <w:r w:rsidRPr="000E11BB">
        <w:rPr>
          <w:rFonts w:ascii="宋体" w:eastAsia="宋体" w:hAnsi="宋体" w:cs="宋体" w:hint="eastAsia"/>
          <w:color w:val="000000"/>
          <w:sz w:val="24"/>
          <w:szCs w:val="24"/>
        </w:rPr>
        <w:t>搜索数据范围要求</w:t>
      </w:r>
    </w:p>
    <w:p w14:paraId="686F40F3" w14:textId="77777777" w:rsidR="00D3283F" w:rsidRPr="000E11BB" w:rsidRDefault="00D3283F" w:rsidP="00D3283F">
      <w:pPr>
        <w:widowControl/>
        <w:adjustRightInd w:val="0"/>
        <w:snapToGrid w:val="0"/>
        <w:spacing w:line="360" w:lineRule="auto"/>
        <w:ind w:firstLineChars="200" w:firstLine="480"/>
        <w:jc w:val="left"/>
        <w:textAlignment w:val="center"/>
        <w:rPr>
          <w:rFonts w:ascii="宋体" w:hAnsi="宋体" w:cs="宋体" w:hint="eastAsia"/>
          <w:color w:val="000000"/>
          <w:sz w:val="24"/>
          <w:szCs w:val="24"/>
        </w:rPr>
      </w:pPr>
      <w:r w:rsidRPr="000E11BB">
        <w:rPr>
          <w:rFonts w:ascii="宋体" w:hAnsi="宋体" w:cs="宋体" w:hint="eastAsia"/>
          <w:color w:val="000000"/>
          <w:sz w:val="24"/>
          <w:szCs w:val="24"/>
        </w:rPr>
        <w:t>要求供应商自行通过云采集或数据接口同步等手段，实现对采购人指定网站及相关平台的数据采集索引服务</w:t>
      </w:r>
      <w:r w:rsidRPr="000E11BB">
        <w:rPr>
          <w:rFonts w:ascii="宋体" w:hAnsi="宋体" w:cs="宋体"/>
          <w:color w:val="000000"/>
          <w:sz w:val="24"/>
          <w:szCs w:val="24"/>
        </w:rPr>
        <w:t>。</w:t>
      </w:r>
    </w:p>
    <w:p w14:paraId="0F1B8A1D" w14:textId="77777777" w:rsidR="00D3283F" w:rsidRPr="000E11BB" w:rsidRDefault="00D3283F" w:rsidP="00D3283F">
      <w:pPr>
        <w:pStyle w:val="3"/>
        <w:rPr>
          <w:rFonts w:ascii="宋体" w:eastAsia="宋体" w:hAnsi="宋体" w:cs="宋体" w:hint="eastAsia"/>
          <w:color w:val="000000"/>
          <w:sz w:val="24"/>
          <w:szCs w:val="24"/>
        </w:rPr>
      </w:pPr>
      <w:r w:rsidRPr="000E11BB">
        <w:rPr>
          <w:rFonts w:ascii="宋体" w:eastAsia="宋体" w:hAnsi="宋体" w:cs="宋体"/>
          <w:color w:val="000000"/>
          <w:sz w:val="24"/>
          <w:szCs w:val="24"/>
        </w:rPr>
        <w:t>2.</w:t>
      </w:r>
      <w:r w:rsidRPr="000E11BB">
        <w:rPr>
          <w:rFonts w:ascii="宋体" w:eastAsia="宋体" w:hAnsi="宋体" w:cs="宋体" w:hint="eastAsia"/>
          <w:color w:val="000000"/>
          <w:sz w:val="24"/>
          <w:szCs w:val="24"/>
        </w:rPr>
        <w:t>搜索功能服务要求</w:t>
      </w:r>
    </w:p>
    <w:p w14:paraId="2E8E3A3A" w14:textId="77777777" w:rsidR="00D3283F" w:rsidRPr="000E11BB" w:rsidRDefault="00D3283F" w:rsidP="00D3283F">
      <w:pPr>
        <w:widowControl/>
        <w:adjustRightInd w:val="0"/>
        <w:snapToGrid w:val="0"/>
        <w:spacing w:line="360" w:lineRule="auto"/>
        <w:ind w:firstLineChars="200" w:firstLine="480"/>
        <w:jc w:val="left"/>
        <w:textAlignment w:val="center"/>
        <w:rPr>
          <w:rFonts w:ascii="宋体" w:hAnsi="宋体" w:cs="宋体" w:hint="eastAsia"/>
          <w:color w:val="000000"/>
          <w:sz w:val="24"/>
          <w:szCs w:val="24"/>
        </w:rPr>
      </w:pPr>
      <w:r w:rsidRPr="000E11BB">
        <w:rPr>
          <w:rFonts w:ascii="宋体" w:hAnsi="宋体" w:cs="宋体" w:hint="eastAsia"/>
          <w:color w:val="000000"/>
          <w:sz w:val="24"/>
          <w:szCs w:val="24"/>
        </w:rPr>
        <w:t>（1）智能化搜索服务要求</w:t>
      </w:r>
    </w:p>
    <w:p w14:paraId="215C85AF" w14:textId="77777777" w:rsidR="00D3283F" w:rsidRPr="000E11BB" w:rsidRDefault="00D3283F" w:rsidP="00D3283F">
      <w:pPr>
        <w:widowControl/>
        <w:adjustRightInd w:val="0"/>
        <w:snapToGrid w:val="0"/>
        <w:spacing w:line="360" w:lineRule="auto"/>
        <w:ind w:firstLineChars="200" w:firstLine="480"/>
        <w:jc w:val="left"/>
        <w:textAlignment w:val="center"/>
        <w:rPr>
          <w:rFonts w:ascii="宋体" w:hAnsi="宋体" w:cs="宋体" w:hint="eastAsia"/>
          <w:color w:val="000000"/>
          <w:sz w:val="24"/>
          <w:szCs w:val="24"/>
        </w:rPr>
      </w:pPr>
      <w:r w:rsidRPr="000E11BB">
        <w:rPr>
          <w:rFonts w:ascii="宋体" w:hAnsi="宋体" w:cs="宋体" w:hint="eastAsia"/>
          <w:color w:val="000000"/>
          <w:sz w:val="24"/>
          <w:szCs w:val="24"/>
        </w:rPr>
        <w:lastRenderedPageBreak/>
        <w:t>要求供应商对网站提供智能下拉、智能纠错、拼音转化、通俗语言转化、敏感词屏蔽等智能化搜索服务功能。</w:t>
      </w:r>
    </w:p>
    <w:p w14:paraId="75815068" w14:textId="77777777" w:rsidR="00D3283F" w:rsidRPr="000E11BB" w:rsidRDefault="00D3283F" w:rsidP="00D3283F">
      <w:pPr>
        <w:widowControl/>
        <w:adjustRightInd w:val="0"/>
        <w:snapToGrid w:val="0"/>
        <w:spacing w:line="360" w:lineRule="auto"/>
        <w:ind w:firstLineChars="200" w:firstLine="480"/>
        <w:jc w:val="left"/>
        <w:textAlignment w:val="center"/>
        <w:rPr>
          <w:rFonts w:ascii="宋体" w:hAnsi="宋体" w:cs="宋体" w:hint="eastAsia"/>
          <w:color w:val="000000"/>
          <w:sz w:val="24"/>
          <w:szCs w:val="24"/>
        </w:rPr>
      </w:pPr>
      <w:r w:rsidRPr="000E11BB">
        <w:rPr>
          <w:rFonts w:ascii="宋体" w:hAnsi="宋体" w:cs="宋体" w:hint="eastAsia"/>
          <w:color w:val="000000"/>
          <w:sz w:val="24"/>
          <w:szCs w:val="24"/>
        </w:rPr>
        <w:t>（2）场景化搜索服务要求</w:t>
      </w:r>
    </w:p>
    <w:p w14:paraId="7CF68AB5" w14:textId="77777777" w:rsidR="00D3283F" w:rsidRPr="000E11BB" w:rsidRDefault="00D3283F" w:rsidP="00D3283F">
      <w:pPr>
        <w:widowControl/>
        <w:adjustRightInd w:val="0"/>
        <w:snapToGrid w:val="0"/>
        <w:spacing w:line="360" w:lineRule="auto"/>
        <w:ind w:firstLineChars="200" w:firstLine="480"/>
        <w:jc w:val="left"/>
        <w:textAlignment w:val="center"/>
        <w:rPr>
          <w:rFonts w:ascii="宋体" w:hAnsi="宋体" w:cs="宋体" w:hint="eastAsia"/>
          <w:color w:val="000000"/>
          <w:sz w:val="24"/>
          <w:szCs w:val="24"/>
        </w:rPr>
      </w:pPr>
      <w:r w:rsidRPr="000E11BB">
        <w:rPr>
          <w:rFonts w:ascii="宋体" w:hAnsi="宋体" w:cs="宋体" w:hint="eastAsia"/>
          <w:color w:val="000000"/>
          <w:sz w:val="24"/>
          <w:szCs w:val="24"/>
        </w:rPr>
        <w:t>要求供应商为网站提供主题场景、高频办事场景、领导人场景、机构名片场景、框计算查询场景等场景化搜索服务功能。</w:t>
      </w:r>
    </w:p>
    <w:p w14:paraId="1934355F" w14:textId="77777777" w:rsidR="00D3283F" w:rsidRPr="000E11BB" w:rsidRDefault="00D3283F" w:rsidP="00D3283F">
      <w:pPr>
        <w:widowControl/>
        <w:adjustRightInd w:val="0"/>
        <w:snapToGrid w:val="0"/>
        <w:spacing w:line="360" w:lineRule="auto"/>
        <w:ind w:firstLineChars="200" w:firstLine="480"/>
        <w:jc w:val="left"/>
        <w:textAlignment w:val="center"/>
        <w:rPr>
          <w:rFonts w:ascii="宋体" w:hAnsi="宋体" w:cs="宋体" w:hint="eastAsia"/>
          <w:color w:val="000000"/>
          <w:sz w:val="24"/>
          <w:szCs w:val="24"/>
        </w:rPr>
      </w:pPr>
      <w:r w:rsidRPr="000E11BB">
        <w:rPr>
          <w:rFonts w:ascii="宋体" w:hAnsi="宋体" w:cs="宋体" w:hint="eastAsia"/>
          <w:color w:val="000000"/>
          <w:sz w:val="24"/>
          <w:szCs w:val="24"/>
        </w:rPr>
        <w:t>（3）融合化搜索服务要求</w:t>
      </w:r>
    </w:p>
    <w:p w14:paraId="02F03B7B" w14:textId="77777777" w:rsidR="00D3283F" w:rsidRPr="000E11BB" w:rsidRDefault="00D3283F" w:rsidP="00D3283F">
      <w:pPr>
        <w:widowControl/>
        <w:adjustRightInd w:val="0"/>
        <w:snapToGrid w:val="0"/>
        <w:spacing w:line="360" w:lineRule="auto"/>
        <w:ind w:firstLineChars="200" w:firstLine="480"/>
        <w:jc w:val="left"/>
        <w:textAlignment w:val="center"/>
        <w:rPr>
          <w:rFonts w:ascii="宋体" w:hAnsi="宋体" w:cs="宋体" w:hint="eastAsia"/>
          <w:color w:val="000000"/>
          <w:sz w:val="24"/>
          <w:szCs w:val="24"/>
        </w:rPr>
      </w:pPr>
      <w:r w:rsidRPr="000E11BB">
        <w:rPr>
          <w:rFonts w:ascii="宋体" w:hAnsi="宋体" w:cs="宋体" w:hint="eastAsia"/>
          <w:color w:val="000000"/>
          <w:sz w:val="24"/>
          <w:szCs w:val="24"/>
        </w:rPr>
        <w:t>要求供应商为网站提供对办事信息、官方新媒体信息、各部门各州市网站信息等不同来源、不同平台、不同站点政务信息的融合化搜索服务功能。</w:t>
      </w:r>
    </w:p>
    <w:p w14:paraId="5526997A" w14:textId="77777777" w:rsidR="00D3283F" w:rsidRPr="000E11BB" w:rsidRDefault="00D3283F" w:rsidP="00D3283F">
      <w:pPr>
        <w:widowControl/>
        <w:adjustRightInd w:val="0"/>
        <w:snapToGrid w:val="0"/>
        <w:spacing w:line="360" w:lineRule="auto"/>
        <w:ind w:firstLineChars="200" w:firstLine="480"/>
        <w:jc w:val="left"/>
        <w:textAlignment w:val="center"/>
        <w:rPr>
          <w:rFonts w:ascii="宋体" w:hAnsi="宋体" w:cs="宋体" w:hint="eastAsia"/>
          <w:color w:val="000000"/>
          <w:sz w:val="24"/>
          <w:szCs w:val="24"/>
        </w:rPr>
      </w:pPr>
      <w:r w:rsidRPr="000E11BB">
        <w:rPr>
          <w:rFonts w:ascii="宋体" w:hAnsi="宋体" w:cs="宋体" w:hint="eastAsia"/>
          <w:color w:val="000000"/>
          <w:sz w:val="24"/>
          <w:szCs w:val="24"/>
        </w:rPr>
        <w:t>（4）移动化搜索服务要求</w:t>
      </w:r>
      <w:r w:rsidRPr="000E11BB">
        <w:rPr>
          <w:rFonts w:ascii="宋体" w:hAnsi="宋体" w:cs="宋体" w:hint="eastAsia"/>
          <w:color w:val="000000"/>
          <w:sz w:val="24"/>
          <w:szCs w:val="24"/>
        </w:rPr>
        <w:tab/>
      </w:r>
    </w:p>
    <w:p w14:paraId="44DAB537" w14:textId="77777777" w:rsidR="00D3283F" w:rsidRPr="000E11BB" w:rsidRDefault="00D3283F" w:rsidP="00D3283F">
      <w:pPr>
        <w:widowControl/>
        <w:adjustRightInd w:val="0"/>
        <w:snapToGrid w:val="0"/>
        <w:spacing w:line="360" w:lineRule="auto"/>
        <w:ind w:firstLineChars="200" w:firstLine="480"/>
        <w:jc w:val="left"/>
        <w:textAlignment w:val="center"/>
        <w:rPr>
          <w:rFonts w:ascii="宋体" w:hAnsi="宋体" w:cs="宋体" w:hint="eastAsia"/>
          <w:color w:val="000000"/>
          <w:sz w:val="24"/>
          <w:szCs w:val="24"/>
        </w:rPr>
      </w:pPr>
      <w:r w:rsidRPr="000E11BB">
        <w:rPr>
          <w:rFonts w:ascii="宋体" w:hAnsi="宋体" w:cs="宋体" w:hint="eastAsia"/>
          <w:color w:val="000000"/>
          <w:sz w:val="24"/>
          <w:szCs w:val="24"/>
        </w:rPr>
        <w:t>要求供应商为网站搜索提供手机端自适应搜索服务，所有搜索页面自动适配不同尺寸屏幕终端，满足用户手机端搜索访问需要。</w:t>
      </w:r>
    </w:p>
    <w:p w14:paraId="1566CBEF" w14:textId="77777777" w:rsidR="00D3283F" w:rsidRPr="000E11BB" w:rsidRDefault="00D3283F" w:rsidP="00D3283F">
      <w:pPr>
        <w:widowControl/>
        <w:adjustRightInd w:val="0"/>
        <w:snapToGrid w:val="0"/>
        <w:spacing w:line="360" w:lineRule="auto"/>
        <w:ind w:firstLineChars="200" w:firstLine="480"/>
        <w:jc w:val="left"/>
        <w:textAlignment w:val="center"/>
        <w:rPr>
          <w:rFonts w:ascii="宋体" w:hAnsi="宋体" w:cs="宋体" w:hint="eastAsia"/>
          <w:color w:val="000000"/>
          <w:sz w:val="24"/>
          <w:szCs w:val="24"/>
        </w:rPr>
      </w:pPr>
      <w:r w:rsidRPr="000E11BB">
        <w:rPr>
          <w:rFonts w:ascii="宋体" w:hAnsi="宋体" w:cs="宋体" w:hint="eastAsia"/>
          <w:color w:val="000000"/>
          <w:sz w:val="24"/>
          <w:szCs w:val="24"/>
        </w:rPr>
        <w:t>（5）集约化搜索服务要求</w:t>
      </w:r>
    </w:p>
    <w:p w14:paraId="23AA5835" w14:textId="77777777" w:rsidR="00D3283F" w:rsidRPr="000E11BB" w:rsidRDefault="00D3283F" w:rsidP="00D3283F">
      <w:pPr>
        <w:widowControl/>
        <w:adjustRightInd w:val="0"/>
        <w:snapToGrid w:val="0"/>
        <w:spacing w:line="360" w:lineRule="auto"/>
        <w:ind w:firstLineChars="200" w:firstLine="480"/>
        <w:jc w:val="left"/>
        <w:textAlignment w:val="center"/>
        <w:rPr>
          <w:rFonts w:ascii="宋体" w:hAnsi="宋体" w:cs="宋体" w:hint="eastAsia"/>
          <w:color w:val="000000"/>
          <w:sz w:val="24"/>
          <w:szCs w:val="24"/>
        </w:rPr>
      </w:pPr>
      <w:r w:rsidRPr="000E11BB">
        <w:rPr>
          <w:rFonts w:ascii="宋体" w:hAnsi="宋体" w:cs="宋体" w:hint="eastAsia"/>
          <w:color w:val="000000"/>
          <w:sz w:val="24"/>
          <w:szCs w:val="24"/>
        </w:rPr>
        <w:t>要求供应商为采购人指定的不少于20个部门站点及网站专栏提供统一的集约化智能搜索服务，具体清单以采购人指定的网站为准，需满足清单中站点、专栏的个性化搜索服务要求。</w:t>
      </w:r>
    </w:p>
    <w:p w14:paraId="5906AE90" w14:textId="77777777" w:rsidR="00D3283F" w:rsidRPr="000E11BB" w:rsidRDefault="00D3283F" w:rsidP="00D3283F">
      <w:pPr>
        <w:widowControl/>
        <w:adjustRightInd w:val="0"/>
        <w:snapToGrid w:val="0"/>
        <w:spacing w:line="360" w:lineRule="auto"/>
        <w:ind w:firstLineChars="200" w:firstLine="480"/>
        <w:jc w:val="left"/>
        <w:textAlignment w:val="center"/>
        <w:rPr>
          <w:rFonts w:ascii="宋体" w:hAnsi="宋体" w:cs="宋体" w:hint="eastAsia"/>
          <w:sz w:val="24"/>
          <w:szCs w:val="24"/>
        </w:rPr>
      </w:pPr>
      <w:r w:rsidRPr="000E11BB">
        <w:rPr>
          <w:rFonts w:ascii="宋体" w:hAnsi="宋体" w:cs="宋体" w:hint="eastAsia"/>
          <w:sz w:val="24"/>
          <w:szCs w:val="24"/>
        </w:rPr>
        <w:t>（6）大模型AI搜索服务要求</w:t>
      </w:r>
    </w:p>
    <w:p w14:paraId="7063A4D3" w14:textId="77777777" w:rsidR="00D3283F" w:rsidRPr="000E11BB" w:rsidRDefault="00D3283F" w:rsidP="00D3283F">
      <w:pPr>
        <w:widowControl/>
        <w:adjustRightInd w:val="0"/>
        <w:snapToGrid w:val="0"/>
        <w:spacing w:line="360" w:lineRule="auto"/>
        <w:ind w:firstLineChars="200" w:firstLine="480"/>
        <w:jc w:val="left"/>
        <w:textAlignment w:val="center"/>
        <w:rPr>
          <w:rFonts w:ascii="宋体" w:hAnsi="宋体" w:cs="宋体" w:hint="eastAsia"/>
          <w:sz w:val="24"/>
          <w:szCs w:val="24"/>
        </w:rPr>
      </w:pPr>
      <w:r w:rsidRPr="000E11BB">
        <w:rPr>
          <w:rFonts w:ascii="宋体" w:hAnsi="宋体" w:cs="宋体" w:hint="eastAsia"/>
          <w:sz w:val="24"/>
          <w:szCs w:val="24"/>
        </w:rPr>
        <w:t>要求供应商为采购人指定的门户网站提供大模型AI搜索服务，包括搜索新闻AI速读、搜索政策AI导读、搜索问题AI解答、搜索主题AI场景、搜索相关AI推荐、搜索词汇AI扩展、搜索统计AI总结、搜索资源AI标引以及搜索结果与问题解答相融合的搜问一体化服务等系列AI搜索功能服务，保障网站的智能化、精准化搜索体验。</w:t>
      </w:r>
    </w:p>
    <w:p w14:paraId="39B71CAD" w14:textId="77777777" w:rsidR="00D3283F" w:rsidRPr="000E11BB" w:rsidRDefault="00D3283F" w:rsidP="00D3283F">
      <w:pPr>
        <w:pStyle w:val="3"/>
        <w:rPr>
          <w:rFonts w:ascii="宋体" w:eastAsia="宋体" w:hAnsi="宋体" w:cs="宋体" w:hint="eastAsia"/>
          <w:color w:val="000000"/>
          <w:sz w:val="24"/>
          <w:szCs w:val="24"/>
        </w:rPr>
      </w:pPr>
      <w:r w:rsidRPr="000E11BB">
        <w:rPr>
          <w:rFonts w:ascii="宋体" w:eastAsia="宋体" w:hAnsi="宋体" w:cs="宋体" w:hint="eastAsia"/>
          <w:color w:val="000000"/>
          <w:sz w:val="24"/>
          <w:szCs w:val="24"/>
        </w:rPr>
        <w:t>3</w:t>
      </w:r>
      <w:r w:rsidRPr="000E11BB">
        <w:rPr>
          <w:rFonts w:ascii="宋体" w:eastAsia="宋体" w:hAnsi="宋体" w:cs="宋体"/>
          <w:color w:val="000000"/>
          <w:sz w:val="24"/>
          <w:szCs w:val="24"/>
        </w:rPr>
        <w:t>.</w:t>
      </w:r>
      <w:r w:rsidRPr="000E11BB">
        <w:rPr>
          <w:rFonts w:ascii="宋体" w:eastAsia="宋体" w:hAnsi="宋体" w:cs="宋体" w:hint="eastAsia"/>
          <w:color w:val="000000"/>
          <w:sz w:val="24"/>
          <w:szCs w:val="24"/>
        </w:rPr>
        <w:t>搜索相关应用服务要求</w:t>
      </w:r>
    </w:p>
    <w:p w14:paraId="40D3F396" w14:textId="77777777" w:rsidR="00D3283F" w:rsidRPr="000E11BB" w:rsidRDefault="00D3283F" w:rsidP="00D3283F">
      <w:pPr>
        <w:widowControl/>
        <w:adjustRightInd w:val="0"/>
        <w:snapToGrid w:val="0"/>
        <w:spacing w:line="360" w:lineRule="auto"/>
        <w:ind w:firstLineChars="200" w:firstLine="480"/>
        <w:jc w:val="left"/>
        <w:textAlignment w:val="center"/>
        <w:rPr>
          <w:rFonts w:ascii="宋体" w:hAnsi="宋体" w:cs="宋体" w:hint="eastAsia"/>
          <w:sz w:val="24"/>
          <w:szCs w:val="24"/>
        </w:rPr>
      </w:pPr>
      <w:r w:rsidRPr="000E11BB">
        <w:rPr>
          <w:rFonts w:ascii="宋体" w:hAnsi="宋体" w:cs="宋体" w:hint="eastAsia"/>
          <w:sz w:val="24"/>
          <w:szCs w:val="24"/>
        </w:rPr>
        <w:t>（1）政策文件库服务要求</w:t>
      </w:r>
      <w:r w:rsidRPr="000E11BB">
        <w:rPr>
          <w:rFonts w:ascii="宋体" w:hAnsi="宋体" w:cs="宋体" w:hint="eastAsia"/>
          <w:sz w:val="24"/>
          <w:szCs w:val="24"/>
        </w:rPr>
        <w:tab/>
      </w:r>
    </w:p>
    <w:p w14:paraId="1E349A0F" w14:textId="77777777" w:rsidR="00D3283F" w:rsidRPr="000E11BB" w:rsidRDefault="00D3283F" w:rsidP="00D3283F">
      <w:pPr>
        <w:widowControl/>
        <w:adjustRightInd w:val="0"/>
        <w:snapToGrid w:val="0"/>
        <w:spacing w:line="360" w:lineRule="auto"/>
        <w:ind w:firstLineChars="200" w:firstLine="480"/>
        <w:jc w:val="left"/>
        <w:textAlignment w:val="center"/>
        <w:rPr>
          <w:rFonts w:ascii="宋体" w:hAnsi="宋体" w:cs="宋体" w:hint="eastAsia"/>
          <w:color w:val="0000FF"/>
          <w:sz w:val="24"/>
          <w:szCs w:val="24"/>
        </w:rPr>
      </w:pPr>
      <w:bookmarkStart w:id="121" w:name="OLE_LINK14"/>
      <w:r w:rsidRPr="000E11BB">
        <w:rPr>
          <w:rFonts w:ascii="宋体" w:hAnsi="宋体" w:cs="宋体" w:hint="eastAsia"/>
          <w:sz w:val="24"/>
          <w:szCs w:val="24"/>
        </w:rPr>
        <w:t>要求供应商根据采购人要求，实现统一智能搜索服务，并支持按发布单位、主题分类及文件有效性等多维度导航与筛选搜索服务。文件库需要支持关联或链接国家法律法规库、国务院政策文件库。文件库需要结合大模型对指定文件提供系列AI导读功能，包括对政策文件的AI速度、AI概要、AI解析、AI脑图、AI问答、AI图谱、AI可视化等。</w:t>
      </w:r>
    </w:p>
    <w:bookmarkEnd w:id="121"/>
    <w:p w14:paraId="6306FFBF" w14:textId="77777777" w:rsidR="00D3283F" w:rsidRPr="000E11BB" w:rsidRDefault="00D3283F" w:rsidP="00D3283F">
      <w:pPr>
        <w:widowControl/>
        <w:adjustRightInd w:val="0"/>
        <w:snapToGrid w:val="0"/>
        <w:spacing w:line="360" w:lineRule="auto"/>
        <w:ind w:firstLineChars="200" w:firstLine="480"/>
        <w:jc w:val="left"/>
        <w:textAlignment w:val="center"/>
        <w:rPr>
          <w:rFonts w:ascii="宋体" w:hAnsi="宋体" w:cs="宋体" w:hint="eastAsia"/>
          <w:sz w:val="24"/>
          <w:szCs w:val="24"/>
        </w:rPr>
      </w:pPr>
      <w:r w:rsidRPr="000E11BB">
        <w:rPr>
          <w:rFonts w:ascii="宋体" w:hAnsi="宋体" w:cs="宋体" w:hint="eastAsia"/>
          <w:sz w:val="24"/>
          <w:szCs w:val="24"/>
        </w:rPr>
        <w:t>（</w:t>
      </w:r>
      <w:r w:rsidRPr="000E11BB">
        <w:rPr>
          <w:rFonts w:ascii="宋体" w:hAnsi="宋体" w:cs="宋体"/>
          <w:sz w:val="24"/>
          <w:szCs w:val="24"/>
        </w:rPr>
        <w:t>2</w:t>
      </w:r>
      <w:r w:rsidRPr="000E11BB">
        <w:rPr>
          <w:rFonts w:ascii="宋体" w:hAnsi="宋体" w:cs="宋体" w:hint="eastAsia"/>
          <w:sz w:val="24"/>
          <w:szCs w:val="24"/>
        </w:rPr>
        <w:t>）微信小程序服务要求</w:t>
      </w:r>
      <w:r w:rsidRPr="000E11BB">
        <w:rPr>
          <w:rFonts w:ascii="宋体" w:hAnsi="宋体" w:cs="宋体" w:hint="eastAsia"/>
          <w:sz w:val="24"/>
          <w:szCs w:val="24"/>
        </w:rPr>
        <w:tab/>
      </w:r>
    </w:p>
    <w:p w14:paraId="1E8E3B79" w14:textId="77777777" w:rsidR="00D3283F" w:rsidRPr="000E11BB" w:rsidRDefault="00D3283F" w:rsidP="00D3283F">
      <w:pPr>
        <w:widowControl/>
        <w:adjustRightInd w:val="0"/>
        <w:snapToGrid w:val="0"/>
        <w:spacing w:line="360" w:lineRule="auto"/>
        <w:ind w:firstLineChars="200" w:firstLine="480"/>
        <w:jc w:val="left"/>
        <w:textAlignment w:val="center"/>
        <w:rPr>
          <w:rFonts w:ascii="宋体" w:hAnsi="宋体" w:cs="宋体" w:hint="eastAsia"/>
          <w:sz w:val="24"/>
          <w:szCs w:val="24"/>
        </w:rPr>
      </w:pPr>
      <w:r w:rsidRPr="000E11BB">
        <w:rPr>
          <w:rFonts w:ascii="宋体" w:hAnsi="宋体" w:cs="宋体" w:hint="eastAsia"/>
          <w:sz w:val="24"/>
          <w:szCs w:val="24"/>
        </w:rPr>
        <w:t>供应商根据采购人要求，完成国家政策文件、云南省政策文件、政策问答、政策解读、政府工作报告等有关内容在微信小程序端的发布与搜索服务，实现对早读云南、办事通等相</w:t>
      </w:r>
      <w:r w:rsidRPr="000E11BB">
        <w:rPr>
          <w:rFonts w:ascii="宋体" w:hAnsi="宋体" w:cs="宋体" w:hint="eastAsia"/>
          <w:sz w:val="24"/>
          <w:szCs w:val="24"/>
        </w:rPr>
        <w:lastRenderedPageBreak/>
        <w:t>关小程序服务集成，满足公众通过手机移动端微信小程序渠道一站式便捷、快速获取政府服务需要。</w:t>
      </w:r>
    </w:p>
    <w:p w14:paraId="518C58D0" w14:textId="77777777" w:rsidR="00D3283F" w:rsidRPr="000E11BB" w:rsidRDefault="00D3283F" w:rsidP="00D3283F">
      <w:pPr>
        <w:widowControl/>
        <w:adjustRightInd w:val="0"/>
        <w:snapToGrid w:val="0"/>
        <w:spacing w:line="360" w:lineRule="auto"/>
        <w:ind w:firstLineChars="200" w:firstLine="480"/>
        <w:jc w:val="left"/>
        <w:textAlignment w:val="center"/>
        <w:rPr>
          <w:rFonts w:ascii="宋体" w:hAnsi="宋体" w:cs="宋体" w:hint="eastAsia"/>
          <w:sz w:val="24"/>
          <w:szCs w:val="24"/>
        </w:rPr>
      </w:pPr>
      <w:r w:rsidRPr="000E11BB">
        <w:rPr>
          <w:rFonts w:ascii="宋体" w:hAnsi="宋体" w:cs="宋体" w:hint="eastAsia"/>
          <w:sz w:val="24"/>
          <w:szCs w:val="24"/>
        </w:rPr>
        <w:t>（3）两网融合统一搜索服务要求</w:t>
      </w:r>
    </w:p>
    <w:p w14:paraId="103804D3" w14:textId="77777777" w:rsidR="00D3283F" w:rsidRPr="000E11BB" w:rsidRDefault="00D3283F" w:rsidP="00D3283F">
      <w:pPr>
        <w:widowControl/>
        <w:adjustRightInd w:val="0"/>
        <w:snapToGrid w:val="0"/>
        <w:spacing w:line="360" w:lineRule="auto"/>
        <w:ind w:firstLineChars="200" w:firstLine="480"/>
        <w:jc w:val="left"/>
        <w:textAlignment w:val="center"/>
        <w:rPr>
          <w:rFonts w:ascii="宋体" w:hAnsi="宋体" w:cs="宋体" w:hint="eastAsia"/>
          <w:sz w:val="24"/>
          <w:szCs w:val="24"/>
        </w:rPr>
      </w:pPr>
      <w:r w:rsidRPr="000E11BB">
        <w:rPr>
          <w:rFonts w:ascii="宋体" w:hAnsi="宋体" w:cs="宋体" w:hint="eastAsia"/>
          <w:sz w:val="24"/>
          <w:szCs w:val="24"/>
        </w:rPr>
        <w:t>要求供应商根据采购人要求，为采购人要求的网站提供统一智能化、场景化搜索支撑服务。同时，要求实现网站之间所有资源的融合统一搜索服务。</w:t>
      </w:r>
    </w:p>
    <w:p w14:paraId="501DBD49" w14:textId="77777777" w:rsidR="00D3283F" w:rsidRPr="000E11BB" w:rsidRDefault="00D3283F" w:rsidP="00D3283F">
      <w:pPr>
        <w:pStyle w:val="3"/>
        <w:rPr>
          <w:rFonts w:ascii="宋体" w:eastAsia="宋体" w:hAnsi="宋体" w:cs="宋体" w:hint="eastAsia"/>
          <w:color w:val="000000"/>
          <w:sz w:val="24"/>
          <w:szCs w:val="24"/>
        </w:rPr>
      </w:pPr>
      <w:r w:rsidRPr="000E11BB">
        <w:rPr>
          <w:rFonts w:ascii="宋体" w:eastAsia="宋体" w:hAnsi="宋体" w:cs="宋体" w:hint="eastAsia"/>
          <w:color w:val="000000"/>
          <w:sz w:val="24"/>
          <w:szCs w:val="24"/>
        </w:rPr>
        <w:t>4</w:t>
      </w:r>
      <w:r w:rsidRPr="000E11BB">
        <w:rPr>
          <w:rFonts w:ascii="宋体" w:eastAsia="宋体" w:hAnsi="宋体" w:cs="宋体"/>
          <w:color w:val="000000"/>
          <w:sz w:val="24"/>
          <w:szCs w:val="24"/>
        </w:rPr>
        <w:t>.</w:t>
      </w:r>
      <w:r w:rsidRPr="000E11BB">
        <w:rPr>
          <w:rFonts w:ascii="宋体" w:eastAsia="宋体" w:hAnsi="宋体" w:cs="宋体" w:hint="eastAsia"/>
          <w:color w:val="000000"/>
          <w:sz w:val="24"/>
          <w:szCs w:val="24"/>
        </w:rPr>
        <w:t>搜索分析决策服务要求</w:t>
      </w:r>
    </w:p>
    <w:p w14:paraId="1FF380EC" w14:textId="77777777" w:rsidR="00D3283F" w:rsidRPr="000E11BB" w:rsidRDefault="00D3283F" w:rsidP="00D3283F">
      <w:pPr>
        <w:widowControl/>
        <w:adjustRightInd w:val="0"/>
        <w:snapToGrid w:val="0"/>
        <w:spacing w:line="360" w:lineRule="auto"/>
        <w:ind w:firstLineChars="200" w:firstLine="480"/>
        <w:jc w:val="left"/>
        <w:textAlignment w:val="center"/>
        <w:rPr>
          <w:rFonts w:ascii="宋体" w:hAnsi="宋体" w:cs="宋体" w:hint="eastAsia"/>
          <w:color w:val="000000"/>
          <w:sz w:val="24"/>
          <w:szCs w:val="24"/>
        </w:rPr>
      </w:pPr>
      <w:r w:rsidRPr="000E11BB">
        <w:rPr>
          <w:rFonts w:ascii="宋体" w:hAnsi="宋体" w:cs="宋体" w:hint="eastAsia"/>
          <w:color w:val="000000"/>
          <w:sz w:val="24"/>
          <w:szCs w:val="24"/>
        </w:rPr>
        <w:t>（1）搜索统计报告服务要求</w:t>
      </w:r>
    </w:p>
    <w:p w14:paraId="5BA5AAAF" w14:textId="77777777" w:rsidR="00D3283F" w:rsidRPr="000E11BB" w:rsidRDefault="00D3283F" w:rsidP="00D3283F">
      <w:pPr>
        <w:widowControl/>
        <w:adjustRightInd w:val="0"/>
        <w:snapToGrid w:val="0"/>
        <w:spacing w:line="360" w:lineRule="auto"/>
        <w:ind w:firstLineChars="200" w:firstLine="480"/>
        <w:jc w:val="left"/>
        <w:textAlignment w:val="center"/>
        <w:rPr>
          <w:rFonts w:ascii="宋体" w:hAnsi="宋体" w:cs="宋体" w:hint="eastAsia"/>
          <w:color w:val="000000"/>
          <w:sz w:val="24"/>
          <w:szCs w:val="24"/>
        </w:rPr>
      </w:pPr>
      <w:r w:rsidRPr="000E11BB">
        <w:rPr>
          <w:rFonts w:ascii="宋体" w:hAnsi="宋体" w:cs="宋体" w:hint="eastAsia"/>
          <w:color w:val="000000"/>
          <w:sz w:val="24"/>
          <w:szCs w:val="24"/>
        </w:rPr>
        <w:t>要求为网站搜索服务提供搜索周报、月报、年报，以及指定时间段的搜索统计报告服务。</w:t>
      </w:r>
    </w:p>
    <w:p w14:paraId="7D91EA51" w14:textId="77777777" w:rsidR="00D3283F" w:rsidRPr="000E11BB" w:rsidRDefault="00D3283F" w:rsidP="00D3283F">
      <w:pPr>
        <w:widowControl/>
        <w:adjustRightInd w:val="0"/>
        <w:snapToGrid w:val="0"/>
        <w:spacing w:line="360" w:lineRule="auto"/>
        <w:ind w:firstLineChars="200" w:firstLine="480"/>
        <w:jc w:val="left"/>
        <w:textAlignment w:val="center"/>
        <w:rPr>
          <w:rFonts w:ascii="宋体" w:hAnsi="宋体" w:cs="宋体" w:hint="eastAsia"/>
          <w:color w:val="000000"/>
          <w:sz w:val="24"/>
          <w:szCs w:val="24"/>
        </w:rPr>
      </w:pPr>
      <w:r w:rsidRPr="000E11BB">
        <w:rPr>
          <w:rFonts w:ascii="宋体" w:hAnsi="宋体" w:cs="宋体" w:hint="eastAsia"/>
          <w:color w:val="000000"/>
          <w:sz w:val="24"/>
          <w:szCs w:val="24"/>
        </w:rPr>
        <w:t>（2）网站搜索统计分析大屏服务要求</w:t>
      </w:r>
    </w:p>
    <w:p w14:paraId="61D71119" w14:textId="77777777" w:rsidR="00D3283F" w:rsidRPr="000E11BB" w:rsidRDefault="00D3283F" w:rsidP="00D3283F">
      <w:pPr>
        <w:widowControl/>
        <w:adjustRightInd w:val="0"/>
        <w:snapToGrid w:val="0"/>
        <w:spacing w:line="360" w:lineRule="auto"/>
        <w:ind w:firstLineChars="200" w:firstLine="480"/>
        <w:jc w:val="left"/>
        <w:textAlignment w:val="center"/>
        <w:rPr>
          <w:rFonts w:ascii="宋体" w:hAnsi="宋体" w:cs="宋体" w:hint="eastAsia"/>
          <w:color w:val="000000"/>
          <w:sz w:val="24"/>
          <w:szCs w:val="24"/>
        </w:rPr>
      </w:pPr>
      <w:r w:rsidRPr="000E11BB">
        <w:rPr>
          <w:rFonts w:ascii="宋体" w:hAnsi="宋体" w:cs="宋体" w:hint="eastAsia"/>
          <w:color w:val="000000"/>
          <w:sz w:val="24"/>
          <w:szCs w:val="24"/>
        </w:rPr>
        <w:t>要求对网站搜索服务进行全面统计分析，实时了解网民热搜词、热搜业务、热搜内容与搜索来源、搜索用户数、搜索转化率等内容，统计分析结果以大屏方式发布，提供决策参考。</w:t>
      </w:r>
    </w:p>
    <w:p w14:paraId="12B7C6AC" w14:textId="77777777" w:rsidR="00D3283F" w:rsidRPr="000E11BB" w:rsidRDefault="00D3283F" w:rsidP="00D3283F">
      <w:pPr>
        <w:widowControl/>
        <w:adjustRightInd w:val="0"/>
        <w:snapToGrid w:val="0"/>
        <w:spacing w:line="360" w:lineRule="auto"/>
        <w:ind w:firstLineChars="200" w:firstLine="480"/>
        <w:jc w:val="left"/>
        <w:textAlignment w:val="center"/>
        <w:rPr>
          <w:rFonts w:ascii="宋体" w:hAnsi="宋体" w:cs="宋体" w:hint="eastAsia"/>
          <w:color w:val="000000"/>
          <w:sz w:val="24"/>
          <w:szCs w:val="24"/>
        </w:rPr>
      </w:pPr>
      <w:r w:rsidRPr="000E11BB">
        <w:rPr>
          <w:rFonts w:ascii="宋体" w:hAnsi="宋体" w:cs="宋体" w:hint="eastAsia"/>
          <w:color w:val="000000"/>
          <w:sz w:val="24"/>
          <w:szCs w:val="24"/>
        </w:rPr>
        <w:t>（3）网站群资源统计分析大屏服务要求</w:t>
      </w:r>
    </w:p>
    <w:p w14:paraId="2F4D7F1D" w14:textId="77777777" w:rsidR="00D3283F" w:rsidRPr="000E11BB" w:rsidRDefault="00D3283F" w:rsidP="00D3283F">
      <w:pPr>
        <w:widowControl/>
        <w:adjustRightInd w:val="0"/>
        <w:snapToGrid w:val="0"/>
        <w:spacing w:line="360" w:lineRule="auto"/>
        <w:ind w:firstLineChars="200" w:firstLine="480"/>
        <w:jc w:val="left"/>
        <w:textAlignment w:val="center"/>
        <w:rPr>
          <w:rFonts w:ascii="宋体" w:hAnsi="宋体" w:cs="宋体" w:hint="eastAsia"/>
          <w:color w:val="000000"/>
          <w:sz w:val="24"/>
          <w:szCs w:val="24"/>
        </w:rPr>
      </w:pPr>
      <w:r w:rsidRPr="000E11BB">
        <w:rPr>
          <w:rFonts w:ascii="宋体" w:hAnsi="宋体" w:cs="宋体" w:hint="eastAsia"/>
          <w:color w:val="000000"/>
          <w:sz w:val="24"/>
          <w:szCs w:val="24"/>
        </w:rPr>
        <w:t>要求对</w:t>
      </w:r>
      <w:r>
        <w:rPr>
          <w:rFonts w:ascii="宋体" w:hAnsi="宋体" w:cs="宋体" w:hint="eastAsia"/>
          <w:color w:val="000000"/>
          <w:sz w:val="24"/>
          <w:szCs w:val="24"/>
        </w:rPr>
        <w:t>采购人</w:t>
      </w:r>
      <w:r w:rsidRPr="000E11BB">
        <w:rPr>
          <w:rFonts w:ascii="宋体" w:hAnsi="宋体" w:cs="宋体" w:hint="eastAsia"/>
          <w:color w:val="000000"/>
          <w:sz w:val="24"/>
          <w:szCs w:val="24"/>
        </w:rPr>
        <w:t>网站群资源进行统计分析，对网站群进行统计站点资源总量情况、日更新情况以及更新趋势，统计分析结果以大屏方式发布，提供决策参考。</w:t>
      </w:r>
    </w:p>
    <w:p w14:paraId="4B125214" w14:textId="77777777" w:rsidR="00D3283F" w:rsidRPr="000E11BB" w:rsidRDefault="00D3283F" w:rsidP="00D3283F">
      <w:pPr>
        <w:pStyle w:val="3"/>
        <w:rPr>
          <w:rFonts w:ascii="宋体" w:eastAsia="宋体" w:hAnsi="宋体" w:cs="宋体" w:hint="eastAsia"/>
          <w:color w:val="000000"/>
          <w:sz w:val="24"/>
          <w:szCs w:val="24"/>
        </w:rPr>
      </w:pPr>
      <w:r w:rsidRPr="000E11BB">
        <w:rPr>
          <w:rFonts w:ascii="宋体" w:eastAsia="宋体" w:hAnsi="宋体" w:cs="宋体" w:hint="eastAsia"/>
          <w:color w:val="000000"/>
          <w:sz w:val="24"/>
          <w:szCs w:val="24"/>
        </w:rPr>
        <w:t>5</w:t>
      </w:r>
      <w:r w:rsidRPr="000E11BB">
        <w:rPr>
          <w:rFonts w:ascii="宋体" w:eastAsia="宋体" w:hAnsi="宋体" w:cs="宋体"/>
          <w:color w:val="000000"/>
          <w:sz w:val="24"/>
          <w:szCs w:val="24"/>
        </w:rPr>
        <w:t>.</w:t>
      </w:r>
      <w:r w:rsidRPr="000E11BB">
        <w:rPr>
          <w:rFonts w:ascii="宋体" w:eastAsia="宋体" w:hAnsi="宋体" w:cs="宋体" w:hint="eastAsia"/>
          <w:color w:val="000000"/>
          <w:sz w:val="24"/>
          <w:szCs w:val="24"/>
        </w:rPr>
        <w:t>搜索运维服务要求</w:t>
      </w:r>
    </w:p>
    <w:p w14:paraId="18E39B3D" w14:textId="77777777" w:rsidR="00D3283F" w:rsidRPr="000E11BB" w:rsidRDefault="00D3283F" w:rsidP="00D3283F">
      <w:pPr>
        <w:widowControl/>
        <w:adjustRightInd w:val="0"/>
        <w:snapToGrid w:val="0"/>
        <w:spacing w:line="360" w:lineRule="auto"/>
        <w:ind w:firstLineChars="200" w:firstLine="480"/>
        <w:jc w:val="left"/>
        <w:textAlignment w:val="center"/>
        <w:rPr>
          <w:rFonts w:ascii="宋体" w:hAnsi="宋体" w:cs="宋体" w:hint="eastAsia"/>
          <w:color w:val="000000"/>
          <w:sz w:val="24"/>
          <w:szCs w:val="24"/>
        </w:rPr>
      </w:pPr>
      <w:r w:rsidRPr="000E11BB">
        <w:rPr>
          <w:rFonts w:ascii="宋体" w:hAnsi="宋体" w:cs="宋体" w:hint="eastAsia"/>
          <w:color w:val="000000"/>
          <w:sz w:val="24"/>
          <w:szCs w:val="24"/>
        </w:rPr>
        <w:t>（1）常规运维服务要求</w:t>
      </w:r>
    </w:p>
    <w:p w14:paraId="6EC7420F" w14:textId="77777777" w:rsidR="00D3283F" w:rsidRPr="000E11BB" w:rsidRDefault="00D3283F" w:rsidP="00D3283F">
      <w:pPr>
        <w:widowControl/>
        <w:adjustRightInd w:val="0"/>
        <w:snapToGrid w:val="0"/>
        <w:spacing w:line="360" w:lineRule="auto"/>
        <w:ind w:firstLineChars="200" w:firstLine="480"/>
        <w:jc w:val="left"/>
        <w:textAlignment w:val="center"/>
        <w:rPr>
          <w:rFonts w:ascii="宋体" w:hAnsi="宋体" w:cs="宋体" w:hint="eastAsia"/>
          <w:color w:val="000000"/>
          <w:sz w:val="24"/>
          <w:szCs w:val="24"/>
        </w:rPr>
      </w:pPr>
      <w:r w:rsidRPr="000E11BB">
        <w:rPr>
          <w:rFonts w:ascii="宋体" w:hAnsi="宋体" w:cs="宋体" w:hint="eastAsia"/>
          <w:color w:val="000000"/>
          <w:sz w:val="24"/>
          <w:szCs w:val="24"/>
        </w:rPr>
        <w:t>供应商在运维服务期内，根据网站业务发展变化与实际工作需要，随需对搜索服务提供运维保障，包括信息采集运维、搜索场景运维、搜索效果优化、政策文件库运维、搜索词典更新、搜索大屏维护、索引页面死链监测等常规服务保障。</w:t>
      </w:r>
    </w:p>
    <w:p w14:paraId="6D3E1D8D" w14:textId="77777777" w:rsidR="00D3283F" w:rsidRPr="000E11BB" w:rsidRDefault="00D3283F" w:rsidP="00D3283F">
      <w:pPr>
        <w:widowControl/>
        <w:adjustRightInd w:val="0"/>
        <w:snapToGrid w:val="0"/>
        <w:spacing w:line="360" w:lineRule="auto"/>
        <w:ind w:firstLineChars="200" w:firstLine="480"/>
        <w:jc w:val="left"/>
        <w:textAlignment w:val="center"/>
        <w:rPr>
          <w:rFonts w:ascii="宋体" w:hAnsi="宋体" w:cs="宋体" w:hint="eastAsia"/>
          <w:color w:val="000000"/>
          <w:sz w:val="24"/>
          <w:szCs w:val="24"/>
        </w:rPr>
      </w:pPr>
      <w:r w:rsidRPr="000E11BB">
        <w:rPr>
          <w:rFonts w:ascii="宋体" w:hAnsi="宋体" w:cs="宋体" w:hint="eastAsia"/>
          <w:color w:val="000000"/>
          <w:sz w:val="24"/>
          <w:szCs w:val="24"/>
        </w:rPr>
        <w:t>（2）应急保障服务要求</w:t>
      </w:r>
    </w:p>
    <w:p w14:paraId="03009DD7" w14:textId="77777777" w:rsidR="00D3283F" w:rsidRPr="000E11BB" w:rsidRDefault="00D3283F" w:rsidP="00D3283F">
      <w:pPr>
        <w:widowControl/>
        <w:adjustRightInd w:val="0"/>
        <w:snapToGrid w:val="0"/>
        <w:spacing w:line="360" w:lineRule="auto"/>
        <w:ind w:firstLineChars="200" w:firstLine="480"/>
        <w:jc w:val="left"/>
        <w:textAlignment w:val="center"/>
        <w:rPr>
          <w:rFonts w:ascii="宋体" w:hAnsi="宋体" w:cs="宋体" w:hint="eastAsia"/>
          <w:color w:val="000000"/>
          <w:sz w:val="24"/>
          <w:szCs w:val="24"/>
        </w:rPr>
      </w:pPr>
      <w:r w:rsidRPr="000E11BB">
        <w:rPr>
          <w:rFonts w:ascii="宋体" w:hAnsi="宋体" w:cs="宋体" w:hint="eastAsia"/>
          <w:color w:val="000000"/>
          <w:sz w:val="24"/>
          <w:szCs w:val="24"/>
        </w:rPr>
        <w:t>供应商根据采购人需要，提供及时的应急保障服务，包括但不限于搜索内容屏蔽、索引删除、搜索稿件筛查等。接到采购人任务后，1小时内响应，并在指定时间内完成任务。如有需要到达现场的，根据采购人要求进行现场保障服务。</w:t>
      </w:r>
    </w:p>
    <w:p w14:paraId="49B3FF12" w14:textId="77777777" w:rsidR="00D3283F" w:rsidRPr="000E11BB" w:rsidRDefault="00D3283F" w:rsidP="00D3283F">
      <w:pPr>
        <w:widowControl/>
        <w:adjustRightInd w:val="0"/>
        <w:snapToGrid w:val="0"/>
        <w:spacing w:line="360" w:lineRule="auto"/>
        <w:ind w:firstLineChars="200" w:firstLine="480"/>
        <w:jc w:val="left"/>
        <w:textAlignment w:val="center"/>
        <w:rPr>
          <w:rFonts w:ascii="宋体" w:hAnsi="宋体" w:cs="宋体" w:hint="eastAsia"/>
          <w:color w:val="000000"/>
          <w:sz w:val="24"/>
          <w:szCs w:val="24"/>
        </w:rPr>
      </w:pPr>
      <w:r w:rsidRPr="000E11BB">
        <w:rPr>
          <w:rFonts w:ascii="宋体" w:hAnsi="宋体" w:cs="宋体" w:hint="eastAsia"/>
          <w:color w:val="000000"/>
          <w:sz w:val="24"/>
          <w:szCs w:val="24"/>
        </w:rPr>
        <w:t>（3）服务渠道要求</w:t>
      </w:r>
    </w:p>
    <w:p w14:paraId="194D37B3" w14:textId="77777777" w:rsidR="00D3283F" w:rsidRPr="000E11BB" w:rsidRDefault="00D3283F" w:rsidP="00D3283F">
      <w:pPr>
        <w:widowControl/>
        <w:adjustRightInd w:val="0"/>
        <w:snapToGrid w:val="0"/>
        <w:spacing w:line="360" w:lineRule="auto"/>
        <w:ind w:firstLineChars="200" w:firstLine="480"/>
        <w:jc w:val="left"/>
        <w:textAlignment w:val="center"/>
        <w:rPr>
          <w:rFonts w:ascii="宋体" w:hAnsi="宋体" w:cs="宋体" w:hint="eastAsia"/>
          <w:color w:val="000000"/>
          <w:sz w:val="24"/>
          <w:szCs w:val="24"/>
        </w:rPr>
      </w:pPr>
      <w:r w:rsidRPr="000E11BB">
        <w:rPr>
          <w:rFonts w:ascii="宋体" w:hAnsi="宋体" w:cs="宋体" w:hint="eastAsia"/>
          <w:color w:val="000000"/>
          <w:sz w:val="24"/>
          <w:szCs w:val="24"/>
        </w:rPr>
        <w:t>供应商提供多渠道服务保障，服务渠道包括但不限于7*24电话、邮件、微信、QQ等多种服务渠道。</w:t>
      </w:r>
    </w:p>
    <w:p w14:paraId="425E968F" w14:textId="77777777" w:rsidR="00D3283F" w:rsidRPr="000E11BB" w:rsidRDefault="00D3283F" w:rsidP="00D3283F">
      <w:pPr>
        <w:pStyle w:val="3"/>
        <w:rPr>
          <w:rFonts w:ascii="宋体" w:eastAsia="宋体" w:hAnsi="宋体" w:cs="宋体" w:hint="eastAsia"/>
          <w:color w:val="000000"/>
          <w:sz w:val="24"/>
          <w:szCs w:val="24"/>
        </w:rPr>
      </w:pPr>
      <w:r w:rsidRPr="000E11BB">
        <w:rPr>
          <w:rFonts w:ascii="宋体" w:eastAsia="宋体" w:hAnsi="宋体" w:cs="宋体"/>
          <w:color w:val="000000"/>
          <w:sz w:val="24"/>
          <w:szCs w:val="24"/>
        </w:rPr>
        <w:t>6.</w:t>
      </w:r>
      <w:r w:rsidRPr="000E11BB">
        <w:rPr>
          <w:rFonts w:ascii="宋体" w:eastAsia="宋体" w:hAnsi="宋体" w:cs="宋体" w:hint="eastAsia"/>
          <w:color w:val="000000"/>
          <w:sz w:val="24"/>
          <w:szCs w:val="24"/>
        </w:rPr>
        <w:t>性能及接口要求</w:t>
      </w:r>
    </w:p>
    <w:p w14:paraId="41C2BF32" w14:textId="77777777" w:rsidR="00D3283F" w:rsidRPr="000E11BB" w:rsidRDefault="00D3283F" w:rsidP="00D3283F">
      <w:pPr>
        <w:widowControl/>
        <w:adjustRightInd w:val="0"/>
        <w:snapToGrid w:val="0"/>
        <w:spacing w:line="360" w:lineRule="auto"/>
        <w:ind w:firstLineChars="200" w:firstLine="480"/>
        <w:jc w:val="left"/>
        <w:textAlignment w:val="center"/>
        <w:rPr>
          <w:rFonts w:ascii="宋体" w:hAnsi="宋体" w:cs="宋体" w:hint="eastAsia"/>
          <w:color w:val="000000"/>
          <w:sz w:val="24"/>
          <w:szCs w:val="24"/>
        </w:rPr>
      </w:pPr>
      <w:r w:rsidRPr="000E11BB">
        <w:rPr>
          <w:rFonts w:ascii="宋体" w:hAnsi="宋体" w:cs="宋体" w:hint="eastAsia"/>
          <w:color w:val="000000"/>
          <w:sz w:val="24"/>
          <w:szCs w:val="24"/>
        </w:rPr>
        <w:t>（1）搜索性能要求</w:t>
      </w:r>
    </w:p>
    <w:p w14:paraId="672DB36F" w14:textId="77777777" w:rsidR="00D3283F" w:rsidRPr="000E11BB" w:rsidRDefault="00D3283F" w:rsidP="00D3283F">
      <w:pPr>
        <w:widowControl/>
        <w:adjustRightInd w:val="0"/>
        <w:snapToGrid w:val="0"/>
        <w:spacing w:line="360" w:lineRule="auto"/>
        <w:ind w:firstLineChars="200" w:firstLine="480"/>
        <w:jc w:val="left"/>
        <w:textAlignment w:val="center"/>
        <w:rPr>
          <w:rFonts w:ascii="宋体" w:hAnsi="宋体" w:cs="宋体" w:hint="eastAsia"/>
          <w:color w:val="000000"/>
          <w:sz w:val="24"/>
          <w:szCs w:val="24"/>
        </w:rPr>
      </w:pPr>
      <w:r w:rsidRPr="000E11BB">
        <w:rPr>
          <w:rFonts w:ascii="宋体" w:hAnsi="宋体" w:cs="宋体" w:hint="eastAsia"/>
          <w:color w:val="000000"/>
          <w:sz w:val="24"/>
          <w:szCs w:val="24"/>
        </w:rPr>
        <w:lastRenderedPageBreak/>
        <w:t>供应商所采用的智能搜索服务平台必须具有良好的响应性能，基本关键词搜索响应时间不超过1秒，高级组合搜索响应时间不超过3秒。</w:t>
      </w:r>
    </w:p>
    <w:p w14:paraId="5F499418" w14:textId="77777777" w:rsidR="00D3283F" w:rsidRPr="000E11BB" w:rsidRDefault="00D3283F" w:rsidP="00D3283F">
      <w:pPr>
        <w:widowControl/>
        <w:adjustRightInd w:val="0"/>
        <w:snapToGrid w:val="0"/>
        <w:spacing w:line="360" w:lineRule="auto"/>
        <w:ind w:firstLineChars="200" w:firstLine="480"/>
        <w:jc w:val="left"/>
        <w:textAlignment w:val="center"/>
        <w:rPr>
          <w:rFonts w:ascii="宋体" w:hAnsi="宋体" w:cs="宋体" w:hint="eastAsia"/>
          <w:color w:val="000000"/>
          <w:sz w:val="24"/>
          <w:szCs w:val="24"/>
        </w:rPr>
      </w:pPr>
      <w:r w:rsidRPr="000E11BB">
        <w:rPr>
          <w:rFonts w:ascii="宋体" w:hAnsi="宋体" w:cs="宋体" w:hint="eastAsia"/>
          <w:color w:val="000000"/>
          <w:sz w:val="24"/>
          <w:szCs w:val="24"/>
        </w:rPr>
        <w:t>（2）搜索接口需求</w:t>
      </w:r>
    </w:p>
    <w:p w14:paraId="24C356B4" w14:textId="77777777" w:rsidR="00D3283F" w:rsidRPr="000E11BB" w:rsidRDefault="00D3283F" w:rsidP="00D3283F">
      <w:pPr>
        <w:widowControl/>
        <w:adjustRightInd w:val="0"/>
        <w:snapToGrid w:val="0"/>
        <w:spacing w:line="360" w:lineRule="auto"/>
        <w:ind w:firstLineChars="200" w:firstLine="480"/>
        <w:jc w:val="left"/>
        <w:textAlignment w:val="center"/>
        <w:rPr>
          <w:rFonts w:ascii="宋体" w:hAnsi="宋体" w:cs="宋体" w:hint="eastAsia"/>
          <w:sz w:val="24"/>
          <w:szCs w:val="24"/>
        </w:rPr>
      </w:pPr>
      <w:r w:rsidRPr="000E11BB">
        <w:rPr>
          <w:rFonts w:ascii="宋体" w:hAnsi="宋体" w:cs="宋体" w:hint="eastAsia"/>
          <w:color w:val="000000"/>
          <w:sz w:val="24"/>
          <w:szCs w:val="24"/>
        </w:rPr>
        <w:t>供应商所采用的智能搜索服务平台必须具有良好的开放性，提供全面的搜索接口服务，实现有关数据通过接口方式的数</w:t>
      </w:r>
      <w:r w:rsidRPr="000E11BB">
        <w:rPr>
          <w:rFonts w:ascii="宋体" w:hAnsi="宋体" w:cs="宋体" w:hint="eastAsia"/>
          <w:sz w:val="24"/>
          <w:szCs w:val="24"/>
        </w:rPr>
        <w:t>据同步工作。</w:t>
      </w:r>
    </w:p>
    <w:p w14:paraId="74E20623" w14:textId="77777777" w:rsidR="00D3283F" w:rsidRPr="000E11BB" w:rsidRDefault="00D3283F" w:rsidP="00D3283F">
      <w:pPr>
        <w:pStyle w:val="3"/>
        <w:rPr>
          <w:rFonts w:ascii="宋体" w:eastAsia="宋体" w:hAnsi="宋体" w:cs="宋体" w:hint="eastAsia"/>
          <w:color w:val="000000"/>
          <w:sz w:val="24"/>
          <w:szCs w:val="24"/>
        </w:rPr>
      </w:pPr>
      <w:r w:rsidRPr="000E11BB">
        <w:rPr>
          <w:rFonts w:ascii="宋体" w:eastAsia="宋体" w:hAnsi="宋体" w:cs="宋体" w:hint="eastAsia"/>
          <w:color w:val="000000"/>
          <w:sz w:val="24"/>
          <w:szCs w:val="24"/>
        </w:rPr>
        <w:t>7</w:t>
      </w:r>
      <w:r w:rsidRPr="000E11BB">
        <w:rPr>
          <w:rFonts w:ascii="宋体" w:eastAsia="宋体" w:hAnsi="宋体" w:cs="宋体"/>
          <w:color w:val="000000"/>
          <w:sz w:val="24"/>
          <w:szCs w:val="24"/>
        </w:rPr>
        <w:t>.</w:t>
      </w:r>
      <w:r w:rsidRPr="000E11BB">
        <w:rPr>
          <w:rFonts w:ascii="宋体" w:eastAsia="宋体" w:hAnsi="宋体" w:cs="宋体" w:hint="eastAsia"/>
          <w:color w:val="000000"/>
          <w:sz w:val="24"/>
          <w:szCs w:val="24"/>
        </w:rPr>
        <w:t>安全保障要求</w:t>
      </w:r>
    </w:p>
    <w:p w14:paraId="1E126940" w14:textId="77777777" w:rsidR="00D3283F" w:rsidRPr="000E11BB" w:rsidRDefault="00D3283F" w:rsidP="00D3283F">
      <w:pPr>
        <w:widowControl/>
        <w:adjustRightInd w:val="0"/>
        <w:snapToGrid w:val="0"/>
        <w:spacing w:line="360" w:lineRule="auto"/>
        <w:ind w:firstLineChars="200" w:firstLine="480"/>
        <w:jc w:val="left"/>
        <w:textAlignment w:val="center"/>
        <w:rPr>
          <w:rFonts w:ascii="宋体" w:hAnsi="宋体" w:cs="宋体" w:hint="eastAsia"/>
          <w:color w:val="000000"/>
          <w:sz w:val="24"/>
          <w:szCs w:val="24"/>
        </w:rPr>
      </w:pPr>
      <w:r w:rsidRPr="000E11BB">
        <w:rPr>
          <w:rFonts w:ascii="宋体" w:hAnsi="宋体" w:cs="宋体" w:hint="eastAsia"/>
          <w:color w:val="000000"/>
          <w:sz w:val="24"/>
          <w:szCs w:val="24"/>
        </w:rPr>
        <w:t>供应商所提供服务的基础云环境满足省部级网站服务等保测评要求（通过等保三级测评并提供有效的证明文件），云服务平台具有服务自监测机制，如发生服务不可用时，第一时间向运维管理人员和采购人报警，第一时间诊断发生故障的原因。国家法定节假日期间、重大政治活动期间，供应商应配置专业服务团队予以全面服务保障，及时响应采购人的服务请求，提供全天候的故障监测、故障排除等安全性、可用性保障服务。</w:t>
      </w:r>
    </w:p>
    <w:p w14:paraId="435C6B88" w14:textId="77777777" w:rsidR="00D3283F" w:rsidRPr="000E11BB" w:rsidRDefault="00D3283F" w:rsidP="00D3283F">
      <w:pPr>
        <w:pStyle w:val="3"/>
        <w:rPr>
          <w:rFonts w:ascii="宋体" w:eastAsia="宋体" w:hAnsi="宋体" w:cs="宋体" w:hint="eastAsia"/>
          <w:color w:val="000000"/>
          <w:sz w:val="24"/>
          <w:szCs w:val="24"/>
        </w:rPr>
      </w:pPr>
      <w:bookmarkStart w:id="122" w:name="_Hlk239240268"/>
      <w:r w:rsidRPr="000E11BB">
        <w:rPr>
          <w:rFonts w:ascii="宋体" w:eastAsia="宋体" w:hAnsi="宋体" w:cs="宋体" w:hint="eastAsia"/>
          <w:color w:val="000000"/>
          <w:sz w:val="24"/>
          <w:szCs w:val="24"/>
        </w:rPr>
        <w:t>8.项目验收要求</w:t>
      </w:r>
    </w:p>
    <w:p w14:paraId="4B960B7C" w14:textId="77777777" w:rsidR="00D3283F" w:rsidRPr="000E11BB" w:rsidRDefault="00D3283F" w:rsidP="00D3283F">
      <w:pPr>
        <w:widowControl/>
        <w:adjustRightInd w:val="0"/>
        <w:snapToGrid w:val="0"/>
        <w:spacing w:line="360" w:lineRule="auto"/>
        <w:ind w:firstLineChars="200" w:firstLine="480"/>
        <w:jc w:val="left"/>
        <w:textAlignment w:val="center"/>
        <w:rPr>
          <w:rFonts w:ascii="宋体" w:hAnsi="宋体" w:cs="宋体" w:hint="eastAsia"/>
          <w:color w:val="000000"/>
          <w:sz w:val="24"/>
          <w:szCs w:val="24"/>
        </w:rPr>
      </w:pPr>
      <w:r w:rsidRPr="000E11BB">
        <w:rPr>
          <w:rFonts w:ascii="宋体" w:hAnsi="宋体" w:cs="宋体" w:hint="eastAsia"/>
          <w:color w:val="000000"/>
          <w:sz w:val="24"/>
          <w:szCs w:val="24"/>
        </w:rPr>
        <w:t>按照合同约定的具体服务要求进行验收，供应商提供的服务满足有关需求、完成有关服务工作则满足项</w:t>
      </w:r>
      <w:bookmarkEnd w:id="122"/>
      <w:r w:rsidRPr="000E11BB">
        <w:rPr>
          <w:rFonts w:ascii="宋体" w:hAnsi="宋体" w:cs="宋体" w:hint="eastAsia"/>
          <w:color w:val="000000"/>
          <w:sz w:val="24"/>
          <w:szCs w:val="24"/>
        </w:rPr>
        <w:t>目验收要求。服务到期后，由采购人安排人员进行项目验收。</w:t>
      </w:r>
    </w:p>
    <w:p w14:paraId="56436E09" w14:textId="77777777" w:rsidR="00D3283F" w:rsidRPr="000E11BB" w:rsidRDefault="00D3283F" w:rsidP="00D3283F">
      <w:pPr>
        <w:pStyle w:val="3"/>
        <w:rPr>
          <w:rFonts w:ascii="宋体" w:eastAsia="宋体" w:hAnsi="宋体" w:cs="宋体" w:hint="eastAsia"/>
          <w:color w:val="000000"/>
          <w:sz w:val="24"/>
          <w:szCs w:val="24"/>
        </w:rPr>
      </w:pPr>
      <w:r w:rsidRPr="000E11BB">
        <w:rPr>
          <w:rFonts w:ascii="宋体" w:eastAsia="宋体" w:hAnsi="宋体" w:cs="宋体" w:hint="eastAsia"/>
          <w:color w:val="000000"/>
          <w:sz w:val="24"/>
          <w:szCs w:val="24"/>
        </w:rPr>
        <w:t>9.服务团队要求</w:t>
      </w:r>
      <w:bookmarkStart w:id="123" w:name="_Hlk237263510"/>
    </w:p>
    <w:p w14:paraId="73E12EE0" w14:textId="77777777" w:rsidR="00D3283F" w:rsidRPr="000E11BB" w:rsidRDefault="00D3283F" w:rsidP="00D3283F">
      <w:pPr>
        <w:pStyle w:val="aff5"/>
        <w:adjustRightInd w:val="0"/>
        <w:snapToGrid w:val="0"/>
        <w:spacing w:before="190" w:line="360" w:lineRule="auto"/>
        <w:ind w:firstLine="496"/>
        <w:jc w:val="left"/>
        <w:rPr>
          <w:rFonts w:ascii="宋体" w:eastAsia="宋体" w:hAnsi="宋体" w:cs="仿宋" w:hint="eastAsia"/>
          <w:sz w:val="24"/>
        </w:rPr>
      </w:pPr>
      <w:r w:rsidRPr="000E11BB">
        <w:rPr>
          <w:rFonts w:ascii="宋体" w:eastAsia="宋体" w:hAnsi="宋体" w:cs="仿宋" w:hint="eastAsia"/>
          <w:sz w:val="24"/>
        </w:rPr>
        <w:t>团队总人数不少于6人（含至少1名专业能力过硬的项目负责人，其余人员为运维人员至少5名）。</w:t>
      </w:r>
      <w:bookmarkStart w:id="124" w:name="OLE_LINK15"/>
    </w:p>
    <w:bookmarkEnd w:id="123"/>
    <w:bookmarkEnd w:id="124"/>
    <w:p w14:paraId="20D03EE3" w14:textId="77777777" w:rsidR="00D3283F" w:rsidRPr="000E11BB" w:rsidRDefault="00D3283F" w:rsidP="00D3283F">
      <w:pPr>
        <w:pStyle w:val="aff5"/>
        <w:adjustRightInd w:val="0"/>
        <w:snapToGrid w:val="0"/>
        <w:spacing w:before="190" w:line="360" w:lineRule="auto"/>
        <w:ind w:firstLine="496"/>
        <w:jc w:val="left"/>
        <w:rPr>
          <w:rFonts w:ascii="宋体" w:eastAsia="宋体" w:hAnsi="宋体" w:cs="仿宋" w:hint="eastAsia"/>
          <w:sz w:val="24"/>
        </w:rPr>
      </w:pPr>
      <w:r w:rsidRPr="000E11BB">
        <w:rPr>
          <w:rFonts w:ascii="宋体" w:eastAsia="宋体" w:hAnsi="宋体" w:cs="仿宋" w:hint="eastAsia"/>
          <w:sz w:val="24"/>
        </w:rPr>
        <w:t>团队分工合理，为保障服务质量及人员稳定性，所有人员需为本单位在职人员并提供有效劳务关系证明材料（包括但不限于合同或社保证明等）。在本项目合同履约期内原则上人员不得更换。确需更换的，应提前10个工作日向采购人提出书面申请，经采购人书面同意后方可更换，且更换人员的资质不得低于原人员。</w:t>
      </w:r>
    </w:p>
    <w:p w14:paraId="70095983" w14:textId="77777777" w:rsidR="00D3283F" w:rsidRPr="000E11BB" w:rsidRDefault="00D3283F" w:rsidP="00D3283F">
      <w:pPr>
        <w:pStyle w:val="2"/>
        <w:rPr>
          <w:rFonts w:ascii="宋体" w:eastAsia="宋体" w:hAnsi="宋体" w:hint="eastAsia"/>
          <w:b/>
          <w:bCs/>
          <w:color w:val="auto"/>
          <w:sz w:val="24"/>
          <w:szCs w:val="24"/>
        </w:rPr>
      </w:pPr>
      <w:r w:rsidRPr="000E11BB">
        <w:rPr>
          <w:rFonts w:ascii="宋体" w:eastAsia="宋体" w:hAnsi="宋体" w:hint="eastAsia"/>
          <w:b/>
          <w:bCs/>
          <w:color w:val="auto"/>
          <w:sz w:val="24"/>
          <w:szCs w:val="24"/>
        </w:rPr>
        <w:t>三、标项二（智能问答及监测服务）服务要求</w:t>
      </w:r>
    </w:p>
    <w:p w14:paraId="31BBE8A2" w14:textId="77777777" w:rsidR="00D3283F" w:rsidRPr="000E11BB" w:rsidRDefault="00D3283F" w:rsidP="00D3283F">
      <w:pPr>
        <w:pStyle w:val="2"/>
        <w:rPr>
          <w:rFonts w:ascii="宋体" w:eastAsia="宋体" w:hAnsi="宋体" w:cs="宋体" w:hint="eastAsia"/>
          <w:color w:val="000000"/>
          <w:sz w:val="24"/>
          <w:szCs w:val="24"/>
        </w:rPr>
      </w:pPr>
      <w:r w:rsidRPr="000E11BB">
        <w:rPr>
          <w:rFonts w:ascii="宋体" w:eastAsia="宋体" w:hAnsi="宋体" w:cs="宋体" w:hint="eastAsia"/>
          <w:color w:val="000000"/>
          <w:sz w:val="24"/>
          <w:szCs w:val="24"/>
        </w:rPr>
        <w:t>（一）技术要求</w:t>
      </w:r>
    </w:p>
    <w:p w14:paraId="10D85403" w14:textId="77777777" w:rsidR="00D3283F" w:rsidRPr="000E11BB" w:rsidRDefault="00D3283F" w:rsidP="00D3283F">
      <w:pPr>
        <w:pStyle w:val="3"/>
        <w:rPr>
          <w:rFonts w:ascii="宋体" w:eastAsia="宋体" w:hAnsi="宋体" w:cs="宋体" w:hint="eastAsia"/>
          <w:b/>
          <w:bCs/>
          <w:color w:val="000000"/>
          <w:sz w:val="24"/>
          <w:szCs w:val="24"/>
        </w:rPr>
      </w:pPr>
      <w:r w:rsidRPr="000E11BB">
        <w:rPr>
          <w:rFonts w:ascii="宋体" w:eastAsia="宋体" w:hAnsi="宋体" w:cs="宋体"/>
          <w:color w:val="000000"/>
          <w:sz w:val="24"/>
          <w:szCs w:val="24"/>
        </w:rPr>
        <w:t>1.</w:t>
      </w:r>
      <w:r w:rsidRPr="000E11BB">
        <w:rPr>
          <w:rFonts w:ascii="宋体" w:eastAsia="宋体" w:hAnsi="宋体" w:cs="宋体" w:hint="eastAsia"/>
          <w:color w:val="000000"/>
          <w:sz w:val="24"/>
          <w:szCs w:val="24"/>
        </w:rPr>
        <w:t>支持网站监测预警服务</w:t>
      </w:r>
    </w:p>
    <w:tbl>
      <w:tblPr>
        <w:tblW w:w="88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000" w:firstRow="0" w:lastRow="0" w:firstColumn="0" w:lastColumn="0" w:noHBand="0" w:noVBand="0"/>
      </w:tblPr>
      <w:tblGrid>
        <w:gridCol w:w="1134"/>
        <w:gridCol w:w="1276"/>
        <w:gridCol w:w="6458"/>
      </w:tblGrid>
      <w:tr w:rsidR="00D3283F" w:rsidRPr="000E11BB" w14:paraId="5458CC5C" w14:textId="77777777" w:rsidTr="00605C97">
        <w:trPr>
          <w:trHeight w:val="567"/>
          <w:jc w:val="center"/>
        </w:trPr>
        <w:tc>
          <w:tcPr>
            <w:tcW w:w="1134" w:type="dxa"/>
            <w:vAlign w:val="center"/>
          </w:tcPr>
          <w:p w14:paraId="561BC3AA" w14:textId="77777777" w:rsidR="00D3283F" w:rsidRPr="000E11BB" w:rsidRDefault="00D3283F" w:rsidP="00605C97">
            <w:pPr>
              <w:jc w:val="center"/>
              <w:rPr>
                <w:rFonts w:ascii="宋体" w:hAnsi="宋体" w:hint="eastAsia"/>
                <w:b/>
                <w:bCs/>
                <w:sz w:val="24"/>
              </w:rPr>
            </w:pPr>
            <w:r w:rsidRPr="000E11BB">
              <w:rPr>
                <w:rFonts w:ascii="宋体" w:hAnsi="宋体" w:hint="eastAsia"/>
                <w:b/>
                <w:bCs/>
                <w:sz w:val="24"/>
              </w:rPr>
              <w:t>要求</w:t>
            </w:r>
          </w:p>
        </w:tc>
        <w:tc>
          <w:tcPr>
            <w:tcW w:w="1276" w:type="dxa"/>
            <w:vAlign w:val="center"/>
          </w:tcPr>
          <w:p w14:paraId="022E4307" w14:textId="77777777" w:rsidR="00D3283F" w:rsidRPr="000E11BB" w:rsidRDefault="00D3283F" w:rsidP="00605C97">
            <w:pPr>
              <w:jc w:val="center"/>
              <w:rPr>
                <w:rFonts w:ascii="宋体" w:hAnsi="宋体" w:hint="eastAsia"/>
                <w:b/>
                <w:bCs/>
                <w:sz w:val="24"/>
              </w:rPr>
            </w:pPr>
            <w:r w:rsidRPr="000E11BB">
              <w:rPr>
                <w:rFonts w:ascii="宋体" w:hAnsi="宋体" w:hint="eastAsia"/>
                <w:b/>
                <w:bCs/>
                <w:sz w:val="24"/>
              </w:rPr>
              <w:t>内容</w:t>
            </w:r>
          </w:p>
        </w:tc>
        <w:tc>
          <w:tcPr>
            <w:tcW w:w="6458" w:type="dxa"/>
            <w:vAlign w:val="center"/>
          </w:tcPr>
          <w:p w14:paraId="43CE1718" w14:textId="77777777" w:rsidR="00D3283F" w:rsidRPr="000E11BB" w:rsidRDefault="00D3283F" w:rsidP="00605C97">
            <w:pPr>
              <w:jc w:val="center"/>
              <w:rPr>
                <w:rFonts w:ascii="宋体" w:hAnsi="宋体" w:hint="eastAsia"/>
                <w:b/>
                <w:bCs/>
                <w:sz w:val="24"/>
              </w:rPr>
            </w:pPr>
            <w:r w:rsidRPr="000E11BB">
              <w:rPr>
                <w:rFonts w:ascii="宋体" w:hAnsi="宋体" w:hint="eastAsia"/>
                <w:b/>
                <w:bCs/>
                <w:sz w:val="24"/>
              </w:rPr>
              <w:t>技术要求</w:t>
            </w:r>
          </w:p>
        </w:tc>
      </w:tr>
      <w:tr w:rsidR="00D3283F" w:rsidRPr="000E11BB" w14:paraId="70248504" w14:textId="77777777" w:rsidTr="00605C97">
        <w:trPr>
          <w:trHeight w:val="567"/>
          <w:jc w:val="center"/>
        </w:trPr>
        <w:tc>
          <w:tcPr>
            <w:tcW w:w="1134" w:type="dxa"/>
            <w:vMerge w:val="restart"/>
            <w:vAlign w:val="center"/>
          </w:tcPr>
          <w:p w14:paraId="6DA4D1B1" w14:textId="77777777" w:rsidR="00D3283F" w:rsidRPr="000E11BB" w:rsidRDefault="00D3283F" w:rsidP="00605C97">
            <w:pPr>
              <w:jc w:val="center"/>
              <w:rPr>
                <w:rFonts w:ascii="宋体" w:hAnsi="宋体" w:hint="eastAsia"/>
                <w:sz w:val="24"/>
              </w:rPr>
            </w:pPr>
            <w:r w:rsidRPr="000E11BB">
              <w:rPr>
                <w:rFonts w:ascii="宋体" w:hAnsi="宋体" w:hint="eastAsia"/>
                <w:sz w:val="24"/>
              </w:rPr>
              <w:t>总体要求</w:t>
            </w:r>
          </w:p>
        </w:tc>
        <w:tc>
          <w:tcPr>
            <w:tcW w:w="1276" w:type="dxa"/>
            <w:vAlign w:val="center"/>
          </w:tcPr>
          <w:p w14:paraId="670D5F32" w14:textId="77777777" w:rsidR="00D3283F" w:rsidRPr="000E11BB" w:rsidRDefault="00D3283F" w:rsidP="00605C97">
            <w:pPr>
              <w:jc w:val="center"/>
              <w:rPr>
                <w:rFonts w:ascii="宋体" w:hAnsi="宋体" w:hint="eastAsia"/>
                <w:sz w:val="24"/>
              </w:rPr>
            </w:pPr>
            <w:r w:rsidRPr="000E11BB">
              <w:rPr>
                <w:rFonts w:ascii="宋体" w:hAnsi="宋体" w:hint="eastAsia"/>
                <w:sz w:val="24"/>
              </w:rPr>
              <w:t>建设目标</w:t>
            </w:r>
          </w:p>
        </w:tc>
        <w:tc>
          <w:tcPr>
            <w:tcW w:w="6458" w:type="dxa"/>
            <w:vAlign w:val="center"/>
          </w:tcPr>
          <w:p w14:paraId="0709F096" w14:textId="77777777" w:rsidR="00D3283F" w:rsidRPr="000E11BB" w:rsidRDefault="00D3283F" w:rsidP="00605C97">
            <w:pPr>
              <w:rPr>
                <w:rFonts w:ascii="宋体" w:hAnsi="宋体" w:hint="eastAsia"/>
                <w:sz w:val="24"/>
              </w:rPr>
            </w:pPr>
            <w:r w:rsidRPr="000E11BB">
              <w:rPr>
                <w:rFonts w:ascii="宋体" w:hAnsi="宋体" w:hint="eastAsia"/>
                <w:sz w:val="24"/>
              </w:rPr>
              <w:t>1.做好</w:t>
            </w:r>
            <w:r>
              <w:rPr>
                <w:rFonts w:ascii="宋体" w:hAnsi="宋体" w:hint="eastAsia"/>
                <w:sz w:val="24"/>
              </w:rPr>
              <w:t>采购人</w:t>
            </w:r>
            <w:r w:rsidRPr="000E11BB">
              <w:rPr>
                <w:rFonts w:ascii="宋体" w:hAnsi="宋体" w:hint="eastAsia"/>
                <w:sz w:val="24"/>
              </w:rPr>
              <w:t>网站群24小时值班告警读网监测工作。</w:t>
            </w:r>
          </w:p>
          <w:p w14:paraId="235F61CB" w14:textId="77777777" w:rsidR="00D3283F" w:rsidRPr="000E11BB" w:rsidRDefault="00D3283F" w:rsidP="00605C97">
            <w:pPr>
              <w:rPr>
                <w:rFonts w:ascii="宋体" w:hAnsi="宋体" w:hint="eastAsia"/>
                <w:sz w:val="24"/>
              </w:rPr>
            </w:pPr>
            <w:r w:rsidRPr="000E11BB">
              <w:rPr>
                <w:rFonts w:ascii="宋体" w:hAnsi="宋体" w:hint="eastAsia"/>
                <w:sz w:val="24"/>
              </w:rPr>
              <w:t>2.做好</w:t>
            </w:r>
            <w:r>
              <w:rPr>
                <w:rFonts w:ascii="宋体" w:hAnsi="宋体" w:hint="eastAsia"/>
                <w:sz w:val="24"/>
              </w:rPr>
              <w:t>采购人</w:t>
            </w:r>
            <w:r w:rsidRPr="000E11BB">
              <w:rPr>
                <w:rFonts w:ascii="宋体" w:hAnsi="宋体" w:hint="eastAsia"/>
                <w:sz w:val="24"/>
              </w:rPr>
              <w:t>网站群普查新指标检测工作。</w:t>
            </w:r>
          </w:p>
          <w:p w14:paraId="1D375E2C" w14:textId="77777777" w:rsidR="00D3283F" w:rsidRPr="000E11BB" w:rsidRDefault="00D3283F" w:rsidP="00605C97">
            <w:pPr>
              <w:rPr>
                <w:rFonts w:ascii="宋体" w:hAnsi="宋体" w:hint="eastAsia"/>
                <w:sz w:val="24"/>
              </w:rPr>
            </w:pPr>
            <w:r w:rsidRPr="000E11BB">
              <w:rPr>
                <w:rFonts w:ascii="宋体" w:hAnsi="宋体" w:hint="eastAsia"/>
                <w:sz w:val="24"/>
              </w:rPr>
              <w:t>3.做好</w:t>
            </w:r>
            <w:r>
              <w:rPr>
                <w:rFonts w:ascii="宋体" w:hAnsi="宋体" w:hint="eastAsia"/>
                <w:sz w:val="24"/>
              </w:rPr>
              <w:t>采购人</w:t>
            </w:r>
            <w:r w:rsidRPr="000E11BB">
              <w:rPr>
                <w:rFonts w:ascii="宋体" w:hAnsi="宋体" w:hint="eastAsia"/>
                <w:sz w:val="24"/>
              </w:rPr>
              <w:t>网站群微博微信政务新媒体检测工作。</w:t>
            </w:r>
          </w:p>
        </w:tc>
      </w:tr>
      <w:tr w:rsidR="00D3283F" w:rsidRPr="000E11BB" w14:paraId="01BD673D" w14:textId="77777777" w:rsidTr="00605C97">
        <w:trPr>
          <w:trHeight w:val="567"/>
          <w:jc w:val="center"/>
        </w:trPr>
        <w:tc>
          <w:tcPr>
            <w:tcW w:w="1134" w:type="dxa"/>
            <w:vMerge/>
            <w:vAlign w:val="center"/>
          </w:tcPr>
          <w:p w14:paraId="440FCBC9" w14:textId="77777777" w:rsidR="00D3283F" w:rsidRPr="000E11BB" w:rsidRDefault="00D3283F" w:rsidP="00605C97">
            <w:pPr>
              <w:jc w:val="center"/>
              <w:rPr>
                <w:rFonts w:ascii="宋体" w:hAnsi="宋体" w:hint="eastAsia"/>
                <w:sz w:val="24"/>
              </w:rPr>
            </w:pPr>
          </w:p>
        </w:tc>
        <w:tc>
          <w:tcPr>
            <w:tcW w:w="1276" w:type="dxa"/>
            <w:vAlign w:val="center"/>
          </w:tcPr>
          <w:p w14:paraId="2D09B610" w14:textId="77777777" w:rsidR="00D3283F" w:rsidRPr="000E11BB" w:rsidRDefault="00D3283F" w:rsidP="00605C97">
            <w:pPr>
              <w:jc w:val="center"/>
              <w:rPr>
                <w:rFonts w:ascii="宋体" w:hAnsi="宋体" w:hint="eastAsia"/>
                <w:sz w:val="24"/>
              </w:rPr>
            </w:pPr>
            <w:r w:rsidRPr="000E11BB">
              <w:rPr>
                <w:rFonts w:ascii="宋体" w:hAnsi="宋体" w:hint="eastAsia"/>
                <w:sz w:val="24"/>
              </w:rPr>
              <w:t>建设范围</w:t>
            </w:r>
          </w:p>
        </w:tc>
        <w:tc>
          <w:tcPr>
            <w:tcW w:w="6458" w:type="dxa"/>
            <w:vAlign w:val="center"/>
          </w:tcPr>
          <w:p w14:paraId="689A47B2" w14:textId="77777777" w:rsidR="00D3283F" w:rsidRPr="000E11BB" w:rsidRDefault="00D3283F" w:rsidP="00605C97">
            <w:pPr>
              <w:rPr>
                <w:rFonts w:ascii="宋体" w:hAnsi="宋体" w:hint="eastAsia"/>
                <w:sz w:val="24"/>
              </w:rPr>
            </w:pPr>
            <w:r>
              <w:rPr>
                <w:rFonts w:ascii="宋体" w:hAnsi="宋体" w:hint="eastAsia"/>
                <w:sz w:val="24"/>
              </w:rPr>
              <w:t>采购人</w:t>
            </w:r>
            <w:r w:rsidRPr="000E11BB">
              <w:rPr>
                <w:rFonts w:ascii="宋体" w:hAnsi="宋体" w:hint="eastAsia"/>
                <w:sz w:val="24"/>
              </w:rPr>
              <w:t>网站群</w:t>
            </w:r>
          </w:p>
        </w:tc>
      </w:tr>
      <w:tr w:rsidR="00D3283F" w:rsidRPr="000E11BB" w14:paraId="45F53152" w14:textId="77777777" w:rsidTr="00605C97">
        <w:trPr>
          <w:trHeight w:val="567"/>
          <w:jc w:val="center"/>
        </w:trPr>
        <w:tc>
          <w:tcPr>
            <w:tcW w:w="1134" w:type="dxa"/>
            <w:vMerge/>
            <w:vAlign w:val="center"/>
          </w:tcPr>
          <w:p w14:paraId="5A2E2E08" w14:textId="77777777" w:rsidR="00D3283F" w:rsidRPr="000E11BB" w:rsidRDefault="00D3283F" w:rsidP="00605C97">
            <w:pPr>
              <w:jc w:val="center"/>
              <w:rPr>
                <w:rFonts w:ascii="宋体" w:hAnsi="宋体" w:hint="eastAsia"/>
                <w:sz w:val="24"/>
              </w:rPr>
            </w:pPr>
          </w:p>
        </w:tc>
        <w:tc>
          <w:tcPr>
            <w:tcW w:w="1276" w:type="dxa"/>
            <w:vAlign w:val="center"/>
          </w:tcPr>
          <w:p w14:paraId="38A8BC74" w14:textId="77777777" w:rsidR="00D3283F" w:rsidRPr="000E11BB" w:rsidRDefault="00D3283F" w:rsidP="00605C97">
            <w:pPr>
              <w:jc w:val="center"/>
              <w:rPr>
                <w:rFonts w:ascii="宋体" w:hAnsi="宋体" w:hint="eastAsia"/>
                <w:sz w:val="24"/>
              </w:rPr>
            </w:pPr>
            <w:r w:rsidRPr="000E11BB">
              <w:rPr>
                <w:rFonts w:ascii="宋体" w:hAnsi="宋体" w:hint="eastAsia"/>
                <w:sz w:val="24"/>
              </w:rPr>
              <w:t>建设原则</w:t>
            </w:r>
          </w:p>
        </w:tc>
        <w:tc>
          <w:tcPr>
            <w:tcW w:w="6458" w:type="dxa"/>
            <w:vAlign w:val="center"/>
          </w:tcPr>
          <w:p w14:paraId="3C528CED" w14:textId="77777777" w:rsidR="00D3283F" w:rsidRPr="000E11BB" w:rsidRDefault="00D3283F" w:rsidP="00605C97">
            <w:pPr>
              <w:rPr>
                <w:rFonts w:ascii="宋体" w:hAnsi="宋体" w:hint="eastAsia"/>
                <w:sz w:val="24"/>
              </w:rPr>
            </w:pPr>
            <w:r w:rsidRPr="000E11BB">
              <w:rPr>
                <w:rFonts w:ascii="宋体" w:hAnsi="宋体" w:hint="eastAsia"/>
                <w:sz w:val="24"/>
              </w:rPr>
              <w:t>全面贯彻落实国家相关文件要求，完善</w:t>
            </w:r>
            <w:r>
              <w:rPr>
                <w:rFonts w:ascii="宋体" w:hAnsi="宋体" w:hint="eastAsia"/>
                <w:sz w:val="24"/>
              </w:rPr>
              <w:t>采购人</w:t>
            </w:r>
            <w:r w:rsidRPr="000E11BB">
              <w:rPr>
                <w:rFonts w:ascii="宋体" w:hAnsi="宋体" w:hint="eastAsia"/>
                <w:sz w:val="24"/>
              </w:rPr>
              <w:t>网站群和政务新媒体常态化巡检考核机制，对</w:t>
            </w:r>
            <w:r>
              <w:rPr>
                <w:rFonts w:ascii="宋体" w:hAnsi="宋体" w:hint="eastAsia"/>
                <w:sz w:val="24"/>
              </w:rPr>
              <w:t>采购人</w:t>
            </w:r>
            <w:r w:rsidRPr="000E11BB">
              <w:rPr>
                <w:rFonts w:ascii="宋体" w:hAnsi="宋体" w:hint="eastAsia"/>
                <w:sz w:val="24"/>
              </w:rPr>
              <w:t>所运维的网站群开展常态化检查工作，全面提升网站群和政务新媒体运维保障水平，提高</w:t>
            </w:r>
            <w:r>
              <w:rPr>
                <w:rFonts w:ascii="宋体" w:hAnsi="宋体" w:hint="eastAsia"/>
                <w:sz w:val="24"/>
              </w:rPr>
              <w:t>采购人</w:t>
            </w:r>
            <w:r w:rsidRPr="000E11BB">
              <w:rPr>
                <w:rFonts w:ascii="宋体" w:hAnsi="宋体" w:hint="eastAsia"/>
                <w:sz w:val="24"/>
              </w:rPr>
              <w:t>政务服务能力。</w:t>
            </w:r>
          </w:p>
        </w:tc>
      </w:tr>
      <w:tr w:rsidR="00D3283F" w:rsidRPr="000E11BB" w14:paraId="23976C34" w14:textId="77777777" w:rsidTr="00605C97">
        <w:trPr>
          <w:trHeight w:val="567"/>
          <w:jc w:val="center"/>
        </w:trPr>
        <w:tc>
          <w:tcPr>
            <w:tcW w:w="1134" w:type="dxa"/>
            <w:vMerge w:val="restart"/>
            <w:vAlign w:val="center"/>
          </w:tcPr>
          <w:p w14:paraId="6A71ECBB" w14:textId="77777777" w:rsidR="00D3283F" w:rsidRPr="000E11BB" w:rsidRDefault="00D3283F" w:rsidP="00605C97">
            <w:pPr>
              <w:jc w:val="center"/>
              <w:rPr>
                <w:rFonts w:ascii="宋体" w:hAnsi="宋体" w:hint="eastAsia"/>
                <w:sz w:val="24"/>
              </w:rPr>
            </w:pPr>
            <w:r w:rsidRPr="000E11BB">
              <w:rPr>
                <w:rFonts w:ascii="宋体" w:hAnsi="宋体" w:hint="eastAsia"/>
                <w:sz w:val="24"/>
              </w:rPr>
              <w:t>功能要求</w:t>
            </w:r>
          </w:p>
        </w:tc>
        <w:tc>
          <w:tcPr>
            <w:tcW w:w="1276" w:type="dxa"/>
            <w:vAlign w:val="center"/>
          </w:tcPr>
          <w:p w14:paraId="2F93A8E3" w14:textId="77777777" w:rsidR="00D3283F" w:rsidRPr="000E11BB" w:rsidRDefault="00D3283F" w:rsidP="00605C97">
            <w:pPr>
              <w:jc w:val="center"/>
              <w:rPr>
                <w:rFonts w:ascii="宋体" w:hAnsi="宋体" w:hint="eastAsia"/>
                <w:sz w:val="24"/>
              </w:rPr>
            </w:pPr>
            <w:r w:rsidRPr="000E11BB">
              <w:rPr>
                <w:rFonts w:ascii="宋体" w:hAnsi="宋体" w:hint="eastAsia"/>
                <w:sz w:val="24"/>
              </w:rPr>
              <w:t>网站24小时值班读网监测服务</w:t>
            </w:r>
          </w:p>
        </w:tc>
        <w:tc>
          <w:tcPr>
            <w:tcW w:w="6458" w:type="dxa"/>
            <w:vAlign w:val="center"/>
          </w:tcPr>
          <w:p w14:paraId="4EC2D5F8" w14:textId="77777777" w:rsidR="00D3283F" w:rsidRPr="000E11BB" w:rsidRDefault="00D3283F" w:rsidP="00605C97">
            <w:pPr>
              <w:rPr>
                <w:rFonts w:ascii="宋体" w:hAnsi="宋体" w:hint="eastAsia"/>
                <w:sz w:val="24"/>
              </w:rPr>
            </w:pPr>
            <w:r w:rsidRPr="000E11BB">
              <w:rPr>
                <w:rFonts w:ascii="宋体" w:hAnsi="宋体" w:hint="eastAsia"/>
                <w:sz w:val="24"/>
              </w:rPr>
              <w:t>要求对</w:t>
            </w:r>
            <w:r>
              <w:rPr>
                <w:rFonts w:ascii="宋体" w:hAnsi="宋体" w:hint="eastAsia"/>
                <w:sz w:val="24"/>
              </w:rPr>
              <w:t>采购人</w:t>
            </w:r>
            <w:r w:rsidRPr="000E11BB">
              <w:rPr>
                <w:rFonts w:ascii="宋体" w:hAnsi="宋体" w:hint="eastAsia"/>
                <w:sz w:val="24"/>
              </w:rPr>
              <w:t>运维的网站群的首页、重点约定子栏目提供7*24小时值班读网服务，国家法定假日不休，采用软件扫描+人工确认的方式。发现网站断网、被黑等异常情况及时告警。</w:t>
            </w:r>
          </w:p>
        </w:tc>
      </w:tr>
      <w:tr w:rsidR="00D3283F" w:rsidRPr="000E11BB" w14:paraId="18DB909E" w14:textId="77777777" w:rsidTr="00605C97">
        <w:trPr>
          <w:trHeight w:val="567"/>
          <w:jc w:val="center"/>
        </w:trPr>
        <w:tc>
          <w:tcPr>
            <w:tcW w:w="1134" w:type="dxa"/>
            <w:vMerge/>
            <w:vAlign w:val="center"/>
          </w:tcPr>
          <w:p w14:paraId="031EC9F5" w14:textId="77777777" w:rsidR="00D3283F" w:rsidRPr="000E11BB" w:rsidRDefault="00D3283F" w:rsidP="00605C97">
            <w:pPr>
              <w:jc w:val="center"/>
              <w:rPr>
                <w:rFonts w:ascii="宋体" w:hAnsi="宋体" w:hint="eastAsia"/>
                <w:sz w:val="24"/>
              </w:rPr>
            </w:pPr>
          </w:p>
        </w:tc>
        <w:tc>
          <w:tcPr>
            <w:tcW w:w="1276" w:type="dxa"/>
            <w:vAlign w:val="center"/>
          </w:tcPr>
          <w:p w14:paraId="4F365EEB" w14:textId="77777777" w:rsidR="00D3283F" w:rsidRPr="000E11BB" w:rsidRDefault="00D3283F" w:rsidP="00605C97">
            <w:pPr>
              <w:jc w:val="center"/>
              <w:rPr>
                <w:rFonts w:ascii="宋体" w:hAnsi="宋体" w:hint="eastAsia"/>
                <w:sz w:val="24"/>
              </w:rPr>
            </w:pPr>
            <w:r w:rsidRPr="000E11BB">
              <w:rPr>
                <w:rFonts w:ascii="宋体" w:hAnsi="宋体" w:hint="eastAsia"/>
                <w:sz w:val="24"/>
              </w:rPr>
              <w:t>网站内控信息敏感词监测服务</w:t>
            </w:r>
          </w:p>
        </w:tc>
        <w:tc>
          <w:tcPr>
            <w:tcW w:w="6458" w:type="dxa"/>
            <w:vAlign w:val="center"/>
          </w:tcPr>
          <w:p w14:paraId="73E44FF0" w14:textId="77777777" w:rsidR="00D3283F" w:rsidRPr="000E11BB" w:rsidRDefault="00D3283F" w:rsidP="00605C97">
            <w:pPr>
              <w:rPr>
                <w:rFonts w:ascii="宋体" w:hAnsi="宋体" w:hint="eastAsia"/>
                <w:sz w:val="24"/>
              </w:rPr>
            </w:pPr>
            <w:r w:rsidRPr="000E11BB">
              <w:rPr>
                <w:rFonts w:ascii="宋体" w:hAnsi="宋体" w:hint="eastAsia"/>
                <w:sz w:val="24"/>
              </w:rPr>
              <w:t>对</w:t>
            </w:r>
            <w:r>
              <w:rPr>
                <w:rFonts w:ascii="宋体" w:hAnsi="宋体" w:hint="eastAsia"/>
                <w:sz w:val="24"/>
              </w:rPr>
              <w:t>采购人</w:t>
            </w:r>
            <w:r w:rsidRPr="000E11BB">
              <w:rPr>
                <w:rFonts w:ascii="宋体" w:hAnsi="宋体" w:hint="eastAsia"/>
                <w:sz w:val="24"/>
              </w:rPr>
              <w:t>网站群的发布内容进行新增信息的严重错误、内控信息（敏感信息、被查处人员、涉密信息）监测服务，可及时发现涉敏、涉密等不宜公开信息。</w:t>
            </w:r>
          </w:p>
        </w:tc>
      </w:tr>
      <w:tr w:rsidR="00D3283F" w:rsidRPr="000E11BB" w14:paraId="46E38FAE" w14:textId="77777777" w:rsidTr="00605C97">
        <w:trPr>
          <w:trHeight w:val="567"/>
          <w:jc w:val="center"/>
        </w:trPr>
        <w:tc>
          <w:tcPr>
            <w:tcW w:w="1134" w:type="dxa"/>
            <w:vMerge/>
            <w:vAlign w:val="center"/>
          </w:tcPr>
          <w:p w14:paraId="3A47BC90" w14:textId="77777777" w:rsidR="00D3283F" w:rsidRPr="000E11BB" w:rsidRDefault="00D3283F" w:rsidP="00605C97">
            <w:pPr>
              <w:jc w:val="center"/>
              <w:rPr>
                <w:rFonts w:ascii="宋体" w:hAnsi="宋体" w:hint="eastAsia"/>
                <w:sz w:val="24"/>
              </w:rPr>
            </w:pPr>
          </w:p>
        </w:tc>
        <w:tc>
          <w:tcPr>
            <w:tcW w:w="1276" w:type="dxa"/>
            <w:vAlign w:val="center"/>
          </w:tcPr>
          <w:p w14:paraId="6D19BEDF" w14:textId="77777777" w:rsidR="00D3283F" w:rsidRPr="000E11BB" w:rsidRDefault="00D3283F" w:rsidP="00605C97">
            <w:pPr>
              <w:jc w:val="center"/>
              <w:rPr>
                <w:rFonts w:ascii="宋体" w:hAnsi="宋体" w:hint="eastAsia"/>
                <w:sz w:val="24"/>
              </w:rPr>
            </w:pPr>
            <w:r w:rsidRPr="000E11BB">
              <w:rPr>
                <w:rFonts w:ascii="宋体" w:hAnsi="宋体" w:hint="eastAsia"/>
                <w:sz w:val="24"/>
              </w:rPr>
              <w:t>网站普查新指标监测服务</w:t>
            </w:r>
          </w:p>
        </w:tc>
        <w:tc>
          <w:tcPr>
            <w:tcW w:w="6458" w:type="dxa"/>
            <w:vAlign w:val="center"/>
          </w:tcPr>
          <w:p w14:paraId="0FBC53B2" w14:textId="77777777" w:rsidR="00D3283F" w:rsidRPr="000E11BB" w:rsidRDefault="00D3283F" w:rsidP="00605C97">
            <w:pPr>
              <w:rPr>
                <w:rFonts w:ascii="宋体" w:hAnsi="宋体" w:hint="eastAsia"/>
                <w:sz w:val="24"/>
              </w:rPr>
            </w:pPr>
            <w:r w:rsidRPr="000E11BB">
              <w:rPr>
                <w:rFonts w:ascii="宋体" w:hAnsi="宋体" w:hint="eastAsia"/>
                <w:sz w:val="24"/>
              </w:rPr>
              <w:t>要求每月对约定的网站群提供1次普查检测服务，每周进行动态类栏目及政策类栏目更新告警。</w:t>
            </w:r>
          </w:p>
        </w:tc>
      </w:tr>
      <w:tr w:rsidR="00D3283F" w:rsidRPr="000E11BB" w14:paraId="55950727" w14:textId="77777777" w:rsidTr="00605C97">
        <w:trPr>
          <w:trHeight w:val="567"/>
          <w:jc w:val="center"/>
        </w:trPr>
        <w:tc>
          <w:tcPr>
            <w:tcW w:w="1134" w:type="dxa"/>
            <w:vMerge/>
            <w:vAlign w:val="center"/>
          </w:tcPr>
          <w:p w14:paraId="230BF302" w14:textId="77777777" w:rsidR="00D3283F" w:rsidRPr="000E11BB" w:rsidRDefault="00D3283F" w:rsidP="00605C97">
            <w:pPr>
              <w:jc w:val="center"/>
              <w:rPr>
                <w:rFonts w:ascii="宋体" w:hAnsi="宋体" w:hint="eastAsia"/>
                <w:sz w:val="24"/>
              </w:rPr>
            </w:pPr>
          </w:p>
        </w:tc>
        <w:tc>
          <w:tcPr>
            <w:tcW w:w="1276" w:type="dxa"/>
            <w:vAlign w:val="center"/>
          </w:tcPr>
          <w:p w14:paraId="1C7663AD" w14:textId="77777777" w:rsidR="00D3283F" w:rsidRPr="000E11BB" w:rsidRDefault="00D3283F" w:rsidP="00605C97">
            <w:pPr>
              <w:jc w:val="center"/>
              <w:rPr>
                <w:rFonts w:ascii="宋体" w:hAnsi="宋体" w:hint="eastAsia"/>
                <w:sz w:val="24"/>
              </w:rPr>
            </w:pPr>
            <w:r w:rsidRPr="000E11BB">
              <w:rPr>
                <w:rFonts w:ascii="宋体" w:hAnsi="宋体" w:hint="eastAsia"/>
                <w:sz w:val="24"/>
              </w:rPr>
              <w:t>微博微信政务新媒体指标检测服务</w:t>
            </w:r>
          </w:p>
        </w:tc>
        <w:tc>
          <w:tcPr>
            <w:tcW w:w="6458" w:type="dxa"/>
            <w:vAlign w:val="center"/>
          </w:tcPr>
          <w:p w14:paraId="04DAB66C" w14:textId="77777777" w:rsidR="00D3283F" w:rsidRPr="000E11BB" w:rsidRDefault="00D3283F" w:rsidP="00605C97">
            <w:pPr>
              <w:rPr>
                <w:rFonts w:ascii="宋体" w:hAnsi="宋体" w:hint="eastAsia"/>
                <w:sz w:val="24"/>
              </w:rPr>
            </w:pPr>
            <w:r w:rsidRPr="000E11BB">
              <w:rPr>
                <w:rFonts w:ascii="宋体" w:hAnsi="宋体" w:hint="eastAsia"/>
                <w:sz w:val="24"/>
              </w:rPr>
              <w:t>要求每月对约定的政务新媒体公众号提供新增信息每日检测，每月全部信息检测。</w:t>
            </w:r>
          </w:p>
        </w:tc>
      </w:tr>
    </w:tbl>
    <w:p w14:paraId="51404CAB" w14:textId="77777777" w:rsidR="00D3283F" w:rsidRPr="000E11BB" w:rsidRDefault="00D3283F" w:rsidP="00D3283F">
      <w:pPr>
        <w:pStyle w:val="3"/>
        <w:rPr>
          <w:rFonts w:ascii="宋体" w:eastAsia="宋体" w:hAnsi="宋体" w:cs="宋体" w:hint="eastAsia"/>
          <w:color w:val="000000"/>
          <w:sz w:val="24"/>
          <w:szCs w:val="24"/>
        </w:rPr>
      </w:pPr>
      <w:r w:rsidRPr="000E11BB">
        <w:rPr>
          <w:rFonts w:ascii="宋体" w:eastAsia="宋体" w:hAnsi="宋体" w:cs="宋体" w:hint="eastAsia"/>
          <w:color w:val="000000"/>
          <w:sz w:val="24"/>
          <w:szCs w:val="24"/>
        </w:rPr>
        <w:t>2</w:t>
      </w:r>
      <w:r w:rsidRPr="000E11BB">
        <w:rPr>
          <w:rFonts w:ascii="宋体" w:eastAsia="宋体" w:hAnsi="宋体" w:cs="宋体"/>
          <w:color w:val="000000"/>
          <w:sz w:val="24"/>
          <w:szCs w:val="24"/>
        </w:rPr>
        <w:t>.</w:t>
      </w:r>
      <w:r w:rsidRPr="000E11BB">
        <w:rPr>
          <w:rFonts w:ascii="宋体" w:eastAsia="宋体" w:hAnsi="宋体" w:cs="宋体" w:hint="eastAsia"/>
          <w:color w:val="000000"/>
          <w:sz w:val="24"/>
          <w:szCs w:val="24"/>
        </w:rPr>
        <w:t>支持统一智能问答服务</w:t>
      </w:r>
    </w:p>
    <w:tbl>
      <w:tblPr>
        <w:tblW w:w="466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213"/>
        <w:gridCol w:w="1486"/>
        <w:gridCol w:w="6419"/>
      </w:tblGrid>
      <w:tr w:rsidR="00D3283F" w:rsidRPr="000E11BB" w14:paraId="08E1BF74" w14:textId="77777777" w:rsidTr="00605C97">
        <w:trPr>
          <w:trHeight w:val="567"/>
          <w:tblHeader/>
          <w:jc w:val="center"/>
        </w:trPr>
        <w:tc>
          <w:tcPr>
            <w:tcW w:w="665" w:type="pct"/>
            <w:vAlign w:val="center"/>
          </w:tcPr>
          <w:p w14:paraId="2ACA0C5F" w14:textId="77777777" w:rsidR="00D3283F" w:rsidRPr="000E11BB" w:rsidRDefault="00D3283F" w:rsidP="00605C97">
            <w:pPr>
              <w:jc w:val="center"/>
              <w:rPr>
                <w:rFonts w:ascii="宋体" w:hAnsi="宋体" w:hint="eastAsia"/>
                <w:b/>
                <w:bCs/>
                <w:sz w:val="24"/>
              </w:rPr>
            </w:pPr>
            <w:bookmarkStart w:id="125" w:name="OLE_LINK17"/>
            <w:r w:rsidRPr="000E11BB">
              <w:rPr>
                <w:rFonts w:ascii="宋体" w:hAnsi="宋体" w:hint="eastAsia"/>
                <w:b/>
                <w:bCs/>
                <w:sz w:val="24"/>
              </w:rPr>
              <w:t>要求</w:t>
            </w:r>
          </w:p>
        </w:tc>
        <w:tc>
          <w:tcPr>
            <w:tcW w:w="815" w:type="pct"/>
            <w:vAlign w:val="center"/>
          </w:tcPr>
          <w:p w14:paraId="24496098" w14:textId="77777777" w:rsidR="00D3283F" w:rsidRPr="000E11BB" w:rsidRDefault="00D3283F" w:rsidP="00605C97">
            <w:pPr>
              <w:jc w:val="center"/>
              <w:rPr>
                <w:rFonts w:ascii="宋体" w:hAnsi="宋体" w:hint="eastAsia"/>
                <w:b/>
                <w:bCs/>
                <w:sz w:val="24"/>
              </w:rPr>
            </w:pPr>
            <w:r w:rsidRPr="000E11BB">
              <w:rPr>
                <w:rFonts w:ascii="宋体" w:hAnsi="宋体" w:hint="eastAsia"/>
                <w:b/>
                <w:bCs/>
                <w:sz w:val="24"/>
              </w:rPr>
              <w:t>内容</w:t>
            </w:r>
          </w:p>
        </w:tc>
        <w:tc>
          <w:tcPr>
            <w:tcW w:w="3520" w:type="pct"/>
            <w:vAlign w:val="center"/>
          </w:tcPr>
          <w:p w14:paraId="2E0B7705" w14:textId="77777777" w:rsidR="00D3283F" w:rsidRPr="000E11BB" w:rsidRDefault="00D3283F" w:rsidP="00605C97">
            <w:pPr>
              <w:jc w:val="center"/>
              <w:rPr>
                <w:rFonts w:ascii="宋体" w:hAnsi="宋体" w:hint="eastAsia"/>
                <w:b/>
                <w:bCs/>
                <w:sz w:val="24"/>
              </w:rPr>
            </w:pPr>
            <w:r w:rsidRPr="000E11BB">
              <w:rPr>
                <w:rFonts w:ascii="宋体" w:hAnsi="宋体" w:hint="eastAsia"/>
                <w:b/>
                <w:bCs/>
                <w:sz w:val="24"/>
              </w:rPr>
              <w:t>技术要求</w:t>
            </w:r>
          </w:p>
        </w:tc>
      </w:tr>
      <w:tr w:rsidR="00D3283F" w:rsidRPr="000E11BB" w14:paraId="022B40F7" w14:textId="77777777" w:rsidTr="00605C97">
        <w:trPr>
          <w:trHeight w:val="567"/>
          <w:jc w:val="center"/>
        </w:trPr>
        <w:tc>
          <w:tcPr>
            <w:tcW w:w="665" w:type="pct"/>
            <w:vMerge w:val="restart"/>
            <w:vAlign w:val="center"/>
          </w:tcPr>
          <w:p w14:paraId="577A874D" w14:textId="77777777" w:rsidR="00D3283F" w:rsidRPr="000E11BB" w:rsidRDefault="00D3283F" w:rsidP="00605C97">
            <w:pPr>
              <w:jc w:val="center"/>
              <w:rPr>
                <w:rFonts w:ascii="宋体" w:hAnsi="宋体" w:hint="eastAsia"/>
                <w:sz w:val="24"/>
              </w:rPr>
            </w:pPr>
            <w:r w:rsidRPr="000E11BB">
              <w:rPr>
                <w:rFonts w:ascii="宋体" w:hAnsi="宋体" w:hint="eastAsia"/>
                <w:sz w:val="24"/>
              </w:rPr>
              <w:t>功能要求</w:t>
            </w:r>
          </w:p>
        </w:tc>
        <w:tc>
          <w:tcPr>
            <w:tcW w:w="815" w:type="pct"/>
            <w:vAlign w:val="center"/>
          </w:tcPr>
          <w:p w14:paraId="12A57DBA" w14:textId="77777777" w:rsidR="00D3283F" w:rsidRPr="000E11BB" w:rsidRDefault="00D3283F" w:rsidP="00605C97">
            <w:pPr>
              <w:jc w:val="center"/>
              <w:rPr>
                <w:rFonts w:ascii="宋体" w:hAnsi="宋体" w:hint="eastAsia"/>
                <w:sz w:val="24"/>
              </w:rPr>
            </w:pPr>
            <w:r w:rsidRPr="000E11BB">
              <w:rPr>
                <w:rFonts w:ascii="宋体" w:hAnsi="宋体" w:hint="eastAsia"/>
                <w:sz w:val="24"/>
              </w:rPr>
              <w:t>▲智能问答功能</w:t>
            </w:r>
          </w:p>
        </w:tc>
        <w:tc>
          <w:tcPr>
            <w:tcW w:w="3520" w:type="pct"/>
            <w:vAlign w:val="center"/>
          </w:tcPr>
          <w:p w14:paraId="71D4F97F" w14:textId="77777777" w:rsidR="00D3283F" w:rsidRPr="000E11BB" w:rsidRDefault="00D3283F" w:rsidP="00605C97">
            <w:pPr>
              <w:rPr>
                <w:rFonts w:ascii="宋体" w:hAnsi="宋体" w:hint="eastAsia"/>
                <w:sz w:val="24"/>
              </w:rPr>
            </w:pPr>
            <w:r w:rsidRPr="000E11BB">
              <w:rPr>
                <w:rFonts w:ascii="宋体" w:hAnsi="宋体" w:hint="eastAsia"/>
                <w:sz w:val="24"/>
              </w:rPr>
              <w:t>智能问答机器人可准确理解公众自然语言提问语义，具备下述智能问答能力：</w:t>
            </w:r>
          </w:p>
          <w:p w14:paraId="12746E6E" w14:textId="77777777" w:rsidR="00D3283F" w:rsidRPr="000E11BB" w:rsidRDefault="00D3283F" w:rsidP="00605C97">
            <w:pPr>
              <w:numPr>
                <w:ilvl w:val="0"/>
                <w:numId w:val="7"/>
              </w:numPr>
              <w:ind w:left="0" w:firstLine="0"/>
              <w:rPr>
                <w:rFonts w:ascii="宋体" w:hAnsi="宋体" w:hint="eastAsia"/>
                <w:sz w:val="24"/>
              </w:rPr>
            </w:pPr>
            <w:r w:rsidRPr="000E11BB">
              <w:rPr>
                <w:rFonts w:ascii="宋体" w:hAnsi="宋体" w:hint="eastAsia"/>
                <w:sz w:val="24"/>
              </w:rPr>
              <w:t>问题定位处理，具备智能定位、手动定位、语义分析定位、问题联动定位等功能，方便公众快速获取所需服务，落实信息多跑路，公众少跑腿的服务理念。</w:t>
            </w:r>
          </w:p>
          <w:p w14:paraId="17BD3E04" w14:textId="77777777" w:rsidR="00D3283F" w:rsidRPr="000E11BB" w:rsidRDefault="00D3283F" w:rsidP="00605C97">
            <w:pPr>
              <w:numPr>
                <w:ilvl w:val="0"/>
                <w:numId w:val="12"/>
              </w:numPr>
              <w:rPr>
                <w:rFonts w:ascii="宋体" w:hAnsi="宋体" w:hint="eastAsia"/>
                <w:sz w:val="24"/>
              </w:rPr>
            </w:pPr>
            <w:r w:rsidRPr="000E11BB">
              <w:rPr>
                <w:rFonts w:ascii="宋体" w:hAnsi="宋体" w:hint="eastAsia"/>
                <w:sz w:val="24"/>
              </w:rPr>
              <w:t>智能定位。依据IP定位选取数据范围。首先通过对用户的IP/GPS地址进行分析，确定公众所在城市，选取平台中对应区域的办事服务数据提供精细化问答服务。</w:t>
            </w:r>
          </w:p>
          <w:p w14:paraId="5200E0F1" w14:textId="77777777" w:rsidR="00D3283F" w:rsidRPr="000E11BB" w:rsidRDefault="00D3283F" w:rsidP="00605C97">
            <w:pPr>
              <w:numPr>
                <w:ilvl w:val="0"/>
                <w:numId w:val="12"/>
              </w:numPr>
              <w:rPr>
                <w:rFonts w:ascii="宋体" w:hAnsi="宋体" w:hint="eastAsia"/>
                <w:sz w:val="24"/>
              </w:rPr>
            </w:pPr>
            <w:r w:rsidRPr="000E11BB">
              <w:rPr>
                <w:rFonts w:ascii="宋体" w:hAnsi="宋体" w:hint="eastAsia"/>
                <w:sz w:val="24"/>
              </w:rPr>
              <w:t>手动定位：分层级选择点击。无法获取IP/GPS地址时，支持层级化区域选择。</w:t>
            </w:r>
          </w:p>
          <w:p w14:paraId="06C24DF4" w14:textId="77777777" w:rsidR="00D3283F" w:rsidRPr="000E11BB" w:rsidRDefault="00D3283F" w:rsidP="00605C97">
            <w:pPr>
              <w:numPr>
                <w:ilvl w:val="0"/>
                <w:numId w:val="12"/>
              </w:numPr>
              <w:rPr>
                <w:rFonts w:ascii="宋体" w:hAnsi="宋体" w:hint="eastAsia"/>
                <w:sz w:val="24"/>
              </w:rPr>
            </w:pPr>
            <w:r w:rsidRPr="000E11BB">
              <w:rPr>
                <w:rFonts w:ascii="宋体" w:hAnsi="宋体" w:hint="eastAsia"/>
                <w:sz w:val="24"/>
              </w:rPr>
              <w:t>语义分析定位。</w:t>
            </w:r>
            <w:r w:rsidRPr="000E11BB">
              <w:rPr>
                <w:rFonts w:ascii="宋体" w:hAnsi="宋体"/>
                <w:sz w:val="24"/>
              </w:rPr>
              <w:t>提取用户问题中包含的地域信息，调用对应区域业务数据开展问答</w:t>
            </w:r>
            <w:r w:rsidRPr="000E11BB">
              <w:rPr>
                <w:rFonts w:ascii="宋体" w:hAnsi="宋体" w:hint="eastAsia"/>
                <w:sz w:val="24"/>
              </w:rPr>
              <w:t>。</w:t>
            </w:r>
          </w:p>
          <w:p w14:paraId="6735394B" w14:textId="77777777" w:rsidR="00D3283F" w:rsidRPr="000E11BB" w:rsidRDefault="00D3283F" w:rsidP="00605C97">
            <w:pPr>
              <w:numPr>
                <w:ilvl w:val="0"/>
                <w:numId w:val="12"/>
              </w:numPr>
              <w:rPr>
                <w:rFonts w:ascii="宋体" w:hAnsi="宋体" w:hint="eastAsia"/>
                <w:sz w:val="24"/>
              </w:rPr>
            </w:pPr>
            <w:r w:rsidRPr="000E11BB">
              <w:rPr>
                <w:rFonts w:ascii="宋体" w:hAnsi="宋体" w:hint="eastAsia"/>
                <w:sz w:val="24"/>
              </w:rPr>
              <w:t>问题联动定位。当公众咨询问题时，如果想了解别的区域的答案，可点击答案定位按钮选取需要的地区，不需重新输入问题，系统可基于原始问题直接把所选地区答案进行回复，减少用户重复性输入。</w:t>
            </w:r>
          </w:p>
          <w:p w14:paraId="7FE3E02A" w14:textId="77777777" w:rsidR="00D3283F" w:rsidRPr="000E11BB" w:rsidRDefault="00D3283F" w:rsidP="00605C97">
            <w:pPr>
              <w:numPr>
                <w:ilvl w:val="0"/>
                <w:numId w:val="7"/>
              </w:numPr>
              <w:ind w:left="0" w:firstLine="0"/>
              <w:rPr>
                <w:rFonts w:ascii="宋体" w:hAnsi="宋体" w:hint="eastAsia"/>
                <w:sz w:val="24"/>
              </w:rPr>
            </w:pPr>
            <w:r w:rsidRPr="000E11BB">
              <w:rPr>
                <w:rFonts w:ascii="宋体" w:hAnsi="宋体" w:hint="eastAsia"/>
                <w:sz w:val="24"/>
              </w:rPr>
              <w:lastRenderedPageBreak/>
              <w:t>简单意图识别：依托大模型NLP引擎能力，实现FAQ问答对的“语义理解”。</w:t>
            </w:r>
          </w:p>
          <w:p w14:paraId="641B9701" w14:textId="77777777" w:rsidR="00D3283F" w:rsidRPr="000E11BB" w:rsidRDefault="00D3283F" w:rsidP="00605C97">
            <w:pPr>
              <w:numPr>
                <w:ilvl w:val="0"/>
                <w:numId w:val="7"/>
              </w:numPr>
              <w:ind w:left="0" w:firstLine="0"/>
              <w:rPr>
                <w:rFonts w:ascii="宋体" w:hAnsi="宋体" w:hint="eastAsia"/>
                <w:sz w:val="24"/>
              </w:rPr>
            </w:pPr>
            <w:r w:rsidRPr="000E11BB">
              <w:rPr>
                <w:rFonts w:ascii="宋体" w:hAnsi="宋体" w:hint="eastAsia"/>
                <w:sz w:val="24"/>
              </w:rPr>
              <w:t>复杂意图理解：通过自然语言处理技术及政务知识图谱技术，对问题的多个意图进行理解，分析多个条件，能够准确理解公众的实际需求，推送出答案。</w:t>
            </w:r>
          </w:p>
          <w:p w14:paraId="117CE2FF" w14:textId="77777777" w:rsidR="00D3283F" w:rsidRPr="000E11BB" w:rsidRDefault="00D3283F" w:rsidP="00605C97">
            <w:pPr>
              <w:numPr>
                <w:ilvl w:val="0"/>
                <w:numId w:val="7"/>
              </w:numPr>
              <w:ind w:left="0" w:firstLine="0"/>
              <w:rPr>
                <w:rFonts w:ascii="宋体" w:hAnsi="宋体" w:hint="eastAsia"/>
                <w:sz w:val="24"/>
              </w:rPr>
            </w:pPr>
            <w:r w:rsidRPr="000E11BB">
              <w:rPr>
                <w:rFonts w:ascii="宋体" w:hAnsi="宋体" w:hint="eastAsia"/>
                <w:sz w:val="24"/>
              </w:rPr>
              <w:t>拼音意图理解：支持针对政务高频问题的拼音输入识别理解。</w:t>
            </w:r>
          </w:p>
          <w:p w14:paraId="7F1D1E1C" w14:textId="77777777" w:rsidR="00D3283F" w:rsidRPr="000E11BB" w:rsidRDefault="00D3283F" w:rsidP="00605C97">
            <w:pPr>
              <w:numPr>
                <w:ilvl w:val="0"/>
                <w:numId w:val="7"/>
              </w:numPr>
              <w:ind w:left="0" w:firstLine="0"/>
              <w:rPr>
                <w:rFonts w:ascii="宋体" w:hAnsi="宋体" w:hint="eastAsia"/>
                <w:sz w:val="24"/>
              </w:rPr>
            </w:pPr>
            <w:r w:rsidRPr="000E11BB">
              <w:rPr>
                <w:rFonts w:ascii="宋体" w:hAnsi="宋体" w:hint="eastAsia"/>
                <w:sz w:val="24"/>
              </w:rPr>
              <w:t>错别字识别：针对公众常问的容易输错的词语进行错别字理解，自行纠错，并能准确理解推出答案。</w:t>
            </w:r>
          </w:p>
          <w:p w14:paraId="1B191155" w14:textId="77777777" w:rsidR="00D3283F" w:rsidRPr="000E11BB" w:rsidRDefault="00D3283F" w:rsidP="00605C97">
            <w:pPr>
              <w:numPr>
                <w:ilvl w:val="0"/>
                <w:numId w:val="7"/>
              </w:numPr>
              <w:ind w:left="0" w:firstLine="0"/>
              <w:rPr>
                <w:rFonts w:ascii="宋体" w:hAnsi="宋体" w:hint="eastAsia"/>
                <w:sz w:val="24"/>
              </w:rPr>
            </w:pPr>
            <w:r w:rsidRPr="000E11BB">
              <w:rPr>
                <w:rFonts w:ascii="宋体" w:hAnsi="宋体" w:hint="eastAsia"/>
                <w:sz w:val="24"/>
              </w:rPr>
              <w:t>敏感词识别与管理：建立政务智能机器人敏感字系统，当咨询存在敏感字的问题时将不允许进行提问和回答，并支持根据实际需求实时添加。</w:t>
            </w:r>
          </w:p>
          <w:p w14:paraId="2BBAB8C8" w14:textId="77777777" w:rsidR="00D3283F" w:rsidRPr="000E11BB" w:rsidRDefault="00D3283F" w:rsidP="00605C97">
            <w:pPr>
              <w:numPr>
                <w:ilvl w:val="0"/>
                <w:numId w:val="7"/>
              </w:numPr>
              <w:ind w:left="0" w:firstLine="0"/>
              <w:rPr>
                <w:rFonts w:ascii="宋体" w:hAnsi="宋体" w:hint="eastAsia"/>
                <w:sz w:val="24"/>
              </w:rPr>
            </w:pPr>
            <w:r w:rsidRPr="000E11BB">
              <w:rPr>
                <w:rFonts w:ascii="宋体" w:hAnsi="宋体" w:hint="eastAsia"/>
                <w:sz w:val="24"/>
              </w:rPr>
              <w:t>精准一问一答。对网站的办事服务等数据资源梳理成QA知识，并进行问答准确度训练，为</w:t>
            </w:r>
            <w:bookmarkStart w:id="126" w:name="OLE_LINK19"/>
            <w:r w:rsidRPr="000E11BB">
              <w:rPr>
                <w:rFonts w:ascii="宋体" w:hAnsi="宋体" w:hint="eastAsia"/>
                <w:sz w:val="24"/>
              </w:rPr>
              <w:t>公众</w:t>
            </w:r>
            <w:bookmarkEnd w:id="126"/>
            <w:r w:rsidRPr="000E11BB">
              <w:rPr>
                <w:rFonts w:ascii="宋体" w:hAnsi="宋体" w:hint="eastAsia"/>
                <w:sz w:val="24"/>
              </w:rPr>
              <w:t>提供一问一答的精准回答。</w:t>
            </w:r>
          </w:p>
          <w:p w14:paraId="354F8E66" w14:textId="77777777" w:rsidR="00D3283F" w:rsidRPr="000E11BB" w:rsidRDefault="00D3283F" w:rsidP="00605C97">
            <w:pPr>
              <w:numPr>
                <w:ilvl w:val="0"/>
                <w:numId w:val="7"/>
              </w:numPr>
              <w:ind w:left="0" w:firstLine="0"/>
              <w:rPr>
                <w:rFonts w:ascii="宋体" w:hAnsi="宋体" w:hint="eastAsia"/>
                <w:sz w:val="24"/>
              </w:rPr>
            </w:pPr>
            <w:r w:rsidRPr="000E11BB">
              <w:rPr>
                <w:rFonts w:ascii="宋体" w:hAnsi="宋体" w:hint="eastAsia"/>
                <w:sz w:val="24"/>
              </w:rPr>
              <w:t>集成式链接答案输出。支持定位到政府服务的政策法规、办事事项或便民服务等业务知识点，自动同步答复采购人知识库范围内的市民和企业等各类人群咨询的问题。</w:t>
            </w:r>
          </w:p>
          <w:p w14:paraId="4816AC4E" w14:textId="77777777" w:rsidR="00D3283F" w:rsidRPr="000E11BB" w:rsidRDefault="00D3283F" w:rsidP="00605C97">
            <w:pPr>
              <w:numPr>
                <w:ilvl w:val="0"/>
                <w:numId w:val="7"/>
              </w:numPr>
              <w:ind w:left="0" w:firstLine="0"/>
              <w:rPr>
                <w:rFonts w:ascii="宋体" w:hAnsi="宋体" w:hint="eastAsia"/>
                <w:sz w:val="24"/>
              </w:rPr>
            </w:pPr>
            <w:r w:rsidRPr="000E11BB">
              <w:rPr>
                <w:rFonts w:ascii="宋体" w:hAnsi="宋体" w:hint="eastAsia"/>
                <w:sz w:val="24"/>
              </w:rPr>
              <w:t>智能引导。支持在会话过程中进行意图识别与澄清，通过澄清式提问引导缩小意图的范围，并支持在会话过程中随意切换意图进行提问。</w:t>
            </w:r>
          </w:p>
          <w:p w14:paraId="28DD1097" w14:textId="77777777" w:rsidR="00D3283F" w:rsidRPr="000E11BB" w:rsidRDefault="00D3283F" w:rsidP="00605C97">
            <w:pPr>
              <w:numPr>
                <w:ilvl w:val="0"/>
                <w:numId w:val="7"/>
              </w:numPr>
              <w:ind w:left="0" w:firstLine="0"/>
              <w:rPr>
                <w:rFonts w:ascii="宋体" w:hAnsi="宋体" w:hint="eastAsia"/>
                <w:sz w:val="24"/>
              </w:rPr>
            </w:pPr>
            <w:r w:rsidRPr="000E11BB">
              <w:rPr>
                <w:rFonts w:ascii="宋体" w:hAnsi="宋体" w:hint="eastAsia"/>
                <w:sz w:val="24"/>
              </w:rPr>
              <w:t>多轮问答。结合前后语境深度剖析公众需求，实现多轮的自然交互。</w:t>
            </w:r>
          </w:p>
          <w:p w14:paraId="43D24C0B" w14:textId="77777777" w:rsidR="00D3283F" w:rsidRPr="000E11BB" w:rsidRDefault="00D3283F" w:rsidP="00605C97">
            <w:pPr>
              <w:numPr>
                <w:ilvl w:val="0"/>
                <w:numId w:val="7"/>
              </w:numPr>
              <w:ind w:left="0" w:firstLine="0"/>
              <w:rPr>
                <w:rFonts w:ascii="宋体" w:hAnsi="宋体" w:hint="eastAsia"/>
                <w:sz w:val="24"/>
              </w:rPr>
            </w:pPr>
            <w:r w:rsidRPr="000E11BB">
              <w:rPr>
                <w:rFonts w:ascii="宋体" w:hAnsi="宋体" w:hint="eastAsia"/>
                <w:sz w:val="24"/>
              </w:rPr>
              <w:t>结构化图表：基于数据统计相关信息，定制化实现结构化图表服务场景。能够根据公众需求，生成图表直观数据。</w:t>
            </w:r>
          </w:p>
          <w:p w14:paraId="75BC1E01" w14:textId="77777777" w:rsidR="00D3283F" w:rsidRPr="000E11BB" w:rsidRDefault="00D3283F" w:rsidP="00605C97">
            <w:pPr>
              <w:numPr>
                <w:ilvl w:val="0"/>
                <w:numId w:val="7"/>
              </w:numPr>
              <w:ind w:left="0" w:firstLine="0"/>
              <w:rPr>
                <w:rFonts w:ascii="宋体" w:hAnsi="宋体" w:hint="eastAsia"/>
                <w:sz w:val="24"/>
              </w:rPr>
            </w:pPr>
            <w:r w:rsidRPr="000E11BB">
              <w:rPr>
                <w:rFonts w:ascii="宋体" w:hAnsi="宋体" w:hint="eastAsia"/>
                <w:sz w:val="24"/>
              </w:rPr>
              <w:t>主动延伸提问：根据公众当前输入主动延伸问题，帮助公众深入探索相关话题，提升对话的互动性，引导公众获取更多有价值的信息。</w:t>
            </w:r>
          </w:p>
          <w:p w14:paraId="4CD80EAA" w14:textId="77777777" w:rsidR="00D3283F" w:rsidRPr="000E11BB" w:rsidRDefault="00D3283F" w:rsidP="00605C97">
            <w:pPr>
              <w:numPr>
                <w:ilvl w:val="0"/>
                <w:numId w:val="7"/>
              </w:numPr>
              <w:ind w:left="0" w:firstLine="0"/>
              <w:rPr>
                <w:rFonts w:ascii="宋体" w:hAnsi="宋体" w:hint="eastAsia"/>
                <w:sz w:val="24"/>
              </w:rPr>
            </w:pPr>
            <w:r w:rsidRPr="000E11BB">
              <w:rPr>
                <w:rFonts w:ascii="宋体" w:hAnsi="宋体" w:hint="eastAsia"/>
                <w:sz w:val="24"/>
              </w:rPr>
              <w:t>智能提示。用户输入过程中实时预处理输入内容，实现输入联想提示、关键词颜色标注。</w:t>
            </w:r>
          </w:p>
          <w:p w14:paraId="17B764CE" w14:textId="77777777" w:rsidR="00D3283F" w:rsidRPr="000E11BB" w:rsidRDefault="00D3283F" w:rsidP="00605C97">
            <w:pPr>
              <w:numPr>
                <w:ilvl w:val="0"/>
                <w:numId w:val="7"/>
              </w:numPr>
              <w:ind w:left="0" w:firstLine="0"/>
              <w:rPr>
                <w:rFonts w:ascii="宋体" w:hAnsi="宋体" w:hint="eastAsia"/>
                <w:sz w:val="24"/>
              </w:rPr>
            </w:pPr>
            <w:r w:rsidRPr="000E11BB">
              <w:rPr>
                <w:rFonts w:ascii="宋体" w:hAnsi="宋体" w:hint="eastAsia"/>
                <w:sz w:val="24"/>
              </w:rPr>
              <w:t>关联问题推荐：基于用户提问核心要素自动生成不少于 2 个关联子问题，以问答列表形式展示在结果页面底部或侧栏。</w:t>
            </w:r>
          </w:p>
          <w:p w14:paraId="71A2EC87" w14:textId="77777777" w:rsidR="00D3283F" w:rsidRPr="000E11BB" w:rsidRDefault="00D3283F" w:rsidP="00605C97">
            <w:pPr>
              <w:numPr>
                <w:ilvl w:val="0"/>
                <w:numId w:val="7"/>
              </w:numPr>
              <w:ind w:left="0" w:firstLine="0"/>
              <w:rPr>
                <w:rFonts w:ascii="宋体" w:hAnsi="宋体" w:hint="eastAsia"/>
                <w:sz w:val="24"/>
              </w:rPr>
            </w:pPr>
            <w:r w:rsidRPr="000E11BB">
              <w:rPr>
                <w:rFonts w:ascii="宋体" w:hAnsi="宋体" w:hint="eastAsia"/>
                <w:sz w:val="24"/>
              </w:rPr>
              <w:t>多媒体内容展示。在智能问答中对答案进行图片、视频等智能化展示。</w:t>
            </w:r>
          </w:p>
          <w:p w14:paraId="1258F201" w14:textId="77777777" w:rsidR="00D3283F" w:rsidRPr="000E11BB" w:rsidRDefault="00D3283F" w:rsidP="00605C97">
            <w:pPr>
              <w:numPr>
                <w:ilvl w:val="0"/>
                <w:numId w:val="7"/>
              </w:numPr>
              <w:ind w:left="0" w:firstLine="0"/>
              <w:rPr>
                <w:rFonts w:ascii="宋体" w:hAnsi="宋体" w:hint="eastAsia"/>
                <w:sz w:val="24"/>
              </w:rPr>
            </w:pPr>
            <w:r w:rsidRPr="000E11BB">
              <w:rPr>
                <w:rFonts w:ascii="宋体" w:hAnsi="宋体" w:hint="eastAsia"/>
                <w:sz w:val="24"/>
              </w:rPr>
              <w:t>问候语。提供正常的问候语聊天功能，针对常用问候语进行亲切友好的回复，提升用户体验。</w:t>
            </w:r>
          </w:p>
          <w:p w14:paraId="7948C6AF" w14:textId="77777777" w:rsidR="00D3283F" w:rsidRPr="000E11BB" w:rsidRDefault="00D3283F" w:rsidP="00605C97">
            <w:pPr>
              <w:numPr>
                <w:ilvl w:val="0"/>
                <w:numId w:val="7"/>
              </w:numPr>
              <w:ind w:left="0" w:firstLine="0"/>
              <w:rPr>
                <w:rFonts w:ascii="宋体" w:hAnsi="宋体" w:hint="eastAsia"/>
                <w:sz w:val="24"/>
              </w:rPr>
            </w:pPr>
            <w:r w:rsidRPr="000E11BB">
              <w:rPr>
                <w:rFonts w:ascii="宋体" w:hAnsi="宋体" w:hint="eastAsia"/>
                <w:sz w:val="24"/>
              </w:rPr>
              <w:lastRenderedPageBreak/>
              <w:t>本地特色知识问答功能。支持涉及云南省本地特色类问题的个性化问答。</w:t>
            </w:r>
          </w:p>
          <w:p w14:paraId="77FB1BDC" w14:textId="77777777" w:rsidR="00D3283F" w:rsidRPr="000E11BB" w:rsidRDefault="00D3283F" w:rsidP="00605C97">
            <w:pPr>
              <w:numPr>
                <w:ilvl w:val="0"/>
                <w:numId w:val="7"/>
              </w:numPr>
              <w:ind w:left="0" w:firstLine="0"/>
              <w:rPr>
                <w:rFonts w:ascii="宋体" w:hAnsi="宋体" w:hint="eastAsia"/>
                <w:sz w:val="24"/>
              </w:rPr>
            </w:pPr>
            <w:r w:rsidRPr="000E11BB">
              <w:rPr>
                <w:rFonts w:ascii="宋体" w:hAnsi="宋体" w:hint="eastAsia"/>
                <w:sz w:val="24"/>
              </w:rPr>
              <w:t>用户评价：提供对回答满意度的好差评功能，含“满意”“不满意”等评价指标，用户可以对服务的质量进行评判。系统维护人员根据评价体系的用户反馈及时检查系统，使系统更加贴近用户需求，反向推动知识库的改进和完善，形成知识库的良性循环。</w:t>
            </w:r>
          </w:p>
          <w:p w14:paraId="7768C386" w14:textId="77777777" w:rsidR="00D3283F" w:rsidRPr="000E11BB" w:rsidRDefault="00D3283F" w:rsidP="00605C97">
            <w:pPr>
              <w:numPr>
                <w:ilvl w:val="0"/>
                <w:numId w:val="7"/>
              </w:numPr>
              <w:ind w:left="0" w:firstLine="0"/>
              <w:rPr>
                <w:rFonts w:ascii="宋体" w:hAnsi="宋体" w:hint="eastAsia"/>
                <w:sz w:val="24"/>
              </w:rPr>
            </w:pPr>
            <w:r w:rsidRPr="000E11BB">
              <w:rPr>
                <w:rFonts w:ascii="宋体" w:hAnsi="宋体" w:hint="eastAsia"/>
                <w:sz w:val="24"/>
              </w:rPr>
              <w:t>热点问题推荐。支持热点问题推荐功能。通过对网民使用问答记录进行大数据分析，发现群众的实际热点需求，针对网民需求进行热点问题的展示。</w:t>
            </w:r>
          </w:p>
          <w:p w14:paraId="0921EE95" w14:textId="77777777" w:rsidR="00D3283F" w:rsidRPr="000E11BB" w:rsidRDefault="00D3283F" w:rsidP="00605C97">
            <w:pPr>
              <w:numPr>
                <w:ilvl w:val="0"/>
                <w:numId w:val="7"/>
              </w:numPr>
              <w:ind w:left="0" w:firstLine="0"/>
              <w:rPr>
                <w:rFonts w:ascii="宋体" w:hAnsi="宋体" w:hint="eastAsia"/>
                <w:sz w:val="24"/>
              </w:rPr>
            </w:pPr>
            <w:r w:rsidRPr="000E11BB">
              <w:rPr>
                <w:rFonts w:ascii="宋体" w:hAnsi="宋体" w:hint="eastAsia"/>
                <w:sz w:val="24"/>
              </w:rPr>
              <w:t>热词管理，监测用户关注热点事项，抽取出热点词汇，统计分析，支持热词导出。</w:t>
            </w:r>
          </w:p>
          <w:p w14:paraId="75CA8A31" w14:textId="77777777" w:rsidR="00D3283F" w:rsidRPr="000E11BB" w:rsidRDefault="00D3283F" w:rsidP="00605C97">
            <w:pPr>
              <w:numPr>
                <w:ilvl w:val="0"/>
                <w:numId w:val="7"/>
              </w:numPr>
              <w:ind w:left="0" w:firstLine="0"/>
              <w:rPr>
                <w:rFonts w:ascii="宋体" w:hAnsi="宋体" w:hint="eastAsia"/>
                <w:sz w:val="24"/>
              </w:rPr>
            </w:pPr>
            <w:r w:rsidRPr="000E11BB">
              <w:rPr>
                <w:rFonts w:ascii="宋体" w:hAnsi="宋体" w:hint="eastAsia"/>
                <w:sz w:val="24"/>
              </w:rPr>
              <w:t>使用帮助。说明智能问答平台使用方法，方便公众更好地理解和使用。</w:t>
            </w:r>
          </w:p>
          <w:p w14:paraId="76245F40" w14:textId="77777777" w:rsidR="00D3283F" w:rsidRPr="000E11BB" w:rsidRDefault="00D3283F" w:rsidP="00605C97">
            <w:pPr>
              <w:numPr>
                <w:ilvl w:val="0"/>
                <w:numId w:val="7"/>
              </w:numPr>
              <w:ind w:left="0" w:firstLine="0"/>
              <w:rPr>
                <w:rFonts w:ascii="宋体" w:hAnsi="宋体" w:hint="eastAsia"/>
                <w:sz w:val="24"/>
              </w:rPr>
            </w:pPr>
            <w:r w:rsidRPr="000E11BB">
              <w:rPr>
                <w:rFonts w:ascii="宋体" w:hAnsi="宋体" w:hint="eastAsia"/>
                <w:sz w:val="24"/>
              </w:rPr>
              <w:t>政策知识溯源：在生成答复时，能够自动关联并精准定位至具体的政策文件或法律法规原文，提供可点击的原文链接进行溯源。</w:t>
            </w:r>
          </w:p>
          <w:p w14:paraId="6C67185A" w14:textId="77777777" w:rsidR="00D3283F" w:rsidRPr="000E11BB" w:rsidRDefault="00D3283F" w:rsidP="00605C97">
            <w:pPr>
              <w:numPr>
                <w:ilvl w:val="0"/>
                <w:numId w:val="7"/>
              </w:numPr>
              <w:ind w:left="0" w:firstLine="0"/>
              <w:rPr>
                <w:rFonts w:ascii="宋体" w:hAnsi="宋体" w:hint="eastAsia"/>
                <w:sz w:val="24"/>
              </w:rPr>
            </w:pPr>
            <w:r w:rsidRPr="000E11BB">
              <w:rPr>
                <w:rFonts w:ascii="宋体" w:hAnsi="宋体" w:hint="eastAsia"/>
                <w:sz w:val="24"/>
              </w:rPr>
              <w:t>语音交互。移动端智能问答在用户搜索问题输入过程中，支持使用语音交互功能。</w:t>
            </w:r>
          </w:p>
          <w:p w14:paraId="4A1E2982" w14:textId="77777777" w:rsidR="00D3283F" w:rsidRPr="000E11BB" w:rsidRDefault="00D3283F" w:rsidP="00605C97">
            <w:pPr>
              <w:numPr>
                <w:ilvl w:val="0"/>
                <w:numId w:val="7"/>
              </w:numPr>
              <w:ind w:left="0" w:firstLine="0"/>
              <w:rPr>
                <w:rFonts w:ascii="宋体" w:hAnsi="宋体" w:hint="eastAsia"/>
                <w:sz w:val="24"/>
              </w:rPr>
            </w:pPr>
            <w:r w:rsidRPr="000E11BB">
              <w:rPr>
                <w:rFonts w:ascii="宋体" w:hAnsi="宋体" w:hint="eastAsia"/>
                <w:sz w:val="24"/>
              </w:rPr>
              <w:t>移动端智能问答机器人。支持移动自适应版本智能问答服务。</w:t>
            </w:r>
          </w:p>
        </w:tc>
      </w:tr>
      <w:tr w:rsidR="00D3283F" w:rsidRPr="000E11BB" w14:paraId="6E8A88F6" w14:textId="77777777" w:rsidTr="00605C97">
        <w:trPr>
          <w:trHeight w:val="567"/>
          <w:jc w:val="center"/>
        </w:trPr>
        <w:tc>
          <w:tcPr>
            <w:tcW w:w="665" w:type="pct"/>
            <w:vMerge/>
            <w:vAlign w:val="center"/>
          </w:tcPr>
          <w:p w14:paraId="5067E3F3" w14:textId="77777777" w:rsidR="00D3283F" w:rsidRPr="000E11BB" w:rsidRDefault="00D3283F" w:rsidP="00605C97">
            <w:pPr>
              <w:jc w:val="center"/>
              <w:rPr>
                <w:rFonts w:ascii="宋体" w:hAnsi="宋体" w:hint="eastAsia"/>
                <w:sz w:val="24"/>
              </w:rPr>
            </w:pPr>
          </w:p>
        </w:tc>
        <w:tc>
          <w:tcPr>
            <w:tcW w:w="815" w:type="pct"/>
            <w:vAlign w:val="center"/>
          </w:tcPr>
          <w:p w14:paraId="3CA0BF2A" w14:textId="77777777" w:rsidR="00D3283F" w:rsidRPr="000E11BB" w:rsidRDefault="00D3283F" w:rsidP="00605C97">
            <w:pPr>
              <w:jc w:val="center"/>
              <w:rPr>
                <w:rFonts w:ascii="宋体" w:hAnsi="宋体" w:hint="eastAsia"/>
                <w:sz w:val="24"/>
              </w:rPr>
            </w:pPr>
            <w:r w:rsidRPr="000E11BB">
              <w:rPr>
                <w:rFonts w:ascii="宋体" w:hAnsi="宋体" w:hint="eastAsia"/>
                <w:sz w:val="24"/>
              </w:rPr>
              <w:t>问答运行管理功能</w:t>
            </w:r>
          </w:p>
        </w:tc>
        <w:tc>
          <w:tcPr>
            <w:tcW w:w="3520" w:type="pct"/>
            <w:vAlign w:val="center"/>
          </w:tcPr>
          <w:p w14:paraId="7DD28F96" w14:textId="77777777" w:rsidR="00D3283F" w:rsidRPr="000E11BB" w:rsidRDefault="00D3283F" w:rsidP="00605C97">
            <w:pPr>
              <w:numPr>
                <w:ilvl w:val="0"/>
                <w:numId w:val="8"/>
              </w:numPr>
              <w:ind w:left="0" w:firstLine="0"/>
              <w:rPr>
                <w:rFonts w:ascii="宋体" w:hAnsi="宋体" w:hint="eastAsia"/>
                <w:sz w:val="24"/>
              </w:rPr>
            </w:pPr>
            <w:r w:rsidRPr="000E11BB">
              <w:rPr>
                <w:rFonts w:ascii="宋体" w:hAnsi="宋体" w:hint="eastAsia"/>
                <w:sz w:val="24"/>
              </w:rPr>
              <w:t>支持提供对智能问答结果的统计分析功能，支持问答记录、政务热点问题、问题回答满意度、用户使用数量等统计功能，均能提供丰富的图表展示，并支持多种格式的数据导出。</w:t>
            </w:r>
          </w:p>
          <w:p w14:paraId="11DB6BD3" w14:textId="77777777" w:rsidR="00D3283F" w:rsidRPr="000E11BB" w:rsidRDefault="00D3283F" w:rsidP="00605C97">
            <w:pPr>
              <w:numPr>
                <w:ilvl w:val="0"/>
                <w:numId w:val="9"/>
              </w:numPr>
              <w:ind w:firstLine="0"/>
              <w:rPr>
                <w:rFonts w:ascii="宋体" w:hAnsi="宋体" w:hint="eastAsia"/>
                <w:sz w:val="24"/>
              </w:rPr>
            </w:pPr>
            <w:r w:rsidRPr="000E11BB">
              <w:rPr>
                <w:rFonts w:ascii="宋体" w:hAnsi="宋体" w:hint="eastAsia"/>
                <w:sz w:val="24"/>
              </w:rPr>
              <w:t>问答历史记录统计分析</w:t>
            </w:r>
          </w:p>
          <w:p w14:paraId="29C43AB8" w14:textId="77777777" w:rsidR="00D3283F" w:rsidRPr="000E11BB" w:rsidRDefault="00D3283F" w:rsidP="00605C97">
            <w:pPr>
              <w:rPr>
                <w:rFonts w:ascii="宋体" w:hAnsi="宋体" w:hint="eastAsia"/>
                <w:sz w:val="24"/>
              </w:rPr>
            </w:pPr>
            <w:r w:rsidRPr="000E11BB">
              <w:rPr>
                <w:rFonts w:ascii="宋体" w:hAnsi="宋体" w:hint="eastAsia"/>
                <w:sz w:val="24"/>
              </w:rPr>
              <w:t>支持问答历史记录统计。</w:t>
            </w:r>
          </w:p>
          <w:p w14:paraId="680D801B" w14:textId="77777777" w:rsidR="00D3283F" w:rsidRPr="000E11BB" w:rsidRDefault="00D3283F" w:rsidP="00605C97">
            <w:pPr>
              <w:rPr>
                <w:rFonts w:ascii="宋体" w:hAnsi="宋体" w:hint="eastAsia"/>
                <w:sz w:val="24"/>
              </w:rPr>
            </w:pPr>
            <w:r w:rsidRPr="000E11BB">
              <w:rPr>
                <w:rFonts w:ascii="宋体" w:hAnsi="宋体" w:hint="eastAsia"/>
                <w:sz w:val="24"/>
              </w:rPr>
              <w:t>支持问答历史记录按选定截止时间、近一天、近七天、近一年等搜索可视化展示。</w:t>
            </w:r>
          </w:p>
          <w:p w14:paraId="68F86EC9" w14:textId="77777777" w:rsidR="00D3283F" w:rsidRPr="000E11BB" w:rsidRDefault="00D3283F" w:rsidP="00605C97">
            <w:pPr>
              <w:rPr>
                <w:rFonts w:ascii="宋体" w:hAnsi="宋体" w:hint="eastAsia"/>
                <w:sz w:val="24"/>
              </w:rPr>
            </w:pPr>
            <w:r w:rsidRPr="000E11BB">
              <w:rPr>
                <w:rFonts w:ascii="宋体" w:hAnsi="宋体" w:hint="eastAsia"/>
                <w:sz w:val="24"/>
              </w:rPr>
              <w:t>支持问答历史记录按Word文档、Excel表格等形式导出功能。</w:t>
            </w:r>
          </w:p>
          <w:p w14:paraId="1DBF1334" w14:textId="77777777" w:rsidR="00D3283F" w:rsidRPr="000E11BB" w:rsidRDefault="00D3283F" w:rsidP="00605C97">
            <w:pPr>
              <w:numPr>
                <w:ilvl w:val="0"/>
                <w:numId w:val="9"/>
              </w:numPr>
              <w:ind w:firstLine="0"/>
              <w:rPr>
                <w:rFonts w:ascii="宋体" w:hAnsi="宋体" w:hint="eastAsia"/>
                <w:sz w:val="24"/>
              </w:rPr>
            </w:pPr>
            <w:bookmarkStart w:id="127" w:name="OLE_LINK20"/>
            <w:r w:rsidRPr="000E11BB">
              <w:rPr>
                <w:rFonts w:ascii="宋体" w:hAnsi="宋体" w:hint="eastAsia"/>
                <w:sz w:val="24"/>
              </w:rPr>
              <w:t>咨询热点</w:t>
            </w:r>
            <w:bookmarkEnd w:id="127"/>
            <w:r w:rsidRPr="000E11BB">
              <w:rPr>
                <w:rFonts w:ascii="宋体" w:hAnsi="宋体" w:hint="eastAsia"/>
                <w:sz w:val="24"/>
              </w:rPr>
              <w:t>问题统计分析</w:t>
            </w:r>
          </w:p>
          <w:p w14:paraId="465060DF" w14:textId="77777777" w:rsidR="00D3283F" w:rsidRPr="000E11BB" w:rsidRDefault="00D3283F" w:rsidP="00605C97">
            <w:pPr>
              <w:rPr>
                <w:rFonts w:ascii="宋体" w:hAnsi="宋体" w:hint="eastAsia"/>
                <w:sz w:val="24"/>
              </w:rPr>
            </w:pPr>
            <w:r w:rsidRPr="000E11BB">
              <w:rPr>
                <w:rFonts w:ascii="宋体" w:hAnsi="宋体" w:hint="eastAsia"/>
                <w:sz w:val="24"/>
              </w:rPr>
              <w:t>支持热点问题统计。</w:t>
            </w:r>
          </w:p>
          <w:p w14:paraId="14A12095" w14:textId="77777777" w:rsidR="00D3283F" w:rsidRPr="000E11BB" w:rsidRDefault="00D3283F" w:rsidP="00605C97">
            <w:pPr>
              <w:rPr>
                <w:rFonts w:ascii="宋体" w:hAnsi="宋体" w:hint="eastAsia"/>
                <w:sz w:val="24"/>
              </w:rPr>
            </w:pPr>
            <w:r w:rsidRPr="000E11BB">
              <w:rPr>
                <w:rFonts w:ascii="宋体" w:hAnsi="宋体" w:hint="eastAsia"/>
                <w:sz w:val="24"/>
              </w:rPr>
              <w:t>支持咨询热点按近七天、近30天、本月、上月、自定义时间段等搜索统计功能。</w:t>
            </w:r>
          </w:p>
          <w:p w14:paraId="046BB83E" w14:textId="77777777" w:rsidR="00D3283F" w:rsidRPr="000E11BB" w:rsidRDefault="00D3283F" w:rsidP="00605C97">
            <w:pPr>
              <w:rPr>
                <w:rFonts w:ascii="宋体" w:hAnsi="宋体" w:hint="eastAsia"/>
                <w:sz w:val="24"/>
              </w:rPr>
            </w:pPr>
            <w:r w:rsidRPr="000E11BB">
              <w:rPr>
                <w:rFonts w:ascii="宋体" w:hAnsi="宋体" w:hint="eastAsia"/>
                <w:sz w:val="24"/>
              </w:rPr>
              <w:t>支持咨询热点按Word文档、Excel表格等形式导出功能。</w:t>
            </w:r>
          </w:p>
          <w:p w14:paraId="3387DA45" w14:textId="77777777" w:rsidR="00D3283F" w:rsidRPr="000E11BB" w:rsidRDefault="00D3283F" w:rsidP="00605C97">
            <w:pPr>
              <w:numPr>
                <w:ilvl w:val="0"/>
                <w:numId w:val="9"/>
              </w:numPr>
              <w:ind w:firstLine="0"/>
              <w:rPr>
                <w:rFonts w:ascii="宋体" w:hAnsi="宋体" w:hint="eastAsia"/>
                <w:sz w:val="24"/>
              </w:rPr>
            </w:pPr>
            <w:r w:rsidRPr="000E11BB">
              <w:rPr>
                <w:rFonts w:ascii="宋体" w:hAnsi="宋体" w:hint="eastAsia"/>
                <w:sz w:val="24"/>
              </w:rPr>
              <w:t>用户访问记录统计</w:t>
            </w:r>
          </w:p>
          <w:p w14:paraId="7DCD684C" w14:textId="77777777" w:rsidR="00D3283F" w:rsidRPr="000E11BB" w:rsidRDefault="00D3283F" w:rsidP="00605C97">
            <w:pPr>
              <w:rPr>
                <w:rFonts w:ascii="宋体" w:hAnsi="宋体" w:hint="eastAsia"/>
                <w:sz w:val="24"/>
              </w:rPr>
            </w:pPr>
            <w:r w:rsidRPr="000E11BB">
              <w:rPr>
                <w:rFonts w:ascii="宋体" w:hAnsi="宋体" w:hint="eastAsia"/>
                <w:sz w:val="24"/>
              </w:rPr>
              <w:lastRenderedPageBreak/>
              <w:t>支持用户访问记录统计。</w:t>
            </w:r>
          </w:p>
          <w:p w14:paraId="4C2726A4" w14:textId="77777777" w:rsidR="00D3283F" w:rsidRPr="000E11BB" w:rsidRDefault="00D3283F" w:rsidP="00605C97">
            <w:pPr>
              <w:rPr>
                <w:rFonts w:ascii="宋体" w:hAnsi="宋体" w:hint="eastAsia"/>
                <w:sz w:val="24"/>
              </w:rPr>
            </w:pPr>
            <w:r w:rsidRPr="000E11BB">
              <w:rPr>
                <w:rFonts w:ascii="宋体" w:hAnsi="宋体" w:hint="eastAsia"/>
                <w:sz w:val="24"/>
              </w:rPr>
              <w:t>支持访问IP次数排行和访问终端类型排行的统计功能。</w:t>
            </w:r>
          </w:p>
          <w:p w14:paraId="15024550" w14:textId="77777777" w:rsidR="00D3283F" w:rsidRPr="000E11BB" w:rsidRDefault="00D3283F" w:rsidP="00605C97">
            <w:pPr>
              <w:rPr>
                <w:rFonts w:ascii="宋体" w:hAnsi="宋体" w:hint="eastAsia"/>
                <w:sz w:val="24"/>
              </w:rPr>
            </w:pPr>
            <w:r w:rsidRPr="000E11BB">
              <w:rPr>
                <w:rFonts w:ascii="宋体" w:hAnsi="宋体" w:hint="eastAsia"/>
                <w:sz w:val="24"/>
              </w:rPr>
              <w:t>支持用户访问记录按选定截止时间、近一天、近七天、近一年等搜索可视化展示。</w:t>
            </w:r>
          </w:p>
          <w:p w14:paraId="1329B87A" w14:textId="77777777" w:rsidR="00D3283F" w:rsidRPr="000E11BB" w:rsidRDefault="00D3283F" w:rsidP="00605C97">
            <w:pPr>
              <w:rPr>
                <w:rFonts w:ascii="宋体" w:hAnsi="宋体" w:hint="eastAsia"/>
                <w:sz w:val="24"/>
              </w:rPr>
            </w:pPr>
            <w:r w:rsidRPr="000E11BB">
              <w:rPr>
                <w:rFonts w:ascii="宋体" w:hAnsi="宋体" w:hint="eastAsia"/>
                <w:sz w:val="24"/>
              </w:rPr>
              <w:t>支持用户访问记录按Word文档、Excel表格等形式导出功能。</w:t>
            </w:r>
          </w:p>
          <w:p w14:paraId="4296CC74" w14:textId="77777777" w:rsidR="00D3283F" w:rsidRPr="000E11BB" w:rsidRDefault="00D3283F" w:rsidP="00605C97">
            <w:pPr>
              <w:rPr>
                <w:rFonts w:ascii="宋体" w:hAnsi="宋体" w:hint="eastAsia"/>
                <w:sz w:val="24"/>
              </w:rPr>
            </w:pPr>
            <w:r w:rsidRPr="000E11BB">
              <w:rPr>
                <w:rFonts w:ascii="宋体" w:hAnsi="宋体" w:hint="eastAsia"/>
                <w:sz w:val="24"/>
              </w:rPr>
              <w:t>支持用户访问记录按近七天、近30天、本月、上月、自定义时间段等搜索统计功能。</w:t>
            </w:r>
          </w:p>
          <w:p w14:paraId="2E2E5775" w14:textId="77777777" w:rsidR="00D3283F" w:rsidRPr="000E11BB" w:rsidRDefault="00D3283F" w:rsidP="00605C97">
            <w:pPr>
              <w:numPr>
                <w:ilvl w:val="0"/>
                <w:numId w:val="9"/>
              </w:numPr>
              <w:ind w:firstLine="0"/>
              <w:rPr>
                <w:rFonts w:ascii="宋体" w:hAnsi="宋体" w:hint="eastAsia"/>
                <w:sz w:val="24"/>
              </w:rPr>
            </w:pPr>
            <w:r w:rsidRPr="000E11BB">
              <w:rPr>
                <w:rFonts w:ascii="宋体" w:hAnsi="宋体" w:hint="eastAsia"/>
                <w:sz w:val="24"/>
              </w:rPr>
              <w:t>用户访问次数排行统计分析</w:t>
            </w:r>
          </w:p>
          <w:p w14:paraId="42DDEAC3" w14:textId="77777777" w:rsidR="00D3283F" w:rsidRPr="000E11BB" w:rsidRDefault="00D3283F" w:rsidP="00605C97">
            <w:pPr>
              <w:rPr>
                <w:rFonts w:ascii="宋体" w:hAnsi="宋体" w:hint="eastAsia"/>
                <w:sz w:val="24"/>
              </w:rPr>
            </w:pPr>
            <w:r w:rsidRPr="000E11BB">
              <w:rPr>
                <w:rFonts w:ascii="宋体" w:hAnsi="宋体" w:hint="eastAsia"/>
                <w:sz w:val="24"/>
              </w:rPr>
              <w:t>支持用户访问次数排行统计和可视化展示。</w:t>
            </w:r>
          </w:p>
          <w:p w14:paraId="56840AB6" w14:textId="77777777" w:rsidR="00D3283F" w:rsidRPr="000E11BB" w:rsidRDefault="00D3283F" w:rsidP="00605C97">
            <w:pPr>
              <w:rPr>
                <w:rFonts w:ascii="宋体" w:hAnsi="宋体" w:hint="eastAsia"/>
                <w:sz w:val="24"/>
              </w:rPr>
            </w:pPr>
            <w:r w:rsidRPr="000E11BB">
              <w:rPr>
                <w:rFonts w:ascii="宋体" w:hAnsi="宋体" w:hint="eastAsia"/>
                <w:sz w:val="24"/>
              </w:rPr>
              <w:t>支持用户访问次数排行按近七天、近30天、本月、上月、自定义时间段等搜索统计功能。</w:t>
            </w:r>
          </w:p>
          <w:p w14:paraId="229BDA16" w14:textId="77777777" w:rsidR="00D3283F" w:rsidRPr="000E11BB" w:rsidRDefault="00D3283F" w:rsidP="00605C97">
            <w:pPr>
              <w:numPr>
                <w:ilvl w:val="0"/>
                <w:numId w:val="9"/>
              </w:numPr>
              <w:ind w:firstLine="0"/>
              <w:rPr>
                <w:rFonts w:ascii="宋体" w:hAnsi="宋体" w:hint="eastAsia"/>
                <w:sz w:val="24"/>
              </w:rPr>
            </w:pPr>
            <w:r w:rsidRPr="000E11BB">
              <w:rPr>
                <w:rFonts w:ascii="宋体" w:hAnsi="宋体" w:hint="eastAsia"/>
                <w:sz w:val="24"/>
              </w:rPr>
              <w:t>用户访问终端排行统计分析</w:t>
            </w:r>
          </w:p>
          <w:p w14:paraId="500A3C08" w14:textId="77777777" w:rsidR="00D3283F" w:rsidRPr="000E11BB" w:rsidRDefault="00D3283F" w:rsidP="00605C97">
            <w:pPr>
              <w:rPr>
                <w:rFonts w:ascii="宋体" w:hAnsi="宋体" w:hint="eastAsia"/>
                <w:sz w:val="24"/>
              </w:rPr>
            </w:pPr>
            <w:r w:rsidRPr="000E11BB">
              <w:rPr>
                <w:rFonts w:ascii="宋体" w:hAnsi="宋体" w:hint="eastAsia"/>
                <w:sz w:val="24"/>
              </w:rPr>
              <w:t>支持用户访问终端排行统计和可视化展示。</w:t>
            </w:r>
          </w:p>
          <w:p w14:paraId="33ADE808" w14:textId="77777777" w:rsidR="00D3283F" w:rsidRPr="000E11BB" w:rsidRDefault="00D3283F" w:rsidP="00605C97">
            <w:pPr>
              <w:rPr>
                <w:rFonts w:ascii="宋体" w:hAnsi="宋体" w:hint="eastAsia"/>
                <w:sz w:val="24"/>
              </w:rPr>
            </w:pPr>
            <w:r w:rsidRPr="000E11BB">
              <w:rPr>
                <w:rFonts w:ascii="宋体" w:hAnsi="宋体" w:hint="eastAsia"/>
                <w:sz w:val="24"/>
              </w:rPr>
              <w:t>支持用户访问终端排行按近七天、近30天、本月、上月、自定义时间段等搜索统计功能。</w:t>
            </w:r>
          </w:p>
          <w:p w14:paraId="31AB4EAD" w14:textId="77777777" w:rsidR="00D3283F" w:rsidRPr="000E11BB" w:rsidRDefault="00D3283F" w:rsidP="00605C97">
            <w:pPr>
              <w:numPr>
                <w:ilvl w:val="0"/>
                <w:numId w:val="9"/>
              </w:numPr>
              <w:ind w:firstLine="0"/>
              <w:rPr>
                <w:rFonts w:ascii="宋体" w:hAnsi="宋体" w:hint="eastAsia"/>
                <w:sz w:val="24"/>
              </w:rPr>
            </w:pPr>
            <w:r w:rsidRPr="000E11BB">
              <w:rPr>
                <w:rFonts w:ascii="宋体" w:hAnsi="宋体" w:hint="eastAsia"/>
                <w:sz w:val="24"/>
              </w:rPr>
              <w:t>满意度评价统计分析</w:t>
            </w:r>
          </w:p>
          <w:p w14:paraId="13F61F89" w14:textId="77777777" w:rsidR="00D3283F" w:rsidRPr="000E11BB" w:rsidRDefault="00D3283F" w:rsidP="00605C97">
            <w:pPr>
              <w:rPr>
                <w:rFonts w:ascii="宋体" w:hAnsi="宋体" w:hint="eastAsia"/>
                <w:sz w:val="24"/>
              </w:rPr>
            </w:pPr>
            <w:r w:rsidRPr="000E11BB">
              <w:rPr>
                <w:rFonts w:ascii="宋体" w:hAnsi="宋体" w:hint="eastAsia"/>
                <w:sz w:val="24"/>
              </w:rPr>
              <w:t>支持满意度评价记录统计。</w:t>
            </w:r>
          </w:p>
          <w:p w14:paraId="642498B1" w14:textId="77777777" w:rsidR="00D3283F" w:rsidRPr="000E11BB" w:rsidRDefault="00D3283F" w:rsidP="00605C97">
            <w:pPr>
              <w:rPr>
                <w:rFonts w:ascii="宋体" w:hAnsi="宋体" w:hint="eastAsia"/>
                <w:sz w:val="24"/>
              </w:rPr>
            </w:pPr>
            <w:r w:rsidRPr="000E11BB">
              <w:rPr>
                <w:rFonts w:ascii="宋体" w:hAnsi="宋体" w:hint="eastAsia"/>
                <w:sz w:val="24"/>
              </w:rPr>
              <w:t>支持满意度评价记录按选定截止时间、近七天、近一年等搜索可视化展示。</w:t>
            </w:r>
          </w:p>
          <w:p w14:paraId="6B02BAE7" w14:textId="77777777" w:rsidR="00D3283F" w:rsidRPr="000E11BB" w:rsidRDefault="00D3283F" w:rsidP="00605C97">
            <w:pPr>
              <w:rPr>
                <w:rFonts w:ascii="宋体" w:hAnsi="宋体" w:hint="eastAsia"/>
                <w:sz w:val="24"/>
              </w:rPr>
            </w:pPr>
            <w:r w:rsidRPr="000E11BB">
              <w:rPr>
                <w:rFonts w:ascii="宋体" w:hAnsi="宋体" w:hint="eastAsia"/>
                <w:sz w:val="24"/>
              </w:rPr>
              <w:t>支持满意度评价记录按Word文档、Excel表格等形式导出功能。</w:t>
            </w:r>
          </w:p>
          <w:p w14:paraId="62C932BE" w14:textId="77777777" w:rsidR="00D3283F" w:rsidRPr="000E11BB" w:rsidRDefault="00D3283F" w:rsidP="00605C97">
            <w:pPr>
              <w:rPr>
                <w:rFonts w:ascii="宋体" w:hAnsi="宋体" w:hint="eastAsia"/>
                <w:sz w:val="24"/>
              </w:rPr>
            </w:pPr>
            <w:r w:rsidRPr="000E11BB">
              <w:rPr>
                <w:rFonts w:ascii="宋体" w:hAnsi="宋体" w:hint="eastAsia"/>
                <w:sz w:val="24"/>
              </w:rPr>
              <w:t>支持满意度评价记录按近七天、近30天、本月、上月、自定义时间段等搜索统计功能。</w:t>
            </w:r>
          </w:p>
          <w:p w14:paraId="5BAC828E" w14:textId="77777777" w:rsidR="00D3283F" w:rsidRPr="000E11BB" w:rsidRDefault="00D3283F" w:rsidP="00605C97">
            <w:pPr>
              <w:numPr>
                <w:ilvl w:val="0"/>
                <w:numId w:val="9"/>
              </w:numPr>
              <w:ind w:firstLine="0"/>
              <w:rPr>
                <w:rFonts w:ascii="宋体" w:hAnsi="宋体" w:hint="eastAsia"/>
                <w:sz w:val="24"/>
              </w:rPr>
            </w:pPr>
            <w:r w:rsidRPr="000E11BB">
              <w:rPr>
                <w:rFonts w:ascii="宋体" w:hAnsi="宋体" w:hint="eastAsia"/>
                <w:sz w:val="24"/>
              </w:rPr>
              <w:t>不满意问题处理情况统计分析</w:t>
            </w:r>
          </w:p>
          <w:p w14:paraId="04197222" w14:textId="77777777" w:rsidR="00D3283F" w:rsidRPr="000E11BB" w:rsidRDefault="00D3283F" w:rsidP="00605C97">
            <w:pPr>
              <w:rPr>
                <w:rFonts w:ascii="宋体" w:hAnsi="宋体" w:hint="eastAsia"/>
                <w:sz w:val="24"/>
              </w:rPr>
            </w:pPr>
            <w:r w:rsidRPr="000E11BB">
              <w:rPr>
                <w:rFonts w:ascii="宋体" w:hAnsi="宋体" w:hint="eastAsia"/>
                <w:sz w:val="24"/>
              </w:rPr>
              <w:t>支持不满意问题处理情况统计和可视化展示。</w:t>
            </w:r>
          </w:p>
          <w:p w14:paraId="5F3C2F15" w14:textId="77777777" w:rsidR="00D3283F" w:rsidRPr="000E11BB" w:rsidRDefault="00D3283F" w:rsidP="00605C97">
            <w:pPr>
              <w:rPr>
                <w:rFonts w:ascii="宋体" w:hAnsi="宋体" w:hint="eastAsia"/>
                <w:sz w:val="24"/>
              </w:rPr>
            </w:pPr>
            <w:r w:rsidRPr="000E11BB">
              <w:rPr>
                <w:rFonts w:ascii="宋体" w:hAnsi="宋体" w:hint="eastAsia"/>
                <w:sz w:val="24"/>
              </w:rPr>
              <w:t>支持不满意问题处理情况按近七天、近30天、本月、上月、自定义时间段等搜索统计功能。</w:t>
            </w:r>
          </w:p>
          <w:p w14:paraId="22E72354" w14:textId="77777777" w:rsidR="00D3283F" w:rsidRPr="000E11BB" w:rsidRDefault="00D3283F" w:rsidP="00605C97">
            <w:pPr>
              <w:rPr>
                <w:rFonts w:ascii="宋体" w:hAnsi="宋体" w:hint="eastAsia"/>
                <w:sz w:val="24"/>
              </w:rPr>
            </w:pPr>
            <w:r w:rsidRPr="000E11BB">
              <w:rPr>
                <w:rFonts w:ascii="宋体" w:hAnsi="宋体" w:hint="eastAsia"/>
                <w:sz w:val="24"/>
              </w:rPr>
              <w:t>(2)问答多类型词库管理</w:t>
            </w:r>
          </w:p>
          <w:p w14:paraId="18431A2C" w14:textId="77777777" w:rsidR="00D3283F" w:rsidRPr="000E11BB" w:rsidRDefault="00D3283F" w:rsidP="00605C97">
            <w:pPr>
              <w:rPr>
                <w:rFonts w:ascii="宋体" w:hAnsi="宋体" w:hint="eastAsia"/>
                <w:sz w:val="24"/>
              </w:rPr>
            </w:pPr>
            <w:r w:rsidRPr="000E11BB">
              <w:rPr>
                <w:rFonts w:ascii="宋体" w:hAnsi="宋体" w:hint="eastAsia"/>
                <w:sz w:val="24"/>
              </w:rPr>
              <w:t>系统支持敏感词、特征词、禁用词、同义词、拼音词及错别字等各种词汇的管理，以便提高智能化的识别能力。管理</w:t>
            </w:r>
          </w:p>
          <w:p w14:paraId="614FB67D" w14:textId="77777777" w:rsidR="00D3283F" w:rsidRPr="000E11BB" w:rsidRDefault="00D3283F" w:rsidP="00605C97">
            <w:pPr>
              <w:numPr>
                <w:ilvl w:val="0"/>
                <w:numId w:val="10"/>
              </w:numPr>
              <w:ind w:firstLine="0"/>
              <w:rPr>
                <w:rFonts w:ascii="宋体" w:hAnsi="宋体" w:hint="eastAsia"/>
                <w:sz w:val="24"/>
              </w:rPr>
            </w:pPr>
            <w:r w:rsidRPr="000E11BB">
              <w:rPr>
                <w:rFonts w:ascii="宋体" w:hAnsi="宋体" w:hint="eastAsia"/>
                <w:sz w:val="24"/>
              </w:rPr>
              <w:t>问答敏感词管理</w:t>
            </w:r>
          </w:p>
          <w:p w14:paraId="4A18D591" w14:textId="77777777" w:rsidR="00D3283F" w:rsidRPr="000E11BB" w:rsidRDefault="00D3283F" w:rsidP="00605C97">
            <w:pPr>
              <w:rPr>
                <w:rFonts w:ascii="宋体" w:hAnsi="宋体" w:hint="eastAsia"/>
                <w:sz w:val="24"/>
              </w:rPr>
            </w:pPr>
            <w:r w:rsidRPr="000E11BB">
              <w:rPr>
                <w:rFonts w:ascii="宋体" w:hAnsi="宋体" w:hint="eastAsia"/>
                <w:sz w:val="24"/>
              </w:rPr>
              <w:t>支持敏感词管理，包括新增、编辑、删除。</w:t>
            </w:r>
          </w:p>
          <w:p w14:paraId="35C5F4B1" w14:textId="77777777" w:rsidR="00D3283F" w:rsidRPr="000E11BB" w:rsidRDefault="00D3283F" w:rsidP="00605C97">
            <w:pPr>
              <w:rPr>
                <w:rFonts w:ascii="宋体" w:hAnsi="宋体" w:hint="eastAsia"/>
                <w:sz w:val="24"/>
              </w:rPr>
            </w:pPr>
            <w:r w:rsidRPr="000E11BB">
              <w:rPr>
                <w:rFonts w:ascii="宋体" w:hAnsi="宋体" w:hint="eastAsia"/>
                <w:sz w:val="24"/>
              </w:rPr>
              <w:t>支持对敏感词按名称进行模糊检索。</w:t>
            </w:r>
          </w:p>
          <w:p w14:paraId="0648FC0D" w14:textId="77777777" w:rsidR="00D3283F" w:rsidRPr="000E11BB" w:rsidRDefault="00D3283F" w:rsidP="00605C97">
            <w:pPr>
              <w:rPr>
                <w:rFonts w:ascii="宋体" w:hAnsi="宋体" w:hint="eastAsia"/>
                <w:sz w:val="24"/>
              </w:rPr>
            </w:pPr>
            <w:r w:rsidRPr="000E11BB">
              <w:rPr>
                <w:rFonts w:ascii="宋体" w:hAnsi="宋体" w:hint="eastAsia"/>
                <w:sz w:val="24"/>
              </w:rPr>
              <w:t>支持对敏感词发布审核操作。</w:t>
            </w:r>
          </w:p>
          <w:p w14:paraId="38FA38B8" w14:textId="77777777" w:rsidR="00D3283F" w:rsidRPr="000E11BB" w:rsidRDefault="00D3283F" w:rsidP="00605C97">
            <w:pPr>
              <w:numPr>
                <w:ilvl w:val="0"/>
                <w:numId w:val="10"/>
              </w:numPr>
              <w:ind w:firstLine="0"/>
              <w:rPr>
                <w:rFonts w:ascii="宋体" w:hAnsi="宋体" w:hint="eastAsia"/>
                <w:sz w:val="24"/>
              </w:rPr>
            </w:pPr>
            <w:r w:rsidRPr="000E11BB">
              <w:rPr>
                <w:rFonts w:ascii="宋体" w:hAnsi="宋体" w:hint="eastAsia"/>
                <w:sz w:val="24"/>
              </w:rPr>
              <w:t>问答特征词管理</w:t>
            </w:r>
          </w:p>
          <w:p w14:paraId="725EB4F2" w14:textId="77777777" w:rsidR="00D3283F" w:rsidRPr="000E11BB" w:rsidRDefault="00D3283F" w:rsidP="00605C97">
            <w:pPr>
              <w:rPr>
                <w:rFonts w:ascii="宋体" w:hAnsi="宋体" w:hint="eastAsia"/>
                <w:sz w:val="24"/>
              </w:rPr>
            </w:pPr>
            <w:r w:rsidRPr="000E11BB">
              <w:rPr>
                <w:rFonts w:ascii="宋体" w:hAnsi="宋体" w:hint="eastAsia"/>
                <w:sz w:val="24"/>
              </w:rPr>
              <w:t>支持特征词管理，包括新增、编辑、删除。</w:t>
            </w:r>
          </w:p>
          <w:p w14:paraId="36509A68" w14:textId="77777777" w:rsidR="00D3283F" w:rsidRPr="000E11BB" w:rsidRDefault="00D3283F" w:rsidP="00605C97">
            <w:pPr>
              <w:rPr>
                <w:rFonts w:ascii="宋体" w:hAnsi="宋体" w:hint="eastAsia"/>
                <w:sz w:val="24"/>
              </w:rPr>
            </w:pPr>
            <w:r w:rsidRPr="000E11BB">
              <w:rPr>
                <w:rFonts w:ascii="宋体" w:hAnsi="宋体" w:hint="eastAsia"/>
                <w:sz w:val="24"/>
              </w:rPr>
              <w:lastRenderedPageBreak/>
              <w:t>支持对特征词按名称进行模糊检索。</w:t>
            </w:r>
          </w:p>
          <w:p w14:paraId="4D40503D" w14:textId="77777777" w:rsidR="00D3283F" w:rsidRPr="000E11BB" w:rsidRDefault="00D3283F" w:rsidP="00605C97">
            <w:pPr>
              <w:rPr>
                <w:rFonts w:ascii="宋体" w:hAnsi="宋体" w:hint="eastAsia"/>
                <w:sz w:val="24"/>
              </w:rPr>
            </w:pPr>
            <w:r w:rsidRPr="000E11BB">
              <w:rPr>
                <w:rFonts w:ascii="宋体" w:hAnsi="宋体" w:hint="eastAsia"/>
                <w:sz w:val="24"/>
              </w:rPr>
              <w:t>支持对特征词发布操作。</w:t>
            </w:r>
          </w:p>
          <w:p w14:paraId="37530070" w14:textId="77777777" w:rsidR="00D3283F" w:rsidRPr="000E11BB" w:rsidRDefault="00D3283F" w:rsidP="00605C97">
            <w:pPr>
              <w:numPr>
                <w:ilvl w:val="0"/>
                <w:numId w:val="10"/>
              </w:numPr>
              <w:ind w:firstLine="0"/>
              <w:rPr>
                <w:rFonts w:ascii="宋体" w:hAnsi="宋体" w:hint="eastAsia"/>
                <w:sz w:val="24"/>
              </w:rPr>
            </w:pPr>
            <w:r w:rsidRPr="000E11BB">
              <w:rPr>
                <w:rFonts w:ascii="宋体" w:hAnsi="宋体" w:hint="eastAsia"/>
                <w:sz w:val="24"/>
              </w:rPr>
              <w:t>问答禁用词管理</w:t>
            </w:r>
          </w:p>
          <w:p w14:paraId="06449F15" w14:textId="77777777" w:rsidR="00D3283F" w:rsidRPr="000E11BB" w:rsidRDefault="00D3283F" w:rsidP="00605C97">
            <w:pPr>
              <w:rPr>
                <w:rFonts w:ascii="宋体" w:hAnsi="宋体" w:hint="eastAsia"/>
                <w:sz w:val="24"/>
              </w:rPr>
            </w:pPr>
            <w:r w:rsidRPr="000E11BB">
              <w:rPr>
                <w:rFonts w:ascii="宋体" w:hAnsi="宋体" w:hint="eastAsia"/>
                <w:sz w:val="24"/>
              </w:rPr>
              <w:t>支持禁用词管理，包括新增、编辑、删除。</w:t>
            </w:r>
          </w:p>
          <w:p w14:paraId="1197ACAB" w14:textId="77777777" w:rsidR="00D3283F" w:rsidRPr="000E11BB" w:rsidRDefault="00D3283F" w:rsidP="00605C97">
            <w:pPr>
              <w:rPr>
                <w:rFonts w:ascii="宋体" w:hAnsi="宋体" w:hint="eastAsia"/>
                <w:sz w:val="24"/>
              </w:rPr>
            </w:pPr>
            <w:r w:rsidRPr="000E11BB">
              <w:rPr>
                <w:rFonts w:ascii="宋体" w:hAnsi="宋体" w:hint="eastAsia"/>
                <w:sz w:val="24"/>
              </w:rPr>
              <w:t>支持对禁用词按名称进行模糊检索。</w:t>
            </w:r>
          </w:p>
          <w:p w14:paraId="02C7CCE7" w14:textId="77777777" w:rsidR="00D3283F" w:rsidRPr="000E11BB" w:rsidRDefault="00D3283F" w:rsidP="00605C97">
            <w:pPr>
              <w:rPr>
                <w:rFonts w:ascii="宋体" w:hAnsi="宋体" w:hint="eastAsia"/>
                <w:sz w:val="24"/>
              </w:rPr>
            </w:pPr>
            <w:r w:rsidRPr="000E11BB">
              <w:rPr>
                <w:rFonts w:ascii="宋体" w:hAnsi="宋体" w:hint="eastAsia"/>
                <w:sz w:val="24"/>
              </w:rPr>
              <w:t>支持对禁用词发布操作。</w:t>
            </w:r>
          </w:p>
          <w:p w14:paraId="460C76E9" w14:textId="77777777" w:rsidR="00D3283F" w:rsidRPr="000E11BB" w:rsidRDefault="00D3283F" w:rsidP="00605C97">
            <w:pPr>
              <w:numPr>
                <w:ilvl w:val="0"/>
                <w:numId w:val="10"/>
              </w:numPr>
              <w:ind w:firstLine="0"/>
              <w:rPr>
                <w:rFonts w:ascii="宋体" w:hAnsi="宋体" w:hint="eastAsia"/>
                <w:sz w:val="24"/>
              </w:rPr>
            </w:pPr>
            <w:r w:rsidRPr="000E11BB">
              <w:rPr>
                <w:rFonts w:ascii="宋体" w:hAnsi="宋体" w:hint="eastAsia"/>
                <w:sz w:val="24"/>
              </w:rPr>
              <w:t>问答同义词管理</w:t>
            </w:r>
          </w:p>
          <w:p w14:paraId="673A9CF0" w14:textId="77777777" w:rsidR="00D3283F" w:rsidRPr="000E11BB" w:rsidRDefault="00D3283F" w:rsidP="00605C97">
            <w:pPr>
              <w:rPr>
                <w:rFonts w:ascii="宋体" w:hAnsi="宋体" w:hint="eastAsia"/>
                <w:sz w:val="24"/>
              </w:rPr>
            </w:pPr>
            <w:r w:rsidRPr="000E11BB">
              <w:rPr>
                <w:rFonts w:ascii="宋体" w:hAnsi="宋体" w:hint="eastAsia"/>
                <w:sz w:val="24"/>
              </w:rPr>
              <w:t>支持同义词管理，包括新增、编辑、删除。</w:t>
            </w:r>
          </w:p>
          <w:p w14:paraId="4EA3A14B" w14:textId="77777777" w:rsidR="00D3283F" w:rsidRPr="000E11BB" w:rsidRDefault="00D3283F" w:rsidP="00605C97">
            <w:pPr>
              <w:rPr>
                <w:rFonts w:ascii="宋体" w:hAnsi="宋体" w:hint="eastAsia"/>
                <w:sz w:val="24"/>
              </w:rPr>
            </w:pPr>
            <w:r w:rsidRPr="000E11BB">
              <w:rPr>
                <w:rFonts w:ascii="宋体" w:hAnsi="宋体" w:hint="eastAsia"/>
                <w:sz w:val="24"/>
              </w:rPr>
              <w:t>支持对同义词按名称进行模糊检索。</w:t>
            </w:r>
          </w:p>
          <w:p w14:paraId="766F889E" w14:textId="77777777" w:rsidR="00D3283F" w:rsidRPr="000E11BB" w:rsidRDefault="00D3283F" w:rsidP="00605C97">
            <w:pPr>
              <w:rPr>
                <w:rFonts w:ascii="宋体" w:hAnsi="宋体" w:hint="eastAsia"/>
                <w:sz w:val="24"/>
              </w:rPr>
            </w:pPr>
            <w:r w:rsidRPr="000E11BB">
              <w:rPr>
                <w:rFonts w:ascii="宋体" w:hAnsi="宋体" w:hint="eastAsia"/>
                <w:sz w:val="24"/>
              </w:rPr>
              <w:t>支持对同义词发布操作。</w:t>
            </w:r>
          </w:p>
          <w:p w14:paraId="2FD91574" w14:textId="77777777" w:rsidR="00D3283F" w:rsidRPr="000E11BB" w:rsidRDefault="00D3283F" w:rsidP="00605C97">
            <w:pPr>
              <w:numPr>
                <w:ilvl w:val="0"/>
                <w:numId w:val="10"/>
              </w:numPr>
              <w:ind w:firstLine="0"/>
              <w:rPr>
                <w:rFonts w:ascii="宋体" w:hAnsi="宋体" w:hint="eastAsia"/>
                <w:sz w:val="24"/>
              </w:rPr>
            </w:pPr>
            <w:r w:rsidRPr="000E11BB">
              <w:rPr>
                <w:rFonts w:ascii="宋体" w:hAnsi="宋体" w:hint="eastAsia"/>
                <w:sz w:val="24"/>
              </w:rPr>
              <w:t>问答拼音及错别词管理</w:t>
            </w:r>
          </w:p>
          <w:p w14:paraId="3618C6F4" w14:textId="77777777" w:rsidR="00D3283F" w:rsidRPr="000E11BB" w:rsidRDefault="00D3283F" w:rsidP="00605C97">
            <w:pPr>
              <w:rPr>
                <w:rFonts w:ascii="宋体" w:hAnsi="宋体" w:hint="eastAsia"/>
                <w:sz w:val="24"/>
              </w:rPr>
            </w:pPr>
            <w:r w:rsidRPr="000E11BB">
              <w:rPr>
                <w:rFonts w:ascii="宋体" w:hAnsi="宋体" w:hint="eastAsia"/>
                <w:sz w:val="24"/>
              </w:rPr>
              <w:t>支持拼音及错别词管理，包括新增、编辑、删除。</w:t>
            </w:r>
          </w:p>
          <w:p w14:paraId="6F9540E0" w14:textId="77777777" w:rsidR="00D3283F" w:rsidRPr="000E11BB" w:rsidRDefault="00D3283F" w:rsidP="00605C97">
            <w:pPr>
              <w:rPr>
                <w:rFonts w:ascii="宋体" w:hAnsi="宋体" w:hint="eastAsia"/>
                <w:sz w:val="24"/>
              </w:rPr>
            </w:pPr>
            <w:r w:rsidRPr="000E11BB">
              <w:rPr>
                <w:rFonts w:ascii="宋体" w:hAnsi="宋体" w:hint="eastAsia"/>
                <w:sz w:val="24"/>
              </w:rPr>
              <w:t>支持对拼音及错别词按名称进行模糊检索。</w:t>
            </w:r>
          </w:p>
          <w:p w14:paraId="4BE6C118" w14:textId="77777777" w:rsidR="00D3283F" w:rsidRPr="000E11BB" w:rsidRDefault="00D3283F" w:rsidP="00605C97">
            <w:pPr>
              <w:rPr>
                <w:rFonts w:ascii="宋体" w:hAnsi="宋体" w:hint="eastAsia"/>
                <w:sz w:val="24"/>
              </w:rPr>
            </w:pPr>
            <w:r w:rsidRPr="000E11BB">
              <w:rPr>
                <w:rFonts w:ascii="宋体" w:hAnsi="宋体" w:hint="eastAsia"/>
                <w:sz w:val="24"/>
              </w:rPr>
              <w:t>支持对拼音及错别词发布审核操作。</w:t>
            </w:r>
          </w:p>
        </w:tc>
      </w:tr>
      <w:tr w:rsidR="00D3283F" w:rsidRPr="000E11BB" w14:paraId="55D8D6E7" w14:textId="77777777" w:rsidTr="00605C97">
        <w:trPr>
          <w:trHeight w:val="567"/>
          <w:jc w:val="center"/>
        </w:trPr>
        <w:tc>
          <w:tcPr>
            <w:tcW w:w="665" w:type="pct"/>
            <w:vMerge/>
            <w:vAlign w:val="center"/>
          </w:tcPr>
          <w:p w14:paraId="53B53E00" w14:textId="77777777" w:rsidR="00D3283F" w:rsidRPr="000E11BB" w:rsidRDefault="00D3283F" w:rsidP="00605C97">
            <w:pPr>
              <w:jc w:val="center"/>
              <w:rPr>
                <w:rFonts w:ascii="宋体" w:hAnsi="宋体" w:hint="eastAsia"/>
                <w:sz w:val="24"/>
              </w:rPr>
            </w:pPr>
          </w:p>
        </w:tc>
        <w:tc>
          <w:tcPr>
            <w:tcW w:w="815" w:type="pct"/>
            <w:vAlign w:val="center"/>
          </w:tcPr>
          <w:p w14:paraId="6B1870EC" w14:textId="77777777" w:rsidR="00D3283F" w:rsidRPr="000E11BB" w:rsidRDefault="00D3283F" w:rsidP="00605C97">
            <w:pPr>
              <w:jc w:val="center"/>
              <w:rPr>
                <w:rFonts w:ascii="宋体" w:hAnsi="宋体" w:hint="eastAsia"/>
                <w:sz w:val="24"/>
              </w:rPr>
            </w:pPr>
            <w:r w:rsidRPr="000E11BB">
              <w:rPr>
                <w:rFonts w:ascii="宋体" w:hAnsi="宋体" w:hint="eastAsia"/>
                <w:sz w:val="24"/>
              </w:rPr>
              <w:t>▲政务知识图谱库功能</w:t>
            </w:r>
          </w:p>
        </w:tc>
        <w:tc>
          <w:tcPr>
            <w:tcW w:w="3520" w:type="pct"/>
            <w:vAlign w:val="center"/>
          </w:tcPr>
          <w:p w14:paraId="23B0EF4B" w14:textId="77777777" w:rsidR="00D3283F" w:rsidRPr="000E11BB" w:rsidRDefault="00D3283F" w:rsidP="00605C97">
            <w:pPr>
              <w:rPr>
                <w:rFonts w:ascii="宋体" w:hAnsi="宋体" w:hint="eastAsia"/>
                <w:sz w:val="24"/>
              </w:rPr>
            </w:pPr>
            <w:r w:rsidRPr="000E11BB">
              <w:rPr>
                <w:rFonts w:ascii="宋体" w:hAnsi="宋体"/>
                <w:sz w:val="24"/>
              </w:rPr>
              <w:t>建设政务领域知识图谱，</w:t>
            </w:r>
            <w:r w:rsidRPr="000E11BB">
              <w:rPr>
                <w:rFonts w:ascii="宋体" w:hAnsi="宋体" w:hint="eastAsia"/>
                <w:sz w:val="24"/>
              </w:rPr>
              <w:t>包括理解类政务知识图谱和推理类政务知识图谱，支持政务、税务、农业、卫生健康等诸多领域，作为处理政务领域的知识交互的基础构件，集成封装语言模型、多种语义处理算法以及业务库模型。</w:t>
            </w:r>
          </w:p>
        </w:tc>
      </w:tr>
      <w:tr w:rsidR="00D3283F" w:rsidRPr="000E11BB" w14:paraId="3985C611" w14:textId="77777777" w:rsidTr="00605C97">
        <w:trPr>
          <w:trHeight w:val="567"/>
          <w:jc w:val="center"/>
        </w:trPr>
        <w:tc>
          <w:tcPr>
            <w:tcW w:w="665" w:type="pct"/>
            <w:vMerge/>
            <w:vAlign w:val="center"/>
          </w:tcPr>
          <w:p w14:paraId="7AB940C5" w14:textId="77777777" w:rsidR="00D3283F" w:rsidRPr="000E11BB" w:rsidRDefault="00D3283F" w:rsidP="00605C97">
            <w:pPr>
              <w:jc w:val="center"/>
              <w:rPr>
                <w:rFonts w:ascii="宋体" w:hAnsi="宋体" w:hint="eastAsia"/>
                <w:sz w:val="24"/>
              </w:rPr>
            </w:pPr>
          </w:p>
        </w:tc>
        <w:tc>
          <w:tcPr>
            <w:tcW w:w="815" w:type="pct"/>
            <w:vAlign w:val="center"/>
          </w:tcPr>
          <w:p w14:paraId="2FF6B224" w14:textId="77777777" w:rsidR="00D3283F" w:rsidRPr="000E11BB" w:rsidRDefault="00D3283F" w:rsidP="00605C97">
            <w:pPr>
              <w:jc w:val="center"/>
              <w:rPr>
                <w:rFonts w:ascii="宋体" w:hAnsi="宋体" w:hint="eastAsia"/>
                <w:sz w:val="24"/>
              </w:rPr>
            </w:pPr>
            <w:r w:rsidRPr="000E11BB">
              <w:rPr>
                <w:rFonts w:ascii="宋体" w:hAnsi="宋体" w:hint="eastAsia"/>
                <w:sz w:val="24"/>
              </w:rPr>
              <w:t>▲底层公共服务知识库功能</w:t>
            </w:r>
          </w:p>
        </w:tc>
        <w:tc>
          <w:tcPr>
            <w:tcW w:w="3520" w:type="pct"/>
            <w:vAlign w:val="center"/>
          </w:tcPr>
          <w:p w14:paraId="261CCA33" w14:textId="77777777" w:rsidR="00D3283F" w:rsidRPr="000E11BB" w:rsidRDefault="00D3283F" w:rsidP="00605C97">
            <w:pPr>
              <w:rPr>
                <w:rFonts w:ascii="宋体" w:hAnsi="宋体" w:hint="eastAsia"/>
                <w:sz w:val="24"/>
              </w:rPr>
            </w:pPr>
            <w:r w:rsidRPr="000E11BB">
              <w:rPr>
                <w:rFonts w:ascii="宋体" w:hAnsi="宋体" w:hint="eastAsia"/>
                <w:sz w:val="24"/>
              </w:rPr>
              <w:t>包括税务（涉及纳税、办税、退税等）、农业（涉及农业政策、农业补贴、农业种植、水产养殖、畜牧养殖等）、法律知识、卫生健康以及防疫知识等底层基础服务知识，知识内容需适配云南省本地业务实际，支持迭代更新维护。</w:t>
            </w:r>
          </w:p>
        </w:tc>
      </w:tr>
      <w:tr w:rsidR="00D3283F" w:rsidRPr="000E11BB" w14:paraId="0BDB1C82" w14:textId="77777777" w:rsidTr="00605C97">
        <w:trPr>
          <w:trHeight w:val="567"/>
          <w:jc w:val="center"/>
        </w:trPr>
        <w:tc>
          <w:tcPr>
            <w:tcW w:w="665" w:type="pct"/>
            <w:vMerge/>
            <w:vAlign w:val="center"/>
          </w:tcPr>
          <w:p w14:paraId="5C0C5536" w14:textId="77777777" w:rsidR="00D3283F" w:rsidRPr="000E11BB" w:rsidRDefault="00D3283F" w:rsidP="00605C97">
            <w:pPr>
              <w:jc w:val="center"/>
              <w:rPr>
                <w:rFonts w:ascii="宋体" w:hAnsi="宋体" w:hint="eastAsia"/>
                <w:sz w:val="24"/>
              </w:rPr>
            </w:pPr>
          </w:p>
        </w:tc>
        <w:tc>
          <w:tcPr>
            <w:tcW w:w="815" w:type="pct"/>
            <w:vAlign w:val="center"/>
          </w:tcPr>
          <w:p w14:paraId="602DED0E" w14:textId="77777777" w:rsidR="00D3283F" w:rsidRPr="000E11BB" w:rsidRDefault="00D3283F" w:rsidP="00605C97">
            <w:pPr>
              <w:jc w:val="center"/>
              <w:rPr>
                <w:rFonts w:ascii="宋体" w:hAnsi="宋体" w:hint="eastAsia"/>
                <w:sz w:val="24"/>
              </w:rPr>
            </w:pPr>
            <w:r w:rsidRPr="000E11BB">
              <w:rPr>
                <w:rFonts w:ascii="宋体" w:hAnsi="宋体" w:hint="eastAsia"/>
                <w:sz w:val="24"/>
              </w:rPr>
              <w:t>▲知识库建设能力</w:t>
            </w:r>
          </w:p>
        </w:tc>
        <w:tc>
          <w:tcPr>
            <w:tcW w:w="3520" w:type="pct"/>
            <w:vAlign w:val="center"/>
          </w:tcPr>
          <w:p w14:paraId="5CEC1643" w14:textId="77777777" w:rsidR="00D3283F" w:rsidRPr="000E11BB" w:rsidRDefault="00D3283F" w:rsidP="00605C97">
            <w:pPr>
              <w:rPr>
                <w:rFonts w:ascii="宋体" w:hAnsi="宋体" w:hint="eastAsia"/>
                <w:sz w:val="24"/>
              </w:rPr>
            </w:pPr>
            <w:r w:rsidRPr="000E11BB">
              <w:rPr>
                <w:rFonts w:ascii="宋体" w:hAnsi="宋体" w:hint="eastAsia"/>
                <w:sz w:val="24"/>
              </w:rPr>
              <w:t>具备数据智能采集系统、知识录入子系统、知识管理，将事项、政策、互动、公共服务等数据归集到智能问答知识库，并进行清洗、更新，形成统一知识库，并实现知识录入、知识管理服务，方便业务人员录入和管理知识。具体功能需求如下：</w:t>
            </w:r>
          </w:p>
          <w:p w14:paraId="681F02EC" w14:textId="77777777" w:rsidR="00D3283F" w:rsidRPr="000E11BB" w:rsidRDefault="00D3283F" w:rsidP="00605C97">
            <w:pPr>
              <w:rPr>
                <w:rFonts w:ascii="宋体" w:hAnsi="宋体" w:hint="eastAsia"/>
                <w:sz w:val="24"/>
              </w:rPr>
            </w:pPr>
            <w:r w:rsidRPr="000E11BB">
              <w:rPr>
                <w:rFonts w:ascii="宋体" w:hAnsi="宋体" w:hint="eastAsia"/>
                <w:sz w:val="24"/>
              </w:rPr>
              <w:t>(1)智能采集子系统</w:t>
            </w:r>
          </w:p>
          <w:p w14:paraId="08BFF7DF" w14:textId="77777777" w:rsidR="00D3283F" w:rsidRPr="000E11BB" w:rsidRDefault="00D3283F" w:rsidP="00605C97">
            <w:pPr>
              <w:rPr>
                <w:rFonts w:ascii="宋体" w:hAnsi="宋体" w:hint="eastAsia"/>
                <w:sz w:val="24"/>
              </w:rPr>
            </w:pPr>
            <w:r w:rsidRPr="000E11BB">
              <w:rPr>
                <w:rFonts w:ascii="宋体" w:hAnsi="宋体" w:hint="eastAsia"/>
                <w:sz w:val="24"/>
              </w:rPr>
              <w:t>可对指定网站、业务系统开展智能化数据采集，完成数据分类、标准化处理；对采集数据做知识化、结构化加工，解决数据碎片化问题；系统上线后可持续完成数据采集、清洗、比对更新，保障知识库与源数据一致性。</w:t>
            </w:r>
          </w:p>
          <w:p w14:paraId="4794DB36" w14:textId="77777777" w:rsidR="00D3283F" w:rsidRPr="000E11BB" w:rsidRDefault="00D3283F" w:rsidP="00605C97">
            <w:pPr>
              <w:rPr>
                <w:rFonts w:ascii="宋体" w:hAnsi="宋体" w:hint="eastAsia"/>
                <w:sz w:val="24"/>
              </w:rPr>
            </w:pPr>
            <w:r w:rsidRPr="000E11BB">
              <w:rPr>
                <w:rFonts w:ascii="宋体" w:hAnsi="宋体" w:hint="eastAsia"/>
                <w:sz w:val="24"/>
              </w:rPr>
              <w:t>(2)知识管理子系统</w:t>
            </w:r>
          </w:p>
          <w:p w14:paraId="34AA7F1C" w14:textId="77777777" w:rsidR="00D3283F" w:rsidRPr="000E11BB" w:rsidRDefault="00D3283F" w:rsidP="00605C97">
            <w:pPr>
              <w:rPr>
                <w:rFonts w:ascii="宋体" w:hAnsi="宋体" w:hint="eastAsia"/>
                <w:sz w:val="24"/>
              </w:rPr>
            </w:pPr>
            <w:r w:rsidRPr="000E11BB">
              <w:rPr>
                <w:rFonts w:ascii="宋体" w:hAnsi="宋体" w:hint="eastAsia"/>
                <w:sz w:val="24"/>
              </w:rPr>
              <w:t>包括但不限于知识查询、知识维护、知识导出等功能。</w:t>
            </w:r>
          </w:p>
        </w:tc>
      </w:tr>
      <w:tr w:rsidR="00D3283F" w:rsidRPr="000E11BB" w14:paraId="06B8F4AE" w14:textId="77777777" w:rsidTr="00605C97">
        <w:trPr>
          <w:trHeight w:val="567"/>
          <w:jc w:val="center"/>
        </w:trPr>
        <w:tc>
          <w:tcPr>
            <w:tcW w:w="665" w:type="pct"/>
            <w:vMerge/>
            <w:vAlign w:val="center"/>
          </w:tcPr>
          <w:p w14:paraId="6FE157B4" w14:textId="77777777" w:rsidR="00D3283F" w:rsidRPr="000E11BB" w:rsidRDefault="00D3283F" w:rsidP="00605C97">
            <w:pPr>
              <w:jc w:val="center"/>
              <w:rPr>
                <w:rFonts w:ascii="宋体" w:hAnsi="宋体" w:hint="eastAsia"/>
                <w:sz w:val="24"/>
              </w:rPr>
            </w:pPr>
          </w:p>
        </w:tc>
        <w:tc>
          <w:tcPr>
            <w:tcW w:w="815" w:type="pct"/>
            <w:vAlign w:val="center"/>
          </w:tcPr>
          <w:p w14:paraId="32EE823D" w14:textId="77777777" w:rsidR="00D3283F" w:rsidRPr="000E11BB" w:rsidRDefault="00D3283F" w:rsidP="00605C97">
            <w:pPr>
              <w:jc w:val="center"/>
              <w:rPr>
                <w:rFonts w:ascii="宋体" w:hAnsi="宋体" w:hint="eastAsia"/>
                <w:sz w:val="24"/>
              </w:rPr>
            </w:pPr>
            <w:r w:rsidRPr="000E11BB">
              <w:rPr>
                <w:rFonts w:ascii="宋体" w:hAnsi="宋体" w:hint="eastAsia"/>
                <w:sz w:val="24"/>
              </w:rPr>
              <w:t>▲提供智能机器人场景配置</w:t>
            </w:r>
            <w:r w:rsidRPr="000E11BB">
              <w:rPr>
                <w:rFonts w:ascii="宋体" w:hAnsi="宋体" w:hint="eastAsia"/>
                <w:sz w:val="24"/>
              </w:rPr>
              <w:lastRenderedPageBreak/>
              <w:t>服务</w:t>
            </w:r>
          </w:p>
        </w:tc>
        <w:tc>
          <w:tcPr>
            <w:tcW w:w="3520" w:type="pct"/>
            <w:vAlign w:val="center"/>
          </w:tcPr>
          <w:p w14:paraId="03071CBB" w14:textId="77777777" w:rsidR="00D3283F" w:rsidRPr="000E11BB" w:rsidRDefault="00D3283F" w:rsidP="00605C97">
            <w:pPr>
              <w:rPr>
                <w:rFonts w:ascii="宋体" w:hAnsi="宋体" w:hint="eastAsia"/>
                <w:sz w:val="24"/>
              </w:rPr>
            </w:pPr>
            <w:r w:rsidRPr="000E11BB">
              <w:rPr>
                <w:rFonts w:ascii="宋体" w:hAnsi="宋体" w:hint="eastAsia"/>
                <w:sz w:val="24"/>
              </w:rPr>
              <w:lastRenderedPageBreak/>
              <w:t>(1)多轮场景管理，</w:t>
            </w:r>
            <w:r w:rsidRPr="000E11BB">
              <w:rPr>
                <w:rFonts w:ascii="宋体" w:hAnsi="宋体"/>
                <w:sz w:val="24"/>
              </w:rPr>
              <w:t>支持</w:t>
            </w:r>
            <w:r w:rsidRPr="000E11BB">
              <w:rPr>
                <w:rFonts w:ascii="宋体" w:hAnsi="宋体" w:hint="eastAsia"/>
                <w:sz w:val="24"/>
              </w:rPr>
              <w:t>多轮场景的属性、属性名称、属性字段、泛化字段等管理，支持添加、修改、删除等操作。</w:t>
            </w:r>
          </w:p>
          <w:p w14:paraId="42E5D8BF" w14:textId="77777777" w:rsidR="00D3283F" w:rsidRPr="000E11BB" w:rsidRDefault="00D3283F" w:rsidP="00605C97">
            <w:pPr>
              <w:rPr>
                <w:rFonts w:ascii="宋体" w:hAnsi="宋体" w:hint="eastAsia"/>
                <w:sz w:val="24"/>
              </w:rPr>
            </w:pPr>
            <w:r w:rsidRPr="000E11BB">
              <w:rPr>
                <w:rFonts w:ascii="宋体" w:hAnsi="宋体" w:hint="eastAsia"/>
                <w:sz w:val="24"/>
              </w:rPr>
              <w:lastRenderedPageBreak/>
              <w:t>(2)预设场景分类管理，支持添加、修改、删除、更新、推送、搜索等操作；支持场景语义映射配置，包括但不限于语义映射的入口词、出口词、禁用词、状态等设置，支持添加、修改、删除等操作。</w:t>
            </w:r>
          </w:p>
        </w:tc>
      </w:tr>
      <w:tr w:rsidR="00D3283F" w:rsidRPr="000E11BB" w14:paraId="1C964DA4" w14:textId="77777777" w:rsidTr="00605C97">
        <w:trPr>
          <w:trHeight w:val="567"/>
          <w:jc w:val="center"/>
        </w:trPr>
        <w:tc>
          <w:tcPr>
            <w:tcW w:w="665" w:type="pct"/>
            <w:vMerge/>
            <w:vAlign w:val="center"/>
          </w:tcPr>
          <w:p w14:paraId="008F60CD" w14:textId="77777777" w:rsidR="00D3283F" w:rsidRPr="000E11BB" w:rsidRDefault="00D3283F" w:rsidP="00605C97">
            <w:pPr>
              <w:jc w:val="center"/>
              <w:rPr>
                <w:rFonts w:ascii="宋体" w:hAnsi="宋体" w:hint="eastAsia"/>
                <w:sz w:val="24"/>
              </w:rPr>
            </w:pPr>
          </w:p>
        </w:tc>
        <w:tc>
          <w:tcPr>
            <w:tcW w:w="815" w:type="pct"/>
            <w:vAlign w:val="center"/>
          </w:tcPr>
          <w:p w14:paraId="178144AF" w14:textId="77777777" w:rsidR="00D3283F" w:rsidRPr="000E11BB" w:rsidRDefault="00D3283F" w:rsidP="00605C97">
            <w:pPr>
              <w:jc w:val="center"/>
              <w:rPr>
                <w:rFonts w:ascii="宋体" w:hAnsi="宋体" w:hint="eastAsia"/>
                <w:sz w:val="24"/>
              </w:rPr>
            </w:pPr>
            <w:r w:rsidRPr="000E11BB">
              <w:rPr>
                <w:rFonts w:ascii="宋体" w:hAnsi="宋体" w:hint="eastAsia"/>
                <w:sz w:val="24"/>
              </w:rPr>
              <w:t>提供智能问答运维工具与服务</w:t>
            </w:r>
          </w:p>
        </w:tc>
        <w:tc>
          <w:tcPr>
            <w:tcW w:w="3520" w:type="pct"/>
            <w:vAlign w:val="center"/>
          </w:tcPr>
          <w:p w14:paraId="5534A77E" w14:textId="77777777" w:rsidR="00D3283F" w:rsidRPr="000E11BB" w:rsidRDefault="00D3283F" w:rsidP="00605C97">
            <w:pPr>
              <w:numPr>
                <w:ilvl w:val="0"/>
                <w:numId w:val="11"/>
              </w:numPr>
              <w:ind w:left="0" w:firstLine="0"/>
              <w:rPr>
                <w:rFonts w:ascii="宋体" w:hAnsi="宋体" w:hint="eastAsia"/>
                <w:sz w:val="24"/>
              </w:rPr>
            </w:pPr>
            <w:r w:rsidRPr="000E11BB">
              <w:rPr>
                <w:rFonts w:ascii="宋体" w:hAnsi="宋体" w:hint="eastAsia"/>
                <w:sz w:val="24"/>
              </w:rPr>
              <w:t>操作日志统计</w:t>
            </w:r>
          </w:p>
          <w:p w14:paraId="600A81C6" w14:textId="77777777" w:rsidR="00D3283F" w:rsidRPr="000E11BB" w:rsidRDefault="00D3283F" w:rsidP="00605C97">
            <w:pPr>
              <w:rPr>
                <w:rFonts w:ascii="宋体" w:hAnsi="宋体" w:hint="eastAsia"/>
                <w:sz w:val="24"/>
              </w:rPr>
            </w:pPr>
            <w:r w:rsidRPr="000E11BB">
              <w:rPr>
                <w:rFonts w:ascii="宋体" w:hAnsi="宋体" w:hint="eastAsia"/>
                <w:sz w:val="24"/>
              </w:rPr>
              <w:t>支持操作日志统计，全面记录用户操作轨迹，包括操作员姓名、请求IP等关键信息。支持自定义时间范围筛选，精准定位所需日志条目。</w:t>
            </w:r>
          </w:p>
          <w:p w14:paraId="0E2167CB" w14:textId="77777777" w:rsidR="00D3283F" w:rsidRPr="000E11BB" w:rsidRDefault="00D3283F" w:rsidP="00605C97">
            <w:pPr>
              <w:rPr>
                <w:rFonts w:ascii="宋体" w:hAnsi="宋体" w:hint="eastAsia"/>
                <w:sz w:val="24"/>
              </w:rPr>
            </w:pPr>
            <w:r w:rsidRPr="000E11BB">
              <w:rPr>
                <w:rFonts w:ascii="宋体" w:hAnsi="宋体" w:hint="eastAsia"/>
                <w:sz w:val="24"/>
              </w:rPr>
              <w:t>支持操作日志记录按操作员、近七天、近30天、本月、上月、自定义时间段等搜索统计和搜索可视化展示。</w:t>
            </w:r>
          </w:p>
          <w:p w14:paraId="32978893" w14:textId="77777777" w:rsidR="00D3283F" w:rsidRPr="000E11BB" w:rsidRDefault="00D3283F" w:rsidP="00605C97">
            <w:pPr>
              <w:rPr>
                <w:rFonts w:ascii="宋体" w:hAnsi="宋体" w:hint="eastAsia"/>
                <w:sz w:val="24"/>
              </w:rPr>
            </w:pPr>
            <w:r w:rsidRPr="000E11BB">
              <w:rPr>
                <w:rFonts w:ascii="宋体" w:hAnsi="宋体" w:hint="eastAsia"/>
                <w:sz w:val="24"/>
              </w:rPr>
              <w:t>支持操作日志记录按Word文档、Excel表格等形式导出功能。</w:t>
            </w:r>
          </w:p>
          <w:p w14:paraId="7A5F4139" w14:textId="77777777" w:rsidR="00D3283F" w:rsidRPr="000E11BB" w:rsidRDefault="00D3283F" w:rsidP="00605C97">
            <w:pPr>
              <w:rPr>
                <w:rFonts w:ascii="宋体" w:hAnsi="宋体" w:hint="eastAsia"/>
                <w:sz w:val="24"/>
              </w:rPr>
            </w:pPr>
            <w:r w:rsidRPr="000E11BB">
              <w:rPr>
                <w:rFonts w:ascii="宋体" w:hAnsi="宋体" w:hint="eastAsia"/>
                <w:sz w:val="24"/>
              </w:rPr>
              <w:t>支持操作异常记录统计和统计可视化展示。</w:t>
            </w:r>
          </w:p>
          <w:p w14:paraId="33560F09" w14:textId="77777777" w:rsidR="00D3283F" w:rsidRPr="000E11BB" w:rsidRDefault="00D3283F" w:rsidP="00605C97">
            <w:pPr>
              <w:numPr>
                <w:ilvl w:val="0"/>
                <w:numId w:val="11"/>
              </w:numPr>
              <w:ind w:left="0" w:firstLine="0"/>
              <w:rPr>
                <w:rFonts w:ascii="宋体" w:hAnsi="宋体" w:hint="eastAsia"/>
                <w:sz w:val="24"/>
              </w:rPr>
            </w:pPr>
            <w:r w:rsidRPr="000E11BB">
              <w:rPr>
                <w:rFonts w:ascii="宋体" w:hAnsi="宋体" w:hint="eastAsia"/>
                <w:sz w:val="24"/>
              </w:rPr>
              <w:t>登录日志统计</w:t>
            </w:r>
          </w:p>
          <w:p w14:paraId="078B9255" w14:textId="77777777" w:rsidR="00D3283F" w:rsidRPr="000E11BB" w:rsidRDefault="00D3283F" w:rsidP="00605C97">
            <w:pPr>
              <w:rPr>
                <w:rFonts w:ascii="宋体" w:hAnsi="宋体" w:hint="eastAsia"/>
                <w:sz w:val="24"/>
              </w:rPr>
            </w:pPr>
            <w:r w:rsidRPr="000E11BB">
              <w:rPr>
                <w:rFonts w:ascii="宋体" w:hAnsi="宋体" w:hint="eastAsia"/>
                <w:sz w:val="24"/>
              </w:rPr>
              <w:t>支持登录日志统计及模块展示，主要是记录用户登录的操作时间。</w:t>
            </w:r>
          </w:p>
          <w:p w14:paraId="107973FD" w14:textId="77777777" w:rsidR="00D3283F" w:rsidRPr="000E11BB" w:rsidRDefault="00D3283F" w:rsidP="00605C97">
            <w:pPr>
              <w:rPr>
                <w:rFonts w:ascii="宋体" w:hAnsi="宋体" w:hint="eastAsia"/>
                <w:sz w:val="24"/>
              </w:rPr>
            </w:pPr>
            <w:r w:rsidRPr="000E11BB">
              <w:rPr>
                <w:rFonts w:ascii="宋体" w:hAnsi="宋体" w:hint="eastAsia"/>
                <w:sz w:val="24"/>
              </w:rPr>
              <w:t>支持登录日志记录按登录用户名称、登录时间、近七天、近30天、本月、上月、自定义时间段等搜索统计和搜索可视化展示。</w:t>
            </w:r>
          </w:p>
          <w:p w14:paraId="1E6371BA" w14:textId="77777777" w:rsidR="00D3283F" w:rsidRPr="000E11BB" w:rsidRDefault="00D3283F" w:rsidP="00605C97">
            <w:pPr>
              <w:numPr>
                <w:ilvl w:val="0"/>
                <w:numId w:val="11"/>
              </w:numPr>
              <w:ind w:left="0" w:firstLine="0"/>
              <w:rPr>
                <w:rFonts w:ascii="宋体" w:hAnsi="宋体" w:hint="eastAsia"/>
                <w:sz w:val="24"/>
              </w:rPr>
            </w:pPr>
            <w:r w:rsidRPr="000E11BB">
              <w:rPr>
                <w:rFonts w:ascii="宋体" w:hAnsi="宋体" w:hint="eastAsia"/>
                <w:sz w:val="24"/>
              </w:rPr>
              <w:t>报告导出</w:t>
            </w:r>
          </w:p>
          <w:p w14:paraId="680EA49D" w14:textId="77777777" w:rsidR="00D3283F" w:rsidRPr="000E11BB" w:rsidRDefault="00D3283F" w:rsidP="00605C97">
            <w:pPr>
              <w:rPr>
                <w:rFonts w:ascii="宋体" w:hAnsi="宋体" w:hint="eastAsia"/>
                <w:sz w:val="24"/>
              </w:rPr>
            </w:pPr>
            <w:r w:rsidRPr="000E11BB">
              <w:rPr>
                <w:rFonts w:ascii="宋体" w:hAnsi="宋体" w:hint="eastAsia"/>
                <w:sz w:val="24"/>
              </w:rPr>
              <w:t>支持报告导出功能，可快速进行报告导出操作。</w:t>
            </w:r>
          </w:p>
          <w:p w14:paraId="14CE1625" w14:textId="77777777" w:rsidR="00D3283F" w:rsidRPr="000E11BB" w:rsidRDefault="00D3283F" w:rsidP="00605C97">
            <w:pPr>
              <w:rPr>
                <w:rFonts w:ascii="宋体" w:hAnsi="宋体" w:hint="eastAsia"/>
                <w:sz w:val="24"/>
              </w:rPr>
            </w:pPr>
            <w:r w:rsidRPr="000E11BB">
              <w:rPr>
                <w:rFonts w:ascii="宋体" w:hAnsi="宋体" w:hint="eastAsia"/>
                <w:sz w:val="24"/>
              </w:rPr>
              <w:t>支持按自定义时间段报告导出功能，可快速进行报告导出操作。</w:t>
            </w:r>
          </w:p>
          <w:p w14:paraId="41344DA0" w14:textId="77777777" w:rsidR="00D3283F" w:rsidRPr="000E11BB" w:rsidRDefault="00D3283F" w:rsidP="00605C97">
            <w:pPr>
              <w:numPr>
                <w:ilvl w:val="0"/>
                <w:numId w:val="11"/>
              </w:numPr>
              <w:ind w:left="0" w:firstLine="0"/>
              <w:rPr>
                <w:rFonts w:ascii="宋体" w:hAnsi="宋体" w:hint="eastAsia"/>
                <w:sz w:val="24"/>
              </w:rPr>
            </w:pPr>
            <w:r w:rsidRPr="000E11BB">
              <w:rPr>
                <w:rFonts w:ascii="宋体" w:hAnsi="宋体" w:hint="eastAsia"/>
                <w:sz w:val="24"/>
              </w:rPr>
              <w:t>定时任务管理：支持业务定时任务配置、状态启停，支持描述字段模糊检索。</w:t>
            </w:r>
          </w:p>
          <w:p w14:paraId="0E92D835" w14:textId="77777777" w:rsidR="00D3283F" w:rsidRPr="000E11BB" w:rsidRDefault="00D3283F" w:rsidP="00605C97">
            <w:pPr>
              <w:numPr>
                <w:ilvl w:val="0"/>
                <w:numId w:val="11"/>
              </w:numPr>
              <w:ind w:left="0" w:firstLine="0"/>
              <w:rPr>
                <w:rFonts w:ascii="宋体" w:hAnsi="宋体" w:hint="eastAsia"/>
                <w:sz w:val="24"/>
              </w:rPr>
            </w:pPr>
            <w:r w:rsidRPr="000E11BB">
              <w:rPr>
                <w:rFonts w:ascii="宋体" w:hAnsi="宋体" w:hint="eastAsia"/>
                <w:sz w:val="24"/>
              </w:rPr>
              <w:t>数据库备份管理：支持数据库备份策略配置、备份记录管理，支持备份记录检索。</w:t>
            </w:r>
          </w:p>
          <w:p w14:paraId="327D1E01" w14:textId="77777777" w:rsidR="00D3283F" w:rsidRPr="000E11BB" w:rsidRDefault="00D3283F" w:rsidP="00605C97">
            <w:pPr>
              <w:numPr>
                <w:ilvl w:val="0"/>
                <w:numId w:val="11"/>
              </w:numPr>
              <w:ind w:left="0" w:firstLine="0"/>
              <w:rPr>
                <w:rFonts w:ascii="宋体" w:hAnsi="宋体" w:hint="eastAsia"/>
                <w:sz w:val="24"/>
              </w:rPr>
            </w:pPr>
            <w:r w:rsidRPr="000E11BB">
              <w:rPr>
                <w:rFonts w:ascii="宋体" w:hAnsi="宋体" w:hint="eastAsia"/>
                <w:sz w:val="24"/>
              </w:rPr>
              <w:t>黑白名单管理</w:t>
            </w:r>
          </w:p>
          <w:p w14:paraId="04F4E169" w14:textId="77777777" w:rsidR="00D3283F" w:rsidRPr="000E11BB" w:rsidRDefault="00D3283F" w:rsidP="00605C97">
            <w:pPr>
              <w:rPr>
                <w:rFonts w:ascii="宋体" w:hAnsi="宋体" w:hint="eastAsia"/>
                <w:sz w:val="24"/>
              </w:rPr>
            </w:pPr>
            <w:r w:rsidRPr="000E11BB">
              <w:rPr>
                <w:rFonts w:ascii="宋体" w:hAnsi="宋体" w:hint="eastAsia"/>
                <w:sz w:val="24"/>
              </w:rPr>
              <w:t>支持设置IP名单，保障系统访问控制的灵活性与安全性。提供IP模糊查询功能。</w:t>
            </w:r>
          </w:p>
          <w:p w14:paraId="417832D7" w14:textId="77777777" w:rsidR="00D3283F" w:rsidRPr="000E11BB" w:rsidRDefault="00D3283F" w:rsidP="00605C97">
            <w:pPr>
              <w:numPr>
                <w:ilvl w:val="0"/>
                <w:numId w:val="11"/>
              </w:numPr>
              <w:ind w:left="0" w:firstLine="0"/>
              <w:rPr>
                <w:rFonts w:ascii="宋体" w:hAnsi="宋体" w:hint="eastAsia"/>
                <w:sz w:val="24"/>
              </w:rPr>
            </w:pPr>
            <w:r w:rsidRPr="000E11BB">
              <w:rPr>
                <w:rFonts w:ascii="宋体" w:hAnsi="宋体" w:hint="eastAsia"/>
                <w:sz w:val="24"/>
              </w:rPr>
              <w:t>系统授权管理</w:t>
            </w:r>
          </w:p>
          <w:p w14:paraId="3B4336B3" w14:textId="77777777" w:rsidR="00D3283F" w:rsidRPr="000E11BB" w:rsidRDefault="00D3283F" w:rsidP="00605C97">
            <w:pPr>
              <w:rPr>
                <w:rFonts w:ascii="宋体" w:hAnsi="宋体" w:hint="eastAsia"/>
                <w:sz w:val="24"/>
              </w:rPr>
            </w:pPr>
            <w:r w:rsidRPr="000E11BB">
              <w:rPr>
                <w:rFonts w:ascii="宋体" w:hAnsi="宋体" w:hint="eastAsia"/>
                <w:sz w:val="24"/>
              </w:rPr>
              <w:t>提供大模型授权管理，包括appId、名称、token等关键信息，支持名称模糊查询。</w:t>
            </w:r>
          </w:p>
        </w:tc>
      </w:tr>
      <w:tr w:rsidR="00D3283F" w:rsidRPr="000E11BB" w14:paraId="7F25E097" w14:textId="77777777" w:rsidTr="00605C97">
        <w:trPr>
          <w:trHeight w:val="567"/>
          <w:jc w:val="center"/>
        </w:trPr>
        <w:tc>
          <w:tcPr>
            <w:tcW w:w="665" w:type="pct"/>
            <w:vMerge/>
            <w:vAlign w:val="center"/>
          </w:tcPr>
          <w:p w14:paraId="4D2D5389" w14:textId="77777777" w:rsidR="00D3283F" w:rsidRPr="000E11BB" w:rsidRDefault="00D3283F" w:rsidP="00605C97">
            <w:pPr>
              <w:jc w:val="center"/>
              <w:rPr>
                <w:rFonts w:ascii="宋体" w:hAnsi="宋体" w:hint="eastAsia"/>
                <w:sz w:val="24"/>
              </w:rPr>
            </w:pPr>
          </w:p>
        </w:tc>
        <w:tc>
          <w:tcPr>
            <w:tcW w:w="815" w:type="pct"/>
            <w:vAlign w:val="center"/>
          </w:tcPr>
          <w:p w14:paraId="5EEA8922" w14:textId="77777777" w:rsidR="00D3283F" w:rsidRPr="000E11BB" w:rsidRDefault="00D3283F" w:rsidP="00605C97">
            <w:pPr>
              <w:jc w:val="center"/>
              <w:rPr>
                <w:rFonts w:ascii="宋体" w:hAnsi="宋体" w:hint="eastAsia"/>
                <w:sz w:val="24"/>
              </w:rPr>
            </w:pPr>
            <w:r w:rsidRPr="000E11BB">
              <w:rPr>
                <w:rFonts w:ascii="宋体" w:hAnsi="宋体" w:hint="eastAsia"/>
                <w:sz w:val="24"/>
              </w:rPr>
              <w:t>▲智能问答机器人的问答记录库功能</w:t>
            </w:r>
          </w:p>
        </w:tc>
        <w:tc>
          <w:tcPr>
            <w:tcW w:w="3520" w:type="pct"/>
            <w:vAlign w:val="center"/>
          </w:tcPr>
          <w:p w14:paraId="669BB970" w14:textId="77777777" w:rsidR="00D3283F" w:rsidRPr="000E11BB" w:rsidRDefault="00D3283F" w:rsidP="00605C97">
            <w:pPr>
              <w:rPr>
                <w:rFonts w:ascii="宋体" w:hAnsi="宋体" w:hint="eastAsia"/>
                <w:sz w:val="24"/>
              </w:rPr>
            </w:pPr>
            <w:r w:rsidRPr="000E11BB">
              <w:rPr>
                <w:rFonts w:ascii="宋体" w:hAnsi="宋体" w:hint="eastAsia"/>
                <w:sz w:val="24"/>
              </w:rPr>
              <w:t>支持后续智能问答机器人的快速学习和成长。</w:t>
            </w:r>
          </w:p>
        </w:tc>
      </w:tr>
    </w:tbl>
    <w:bookmarkEnd w:id="125"/>
    <w:p w14:paraId="6B25F810" w14:textId="77777777" w:rsidR="00D3283F" w:rsidRPr="000E11BB" w:rsidRDefault="00D3283F" w:rsidP="00D3283F">
      <w:pPr>
        <w:pStyle w:val="3"/>
        <w:rPr>
          <w:rFonts w:ascii="宋体" w:eastAsia="宋体" w:hAnsi="宋体" w:cs="宋体" w:hint="eastAsia"/>
          <w:color w:val="000000"/>
          <w:sz w:val="24"/>
          <w:szCs w:val="24"/>
        </w:rPr>
      </w:pPr>
      <w:r w:rsidRPr="000E11BB">
        <w:rPr>
          <w:rFonts w:ascii="宋体" w:eastAsia="宋体" w:hAnsi="宋体" w:cs="宋体" w:hint="eastAsia"/>
          <w:color w:val="000000"/>
          <w:sz w:val="24"/>
          <w:szCs w:val="24"/>
        </w:rPr>
        <w:lastRenderedPageBreak/>
        <w:t>3</w:t>
      </w:r>
      <w:r w:rsidRPr="000E11BB">
        <w:rPr>
          <w:rFonts w:ascii="宋体" w:eastAsia="宋体" w:hAnsi="宋体" w:cs="宋体"/>
          <w:color w:val="000000"/>
          <w:sz w:val="24"/>
          <w:szCs w:val="24"/>
        </w:rPr>
        <w:t>.</w:t>
      </w:r>
      <w:r w:rsidRPr="000E11BB">
        <w:rPr>
          <w:rFonts w:ascii="宋体" w:eastAsia="宋体" w:hAnsi="宋体" w:cs="宋体" w:hint="eastAsia"/>
          <w:color w:val="000000"/>
          <w:sz w:val="24"/>
          <w:szCs w:val="24"/>
        </w:rPr>
        <w:t>适老化及无障碍服务</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000" w:firstRow="0" w:lastRow="0" w:firstColumn="0" w:lastColumn="0" w:noHBand="0" w:noVBand="0"/>
      </w:tblPr>
      <w:tblGrid>
        <w:gridCol w:w="1248"/>
        <w:gridCol w:w="1440"/>
        <w:gridCol w:w="7081"/>
      </w:tblGrid>
      <w:tr w:rsidR="00D3283F" w:rsidRPr="000E11BB" w14:paraId="4C55FAC2" w14:textId="77777777" w:rsidTr="00605C97">
        <w:trPr>
          <w:trHeight w:val="567"/>
          <w:jc w:val="center"/>
        </w:trPr>
        <w:tc>
          <w:tcPr>
            <w:tcW w:w="639" w:type="pct"/>
            <w:vAlign w:val="center"/>
          </w:tcPr>
          <w:p w14:paraId="2AAA7DB7" w14:textId="77777777" w:rsidR="00D3283F" w:rsidRPr="000E11BB" w:rsidRDefault="00D3283F" w:rsidP="00605C97">
            <w:pPr>
              <w:jc w:val="center"/>
              <w:rPr>
                <w:rFonts w:ascii="宋体" w:hAnsi="宋体" w:hint="eastAsia"/>
                <w:b/>
                <w:bCs/>
                <w:sz w:val="24"/>
              </w:rPr>
            </w:pPr>
            <w:bookmarkStart w:id="128" w:name="OLE_LINK21"/>
            <w:r w:rsidRPr="000E11BB">
              <w:rPr>
                <w:rFonts w:ascii="宋体" w:hAnsi="宋体" w:hint="eastAsia"/>
                <w:b/>
                <w:bCs/>
                <w:sz w:val="24"/>
              </w:rPr>
              <w:t>功能</w:t>
            </w:r>
          </w:p>
        </w:tc>
        <w:tc>
          <w:tcPr>
            <w:tcW w:w="737" w:type="pct"/>
            <w:vAlign w:val="center"/>
          </w:tcPr>
          <w:p w14:paraId="69A5B1B7" w14:textId="77777777" w:rsidR="00D3283F" w:rsidRPr="000E11BB" w:rsidRDefault="00D3283F" w:rsidP="00605C97">
            <w:pPr>
              <w:jc w:val="center"/>
              <w:rPr>
                <w:rFonts w:ascii="宋体" w:hAnsi="宋体" w:hint="eastAsia"/>
                <w:b/>
                <w:bCs/>
                <w:sz w:val="24"/>
              </w:rPr>
            </w:pPr>
            <w:r w:rsidRPr="000E11BB">
              <w:rPr>
                <w:rFonts w:ascii="宋体" w:hAnsi="宋体" w:hint="eastAsia"/>
                <w:b/>
                <w:bCs/>
                <w:sz w:val="24"/>
              </w:rPr>
              <w:t>内容</w:t>
            </w:r>
          </w:p>
        </w:tc>
        <w:tc>
          <w:tcPr>
            <w:tcW w:w="3624" w:type="pct"/>
            <w:vAlign w:val="center"/>
          </w:tcPr>
          <w:p w14:paraId="149FAA53" w14:textId="77777777" w:rsidR="00D3283F" w:rsidRPr="000E11BB" w:rsidRDefault="00D3283F" w:rsidP="00605C97">
            <w:pPr>
              <w:jc w:val="center"/>
              <w:rPr>
                <w:rFonts w:ascii="宋体" w:hAnsi="宋体" w:hint="eastAsia"/>
                <w:b/>
                <w:bCs/>
                <w:sz w:val="24"/>
              </w:rPr>
            </w:pPr>
            <w:r w:rsidRPr="000E11BB">
              <w:rPr>
                <w:rFonts w:ascii="宋体" w:hAnsi="宋体" w:hint="eastAsia"/>
                <w:b/>
                <w:bCs/>
                <w:sz w:val="24"/>
              </w:rPr>
              <w:t>技术要求</w:t>
            </w:r>
          </w:p>
        </w:tc>
      </w:tr>
      <w:tr w:rsidR="00D3283F" w:rsidRPr="000E11BB" w14:paraId="6BA5CC32" w14:textId="77777777" w:rsidTr="00605C97">
        <w:trPr>
          <w:trHeight w:val="567"/>
          <w:jc w:val="center"/>
        </w:trPr>
        <w:tc>
          <w:tcPr>
            <w:tcW w:w="639" w:type="pct"/>
            <w:vMerge w:val="restart"/>
            <w:vAlign w:val="center"/>
          </w:tcPr>
          <w:p w14:paraId="1981BEB1" w14:textId="77777777" w:rsidR="00D3283F" w:rsidRPr="000E11BB" w:rsidRDefault="00D3283F" w:rsidP="00605C97">
            <w:pPr>
              <w:jc w:val="center"/>
              <w:rPr>
                <w:rFonts w:ascii="宋体" w:hAnsi="宋体" w:hint="eastAsia"/>
                <w:sz w:val="24"/>
              </w:rPr>
            </w:pPr>
            <w:r w:rsidRPr="000E11BB">
              <w:rPr>
                <w:rFonts w:ascii="宋体" w:hAnsi="宋体" w:hint="eastAsia"/>
                <w:sz w:val="24"/>
              </w:rPr>
              <w:t>功能要求</w:t>
            </w:r>
          </w:p>
        </w:tc>
        <w:tc>
          <w:tcPr>
            <w:tcW w:w="737" w:type="pct"/>
            <w:vAlign w:val="center"/>
          </w:tcPr>
          <w:p w14:paraId="217D5A74" w14:textId="77777777" w:rsidR="00D3283F" w:rsidRPr="000E11BB" w:rsidRDefault="00D3283F" w:rsidP="00605C97">
            <w:pPr>
              <w:jc w:val="center"/>
              <w:rPr>
                <w:rFonts w:ascii="宋体" w:hAnsi="宋体" w:hint="eastAsia"/>
                <w:sz w:val="24"/>
              </w:rPr>
            </w:pPr>
            <w:r w:rsidRPr="000E11BB">
              <w:rPr>
                <w:rFonts w:ascii="宋体" w:hAnsi="宋体" w:hint="eastAsia"/>
                <w:sz w:val="24"/>
              </w:rPr>
              <w:t>适老化及无障碍辅助功能</w:t>
            </w:r>
          </w:p>
        </w:tc>
        <w:tc>
          <w:tcPr>
            <w:tcW w:w="3624" w:type="pct"/>
            <w:vAlign w:val="center"/>
          </w:tcPr>
          <w:p w14:paraId="6103D8EC" w14:textId="77777777" w:rsidR="00D3283F" w:rsidRPr="000E11BB" w:rsidRDefault="00D3283F" w:rsidP="00605C97">
            <w:pPr>
              <w:rPr>
                <w:rFonts w:ascii="宋体" w:hAnsi="宋体" w:hint="eastAsia"/>
                <w:sz w:val="24"/>
              </w:rPr>
            </w:pPr>
            <w:r w:rsidRPr="000E11BB">
              <w:rPr>
                <w:rFonts w:ascii="宋体" w:hAnsi="宋体" w:hint="eastAsia"/>
                <w:sz w:val="24"/>
              </w:rPr>
              <w:t>部署适老化辅助浏览工具，提供重置、声音调节、语速调节、阅读模式切换、配色方案选择、页面放大、页面缩小、大鼠标样式、光标增强、简繁转换、拼音标注、操作帮助、页面固定、快捷方式、读屏专用模式、退出适老模式、强化导航等功能。帮助老年人、视力障碍残疾人辅助浏览获取网站信息。</w:t>
            </w:r>
          </w:p>
        </w:tc>
      </w:tr>
      <w:tr w:rsidR="00D3283F" w:rsidRPr="000E11BB" w14:paraId="141E29AB" w14:textId="77777777" w:rsidTr="00605C97">
        <w:trPr>
          <w:trHeight w:val="567"/>
          <w:jc w:val="center"/>
        </w:trPr>
        <w:tc>
          <w:tcPr>
            <w:tcW w:w="639" w:type="pct"/>
            <w:vMerge/>
            <w:vAlign w:val="center"/>
          </w:tcPr>
          <w:p w14:paraId="52977AAC" w14:textId="77777777" w:rsidR="00D3283F" w:rsidRPr="000E11BB" w:rsidRDefault="00D3283F" w:rsidP="00605C97">
            <w:pPr>
              <w:jc w:val="center"/>
              <w:rPr>
                <w:rFonts w:ascii="宋体" w:hAnsi="宋体" w:hint="eastAsia"/>
                <w:sz w:val="24"/>
              </w:rPr>
            </w:pPr>
          </w:p>
        </w:tc>
        <w:tc>
          <w:tcPr>
            <w:tcW w:w="737" w:type="pct"/>
            <w:vAlign w:val="center"/>
          </w:tcPr>
          <w:p w14:paraId="1849F087" w14:textId="77777777" w:rsidR="00D3283F" w:rsidRPr="000E11BB" w:rsidRDefault="00D3283F" w:rsidP="00605C97">
            <w:pPr>
              <w:jc w:val="center"/>
              <w:rPr>
                <w:rFonts w:ascii="宋体" w:hAnsi="宋体" w:hint="eastAsia"/>
                <w:sz w:val="24"/>
              </w:rPr>
            </w:pPr>
            <w:r w:rsidRPr="000E11BB">
              <w:rPr>
                <w:rFonts w:ascii="宋体" w:hAnsi="宋体" w:hint="eastAsia"/>
                <w:sz w:val="24"/>
              </w:rPr>
              <w:t>网站无障碍改造建设</w:t>
            </w:r>
          </w:p>
        </w:tc>
        <w:tc>
          <w:tcPr>
            <w:tcW w:w="3624" w:type="pct"/>
            <w:vAlign w:val="center"/>
          </w:tcPr>
          <w:p w14:paraId="679D2EED" w14:textId="77777777" w:rsidR="00D3283F" w:rsidRPr="000E11BB" w:rsidRDefault="00D3283F" w:rsidP="00605C97">
            <w:pPr>
              <w:rPr>
                <w:rFonts w:ascii="宋体" w:hAnsi="宋体" w:hint="eastAsia"/>
                <w:sz w:val="24"/>
              </w:rPr>
            </w:pPr>
            <w:r w:rsidRPr="000E11BB">
              <w:rPr>
                <w:rFonts w:ascii="宋体" w:hAnsi="宋体" w:hint="eastAsia"/>
                <w:sz w:val="24"/>
              </w:rPr>
              <w:t>参照GB/T 37668-2019《信息技术 互联网内容无障碍可访问性技术要求与测试方法》技术指标，完成网站进行适老化及无障碍功能适配改造，解决老年人、残疾人在智能技术面前遇到的困难，满足网站在可感知性、可操作性、可理解性和兼容性等方面的无障碍技术要求。</w:t>
            </w:r>
          </w:p>
        </w:tc>
      </w:tr>
      <w:tr w:rsidR="00D3283F" w:rsidRPr="000E11BB" w14:paraId="1F1C1EA5" w14:textId="77777777" w:rsidTr="00605C97">
        <w:trPr>
          <w:trHeight w:val="567"/>
          <w:jc w:val="center"/>
        </w:trPr>
        <w:tc>
          <w:tcPr>
            <w:tcW w:w="639" w:type="pct"/>
            <w:vMerge/>
            <w:vAlign w:val="center"/>
          </w:tcPr>
          <w:p w14:paraId="64314A5A" w14:textId="77777777" w:rsidR="00D3283F" w:rsidRPr="000E11BB" w:rsidRDefault="00D3283F" w:rsidP="00605C97">
            <w:pPr>
              <w:jc w:val="center"/>
              <w:rPr>
                <w:rFonts w:ascii="宋体" w:hAnsi="宋体" w:hint="eastAsia"/>
                <w:sz w:val="24"/>
              </w:rPr>
            </w:pPr>
          </w:p>
        </w:tc>
        <w:tc>
          <w:tcPr>
            <w:tcW w:w="737" w:type="pct"/>
            <w:vAlign w:val="center"/>
          </w:tcPr>
          <w:p w14:paraId="51FE589A" w14:textId="77777777" w:rsidR="00D3283F" w:rsidRPr="000E11BB" w:rsidRDefault="00D3283F" w:rsidP="00605C97">
            <w:pPr>
              <w:jc w:val="center"/>
              <w:rPr>
                <w:rFonts w:ascii="宋体" w:hAnsi="宋体" w:hint="eastAsia"/>
                <w:sz w:val="24"/>
              </w:rPr>
            </w:pPr>
            <w:r w:rsidRPr="000E11BB">
              <w:rPr>
                <w:rFonts w:ascii="宋体" w:hAnsi="宋体" w:hint="eastAsia"/>
                <w:sz w:val="24"/>
              </w:rPr>
              <w:t>长者版建设</w:t>
            </w:r>
          </w:p>
        </w:tc>
        <w:tc>
          <w:tcPr>
            <w:tcW w:w="3624" w:type="pct"/>
            <w:vAlign w:val="center"/>
          </w:tcPr>
          <w:p w14:paraId="2599FA18" w14:textId="77777777" w:rsidR="00D3283F" w:rsidRPr="000E11BB" w:rsidRDefault="00D3283F" w:rsidP="00605C97">
            <w:pPr>
              <w:rPr>
                <w:rFonts w:ascii="宋体" w:hAnsi="宋体" w:hint="eastAsia"/>
                <w:sz w:val="24"/>
              </w:rPr>
            </w:pPr>
            <w:r w:rsidRPr="000E11BB">
              <w:rPr>
                <w:rFonts w:ascii="宋体" w:hAnsi="宋体" w:hint="eastAsia"/>
                <w:sz w:val="24"/>
              </w:rPr>
              <w:t>对网站打造“长者版”模块，提供大鼠标、大字型、大图标适老样式，实现内容朗读、语音辅助、网页放大缩小、高对比度功能，打造与网站内容相等的界面简约化、信息扁平化、标识统一化的人机交互界面。</w:t>
            </w:r>
          </w:p>
        </w:tc>
      </w:tr>
    </w:tbl>
    <w:bookmarkEnd w:id="128"/>
    <w:p w14:paraId="14D07510" w14:textId="77777777" w:rsidR="00D3283F" w:rsidRPr="000E11BB" w:rsidRDefault="00D3283F" w:rsidP="00D3283F">
      <w:pPr>
        <w:pStyle w:val="2"/>
        <w:rPr>
          <w:rFonts w:ascii="宋体" w:eastAsia="宋体" w:hAnsi="宋体" w:cs="宋体" w:hint="eastAsia"/>
          <w:color w:val="000000"/>
          <w:sz w:val="24"/>
          <w:szCs w:val="24"/>
        </w:rPr>
      </w:pPr>
      <w:r w:rsidRPr="000E11BB">
        <w:rPr>
          <w:rFonts w:ascii="宋体" w:eastAsia="宋体" w:hAnsi="宋体" w:cs="宋体" w:hint="eastAsia"/>
          <w:color w:val="000000"/>
          <w:sz w:val="24"/>
          <w:szCs w:val="24"/>
        </w:rPr>
        <w:t>（二）服务要求</w:t>
      </w:r>
    </w:p>
    <w:p w14:paraId="1C27A77A" w14:textId="77777777" w:rsidR="00D3283F" w:rsidRPr="000E11BB" w:rsidRDefault="00D3283F" w:rsidP="00D3283F">
      <w:pPr>
        <w:pStyle w:val="3"/>
        <w:rPr>
          <w:rFonts w:ascii="宋体" w:eastAsia="宋体" w:hAnsi="宋体" w:cs="宋体" w:hint="eastAsia"/>
          <w:color w:val="000000"/>
          <w:sz w:val="24"/>
          <w:szCs w:val="24"/>
        </w:rPr>
      </w:pPr>
      <w:r w:rsidRPr="000E11BB">
        <w:rPr>
          <w:rFonts w:ascii="宋体" w:eastAsia="宋体" w:hAnsi="宋体" w:cs="宋体" w:hint="eastAsia"/>
          <w:color w:val="000000"/>
          <w:sz w:val="24"/>
          <w:szCs w:val="24"/>
        </w:rPr>
        <w:t>1</w:t>
      </w:r>
      <w:r w:rsidRPr="000E11BB">
        <w:rPr>
          <w:rFonts w:ascii="宋体" w:eastAsia="宋体" w:hAnsi="宋体" w:cs="宋体"/>
          <w:color w:val="000000"/>
          <w:sz w:val="24"/>
          <w:szCs w:val="24"/>
        </w:rPr>
        <w:t>.</w:t>
      </w:r>
      <w:r w:rsidRPr="000E11BB">
        <w:rPr>
          <w:rFonts w:ascii="宋体" w:eastAsia="宋体" w:hAnsi="宋体" w:cs="宋体" w:hint="eastAsia"/>
          <w:color w:val="000000"/>
          <w:sz w:val="24"/>
          <w:szCs w:val="24"/>
        </w:rPr>
        <w:t>部署要求</w:t>
      </w:r>
    </w:p>
    <w:p w14:paraId="3850C3CB" w14:textId="77777777" w:rsidR="00D3283F" w:rsidRPr="000E11BB" w:rsidRDefault="00D3283F" w:rsidP="00D3283F">
      <w:pPr>
        <w:pStyle w:val="aff5"/>
        <w:adjustRightInd w:val="0"/>
        <w:snapToGrid w:val="0"/>
        <w:spacing w:before="190" w:line="360" w:lineRule="auto"/>
        <w:ind w:firstLine="480"/>
        <w:jc w:val="left"/>
        <w:rPr>
          <w:rFonts w:ascii="宋体" w:eastAsia="宋体" w:hAnsi="宋体" w:cs="宋体" w:hint="eastAsia"/>
          <w:color w:val="000000"/>
          <w:spacing w:val="0"/>
          <w:kern w:val="2"/>
          <w:sz w:val="24"/>
          <w:lang w:val="en-US"/>
        </w:rPr>
      </w:pPr>
      <w:r w:rsidRPr="000E11BB">
        <w:rPr>
          <w:rFonts w:ascii="宋体" w:eastAsia="宋体" w:hAnsi="宋体" w:cs="宋体" w:hint="eastAsia"/>
          <w:color w:val="000000"/>
          <w:spacing w:val="0"/>
          <w:kern w:val="2"/>
          <w:sz w:val="24"/>
          <w:lang w:val="en-US"/>
        </w:rPr>
        <w:t>除采集服务外，其他适合的服务必须部署在采购人资产中，须支持云部署，硬盘不返还。</w:t>
      </w:r>
    </w:p>
    <w:p w14:paraId="0D741FBC" w14:textId="77777777" w:rsidR="00D3283F" w:rsidRPr="000E11BB" w:rsidRDefault="00D3283F" w:rsidP="00D3283F">
      <w:pPr>
        <w:pStyle w:val="3"/>
        <w:rPr>
          <w:rFonts w:ascii="宋体" w:eastAsia="宋体" w:hAnsi="宋体" w:cs="宋体" w:hint="eastAsia"/>
          <w:color w:val="000000"/>
          <w:sz w:val="24"/>
          <w:szCs w:val="24"/>
        </w:rPr>
      </w:pPr>
      <w:r w:rsidRPr="000E11BB">
        <w:rPr>
          <w:rFonts w:ascii="宋体" w:eastAsia="宋体" w:hAnsi="宋体" w:cs="宋体" w:hint="eastAsia"/>
          <w:color w:val="000000"/>
          <w:sz w:val="24"/>
          <w:szCs w:val="24"/>
        </w:rPr>
        <w:t>2</w:t>
      </w:r>
      <w:r w:rsidRPr="000E11BB">
        <w:rPr>
          <w:rFonts w:ascii="宋体" w:eastAsia="宋体" w:hAnsi="宋体" w:cs="宋体"/>
          <w:color w:val="000000"/>
          <w:sz w:val="24"/>
          <w:szCs w:val="24"/>
        </w:rPr>
        <w:t>.</w:t>
      </w:r>
      <w:r w:rsidRPr="000E11BB">
        <w:rPr>
          <w:rFonts w:ascii="宋体" w:eastAsia="宋体" w:hAnsi="宋体" w:cs="宋体" w:hint="eastAsia"/>
          <w:color w:val="000000"/>
          <w:sz w:val="24"/>
          <w:szCs w:val="24"/>
        </w:rPr>
        <w:t>兼容性要求</w:t>
      </w:r>
    </w:p>
    <w:p w14:paraId="3AF232BC" w14:textId="77777777" w:rsidR="00D3283F" w:rsidRPr="000E11BB" w:rsidRDefault="00D3283F" w:rsidP="00D3283F">
      <w:pPr>
        <w:pStyle w:val="aff5"/>
        <w:adjustRightInd w:val="0"/>
        <w:snapToGrid w:val="0"/>
        <w:spacing w:before="190" w:line="360" w:lineRule="auto"/>
        <w:ind w:firstLine="480"/>
        <w:jc w:val="left"/>
        <w:rPr>
          <w:rFonts w:ascii="宋体" w:eastAsia="宋体" w:hAnsi="宋体" w:cs="宋体" w:hint="eastAsia"/>
          <w:color w:val="000000"/>
          <w:spacing w:val="0"/>
          <w:kern w:val="2"/>
          <w:sz w:val="24"/>
          <w:lang w:val="en-US"/>
        </w:rPr>
      </w:pPr>
      <w:r w:rsidRPr="000E11BB">
        <w:rPr>
          <w:rFonts w:ascii="宋体" w:eastAsia="宋体" w:hAnsi="宋体" w:cs="宋体" w:hint="eastAsia"/>
          <w:color w:val="000000"/>
          <w:spacing w:val="0"/>
          <w:kern w:val="2"/>
          <w:sz w:val="24"/>
          <w:lang w:val="en-US"/>
        </w:rPr>
        <w:t>（1）本期项目新增接口需具备开放式协议，制定开放性接口给其他平台接入。平台同时也需具备其他业务系统接口的高兼容性。</w:t>
      </w:r>
    </w:p>
    <w:p w14:paraId="78911C0D" w14:textId="77777777" w:rsidR="00D3283F" w:rsidRPr="000E11BB" w:rsidRDefault="00D3283F" w:rsidP="00D3283F">
      <w:pPr>
        <w:pStyle w:val="aff5"/>
        <w:adjustRightInd w:val="0"/>
        <w:snapToGrid w:val="0"/>
        <w:spacing w:before="190" w:line="360" w:lineRule="auto"/>
        <w:ind w:firstLine="480"/>
        <w:jc w:val="left"/>
        <w:rPr>
          <w:rFonts w:ascii="宋体" w:eastAsia="宋体" w:hAnsi="宋体" w:cs="宋体" w:hint="eastAsia"/>
          <w:color w:val="000000"/>
          <w:spacing w:val="0"/>
          <w:kern w:val="2"/>
          <w:sz w:val="24"/>
          <w:lang w:val="en-US"/>
        </w:rPr>
      </w:pPr>
      <w:r w:rsidRPr="000E11BB">
        <w:rPr>
          <w:rFonts w:ascii="宋体" w:eastAsia="宋体" w:hAnsi="宋体" w:cs="宋体" w:hint="eastAsia"/>
          <w:color w:val="000000"/>
          <w:spacing w:val="0"/>
          <w:kern w:val="2"/>
          <w:sz w:val="24"/>
          <w:lang w:val="en-US"/>
        </w:rPr>
        <w:t>（2）根据系统现有设备和业务的兼容性选择合适的硬件设备，包括设备性能、接口、连续可运行时长等，保障系统在运行过程中的稳定，并在后续系统扩容、改造中兼容新版本。</w:t>
      </w:r>
    </w:p>
    <w:p w14:paraId="71EE230B" w14:textId="77777777" w:rsidR="00D3283F" w:rsidRPr="000E11BB" w:rsidRDefault="00D3283F" w:rsidP="00D3283F">
      <w:pPr>
        <w:pStyle w:val="3"/>
        <w:rPr>
          <w:rFonts w:ascii="宋体" w:eastAsia="宋体" w:hAnsi="宋体" w:cs="宋体" w:hint="eastAsia"/>
          <w:color w:val="000000"/>
          <w:sz w:val="24"/>
          <w:szCs w:val="24"/>
        </w:rPr>
      </w:pPr>
      <w:r w:rsidRPr="000E11BB">
        <w:rPr>
          <w:rFonts w:ascii="宋体" w:eastAsia="宋体" w:hAnsi="宋体" w:cs="宋体" w:hint="eastAsia"/>
          <w:color w:val="000000"/>
          <w:sz w:val="24"/>
          <w:szCs w:val="24"/>
        </w:rPr>
        <w:t>3</w:t>
      </w:r>
      <w:r w:rsidRPr="000E11BB">
        <w:rPr>
          <w:rFonts w:ascii="宋体" w:eastAsia="宋体" w:hAnsi="宋体" w:cs="宋体"/>
          <w:color w:val="000000"/>
          <w:sz w:val="24"/>
          <w:szCs w:val="24"/>
        </w:rPr>
        <w:t>.</w:t>
      </w:r>
      <w:r w:rsidRPr="000E11BB">
        <w:rPr>
          <w:rFonts w:ascii="宋体" w:eastAsia="宋体" w:hAnsi="宋体" w:cs="宋体" w:hint="eastAsia"/>
          <w:color w:val="000000"/>
          <w:sz w:val="24"/>
          <w:szCs w:val="24"/>
        </w:rPr>
        <w:t>可靠性要求</w:t>
      </w:r>
    </w:p>
    <w:p w14:paraId="57C354CE" w14:textId="77777777" w:rsidR="00D3283F" w:rsidRPr="000E11BB" w:rsidRDefault="00D3283F" w:rsidP="00D3283F">
      <w:pPr>
        <w:pStyle w:val="aff5"/>
        <w:adjustRightInd w:val="0"/>
        <w:snapToGrid w:val="0"/>
        <w:spacing w:before="190" w:line="360" w:lineRule="auto"/>
        <w:ind w:firstLine="480"/>
        <w:jc w:val="left"/>
        <w:rPr>
          <w:rFonts w:ascii="宋体" w:eastAsia="宋体" w:hAnsi="宋体" w:cs="宋体" w:hint="eastAsia"/>
          <w:color w:val="000000"/>
          <w:spacing w:val="0"/>
          <w:kern w:val="2"/>
          <w:sz w:val="24"/>
          <w:lang w:val="en-US"/>
        </w:rPr>
      </w:pPr>
      <w:r w:rsidRPr="000E11BB">
        <w:rPr>
          <w:rFonts w:ascii="宋体" w:eastAsia="宋体" w:hAnsi="宋体" w:cs="宋体" w:hint="eastAsia"/>
          <w:color w:val="000000"/>
          <w:spacing w:val="0"/>
          <w:kern w:val="2"/>
          <w:sz w:val="24"/>
          <w:lang w:val="en-US"/>
        </w:rPr>
        <w:t>为保证项目可靠性，须对数据库、中间件等重要项做好集群部署规划与实施，确保数据不丢失、故障可恢复。</w:t>
      </w:r>
    </w:p>
    <w:p w14:paraId="7B994DC1" w14:textId="77777777" w:rsidR="00D3283F" w:rsidRPr="000E11BB" w:rsidRDefault="00D3283F" w:rsidP="00D3283F">
      <w:pPr>
        <w:pStyle w:val="3"/>
        <w:rPr>
          <w:rFonts w:ascii="宋体" w:eastAsia="宋体" w:hAnsi="宋体" w:cs="宋体" w:hint="eastAsia"/>
          <w:color w:val="000000"/>
          <w:sz w:val="24"/>
          <w:szCs w:val="24"/>
        </w:rPr>
      </w:pPr>
      <w:r w:rsidRPr="000E11BB">
        <w:rPr>
          <w:rFonts w:ascii="宋体" w:eastAsia="宋体" w:hAnsi="宋体" w:cs="宋体" w:hint="eastAsia"/>
          <w:color w:val="000000"/>
          <w:sz w:val="24"/>
          <w:szCs w:val="24"/>
        </w:rPr>
        <w:t>4</w:t>
      </w:r>
      <w:r w:rsidRPr="000E11BB">
        <w:rPr>
          <w:rFonts w:ascii="宋体" w:eastAsia="宋体" w:hAnsi="宋体" w:cs="宋体"/>
          <w:color w:val="000000"/>
          <w:sz w:val="24"/>
          <w:szCs w:val="24"/>
        </w:rPr>
        <w:t>.</w:t>
      </w:r>
      <w:r w:rsidRPr="000E11BB">
        <w:rPr>
          <w:rFonts w:ascii="宋体" w:eastAsia="宋体" w:hAnsi="宋体" w:cs="宋体" w:hint="eastAsia"/>
          <w:color w:val="000000"/>
          <w:sz w:val="24"/>
          <w:szCs w:val="24"/>
        </w:rPr>
        <w:t>可维护性要求</w:t>
      </w:r>
    </w:p>
    <w:p w14:paraId="4348ED09" w14:textId="77777777" w:rsidR="00D3283F" w:rsidRPr="000E11BB" w:rsidRDefault="00D3283F" w:rsidP="00D3283F">
      <w:pPr>
        <w:pStyle w:val="aff5"/>
        <w:adjustRightInd w:val="0"/>
        <w:snapToGrid w:val="0"/>
        <w:spacing w:before="190" w:line="360" w:lineRule="auto"/>
        <w:ind w:firstLine="480"/>
        <w:jc w:val="left"/>
        <w:rPr>
          <w:rFonts w:ascii="宋体" w:eastAsia="宋体" w:hAnsi="宋体" w:cs="宋体" w:hint="eastAsia"/>
          <w:color w:val="000000"/>
          <w:spacing w:val="0"/>
          <w:kern w:val="2"/>
          <w:sz w:val="24"/>
          <w:lang w:val="en-US"/>
        </w:rPr>
      </w:pPr>
      <w:r w:rsidRPr="000E11BB">
        <w:rPr>
          <w:rFonts w:ascii="宋体" w:eastAsia="宋体" w:hAnsi="宋体" w:cs="宋体" w:hint="eastAsia"/>
          <w:color w:val="000000"/>
          <w:spacing w:val="0"/>
          <w:kern w:val="2"/>
          <w:sz w:val="24"/>
          <w:lang w:val="en-US"/>
        </w:rPr>
        <w:t>供应商应为采购人提供及时有效的应急技术支持，以延续保证长期可靠的服务；供应商应为采购人提供安全漏洞修复服务。</w:t>
      </w:r>
    </w:p>
    <w:p w14:paraId="5FBA38ED" w14:textId="77777777" w:rsidR="00D3283F" w:rsidRPr="000E11BB" w:rsidRDefault="00D3283F" w:rsidP="00D3283F">
      <w:pPr>
        <w:pStyle w:val="3"/>
        <w:rPr>
          <w:rFonts w:ascii="宋体" w:eastAsia="宋体" w:hAnsi="宋体" w:cs="宋体" w:hint="eastAsia"/>
          <w:color w:val="000000"/>
          <w:sz w:val="24"/>
          <w:szCs w:val="24"/>
        </w:rPr>
      </w:pPr>
      <w:r w:rsidRPr="000E11BB">
        <w:rPr>
          <w:rFonts w:ascii="宋体" w:eastAsia="宋体" w:hAnsi="宋体" w:cs="宋体" w:hint="eastAsia"/>
          <w:color w:val="000000"/>
          <w:sz w:val="24"/>
          <w:szCs w:val="24"/>
        </w:rPr>
        <w:lastRenderedPageBreak/>
        <w:t>5</w:t>
      </w:r>
      <w:r w:rsidRPr="000E11BB">
        <w:rPr>
          <w:rFonts w:ascii="宋体" w:eastAsia="宋体" w:hAnsi="宋体" w:cs="宋体"/>
          <w:color w:val="000000"/>
          <w:sz w:val="24"/>
          <w:szCs w:val="24"/>
        </w:rPr>
        <w:t>.</w:t>
      </w:r>
      <w:r w:rsidRPr="000E11BB">
        <w:rPr>
          <w:rFonts w:ascii="宋体" w:eastAsia="宋体" w:hAnsi="宋体" w:cs="宋体" w:hint="eastAsia"/>
          <w:color w:val="000000"/>
          <w:sz w:val="24"/>
          <w:szCs w:val="24"/>
        </w:rPr>
        <w:t>平台系统安全要求</w:t>
      </w:r>
    </w:p>
    <w:p w14:paraId="0626C0F4" w14:textId="77777777" w:rsidR="00D3283F" w:rsidRPr="000E11BB" w:rsidRDefault="00D3283F" w:rsidP="00D3283F">
      <w:pPr>
        <w:pStyle w:val="aff5"/>
        <w:adjustRightInd w:val="0"/>
        <w:snapToGrid w:val="0"/>
        <w:spacing w:before="190" w:line="360" w:lineRule="auto"/>
        <w:ind w:firstLine="480"/>
        <w:jc w:val="left"/>
        <w:rPr>
          <w:rFonts w:ascii="宋体" w:eastAsia="宋体" w:hAnsi="宋体" w:cs="宋体" w:hint="eastAsia"/>
          <w:color w:val="000000"/>
          <w:spacing w:val="0"/>
          <w:kern w:val="2"/>
          <w:sz w:val="24"/>
          <w:lang w:val="en-US"/>
        </w:rPr>
      </w:pPr>
      <w:r w:rsidRPr="000E11BB">
        <w:rPr>
          <w:rFonts w:ascii="宋体" w:eastAsia="宋体" w:hAnsi="宋体" w:cs="宋体" w:hint="eastAsia"/>
          <w:color w:val="000000"/>
          <w:spacing w:val="0"/>
          <w:kern w:val="2"/>
          <w:sz w:val="24"/>
          <w:lang w:val="en-US"/>
        </w:rPr>
        <w:t>应在服务中遵守以下规章制度和要求，相关服务操作不得影响采购人安全生产：（1）满足无系统高危/中危漏洞；（2）满足系统操作系统OS层的安全要求；（3）满足数据库的安全要求；（4）满足中间件安全要求；（5）满足设备IP协议安全要求；（6）满足系统的密码安全要求，无弱口令；（7）系统平台建设需按照安全等级保护三级要求建设。</w:t>
      </w:r>
    </w:p>
    <w:p w14:paraId="17C516DA" w14:textId="77777777" w:rsidR="00D3283F" w:rsidRPr="000E11BB" w:rsidRDefault="00D3283F" w:rsidP="00D3283F">
      <w:pPr>
        <w:pStyle w:val="3"/>
        <w:rPr>
          <w:rFonts w:ascii="宋体" w:eastAsia="宋体" w:hAnsi="宋体" w:cs="宋体" w:hint="eastAsia"/>
          <w:color w:val="000000"/>
          <w:sz w:val="24"/>
          <w:szCs w:val="24"/>
        </w:rPr>
      </w:pPr>
      <w:r w:rsidRPr="000E11BB">
        <w:rPr>
          <w:rFonts w:ascii="宋体" w:eastAsia="宋体" w:hAnsi="宋体" w:cs="宋体" w:hint="eastAsia"/>
          <w:color w:val="000000"/>
          <w:sz w:val="24"/>
          <w:szCs w:val="24"/>
        </w:rPr>
        <w:t>6</w:t>
      </w:r>
      <w:r w:rsidRPr="000E11BB">
        <w:rPr>
          <w:rFonts w:ascii="宋体" w:eastAsia="宋体" w:hAnsi="宋体" w:cs="宋体"/>
          <w:color w:val="000000"/>
          <w:sz w:val="24"/>
          <w:szCs w:val="24"/>
        </w:rPr>
        <w:t>.</w:t>
      </w:r>
      <w:r w:rsidRPr="000E11BB">
        <w:rPr>
          <w:rFonts w:ascii="宋体" w:eastAsia="宋体" w:hAnsi="宋体" w:cs="宋体" w:hint="eastAsia"/>
          <w:color w:val="000000"/>
          <w:sz w:val="24"/>
          <w:szCs w:val="24"/>
        </w:rPr>
        <w:t>平台应用安全要求</w:t>
      </w:r>
    </w:p>
    <w:p w14:paraId="7F0A643C" w14:textId="77777777" w:rsidR="00D3283F" w:rsidRPr="000E11BB" w:rsidRDefault="00D3283F" w:rsidP="00D3283F">
      <w:pPr>
        <w:pStyle w:val="aff5"/>
        <w:adjustRightInd w:val="0"/>
        <w:snapToGrid w:val="0"/>
        <w:spacing w:before="190" w:line="360" w:lineRule="auto"/>
        <w:ind w:firstLine="480"/>
        <w:jc w:val="left"/>
        <w:rPr>
          <w:rFonts w:ascii="宋体" w:eastAsia="宋体" w:hAnsi="宋体" w:cs="宋体" w:hint="eastAsia"/>
          <w:color w:val="000000"/>
          <w:spacing w:val="0"/>
          <w:kern w:val="2"/>
          <w:sz w:val="24"/>
          <w:lang w:val="en-US"/>
        </w:rPr>
      </w:pPr>
      <w:r w:rsidRPr="000E11BB">
        <w:rPr>
          <w:rFonts w:ascii="宋体" w:eastAsia="宋体" w:hAnsi="宋体" w:cs="宋体" w:hint="eastAsia"/>
          <w:color w:val="000000"/>
          <w:spacing w:val="0"/>
          <w:kern w:val="2"/>
          <w:sz w:val="24"/>
          <w:lang w:val="en-US"/>
        </w:rPr>
        <w:t>（1）无SQL注入漏洞；（2）无失效的身份认证和会话管理；（3）无XSS跨站脚本；（4）无CSRF跨站请求伪造；（5）无安全配置错误；（6）无敏感信息泄露安全隐患；（7）无功能级访问控制缺失；（8）未使用含有已知漏洞的组件。</w:t>
      </w:r>
    </w:p>
    <w:p w14:paraId="4CB45718" w14:textId="77777777" w:rsidR="00D3283F" w:rsidRPr="000E11BB" w:rsidRDefault="00D3283F" w:rsidP="00D3283F">
      <w:pPr>
        <w:pStyle w:val="3"/>
        <w:rPr>
          <w:rFonts w:ascii="宋体" w:eastAsia="宋体" w:hAnsi="宋体" w:cs="宋体" w:hint="eastAsia"/>
          <w:color w:val="000000"/>
          <w:sz w:val="24"/>
          <w:szCs w:val="24"/>
        </w:rPr>
      </w:pPr>
      <w:r w:rsidRPr="000E11BB">
        <w:rPr>
          <w:rFonts w:ascii="宋体" w:eastAsia="宋体" w:hAnsi="宋体" w:cs="宋体" w:hint="eastAsia"/>
          <w:color w:val="000000"/>
          <w:sz w:val="24"/>
          <w:szCs w:val="24"/>
        </w:rPr>
        <w:t>7</w:t>
      </w:r>
      <w:r w:rsidRPr="000E11BB">
        <w:rPr>
          <w:rFonts w:ascii="宋体" w:eastAsia="宋体" w:hAnsi="宋体" w:cs="宋体"/>
          <w:color w:val="000000"/>
          <w:sz w:val="24"/>
          <w:szCs w:val="24"/>
        </w:rPr>
        <w:t>.</w:t>
      </w:r>
      <w:r w:rsidRPr="000E11BB">
        <w:rPr>
          <w:rFonts w:ascii="宋体" w:eastAsia="宋体" w:hAnsi="宋体" w:cs="宋体" w:hint="eastAsia"/>
          <w:color w:val="000000"/>
          <w:sz w:val="24"/>
          <w:szCs w:val="24"/>
        </w:rPr>
        <w:t>安全管理要求</w:t>
      </w:r>
    </w:p>
    <w:p w14:paraId="3D7E12F4" w14:textId="77777777" w:rsidR="00D3283F" w:rsidRPr="000E11BB" w:rsidRDefault="00D3283F" w:rsidP="00D3283F">
      <w:pPr>
        <w:pStyle w:val="aff5"/>
        <w:adjustRightInd w:val="0"/>
        <w:snapToGrid w:val="0"/>
        <w:spacing w:before="190" w:line="360" w:lineRule="auto"/>
        <w:ind w:firstLine="480"/>
        <w:jc w:val="left"/>
        <w:rPr>
          <w:rFonts w:ascii="宋体" w:eastAsia="宋体" w:hAnsi="宋体" w:cs="宋体" w:hint="eastAsia"/>
          <w:color w:val="000000"/>
          <w:spacing w:val="0"/>
          <w:kern w:val="2"/>
          <w:sz w:val="24"/>
          <w:lang w:val="en-US"/>
        </w:rPr>
      </w:pPr>
      <w:r w:rsidRPr="000E11BB">
        <w:rPr>
          <w:rFonts w:ascii="宋体" w:eastAsia="宋体" w:hAnsi="宋体" w:cs="宋体" w:hint="eastAsia"/>
          <w:color w:val="000000"/>
          <w:spacing w:val="0"/>
          <w:kern w:val="2"/>
          <w:sz w:val="24"/>
          <w:lang w:val="en-US"/>
        </w:rPr>
        <w:t>（1）应用层账号口令需支持复杂度策略并加密保存，并支持按使用角色分配合适的权限；（2）系统层及应用层需支持按用户分配账号，并且不存在共享账号；（3）WEB网站或B/S应用需进行安全加固，不存在跨站脚本、SQL注入等高风险和中等风险应用安全漏洞；（4）应当采用安全的密码算法对敏感信息进行加密，应当有文档化的密钥管理办法并严格遵照执行。</w:t>
      </w:r>
    </w:p>
    <w:p w14:paraId="28A9EF50" w14:textId="77777777" w:rsidR="00D3283F" w:rsidRPr="000E11BB" w:rsidRDefault="00D3283F" w:rsidP="00D3283F">
      <w:pPr>
        <w:pStyle w:val="3"/>
        <w:rPr>
          <w:rFonts w:ascii="宋体" w:eastAsia="宋体" w:hAnsi="宋体" w:cs="宋体" w:hint="eastAsia"/>
          <w:color w:val="000000"/>
          <w:sz w:val="24"/>
          <w:szCs w:val="24"/>
        </w:rPr>
      </w:pPr>
      <w:r w:rsidRPr="000E11BB">
        <w:rPr>
          <w:rFonts w:ascii="宋体" w:eastAsia="宋体" w:hAnsi="宋体" w:cs="宋体" w:hint="eastAsia"/>
          <w:color w:val="000000"/>
          <w:sz w:val="24"/>
          <w:szCs w:val="24"/>
        </w:rPr>
        <w:t>8</w:t>
      </w:r>
      <w:r w:rsidRPr="000E11BB">
        <w:rPr>
          <w:rFonts w:ascii="宋体" w:eastAsia="宋体" w:hAnsi="宋体" w:cs="宋体"/>
          <w:color w:val="000000"/>
          <w:sz w:val="24"/>
          <w:szCs w:val="24"/>
        </w:rPr>
        <w:t>.</w:t>
      </w:r>
      <w:r w:rsidRPr="000E11BB">
        <w:rPr>
          <w:rFonts w:ascii="宋体" w:eastAsia="宋体" w:hAnsi="宋体" w:cs="宋体" w:hint="eastAsia"/>
          <w:color w:val="000000"/>
          <w:sz w:val="24"/>
          <w:szCs w:val="24"/>
        </w:rPr>
        <w:t>安全技术规范</w:t>
      </w:r>
    </w:p>
    <w:p w14:paraId="1A4E8D48" w14:textId="77777777" w:rsidR="00D3283F" w:rsidRPr="000E11BB" w:rsidRDefault="00D3283F" w:rsidP="00D3283F">
      <w:pPr>
        <w:pStyle w:val="aff5"/>
        <w:adjustRightInd w:val="0"/>
        <w:snapToGrid w:val="0"/>
        <w:spacing w:before="190" w:line="360" w:lineRule="auto"/>
        <w:ind w:firstLine="480"/>
        <w:jc w:val="left"/>
        <w:rPr>
          <w:rFonts w:ascii="宋体" w:eastAsia="宋体" w:hAnsi="宋体" w:cs="宋体" w:hint="eastAsia"/>
          <w:color w:val="000000"/>
          <w:spacing w:val="0"/>
          <w:kern w:val="2"/>
          <w:sz w:val="24"/>
          <w:lang w:val="en-US"/>
        </w:rPr>
      </w:pPr>
      <w:r w:rsidRPr="000E11BB">
        <w:rPr>
          <w:rFonts w:ascii="宋体" w:eastAsia="宋体" w:hAnsi="宋体" w:cs="宋体" w:hint="eastAsia"/>
          <w:color w:val="000000"/>
          <w:spacing w:val="0"/>
          <w:kern w:val="2"/>
          <w:sz w:val="24"/>
          <w:lang w:val="en-US"/>
        </w:rPr>
        <w:t>（1）供应商提供的系统需要与外部系统互联时，系统对外边界需要通过防火墙隔离保护；</w:t>
      </w:r>
    </w:p>
    <w:p w14:paraId="528EC5FE" w14:textId="77777777" w:rsidR="00D3283F" w:rsidRPr="000E11BB" w:rsidRDefault="00D3283F" w:rsidP="00D3283F">
      <w:pPr>
        <w:pStyle w:val="aff5"/>
        <w:adjustRightInd w:val="0"/>
        <w:snapToGrid w:val="0"/>
        <w:spacing w:before="190" w:line="360" w:lineRule="auto"/>
        <w:ind w:firstLine="480"/>
        <w:jc w:val="left"/>
        <w:rPr>
          <w:rFonts w:ascii="宋体" w:eastAsia="宋体" w:hAnsi="宋体" w:cs="宋体" w:hint="eastAsia"/>
          <w:color w:val="000000"/>
          <w:spacing w:val="0"/>
          <w:kern w:val="2"/>
          <w:sz w:val="24"/>
          <w:lang w:val="en-US"/>
        </w:rPr>
      </w:pPr>
      <w:r w:rsidRPr="000E11BB">
        <w:rPr>
          <w:rFonts w:ascii="宋体" w:eastAsia="宋体" w:hAnsi="宋体" w:cs="宋体" w:hint="eastAsia"/>
          <w:color w:val="000000"/>
          <w:spacing w:val="0"/>
          <w:kern w:val="2"/>
          <w:sz w:val="24"/>
          <w:lang w:val="en-US"/>
        </w:rPr>
        <w:t>（2）系统防火墙应当按照“未明确允许的访问一律禁止”的原则，仅开放业务必需的网络服务端口，严格设置访问控制策略，只开放实现业务功能所必须的网络服务端口；</w:t>
      </w:r>
    </w:p>
    <w:p w14:paraId="4A4E7C03" w14:textId="77777777" w:rsidR="00D3283F" w:rsidRPr="000E11BB" w:rsidRDefault="00D3283F" w:rsidP="00D3283F">
      <w:pPr>
        <w:pStyle w:val="aff5"/>
        <w:adjustRightInd w:val="0"/>
        <w:snapToGrid w:val="0"/>
        <w:spacing w:before="190" w:line="360" w:lineRule="auto"/>
        <w:ind w:firstLine="480"/>
        <w:jc w:val="left"/>
        <w:rPr>
          <w:rFonts w:ascii="宋体" w:eastAsia="宋体" w:hAnsi="宋体" w:cs="宋体" w:hint="eastAsia"/>
          <w:color w:val="000000"/>
          <w:spacing w:val="0"/>
          <w:kern w:val="2"/>
          <w:sz w:val="24"/>
          <w:lang w:val="en-US"/>
        </w:rPr>
      </w:pPr>
      <w:r w:rsidRPr="000E11BB">
        <w:rPr>
          <w:rFonts w:ascii="宋体" w:eastAsia="宋体" w:hAnsi="宋体" w:cs="宋体" w:hint="eastAsia"/>
          <w:color w:val="000000"/>
          <w:spacing w:val="0"/>
          <w:kern w:val="2"/>
          <w:sz w:val="24"/>
          <w:lang w:val="en-US"/>
        </w:rPr>
        <w:t>（3）系统维护、业务管理使用的网络服务端口禁止对公网开放，只能针对</w:t>
      </w:r>
      <w:r>
        <w:rPr>
          <w:rFonts w:ascii="宋体" w:eastAsia="宋体" w:hAnsi="宋体" w:cs="宋体" w:hint="eastAsia"/>
          <w:color w:val="000000"/>
          <w:spacing w:val="0"/>
          <w:kern w:val="2"/>
          <w:sz w:val="24"/>
          <w:lang w:val="en-US"/>
        </w:rPr>
        <w:t>采购人</w:t>
      </w:r>
      <w:r w:rsidRPr="000E11BB">
        <w:rPr>
          <w:rFonts w:ascii="宋体" w:eastAsia="宋体" w:hAnsi="宋体" w:cs="宋体" w:hint="eastAsia"/>
          <w:color w:val="000000"/>
          <w:spacing w:val="0"/>
          <w:kern w:val="2"/>
          <w:sz w:val="24"/>
          <w:lang w:val="en-US"/>
        </w:rPr>
        <w:t>指定的源IP地址、系统或设备开放；</w:t>
      </w:r>
    </w:p>
    <w:p w14:paraId="3FF857A8" w14:textId="77777777" w:rsidR="00D3283F" w:rsidRPr="000E11BB" w:rsidRDefault="00D3283F" w:rsidP="00D3283F">
      <w:pPr>
        <w:pStyle w:val="aff5"/>
        <w:adjustRightInd w:val="0"/>
        <w:snapToGrid w:val="0"/>
        <w:spacing w:before="190" w:line="360" w:lineRule="auto"/>
        <w:ind w:firstLine="480"/>
        <w:jc w:val="left"/>
        <w:rPr>
          <w:rFonts w:ascii="宋体" w:eastAsia="宋体" w:hAnsi="宋体" w:cs="宋体" w:hint="eastAsia"/>
          <w:color w:val="000000"/>
          <w:spacing w:val="0"/>
          <w:kern w:val="2"/>
          <w:sz w:val="24"/>
          <w:lang w:val="en-US"/>
        </w:rPr>
      </w:pPr>
      <w:r w:rsidRPr="000E11BB">
        <w:rPr>
          <w:rFonts w:ascii="宋体" w:eastAsia="宋体" w:hAnsi="宋体" w:cs="宋体" w:hint="eastAsia"/>
          <w:color w:val="000000"/>
          <w:spacing w:val="0"/>
          <w:kern w:val="2"/>
          <w:sz w:val="24"/>
          <w:lang w:val="en-US"/>
        </w:rPr>
        <w:t>（4）供应商提供的设备、数据库、应用软件必须安装最新的安全补丁，避免存在漏洞；</w:t>
      </w:r>
    </w:p>
    <w:p w14:paraId="35479655" w14:textId="77777777" w:rsidR="00D3283F" w:rsidRPr="000E11BB" w:rsidRDefault="00D3283F" w:rsidP="00D3283F">
      <w:pPr>
        <w:pStyle w:val="aff5"/>
        <w:adjustRightInd w:val="0"/>
        <w:snapToGrid w:val="0"/>
        <w:spacing w:before="190" w:line="360" w:lineRule="auto"/>
        <w:ind w:firstLine="480"/>
        <w:jc w:val="left"/>
        <w:rPr>
          <w:rFonts w:ascii="宋体" w:eastAsia="宋体" w:hAnsi="宋体" w:cs="宋体" w:hint="eastAsia"/>
          <w:color w:val="000000"/>
          <w:spacing w:val="0"/>
          <w:kern w:val="2"/>
          <w:sz w:val="24"/>
          <w:lang w:val="en-US"/>
        </w:rPr>
      </w:pPr>
      <w:r w:rsidRPr="000E11BB">
        <w:rPr>
          <w:rFonts w:ascii="宋体" w:eastAsia="宋体" w:hAnsi="宋体" w:cs="宋体" w:hint="eastAsia"/>
          <w:color w:val="000000"/>
          <w:spacing w:val="0"/>
          <w:kern w:val="2"/>
          <w:sz w:val="24"/>
          <w:lang w:val="en-US"/>
        </w:rPr>
        <w:t>（5）供应商提供系统应具备业务日志记录功能，对管理人员、业务用户的操作行为进行记录；</w:t>
      </w:r>
    </w:p>
    <w:p w14:paraId="165F0D9A" w14:textId="77777777" w:rsidR="00D3283F" w:rsidRPr="000E11BB" w:rsidRDefault="00D3283F" w:rsidP="00D3283F">
      <w:pPr>
        <w:pStyle w:val="aff5"/>
        <w:adjustRightInd w:val="0"/>
        <w:snapToGrid w:val="0"/>
        <w:spacing w:before="190" w:line="360" w:lineRule="auto"/>
        <w:ind w:firstLine="480"/>
        <w:jc w:val="left"/>
        <w:rPr>
          <w:rFonts w:ascii="宋体" w:eastAsia="宋体" w:hAnsi="宋体" w:cs="宋体" w:hint="eastAsia"/>
          <w:color w:val="000000"/>
          <w:spacing w:val="0"/>
          <w:kern w:val="2"/>
          <w:sz w:val="24"/>
          <w:lang w:val="en-US"/>
        </w:rPr>
      </w:pPr>
      <w:r w:rsidRPr="000E11BB">
        <w:rPr>
          <w:rFonts w:ascii="宋体" w:eastAsia="宋体" w:hAnsi="宋体" w:cs="宋体" w:hint="eastAsia"/>
          <w:color w:val="000000"/>
          <w:spacing w:val="0"/>
          <w:kern w:val="2"/>
          <w:sz w:val="24"/>
          <w:lang w:val="en-US"/>
        </w:rPr>
        <w:t>（6）项目期间原则上不允许供应商人员接入采购人生产和办公网络。如果供应商工作确实需要长期访问公司生产和办公网络，在得到采购人审批确认并接受终端安全检查后才能接</w:t>
      </w:r>
      <w:r w:rsidRPr="000E11BB">
        <w:rPr>
          <w:rFonts w:ascii="宋体" w:eastAsia="宋体" w:hAnsi="宋体" w:cs="宋体" w:hint="eastAsia"/>
          <w:color w:val="000000"/>
          <w:spacing w:val="0"/>
          <w:kern w:val="2"/>
          <w:sz w:val="24"/>
          <w:lang w:val="en-US"/>
        </w:rPr>
        <w:lastRenderedPageBreak/>
        <w:t>入；</w:t>
      </w:r>
    </w:p>
    <w:p w14:paraId="579994CD" w14:textId="77777777" w:rsidR="00D3283F" w:rsidRPr="000E11BB" w:rsidRDefault="00D3283F" w:rsidP="00D3283F">
      <w:pPr>
        <w:pStyle w:val="aff5"/>
        <w:adjustRightInd w:val="0"/>
        <w:snapToGrid w:val="0"/>
        <w:spacing w:before="190" w:line="360" w:lineRule="auto"/>
        <w:ind w:firstLine="480"/>
        <w:jc w:val="left"/>
        <w:rPr>
          <w:rFonts w:ascii="宋体" w:eastAsia="宋体" w:hAnsi="宋体" w:cs="宋体" w:hint="eastAsia"/>
          <w:color w:val="000000"/>
          <w:spacing w:val="0"/>
          <w:kern w:val="2"/>
          <w:sz w:val="24"/>
          <w:lang w:val="en-US"/>
        </w:rPr>
      </w:pPr>
      <w:r w:rsidRPr="000E11BB">
        <w:rPr>
          <w:rFonts w:ascii="宋体" w:eastAsia="宋体" w:hAnsi="宋体" w:cs="宋体" w:hint="eastAsia"/>
          <w:color w:val="000000"/>
          <w:spacing w:val="0"/>
          <w:kern w:val="2"/>
          <w:sz w:val="24"/>
          <w:lang w:val="en-US"/>
        </w:rPr>
        <w:t>（7）供应商人员在访问采购人生产和办公网络期间违反安全管理制度，应根据保密协议及</w:t>
      </w:r>
      <w:r>
        <w:rPr>
          <w:rFonts w:ascii="宋体" w:eastAsia="宋体" w:hAnsi="宋体" w:cs="宋体" w:hint="eastAsia"/>
          <w:color w:val="000000"/>
          <w:spacing w:val="0"/>
          <w:kern w:val="2"/>
          <w:sz w:val="24"/>
          <w:lang w:val="en-US"/>
        </w:rPr>
        <w:t>采购人</w:t>
      </w:r>
      <w:r w:rsidRPr="000E11BB">
        <w:rPr>
          <w:rFonts w:ascii="宋体" w:eastAsia="宋体" w:hAnsi="宋体" w:cs="宋体" w:hint="eastAsia"/>
          <w:color w:val="000000"/>
          <w:spacing w:val="0"/>
          <w:kern w:val="2"/>
          <w:sz w:val="24"/>
          <w:lang w:val="en-US"/>
        </w:rPr>
        <w:t>相关安全管理制度进行处罚；</w:t>
      </w:r>
    </w:p>
    <w:p w14:paraId="39EE5DBB" w14:textId="77777777" w:rsidR="00D3283F" w:rsidRPr="000E11BB" w:rsidRDefault="00D3283F" w:rsidP="00D3283F">
      <w:pPr>
        <w:pStyle w:val="aff5"/>
        <w:adjustRightInd w:val="0"/>
        <w:snapToGrid w:val="0"/>
        <w:spacing w:before="190" w:line="360" w:lineRule="auto"/>
        <w:ind w:firstLine="480"/>
        <w:jc w:val="left"/>
        <w:rPr>
          <w:rFonts w:ascii="宋体" w:eastAsia="宋体" w:hAnsi="宋体" w:cs="宋体" w:hint="eastAsia"/>
          <w:color w:val="000000"/>
          <w:spacing w:val="0"/>
          <w:kern w:val="2"/>
          <w:sz w:val="24"/>
          <w:lang w:val="en-US"/>
        </w:rPr>
      </w:pPr>
      <w:r w:rsidRPr="000E11BB">
        <w:rPr>
          <w:rFonts w:ascii="宋体" w:eastAsia="宋体" w:hAnsi="宋体" w:cs="宋体" w:hint="eastAsia"/>
          <w:color w:val="000000"/>
          <w:spacing w:val="0"/>
          <w:kern w:val="2"/>
          <w:sz w:val="24"/>
          <w:lang w:val="en-US"/>
        </w:rPr>
        <w:t>（8）供应商人员终端必须安装防病毒软件，并及时更新病毒库和定期杀毒；</w:t>
      </w:r>
    </w:p>
    <w:p w14:paraId="088E9FEF" w14:textId="77777777" w:rsidR="00D3283F" w:rsidRPr="000E11BB" w:rsidRDefault="00D3283F" w:rsidP="00D3283F">
      <w:pPr>
        <w:pStyle w:val="aff5"/>
        <w:adjustRightInd w:val="0"/>
        <w:snapToGrid w:val="0"/>
        <w:spacing w:before="190" w:line="360" w:lineRule="auto"/>
        <w:ind w:firstLine="480"/>
        <w:jc w:val="left"/>
        <w:rPr>
          <w:rFonts w:ascii="宋体" w:eastAsia="宋体" w:hAnsi="宋体" w:cs="宋体" w:hint="eastAsia"/>
          <w:color w:val="000000"/>
          <w:spacing w:val="0"/>
          <w:kern w:val="2"/>
          <w:sz w:val="24"/>
          <w:lang w:val="en-US"/>
        </w:rPr>
      </w:pPr>
      <w:r w:rsidRPr="000E11BB">
        <w:rPr>
          <w:rFonts w:ascii="宋体" w:eastAsia="宋体" w:hAnsi="宋体" w:cs="宋体" w:hint="eastAsia"/>
          <w:color w:val="000000"/>
          <w:spacing w:val="0"/>
          <w:kern w:val="2"/>
          <w:sz w:val="24"/>
          <w:lang w:val="en-US"/>
        </w:rPr>
        <w:t>（9）供应商人员终端不得存在恶意插件、流氓软件、木马和病毒等；</w:t>
      </w:r>
    </w:p>
    <w:p w14:paraId="629A54DC" w14:textId="77777777" w:rsidR="00D3283F" w:rsidRPr="000E11BB" w:rsidRDefault="00D3283F" w:rsidP="00D3283F">
      <w:pPr>
        <w:pStyle w:val="aff5"/>
        <w:adjustRightInd w:val="0"/>
        <w:snapToGrid w:val="0"/>
        <w:spacing w:before="190" w:line="360" w:lineRule="auto"/>
        <w:ind w:firstLine="480"/>
        <w:jc w:val="left"/>
        <w:rPr>
          <w:rFonts w:ascii="宋体" w:eastAsia="宋体" w:hAnsi="宋体" w:cs="宋体" w:hint="eastAsia"/>
          <w:color w:val="000000"/>
          <w:spacing w:val="0"/>
          <w:kern w:val="2"/>
          <w:sz w:val="24"/>
          <w:lang w:val="en-US"/>
        </w:rPr>
      </w:pPr>
      <w:r w:rsidRPr="000E11BB">
        <w:rPr>
          <w:rFonts w:ascii="宋体" w:eastAsia="宋体" w:hAnsi="宋体" w:cs="宋体" w:hint="eastAsia"/>
          <w:color w:val="000000"/>
          <w:spacing w:val="0"/>
          <w:kern w:val="2"/>
          <w:sz w:val="24"/>
          <w:lang w:val="en-US"/>
        </w:rPr>
        <w:t>（10）供应商人员终端不得利用采购人网络环境，从事与工作无关的操作，如网络游戏、炒股、P2P下载、视频播放等；</w:t>
      </w:r>
    </w:p>
    <w:p w14:paraId="55B66F3C" w14:textId="77777777" w:rsidR="00D3283F" w:rsidRPr="000E11BB" w:rsidRDefault="00D3283F" w:rsidP="00D3283F">
      <w:pPr>
        <w:pStyle w:val="aff5"/>
        <w:adjustRightInd w:val="0"/>
        <w:snapToGrid w:val="0"/>
        <w:spacing w:before="190" w:line="360" w:lineRule="auto"/>
        <w:ind w:firstLine="480"/>
        <w:jc w:val="left"/>
        <w:rPr>
          <w:rFonts w:ascii="宋体" w:eastAsia="宋体" w:hAnsi="宋体" w:cs="宋体" w:hint="eastAsia"/>
          <w:color w:val="000000"/>
          <w:spacing w:val="0"/>
          <w:kern w:val="2"/>
          <w:sz w:val="24"/>
          <w:lang w:val="en-US"/>
        </w:rPr>
      </w:pPr>
      <w:r w:rsidRPr="000E11BB">
        <w:rPr>
          <w:rFonts w:ascii="宋体" w:eastAsia="宋体" w:hAnsi="宋体" w:cs="宋体" w:hint="eastAsia"/>
          <w:color w:val="000000"/>
          <w:spacing w:val="0"/>
          <w:kern w:val="2"/>
          <w:sz w:val="24"/>
          <w:lang w:val="en-US"/>
        </w:rPr>
        <w:t>（11）供应商人员终端不得进行任何对采购人网络环境存在潜在危害的行为，如扫描、发起网络攻击、渗透等。</w:t>
      </w:r>
    </w:p>
    <w:p w14:paraId="52D63F8A" w14:textId="77777777" w:rsidR="00D3283F" w:rsidRPr="000E11BB" w:rsidRDefault="00D3283F" w:rsidP="00D3283F">
      <w:pPr>
        <w:pStyle w:val="3"/>
        <w:rPr>
          <w:rFonts w:ascii="宋体" w:eastAsia="宋体" w:hAnsi="宋体" w:cs="宋体" w:hint="eastAsia"/>
          <w:color w:val="000000"/>
          <w:sz w:val="24"/>
          <w:szCs w:val="24"/>
        </w:rPr>
      </w:pPr>
      <w:r w:rsidRPr="000E11BB">
        <w:rPr>
          <w:rFonts w:ascii="宋体" w:eastAsia="宋体" w:hAnsi="宋体" w:cs="宋体" w:hint="eastAsia"/>
          <w:color w:val="000000"/>
          <w:sz w:val="24"/>
          <w:szCs w:val="24"/>
        </w:rPr>
        <w:t>9</w:t>
      </w:r>
      <w:r w:rsidRPr="000E11BB">
        <w:rPr>
          <w:rFonts w:ascii="宋体" w:eastAsia="宋体" w:hAnsi="宋体" w:cs="宋体"/>
          <w:color w:val="000000"/>
          <w:sz w:val="24"/>
          <w:szCs w:val="24"/>
        </w:rPr>
        <w:t>.</w:t>
      </w:r>
      <w:r w:rsidRPr="000E11BB">
        <w:rPr>
          <w:rFonts w:ascii="宋体" w:eastAsia="宋体" w:hAnsi="宋体" w:cs="宋体" w:hint="eastAsia"/>
          <w:color w:val="000000"/>
          <w:sz w:val="24"/>
          <w:szCs w:val="24"/>
        </w:rPr>
        <w:t>安全保密要求</w:t>
      </w:r>
    </w:p>
    <w:p w14:paraId="00507CCF" w14:textId="77777777" w:rsidR="00D3283F" w:rsidRPr="000E11BB" w:rsidRDefault="00D3283F" w:rsidP="00D3283F">
      <w:pPr>
        <w:pStyle w:val="aff5"/>
        <w:adjustRightInd w:val="0"/>
        <w:snapToGrid w:val="0"/>
        <w:spacing w:before="190" w:line="360" w:lineRule="auto"/>
        <w:ind w:firstLine="480"/>
        <w:jc w:val="left"/>
        <w:rPr>
          <w:rFonts w:ascii="宋体" w:eastAsia="宋体" w:hAnsi="宋体" w:cs="宋体" w:hint="eastAsia"/>
          <w:color w:val="000000"/>
          <w:spacing w:val="0"/>
          <w:kern w:val="2"/>
          <w:sz w:val="24"/>
          <w:lang w:val="en-US"/>
        </w:rPr>
      </w:pPr>
      <w:r w:rsidRPr="000E11BB">
        <w:rPr>
          <w:rFonts w:ascii="宋体" w:eastAsia="宋体" w:hAnsi="宋体" w:cs="宋体" w:hint="eastAsia"/>
          <w:color w:val="000000"/>
          <w:spacing w:val="0"/>
          <w:kern w:val="2"/>
          <w:sz w:val="24"/>
          <w:lang w:val="en-US"/>
        </w:rPr>
        <w:t>（1）供应商应确保采购人在使用系统时，对采购人在系统中所设置的所有关键词、使用人员数量等需给予保密；</w:t>
      </w:r>
    </w:p>
    <w:p w14:paraId="2AD0C55A" w14:textId="77777777" w:rsidR="00D3283F" w:rsidRPr="000E11BB" w:rsidRDefault="00D3283F" w:rsidP="00D3283F">
      <w:pPr>
        <w:pStyle w:val="aff5"/>
        <w:adjustRightInd w:val="0"/>
        <w:snapToGrid w:val="0"/>
        <w:spacing w:before="190" w:line="360" w:lineRule="auto"/>
        <w:ind w:firstLine="480"/>
        <w:jc w:val="left"/>
        <w:rPr>
          <w:rFonts w:ascii="宋体" w:eastAsia="宋体" w:hAnsi="宋体" w:cs="宋体" w:hint="eastAsia"/>
          <w:color w:val="000000"/>
          <w:spacing w:val="0"/>
          <w:kern w:val="2"/>
          <w:sz w:val="24"/>
          <w:lang w:val="en-US"/>
        </w:rPr>
      </w:pPr>
      <w:r w:rsidRPr="000E11BB">
        <w:rPr>
          <w:rFonts w:ascii="宋体" w:eastAsia="宋体" w:hAnsi="宋体" w:cs="宋体" w:hint="eastAsia"/>
          <w:color w:val="000000"/>
          <w:spacing w:val="0"/>
          <w:kern w:val="2"/>
          <w:sz w:val="24"/>
          <w:lang w:val="en-US"/>
        </w:rPr>
        <w:t xml:space="preserve">（2）供应商不能将涉及到与采购人合作的所有相关信息提供给第三方； </w:t>
      </w:r>
    </w:p>
    <w:p w14:paraId="262FD15C" w14:textId="77777777" w:rsidR="00D3283F" w:rsidRPr="000E11BB" w:rsidRDefault="00D3283F" w:rsidP="00D3283F">
      <w:pPr>
        <w:pStyle w:val="aff5"/>
        <w:adjustRightInd w:val="0"/>
        <w:snapToGrid w:val="0"/>
        <w:spacing w:before="190" w:line="360" w:lineRule="auto"/>
        <w:ind w:firstLine="480"/>
        <w:jc w:val="left"/>
        <w:rPr>
          <w:rFonts w:ascii="宋体" w:eastAsia="宋体" w:hAnsi="宋体" w:cs="宋体" w:hint="eastAsia"/>
          <w:color w:val="000000"/>
          <w:spacing w:val="0"/>
          <w:kern w:val="2"/>
          <w:sz w:val="24"/>
          <w:lang w:val="en-US"/>
        </w:rPr>
      </w:pPr>
      <w:r w:rsidRPr="000E11BB">
        <w:rPr>
          <w:rFonts w:ascii="宋体" w:eastAsia="宋体" w:hAnsi="宋体" w:cs="宋体" w:hint="eastAsia"/>
          <w:color w:val="000000"/>
          <w:spacing w:val="0"/>
          <w:kern w:val="2"/>
          <w:sz w:val="24"/>
          <w:lang w:val="en-US"/>
        </w:rPr>
        <w:t>（3）合同中包含商业合作保密协议；</w:t>
      </w:r>
    </w:p>
    <w:p w14:paraId="137F791C" w14:textId="77777777" w:rsidR="00D3283F" w:rsidRPr="000E11BB" w:rsidRDefault="00D3283F" w:rsidP="00D3283F">
      <w:pPr>
        <w:pStyle w:val="aff5"/>
        <w:adjustRightInd w:val="0"/>
        <w:snapToGrid w:val="0"/>
        <w:spacing w:before="190" w:line="360" w:lineRule="auto"/>
        <w:ind w:firstLine="480"/>
        <w:jc w:val="left"/>
        <w:rPr>
          <w:rFonts w:ascii="宋体" w:eastAsia="宋体" w:hAnsi="宋体" w:cs="宋体" w:hint="eastAsia"/>
          <w:color w:val="000000"/>
          <w:spacing w:val="0"/>
          <w:kern w:val="2"/>
          <w:sz w:val="24"/>
          <w:lang w:val="en-US"/>
        </w:rPr>
      </w:pPr>
      <w:r w:rsidRPr="000E11BB">
        <w:rPr>
          <w:rFonts w:ascii="宋体" w:eastAsia="宋体" w:hAnsi="宋体" w:cs="宋体" w:hint="eastAsia"/>
          <w:color w:val="000000"/>
          <w:spacing w:val="0"/>
          <w:kern w:val="2"/>
          <w:sz w:val="24"/>
          <w:lang w:val="en-US"/>
        </w:rPr>
        <w:t>（4）供应商及其服务人员均应与采购人签署相关保密协议，项目所有数据仅为本服务项目所用，不得以任何方式外泄或用于其它用途，服务人员应及时删除存储在电脑中或纸质的数据和文件材料。</w:t>
      </w:r>
    </w:p>
    <w:p w14:paraId="1C55F3FA" w14:textId="77777777" w:rsidR="00D3283F" w:rsidRPr="000E11BB" w:rsidRDefault="00D3283F" w:rsidP="00D3283F">
      <w:pPr>
        <w:pStyle w:val="3"/>
        <w:rPr>
          <w:rFonts w:ascii="宋体" w:eastAsia="宋体" w:hAnsi="宋体" w:cs="宋体" w:hint="eastAsia"/>
          <w:color w:val="000000"/>
          <w:sz w:val="24"/>
          <w:szCs w:val="24"/>
        </w:rPr>
      </w:pPr>
      <w:r w:rsidRPr="000E11BB">
        <w:rPr>
          <w:rFonts w:ascii="宋体" w:eastAsia="宋体" w:hAnsi="宋体" w:cs="宋体" w:hint="eastAsia"/>
          <w:color w:val="000000"/>
          <w:sz w:val="24"/>
          <w:szCs w:val="24"/>
        </w:rPr>
        <w:t>10</w:t>
      </w:r>
      <w:r w:rsidRPr="000E11BB">
        <w:rPr>
          <w:rFonts w:ascii="宋体" w:eastAsia="宋体" w:hAnsi="宋体" w:cs="宋体"/>
          <w:color w:val="000000"/>
          <w:sz w:val="24"/>
          <w:szCs w:val="24"/>
        </w:rPr>
        <w:t>.</w:t>
      </w:r>
      <w:r w:rsidRPr="000E11BB">
        <w:rPr>
          <w:rFonts w:ascii="宋体" w:eastAsia="宋体" w:hAnsi="宋体" w:cs="宋体" w:hint="eastAsia"/>
          <w:color w:val="000000"/>
          <w:sz w:val="24"/>
          <w:szCs w:val="24"/>
        </w:rPr>
        <w:t>质量要求</w:t>
      </w:r>
    </w:p>
    <w:p w14:paraId="287D7844" w14:textId="77777777" w:rsidR="00D3283F" w:rsidRPr="000E11BB" w:rsidRDefault="00D3283F" w:rsidP="00D3283F">
      <w:pPr>
        <w:pStyle w:val="aff5"/>
        <w:adjustRightInd w:val="0"/>
        <w:snapToGrid w:val="0"/>
        <w:spacing w:before="190" w:line="360" w:lineRule="auto"/>
        <w:ind w:firstLine="480"/>
        <w:jc w:val="left"/>
        <w:rPr>
          <w:rFonts w:ascii="宋体" w:eastAsia="宋体" w:hAnsi="宋体" w:cs="宋体" w:hint="eastAsia"/>
          <w:color w:val="000000"/>
          <w:spacing w:val="0"/>
          <w:kern w:val="2"/>
          <w:sz w:val="24"/>
          <w:lang w:val="en-US"/>
        </w:rPr>
      </w:pPr>
      <w:r w:rsidRPr="000E11BB">
        <w:rPr>
          <w:rFonts w:ascii="宋体" w:eastAsia="宋体" w:hAnsi="宋体" w:cs="宋体" w:hint="eastAsia"/>
          <w:color w:val="000000"/>
          <w:spacing w:val="0"/>
          <w:kern w:val="2"/>
          <w:sz w:val="24"/>
          <w:lang w:val="en-US"/>
        </w:rPr>
        <w:t>（1）整个系统应证明为自主研发或者有独立的知识产权，并且应具备厂家授权书作为证明。</w:t>
      </w:r>
    </w:p>
    <w:p w14:paraId="707B9640" w14:textId="77777777" w:rsidR="00D3283F" w:rsidRPr="000E11BB" w:rsidRDefault="00D3283F" w:rsidP="00D3283F">
      <w:pPr>
        <w:pStyle w:val="aff5"/>
        <w:adjustRightInd w:val="0"/>
        <w:snapToGrid w:val="0"/>
        <w:spacing w:before="190" w:line="360" w:lineRule="auto"/>
        <w:ind w:firstLine="480"/>
        <w:jc w:val="left"/>
        <w:rPr>
          <w:rFonts w:ascii="宋体" w:eastAsia="宋体" w:hAnsi="宋体" w:cs="宋体" w:hint="eastAsia"/>
          <w:color w:val="000000"/>
          <w:spacing w:val="0"/>
          <w:kern w:val="2"/>
          <w:sz w:val="24"/>
          <w:lang w:val="en-US"/>
        </w:rPr>
      </w:pPr>
      <w:r w:rsidRPr="000E11BB">
        <w:rPr>
          <w:rFonts w:ascii="宋体" w:eastAsia="宋体" w:hAnsi="宋体" w:cs="宋体" w:hint="eastAsia"/>
          <w:color w:val="000000"/>
          <w:spacing w:val="0"/>
          <w:kern w:val="2"/>
          <w:sz w:val="24"/>
          <w:lang w:val="en-US"/>
        </w:rPr>
        <w:t>（2）系统应保证安全性，尽可能排除漏洞，避免遭受攻击。</w:t>
      </w:r>
    </w:p>
    <w:p w14:paraId="50401560" w14:textId="77777777" w:rsidR="00D3283F" w:rsidRPr="000E11BB" w:rsidRDefault="00D3283F" w:rsidP="00D3283F">
      <w:pPr>
        <w:pStyle w:val="aff5"/>
        <w:adjustRightInd w:val="0"/>
        <w:snapToGrid w:val="0"/>
        <w:spacing w:before="190" w:line="360" w:lineRule="auto"/>
        <w:ind w:firstLine="480"/>
        <w:jc w:val="left"/>
        <w:rPr>
          <w:rFonts w:ascii="宋体" w:eastAsia="宋体" w:hAnsi="宋体" w:cs="宋体" w:hint="eastAsia"/>
          <w:color w:val="000000"/>
          <w:spacing w:val="0"/>
          <w:kern w:val="2"/>
          <w:sz w:val="24"/>
          <w:lang w:val="en-US"/>
        </w:rPr>
      </w:pPr>
      <w:r w:rsidRPr="000E11BB">
        <w:rPr>
          <w:rFonts w:ascii="宋体" w:eastAsia="宋体" w:hAnsi="宋体" w:cs="宋体" w:hint="eastAsia"/>
          <w:color w:val="000000"/>
          <w:spacing w:val="0"/>
          <w:kern w:val="2"/>
          <w:sz w:val="24"/>
          <w:lang w:val="en-US"/>
        </w:rPr>
        <w:t>（3）所有功能均能顺畅使用，无闪退、死机、按钮失效等错误。</w:t>
      </w:r>
    </w:p>
    <w:p w14:paraId="4580F517" w14:textId="77777777" w:rsidR="00D3283F" w:rsidRPr="000E11BB" w:rsidRDefault="00D3283F" w:rsidP="00D3283F">
      <w:pPr>
        <w:pStyle w:val="aff5"/>
        <w:adjustRightInd w:val="0"/>
        <w:snapToGrid w:val="0"/>
        <w:spacing w:before="190" w:line="360" w:lineRule="auto"/>
        <w:ind w:firstLine="480"/>
        <w:jc w:val="left"/>
        <w:rPr>
          <w:rFonts w:ascii="宋体" w:eastAsia="宋体" w:hAnsi="宋体" w:cs="宋体" w:hint="eastAsia"/>
          <w:color w:val="000000"/>
          <w:spacing w:val="0"/>
          <w:kern w:val="2"/>
          <w:sz w:val="24"/>
          <w:lang w:val="en-US"/>
        </w:rPr>
      </w:pPr>
      <w:r w:rsidRPr="000E11BB">
        <w:rPr>
          <w:rFonts w:ascii="宋体" w:eastAsia="宋体" w:hAnsi="宋体" w:cs="宋体" w:hint="eastAsia"/>
          <w:color w:val="000000"/>
          <w:spacing w:val="0"/>
          <w:kern w:val="2"/>
          <w:sz w:val="24"/>
          <w:lang w:val="en-US"/>
        </w:rPr>
        <w:t>（4）针对采购人提出的系统漏洞等问题，供应商应能及时给予修正。</w:t>
      </w:r>
    </w:p>
    <w:p w14:paraId="7F475ECD" w14:textId="77777777" w:rsidR="00D3283F" w:rsidRPr="000E11BB" w:rsidRDefault="00D3283F" w:rsidP="00D3283F">
      <w:pPr>
        <w:pStyle w:val="3"/>
        <w:rPr>
          <w:rFonts w:ascii="宋体" w:eastAsia="宋体" w:hAnsi="宋体" w:cs="宋体" w:hint="eastAsia"/>
          <w:color w:val="000000"/>
          <w:sz w:val="24"/>
          <w:szCs w:val="24"/>
        </w:rPr>
      </w:pPr>
      <w:r w:rsidRPr="000E11BB">
        <w:rPr>
          <w:rFonts w:ascii="宋体" w:eastAsia="宋体" w:hAnsi="宋体" w:cs="宋体" w:hint="eastAsia"/>
          <w:color w:val="000000"/>
          <w:sz w:val="24"/>
          <w:szCs w:val="24"/>
        </w:rPr>
        <w:t>11</w:t>
      </w:r>
      <w:r w:rsidRPr="000E11BB">
        <w:rPr>
          <w:rFonts w:ascii="宋体" w:eastAsia="宋体" w:hAnsi="宋体" w:cs="宋体"/>
          <w:color w:val="000000"/>
          <w:sz w:val="24"/>
          <w:szCs w:val="24"/>
        </w:rPr>
        <w:t>.</w:t>
      </w:r>
      <w:r w:rsidRPr="000E11BB">
        <w:rPr>
          <w:rFonts w:ascii="宋体" w:eastAsia="宋体" w:hAnsi="宋体" w:cs="宋体" w:hint="eastAsia"/>
          <w:color w:val="000000"/>
          <w:sz w:val="24"/>
          <w:szCs w:val="24"/>
        </w:rPr>
        <w:t>验收要求</w:t>
      </w:r>
    </w:p>
    <w:p w14:paraId="700CCA71" w14:textId="77777777" w:rsidR="00D3283F" w:rsidRPr="000E11BB" w:rsidRDefault="00D3283F" w:rsidP="00D3283F">
      <w:pPr>
        <w:pStyle w:val="aff5"/>
        <w:adjustRightInd w:val="0"/>
        <w:snapToGrid w:val="0"/>
        <w:spacing w:before="190" w:line="360" w:lineRule="auto"/>
        <w:ind w:firstLine="480"/>
        <w:jc w:val="left"/>
        <w:rPr>
          <w:rFonts w:ascii="宋体" w:eastAsia="宋体" w:hAnsi="宋体" w:cs="宋体" w:hint="eastAsia"/>
          <w:color w:val="000000"/>
          <w:spacing w:val="0"/>
          <w:kern w:val="2"/>
          <w:sz w:val="24"/>
          <w:lang w:val="en-US"/>
        </w:rPr>
      </w:pPr>
      <w:r w:rsidRPr="000E11BB">
        <w:rPr>
          <w:rFonts w:ascii="宋体" w:eastAsia="宋体" w:hAnsi="宋体" w:cs="宋体" w:hint="eastAsia"/>
          <w:color w:val="000000"/>
          <w:spacing w:val="0"/>
          <w:kern w:val="2"/>
          <w:sz w:val="24"/>
          <w:lang w:val="en-US"/>
        </w:rPr>
        <w:t>每次验收时，供应商均需提供《项目验收申请书》需包含项目完成情况、项目产生所有</w:t>
      </w:r>
      <w:r w:rsidRPr="000E11BB">
        <w:rPr>
          <w:rFonts w:ascii="宋体" w:eastAsia="宋体" w:hAnsi="宋体" w:cs="宋体" w:hint="eastAsia"/>
          <w:color w:val="000000"/>
          <w:spacing w:val="0"/>
          <w:kern w:val="2"/>
          <w:sz w:val="24"/>
          <w:lang w:val="en-US"/>
        </w:rPr>
        <w:lastRenderedPageBreak/>
        <w:t>文档资料等采购人所需材料，采购人签字确认通过后视为验收成功。</w:t>
      </w:r>
    </w:p>
    <w:p w14:paraId="35BF4783" w14:textId="77777777" w:rsidR="00D3283F" w:rsidRPr="000E11BB" w:rsidRDefault="00D3283F" w:rsidP="00D3283F">
      <w:pPr>
        <w:pStyle w:val="3"/>
        <w:rPr>
          <w:rFonts w:ascii="宋体" w:eastAsia="宋体" w:hAnsi="宋体" w:cs="宋体" w:hint="eastAsia"/>
          <w:color w:val="000000"/>
          <w:sz w:val="24"/>
          <w:szCs w:val="24"/>
        </w:rPr>
      </w:pPr>
      <w:r w:rsidRPr="000E11BB">
        <w:rPr>
          <w:rFonts w:ascii="宋体" w:eastAsia="宋体" w:hAnsi="宋体" w:cs="宋体" w:hint="eastAsia"/>
          <w:color w:val="000000"/>
          <w:sz w:val="24"/>
          <w:szCs w:val="24"/>
        </w:rPr>
        <w:t>12</w:t>
      </w:r>
      <w:r w:rsidRPr="000E11BB">
        <w:rPr>
          <w:rFonts w:ascii="宋体" w:eastAsia="宋体" w:hAnsi="宋体" w:cs="宋体"/>
          <w:color w:val="000000"/>
          <w:sz w:val="24"/>
          <w:szCs w:val="24"/>
        </w:rPr>
        <w:t>.</w:t>
      </w:r>
      <w:r w:rsidRPr="000E11BB">
        <w:rPr>
          <w:rFonts w:ascii="宋体" w:eastAsia="宋体" w:hAnsi="宋体" w:cs="宋体" w:hint="eastAsia"/>
          <w:color w:val="000000"/>
          <w:sz w:val="24"/>
          <w:szCs w:val="24"/>
        </w:rPr>
        <w:t>技术服务和技术培训</w:t>
      </w:r>
    </w:p>
    <w:p w14:paraId="06274D2D" w14:textId="77777777" w:rsidR="00D3283F" w:rsidRPr="000E11BB" w:rsidRDefault="00D3283F" w:rsidP="00D3283F">
      <w:pPr>
        <w:pStyle w:val="aff5"/>
        <w:adjustRightInd w:val="0"/>
        <w:snapToGrid w:val="0"/>
        <w:spacing w:before="190" w:line="360" w:lineRule="auto"/>
        <w:ind w:firstLine="480"/>
        <w:jc w:val="left"/>
        <w:rPr>
          <w:rFonts w:ascii="宋体" w:eastAsia="宋体" w:hAnsi="宋体" w:cs="宋体" w:hint="eastAsia"/>
          <w:color w:val="000000"/>
          <w:spacing w:val="0"/>
          <w:kern w:val="2"/>
          <w:sz w:val="24"/>
          <w:lang w:val="en-US"/>
        </w:rPr>
      </w:pPr>
      <w:r w:rsidRPr="000E11BB">
        <w:rPr>
          <w:rFonts w:ascii="宋体" w:eastAsia="宋体" w:hAnsi="宋体" w:cs="宋体" w:hint="eastAsia"/>
          <w:color w:val="000000"/>
          <w:spacing w:val="0"/>
          <w:kern w:val="2"/>
          <w:sz w:val="24"/>
          <w:lang w:val="en-US"/>
        </w:rPr>
        <w:t>（1）供应商自系统终验后，提供一年运维服务；</w:t>
      </w:r>
    </w:p>
    <w:p w14:paraId="2CC86FFF" w14:textId="77777777" w:rsidR="00D3283F" w:rsidRPr="000E11BB" w:rsidRDefault="00D3283F" w:rsidP="00D3283F">
      <w:pPr>
        <w:pStyle w:val="aff5"/>
        <w:adjustRightInd w:val="0"/>
        <w:snapToGrid w:val="0"/>
        <w:spacing w:before="190" w:line="360" w:lineRule="auto"/>
        <w:ind w:firstLine="480"/>
        <w:jc w:val="left"/>
        <w:rPr>
          <w:rFonts w:ascii="宋体" w:eastAsia="宋体" w:hAnsi="宋体" w:cs="宋体" w:hint="eastAsia"/>
          <w:color w:val="000000"/>
          <w:spacing w:val="0"/>
          <w:kern w:val="2"/>
          <w:sz w:val="24"/>
          <w:lang w:val="en-US"/>
        </w:rPr>
      </w:pPr>
      <w:r w:rsidRPr="000E11BB">
        <w:rPr>
          <w:rFonts w:ascii="宋体" w:eastAsia="宋体" w:hAnsi="宋体" w:cs="宋体" w:hint="eastAsia"/>
          <w:color w:val="000000"/>
          <w:spacing w:val="0"/>
          <w:kern w:val="2"/>
          <w:sz w:val="24"/>
          <w:lang w:val="en-US"/>
        </w:rPr>
        <w:t>（2）供应商应对所提供的词库全量更新，全年更新次数不少于12次；</w:t>
      </w:r>
    </w:p>
    <w:p w14:paraId="207D4967" w14:textId="77777777" w:rsidR="00D3283F" w:rsidRPr="000E11BB" w:rsidRDefault="00D3283F" w:rsidP="00D3283F">
      <w:pPr>
        <w:pStyle w:val="aff5"/>
        <w:adjustRightInd w:val="0"/>
        <w:snapToGrid w:val="0"/>
        <w:spacing w:before="190" w:line="360" w:lineRule="auto"/>
        <w:ind w:firstLine="480"/>
        <w:jc w:val="left"/>
        <w:rPr>
          <w:rFonts w:ascii="宋体" w:eastAsia="宋体" w:hAnsi="宋体" w:cs="宋体" w:hint="eastAsia"/>
          <w:color w:val="000000"/>
          <w:spacing w:val="0"/>
          <w:kern w:val="2"/>
          <w:sz w:val="24"/>
          <w:lang w:val="en-US"/>
        </w:rPr>
      </w:pPr>
      <w:r w:rsidRPr="000E11BB">
        <w:rPr>
          <w:rFonts w:ascii="宋体" w:eastAsia="宋体" w:hAnsi="宋体" w:cs="宋体" w:hint="eastAsia"/>
          <w:color w:val="000000"/>
          <w:spacing w:val="0"/>
          <w:kern w:val="2"/>
          <w:sz w:val="24"/>
          <w:lang w:val="en-US"/>
        </w:rPr>
        <w:t>（3）供应商应对所提供的算法及时更新，全年更新次数不少于5次；</w:t>
      </w:r>
    </w:p>
    <w:p w14:paraId="0175BE00" w14:textId="77777777" w:rsidR="00D3283F" w:rsidRPr="000E11BB" w:rsidRDefault="00D3283F" w:rsidP="00D3283F">
      <w:pPr>
        <w:pStyle w:val="aff5"/>
        <w:adjustRightInd w:val="0"/>
        <w:snapToGrid w:val="0"/>
        <w:spacing w:before="190" w:line="360" w:lineRule="auto"/>
        <w:ind w:firstLine="480"/>
        <w:jc w:val="left"/>
        <w:rPr>
          <w:rFonts w:ascii="宋体" w:eastAsia="宋体" w:hAnsi="宋体" w:cs="宋体" w:hint="eastAsia"/>
          <w:color w:val="000000"/>
          <w:spacing w:val="0"/>
          <w:kern w:val="2"/>
          <w:sz w:val="24"/>
          <w:lang w:val="en-US"/>
        </w:rPr>
      </w:pPr>
      <w:r w:rsidRPr="000E11BB">
        <w:rPr>
          <w:rFonts w:ascii="宋体" w:eastAsia="宋体" w:hAnsi="宋体" w:cs="宋体" w:hint="eastAsia"/>
          <w:color w:val="000000"/>
          <w:spacing w:val="0"/>
          <w:kern w:val="2"/>
          <w:sz w:val="24"/>
          <w:lang w:val="en-US"/>
        </w:rPr>
        <w:t>（4）远程支持服务：供应商应根据采购人的需求，对其所提供的应用软件保证进行全面、有效、及时的技术支持和售后服务。基础支持为7*24小时远程服务支持，支持方式包括：专属支撑群、电话、短信、电子邮件等；</w:t>
      </w:r>
    </w:p>
    <w:p w14:paraId="1D06C7B7" w14:textId="77777777" w:rsidR="00D3283F" w:rsidRPr="000E11BB" w:rsidRDefault="00D3283F" w:rsidP="00D3283F">
      <w:pPr>
        <w:pStyle w:val="aff5"/>
        <w:adjustRightInd w:val="0"/>
        <w:snapToGrid w:val="0"/>
        <w:spacing w:before="190" w:line="360" w:lineRule="auto"/>
        <w:ind w:firstLine="480"/>
        <w:jc w:val="left"/>
        <w:rPr>
          <w:rFonts w:ascii="宋体" w:eastAsia="宋体" w:hAnsi="宋体" w:cs="宋体" w:hint="eastAsia"/>
          <w:color w:val="000000"/>
          <w:spacing w:val="0"/>
          <w:kern w:val="2"/>
          <w:sz w:val="24"/>
          <w:lang w:val="en-US"/>
        </w:rPr>
      </w:pPr>
      <w:r w:rsidRPr="000E11BB">
        <w:rPr>
          <w:rFonts w:ascii="宋体" w:eastAsia="宋体" w:hAnsi="宋体" w:cs="宋体" w:hint="eastAsia"/>
          <w:color w:val="000000"/>
          <w:spacing w:val="0"/>
          <w:kern w:val="2"/>
          <w:sz w:val="24"/>
          <w:lang w:val="en-US"/>
        </w:rPr>
        <w:t>（5）软件版本安装、BUG修复：应用软件安装、调试时所需的工具软件、补丁包等均由供应商负责提供，提供系统运行中的报错、漏洞修复服务；</w:t>
      </w:r>
    </w:p>
    <w:p w14:paraId="2828766C" w14:textId="77777777" w:rsidR="00D3283F" w:rsidRPr="000E11BB" w:rsidRDefault="00D3283F" w:rsidP="00D3283F">
      <w:pPr>
        <w:pStyle w:val="aff5"/>
        <w:adjustRightInd w:val="0"/>
        <w:snapToGrid w:val="0"/>
        <w:spacing w:before="190" w:line="360" w:lineRule="auto"/>
        <w:ind w:firstLine="480"/>
        <w:jc w:val="left"/>
        <w:rPr>
          <w:rFonts w:ascii="宋体" w:eastAsia="宋体" w:hAnsi="宋体" w:cs="宋体" w:hint="eastAsia"/>
          <w:color w:val="000000"/>
          <w:spacing w:val="0"/>
          <w:kern w:val="2"/>
          <w:sz w:val="24"/>
          <w:lang w:val="en-US"/>
        </w:rPr>
      </w:pPr>
      <w:r w:rsidRPr="000E11BB">
        <w:rPr>
          <w:rFonts w:ascii="宋体" w:eastAsia="宋体" w:hAnsi="宋体" w:cs="宋体" w:hint="eastAsia"/>
          <w:color w:val="000000"/>
          <w:spacing w:val="0"/>
          <w:kern w:val="2"/>
          <w:sz w:val="24"/>
          <w:lang w:val="en-US"/>
        </w:rPr>
        <w:t>（6）解答采购人使用软件过程中存在的问题、支撑数据指标结果不符合预期等问题分析；</w:t>
      </w:r>
    </w:p>
    <w:p w14:paraId="3353E264" w14:textId="77777777" w:rsidR="00D3283F" w:rsidRPr="000E11BB" w:rsidRDefault="00D3283F" w:rsidP="00D3283F">
      <w:pPr>
        <w:pStyle w:val="aff5"/>
        <w:adjustRightInd w:val="0"/>
        <w:snapToGrid w:val="0"/>
        <w:spacing w:before="190" w:line="360" w:lineRule="auto"/>
        <w:ind w:firstLine="480"/>
        <w:jc w:val="left"/>
        <w:rPr>
          <w:rFonts w:ascii="宋体" w:eastAsia="宋体" w:hAnsi="宋体" w:cs="宋体" w:hint="eastAsia"/>
          <w:color w:val="000000"/>
          <w:spacing w:val="0"/>
          <w:kern w:val="2"/>
          <w:sz w:val="24"/>
          <w:lang w:val="en-US"/>
        </w:rPr>
      </w:pPr>
      <w:r w:rsidRPr="000E11BB">
        <w:rPr>
          <w:rFonts w:ascii="宋体" w:eastAsia="宋体" w:hAnsi="宋体" w:cs="宋体" w:hint="eastAsia"/>
          <w:color w:val="000000"/>
          <w:spacing w:val="0"/>
          <w:kern w:val="2"/>
          <w:sz w:val="24"/>
          <w:lang w:val="en-US"/>
        </w:rPr>
        <w:t>（7）供应商应负责向采购人提供针对技术人员的应用系统操作与维护培训；</w:t>
      </w:r>
    </w:p>
    <w:p w14:paraId="3420EDA8" w14:textId="77777777" w:rsidR="00D3283F" w:rsidRPr="000E11BB" w:rsidRDefault="00D3283F" w:rsidP="00D3283F">
      <w:pPr>
        <w:pStyle w:val="aff5"/>
        <w:adjustRightInd w:val="0"/>
        <w:snapToGrid w:val="0"/>
        <w:spacing w:before="190" w:line="360" w:lineRule="auto"/>
        <w:ind w:firstLine="480"/>
        <w:jc w:val="left"/>
        <w:rPr>
          <w:rFonts w:ascii="宋体" w:eastAsia="宋体" w:hAnsi="宋体" w:cs="宋体" w:hint="eastAsia"/>
          <w:color w:val="000000"/>
          <w:spacing w:val="0"/>
          <w:kern w:val="2"/>
          <w:sz w:val="24"/>
          <w:lang w:val="en-US"/>
        </w:rPr>
      </w:pPr>
      <w:r w:rsidRPr="000E11BB">
        <w:rPr>
          <w:rFonts w:ascii="宋体" w:eastAsia="宋体" w:hAnsi="宋体" w:cs="宋体" w:hint="eastAsia"/>
          <w:color w:val="000000"/>
          <w:spacing w:val="0"/>
          <w:kern w:val="2"/>
          <w:sz w:val="24"/>
          <w:lang w:val="en-US"/>
        </w:rPr>
        <w:t>（8）培训应包括所提供产品的技术架构与实现原理；主要功能与实际操作；常见故障定位与处理等各个方面；</w:t>
      </w:r>
    </w:p>
    <w:p w14:paraId="6E4A279F" w14:textId="77777777" w:rsidR="00D3283F" w:rsidRPr="000E11BB" w:rsidRDefault="00D3283F" w:rsidP="00D3283F">
      <w:pPr>
        <w:pStyle w:val="aff5"/>
        <w:adjustRightInd w:val="0"/>
        <w:snapToGrid w:val="0"/>
        <w:spacing w:before="190" w:line="360" w:lineRule="auto"/>
        <w:ind w:firstLine="480"/>
        <w:jc w:val="left"/>
        <w:rPr>
          <w:rFonts w:ascii="宋体" w:eastAsia="宋体" w:hAnsi="宋体" w:cs="宋体" w:hint="eastAsia"/>
          <w:color w:val="000000"/>
          <w:spacing w:val="0"/>
          <w:kern w:val="2"/>
          <w:sz w:val="24"/>
          <w:lang w:val="en-US"/>
        </w:rPr>
      </w:pPr>
      <w:r w:rsidRPr="000E11BB">
        <w:rPr>
          <w:rFonts w:ascii="宋体" w:eastAsia="宋体" w:hAnsi="宋体" w:cs="宋体" w:hint="eastAsia"/>
          <w:color w:val="000000"/>
          <w:spacing w:val="0"/>
          <w:kern w:val="2"/>
          <w:sz w:val="24"/>
          <w:lang w:val="en-US"/>
        </w:rPr>
        <w:t>（9）采购人有权复制供应商提供的技术文件，作为系统的维护管理使用。</w:t>
      </w:r>
    </w:p>
    <w:p w14:paraId="2DDF024D" w14:textId="77777777" w:rsidR="00D3283F" w:rsidRPr="000E11BB" w:rsidRDefault="00D3283F" w:rsidP="00D3283F">
      <w:pPr>
        <w:pStyle w:val="3"/>
        <w:rPr>
          <w:rFonts w:ascii="宋体" w:eastAsia="宋体" w:hAnsi="宋体" w:cs="宋体" w:hint="eastAsia"/>
          <w:color w:val="000000"/>
          <w:sz w:val="24"/>
          <w:szCs w:val="24"/>
        </w:rPr>
      </w:pPr>
      <w:r w:rsidRPr="000E11BB">
        <w:rPr>
          <w:rFonts w:ascii="宋体" w:eastAsia="宋体" w:hAnsi="宋体" w:cs="宋体" w:hint="eastAsia"/>
          <w:color w:val="000000"/>
          <w:sz w:val="24"/>
          <w:szCs w:val="24"/>
        </w:rPr>
        <w:t>13</w:t>
      </w:r>
      <w:r w:rsidRPr="000E11BB">
        <w:rPr>
          <w:rFonts w:ascii="宋体" w:eastAsia="宋体" w:hAnsi="宋体" w:cs="宋体"/>
          <w:color w:val="000000"/>
          <w:sz w:val="24"/>
          <w:szCs w:val="24"/>
        </w:rPr>
        <w:t>.</w:t>
      </w:r>
      <w:r w:rsidRPr="000E11BB">
        <w:rPr>
          <w:rFonts w:ascii="宋体" w:eastAsia="宋体" w:hAnsi="宋体" w:cs="宋体" w:hint="eastAsia"/>
          <w:color w:val="000000"/>
          <w:sz w:val="24"/>
          <w:szCs w:val="24"/>
        </w:rPr>
        <w:t>运维要求</w:t>
      </w:r>
    </w:p>
    <w:p w14:paraId="5F6805AF" w14:textId="77777777" w:rsidR="00D3283F" w:rsidRPr="000E11BB" w:rsidRDefault="00D3283F" w:rsidP="00D3283F">
      <w:pPr>
        <w:pStyle w:val="aff5"/>
        <w:adjustRightInd w:val="0"/>
        <w:snapToGrid w:val="0"/>
        <w:spacing w:before="190" w:line="360" w:lineRule="auto"/>
        <w:ind w:firstLine="480"/>
        <w:jc w:val="left"/>
        <w:rPr>
          <w:rFonts w:ascii="宋体" w:eastAsia="宋体" w:hAnsi="宋体" w:cs="宋体" w:hint="eastAsia"/>
          <w:color w:val="000000"/>
          <w:spacing w:val="0"/>
          <w:kern w:val="2"/>
          <w:sz w:val="24"/>
          <w:lang w:val="en-US"/>
        </w:rPr>
      </w:pPr>
      <w:r w:rsidRPr="000E11BB">
        <w:rPr>
          <w:rFonts w:ascii="宋体" w:eastAsia="宋体" w:hAnsi="宋体" w:cs="宋体" w:hint="eastAsia"/>
          <w:color w:val="000000"/>
          <w:spacing w:val="0"/>
          <w:kern w:val="2"/>
          <w:sz w:val="24"/>
          <w:lang w:val="en-US"/>
        </w:rPr>
        <w:t xml:space="preserve">（1）自系统终验后，提供一年运维服务。可通过远程方式完成业务系统的大部分日常管理和配置任务，对系统的所有功能模块及外围的应用程序进行配置、业务参数配置、管理用户等； </w:t>
      </w:r>
    </w:p>
    <w:p w14:paraId="34AEEFE1" w14:textId="77777777" w:rsidR="00D3283F" w:rsidRPr="000E11BB" w:rsidRDefault="00D3283F" w:rsidP="00D3283F">
      <w:pPr>
        <w:pStyle w:val="aff5"/>
        <w:adjustRightInd w:val="0"/>
        <w:snapToGrid w:val="0"/>
        <w:spacing w:before="190" w:line="360" w:lineRule="auto"/>
        <w:ind w:firstLine="480"/>
        <w:jc w:val="left"/>
        <w:rPr>
          <w:rFonts w:ascii="宋体" w:eastAsia="宋体" w:hAnsi="宋体" w:cs="宋体" w:hint="eastAsia"/>
          <w:color w:val="000000"/>
          <w:spacing w:val="0"/>
          <w:kern w:val="2"/>
          <w:sz w:val="24"/>
          <w:lang w:val="en-US"/>
        </w:rPr>
      </w:pPr>
      <w:r w:rsidRPr="000E11BB">
        <w:rPr>
          <w:rFonts w:ascii="宋体" w:eastAsia="宋体" w:hAnsi="宋体" w:cs="宋体" w:hint="eastAsia"/>
          <w:color w:val="000000"/>
          <w:spacing w:val="0"/>
          <w:kern w:val="2"/>
          <w:sz w:val="24"/>
          <w:lang w:val="en-US"/>
        </w:rPr>
        <w:t>（2）业务系统能够支持对各类不同业务数据的分类管理，为不同管理人员提供不同类型的操作权限和管理操作界面；</w:t>
      </w:r>
    </w:p>
    <w:p w14:paraId="36355465" w14:textId="77777777" w:rsidR="00D3283F" w:rsidRPr="000E11BB" w:rsidRDefault="00D3283F" w:rsidP="00D3283F">
      <w:pPr>
        <w:pStyle w:val="aff5"/>
        <w:adjustRightInd w:val="0"/>
        <w:snapToGrid w:val="0"/>
        <w:spacing w:before="190" w:line="360" w:lineRule="auto"/>
        <w:ind w:firstLine="480"/>
        <w:jc w:val="left"/>
        <w:rPr>
          <w:rFonts w:ascii="宋体" w:eastAsia="宋体" w:hAnsi="宋体" w:cs="宋体" w:hint="eastAsia"/>
          <w:color w:val="000000"/>
          <w:spacing w:val="0"/>
          <w:kern w:val="2"/>
          <w:sz w:val="24"/>
          <w:lang w:val="en-US"/>
        </w:rPr>
      </w:pPr>
      <w:r w:rsidRPr="000E11BB">
        <w:rPr>
          <w:rFonts w:ascii="宋体" w:eastAsia="宋体" w:hAnsi="宋体" w:cs="宋体" w:hint="eastAsia"/>
          <w:color w:val="000000"/>
          <w:spacing w:val="0"/>
          <w:kern w:val="2"/>
          <w:sz w:val="24"/>
          <w:lang w:val="en-US"/>
        </w:rPr>
        <w:t>（3）中间件等软件要求选用成熟稳定的版本，禁止使用测试版；</w:t>
      </w:r>
    </w:p>
    <w:p w14:paraId="36F36F5F" w14:textId="77777777" w:rsidR="00D3283F" w:rsidRPr="000E11BB" w:rsidRDefault="00D3283F" w:rsidP="00D3283F">
      <w:pPr>
        <w:pStyle w:val="aff5"/>
        <w:adjustRightInd w:val="0"/>
        <w:snapToGrid w:val="0"/>
        <w:spacing w:before="190" w:line="360" w:lineRule="auto"/>
        <w:ind w:firstLine="480"/>
        <w:jc w:val="left"/>
        <w:rPr>
          <w:rFonts w:ascii="宋体" w:eastAsia="宋体" w:hAnsi="宋体" w:cs="宋体" w:hint="eastAsia"/>
          <w:color w:val="000000"/>
          <w:spacing w:val="0"/>
          <w:kern w:val="2"/>
          <w:sz w:val="24"/>
          <w:lang w:val="en-US"/>
        </w:rPr>
      </w:pPr>
      <w:r w:rsidRPr="000E11BB">
        <w:rPr>
          <w:rFonts w:ascii="宋体" w:eastAsia="宋体" w:hAnsi="宋体" w:cs="宋体" w:hint="eastAsia"/>
          <w:color w:val="000000"/>
          <w:spacing w:val="0"/>
          <w:kern w:val="2"/>
          <w:sz w:val="24"/>
          <w:lang w:val="en-US"/>
        </w:rPr>
        <w:t>（4）开启NTP服务，保证日志功能记录的时间的准确性；</w:t>
      </w:r>
    </w:p>
    <w:p w14:paraId="340470B2" w14:textId="77777777" w:rsidR="00D3283F" w:rsidRPr="000E11BB" w:rsidRDefault="00D3283F" w:rsidP="00D3283F">
      <w:pPr>
        <w:pStyle w:val="aff5"/>
        <w:adjustRightInd w:val="0"/>
        <w:snapToGrid w:val="0"/>
        <w:spacing w:before="190" w:line="360" w:lineRule="auto"/>
        <w:ind w:firstLine="480"/>
        <w:jc w:val="left"/>
        <w:rPr>
          <w:rFonts w:ascii="宋体" w:eastAsia="宋体" w:hAnsi="宋体" w:cs="宋体" w:hint="eastAsia"/>
          <w:color w:val="000000"/>
          <w:spacing w:val="0"/>
          <w:kern w:val="2"/>
          <w:sz w:val="24"/>
          <w:lang w:val="en-US"/>
        </w:rPr>
      </w:pPr>
      <w:r w:rsidRPr="000E11BB">
        <w:rPr>
          <w:rFonts w:ascii="宋体" w:eastAsia="宋体" w:hAnsi="宋体" w:cs="宋体" w:hint="eastAsia"/>
          <w:color w:val="000000"/>
          <w:spacing w:val="0"/>
          <w:kern w:val="2"/>
          <w:sz w:val="24"/>
          <w:lang w:val="en-US"/>
        </w:rPr>
        <w:t>（5）日志记录保存时间要求：要求交维时明确业务数据和日志保存时间，原则要求所有</w:t>
      </w:r>
      <w:r w:rsidRPr="000E11BB">
        <w:rPr>
          <w:rFonts w:ascii="宋体" w:eastAsia="宋体" w:hAnsi="宋体" w:cs="宋体" w:hint="eastAsia"/>
          <w:color w:val="000000"/>
          <w:spacing w:val="0"/>
          <w:kern w:val="2"/>
          <w:sz w:val="24"/>
          <w:lang w:val="en-US"/>
        </w:rPr>
        <w:lastRenderedPageBreak/>
        <w:t>业务数据和日志至少保存3个月；</w:t>
      </w:r>
    </w:p>
    <w:p w14:paraId="296426B2" w14:textId="77777777" w:rsidR="00D3283F" w:rsidRPr="000E11BB" w:rsidRDefault="00D3283F" w:rsidP="00D3283F">
      <w:pPr>
        <w:pStyle w:val="aff5"/>
        <w:adjustRightInd w:val="0"/>
        <w:snapToGrid w:val="0"/>
        <w:spacing w:before="190" w:line="360" w:lineRule="auto"/>
        <w:ind w:firstLine="480"/>
        <w:jc w:val="left"/>
        <w:rPr>
          <w:rFonts w:ascii="宋体" w:eastAsia="宋体" w:hAnsi="宋体" w:cs="宋体" w:hint="eastAsia"/>
          <w:color w:val="000000"/>
          <w:spacing w:val="0"/>
          <w:kern w:val="2"/>
          <w:sz w:val="24"/>
          <w:lang w:val="en-US"/>
        </w:rPr>
      </w:pPr>
      <w:r w:rsidRPr="000E11BB">
        <w:rPr>
          <w:rFonts w:ascii="宋体" w:eastAsia="宋体" w:hAnsi="宋体" w:cs="宋体" w:hint="eastAsia"/>
          <w:color w:val="000000"/>
          <w:spacing w:val="0"/>
          <w:kern w:val="2"/>
          <w:sz w:val="24"/>
          <w:lang w:val="en-US"/>
        </w:rPr>
        <w:t>（6）数据库等存储重要数据设备应进行备份；</w:t>
      </w:r>
    </w:p>
    <w:p w14:paraId="022D3FD4" w14:textId="77777777" w:rsidR="00D3283F" w:rsidRPr="000E11BB" w:rsidRDefault="00D3283F" w:rsidP="00D3283F">
      <w:pPr>
        <w:pStyle w:val="aff5"/>
        <w:adjustRightInd w:val="0"/>
        <w:snapToGrid w:val="0"/>
        <w:spacing w:before="190" w:line="360" w:lineRule="auto"/>
        <w:ind w:firstLine="480"/>
        <w:jc w:val="left"/>
        <w:rPr>
          <w:rFonts w:ascii="宋体" w:eastAsia="宋体" w:hAnsi="宋体" w:cs="宋体" w:hint="eastAsia"/>
          <w:color w:val="000000"/>
          <w:spacing w:val="0"/>
          <w:kern w:val="2"/>
          <w:sz w:val="24"/>
          <w:lang w:val="en-US"/>
        </w:rPr>
      </w:pPr>
      <w:r w:rsidRPr="000E11BB">
        <w:rPr>
          <w:rFonts w:ascii="宋体" w:eastAsia="宋体" w:hAnsi="宋体" w:cs="宋体" w:hint="eastAsia"/>
          <w:color w:val="000000"/>
          <w:spacing w:val="0"/>
          <w:kern w:val="2"/>
          <w:sz w:val="24"/>
          <w:lang w:val="en-US"/>
        </w:rPr>
        <w:t>（7）规范数据库使用版本范围，同一类数据库建议采用同一个版本；</w:t>
      </w:r>
    </w:p>
    <w:p w14:paraId="1CF64E3B" w14:textId="77777777" w:rsidR="00D3283F" w:rsidRPr="000E11BB" w:rsidRDefault="00D3283F" w:rsidP="00D3283F">
      <w:pPr>
        <w:pStyle w:val="aff5"/>
        <w:adjustRightInd w:val="0"/>
        <w:snapToGrid w:val="0"/>
        <w:spacing w:before="190" w:line="360" w:lineRule="auto"/>
        <w:ind w:firstLine="480"/>
        <w:jc w:val="left"/>
        <w:rPr>
          <w:rFonts w:ascii="宋体" w:eastAsia="宋体" w:hAnsi="宋体" w:cs="宋体" w:hint="eastAsia"/>
          <w:color w:val="000000"/>
          <w:spacing w:val="0"/>
          <w:kern w:val="2"/>
          <w:sz w:val="24"/>
          <w:lang w:val="en-US"/>
        </w:rPr>
      </w:pPr>
      <w:r w:rsidRPr="000E11BB">
        <w:rPr>
          <w:rFonts w:ascii="宋体" w:eastAsia="宋体" w:hAnsi="宋体" w:cs="宋体" w:hint="eastAsia"/>
          <w:color w:val="000000"/>
          <w:spacing w:val="0"/>
          <w:kern w:val="2"/>
          <w:sz w:val="24"/>
          <w:lang w:val="en-US"/>
        </w:rPr>
        <w:t>（8）同一应用的数据库参数需要标准化，如监听端口、utf8设置、最大连接和超时等；</w:t>
      </w:r>
    </w:p>
    <w:p w14:paraId="3023F957" w14:textId="77777777" w:rsidR="00D3283F" w:rsidRPr="000E11BB" w:rsidRDefault="00D3283F" w:rsidP="00D3283F">
      <w:pPr>
        <w:pStyle w:val="aff5"/>
        <w:adjustRightInd w:val="0"/>
        <w:snapToGrid w:val="0"/>
        <w:spacing w:before="190" w:line="360" w:lineRule="auto"/>
        <w:ind w:firstLine="480"/>
        <w:jc w:val="left"/>
        <w:rPr>
          <w:rFonts w:ascii="宋体" w:eastAsia="宋体" w:hAnsi="宋体" w:cs="宋体" w:hint="eastAsia"/>
          <w:color w:val="000000"/>
          <w:spacing w:val="0"/>
          <w:kern w:val="2"/>
          <w:sz w:val="24"/>
          <w:lang w:val="en-US"/>
        </w:rPr>
      </w:pPr>
      <w:r w:rsidRPr="000E11BB">
        <w:rPr>
          <w:rFonts w:ascii="宋体" w:eastAsia="宋体" w:hAnsi="宋体" w:cs="宋体" w:hint="eastAsia"/>
          <w:color w:val="000000"/>
          <w:spacing w:val="0"/>
          <w:kern w:val="2"/>
          <w:sz w:val="24"/>
          <w:lang w:val="en-US"/>
        </w:rPr>
        <w:t>（9）故障处理响应时限要求：为保证客户SLA的达成，对故障解决时限要求如下：重大故障，小于2小时；严重故障，小于4小时；较大故障，小于6小时；一般故障，小于8小时；</w:t>
      </w:r>
    </w:p>
    <w:p w14:paraId="6F214928" w14:textId="77777777" w:rsidR="00D3283F" w:rsidRPr="000E11BB" w:rsidRDefault="00D3283F" w:rsidP="00D3283F">
      <w:pPr>
        <w:pStyle w:val="aff5"/>
        <w:adjustRightInd w:val="0"/>
        <w:snapToGrid w:val="0"/>
        <w:spacing w:before="190" w:line="360" w:lineRule="auto"/>
        <w:ind w:firstLine="480"/>
        <w:jc w:val="left"/>
        <w:rPr>
          <w:rFonts w:ascii="宋体" w:eastAsia="宋体" w:hAnsi="宋体" w:cs="宋体" w:hint="eastAsia"/>
          <w:color w:val="000000"/>
          <w:spacing w:val="0"/>
          <w:kern w:val="2"/>
          <w:sz w:val="24"/>
          <w:lang w:val="en-US"/>
        </w:rPr>
      </w:pPr>
      <w:r w:rsidRPr="000E11BB">
        <w:rPr>
          <w:rFonts w:ascii="宋体" w:eastAsia="宋体" w:hAnsi="宋体" w:cs="宋体" w:hint="eastAsia"/>
          <w:color w:val="000000"/>
          <w:spacing w:val="0"/>
          <w:kern w:val="2"/>
          <w:sz w:val="24"/>
          <w:lang w:val="en-US"/>
        </w:rPr>
        <w:t>（10）业务处理能力的扩展性：业务系统可通过增加相关的硬件或软件功能模块等方式增加业务容量；</w:t>
      </w:r>
    </w:p>
    <w:p w14:paraId="6B007977" w14:textId="77777777" w:rsidR="00D3283F" w:rsidRPr="000E11BB" w:rsidRDefault="00D3283F" w:rsidP="00D3283F">
      <w:pPr>
        <w:pStyle w:val="aff5"/>
        <w:adjustRightInd w:val="0"/>
        <w:snapToGrid w:val="0"/>
        <w:spacing w:before="190" w:line="360" w:lineRule="auto"/>
        <w:ind w:firstLine="480"/>
        <w:jc w:val="left"/>
        <w:rPr>
          <w:rFonts w:ascii="宋体" w:eastAsia="宋体" w:hAnsi="宋体" w:cs="宋体" w:hint="eastAsia"/>
          <w:color w:val="000000"/>
          <w:spacing w:val="0"/>
          <w:kern w:val="2"/>
          <w:sz w:val="24"/>
          <w:lang w:val="en-US"/>
        </w:rPr>
      </w:pPr>
      <w:r w:rsidRPr="000E11BB">
        <w:rPr>
          <w:rFonts w:ascii="宋体" w:eastAsia="宋体" w:hAnsi="宋体" w:cs="宋体" w:hint="eastAsia"/>
          <w:color w:val="000000"/>
          <w:spacing w:val="0"/>
          <w:kern w:val="2"/>
          <w:sz w:val="24"/>
          <w:lang w:val="en-US"/>
        </w:rPr>
        <w:t>（11）设备端口类型扩展性：设备可根据需要扩展所支持当前通用的端口类型。</w:t>
      </w:r>
    </w:p>
    <w:p w14:paraId="0C40C6D7" w14:textId="77777777" w:rsidR="00D3283F" w:rsidRPr="000E11BB" w:rsidRDefault="00D3283F" w:rsidP="00D3283F">
      <w:pPr>
        <w:pStyle w:val="3"/>
        <w:rPr>
          <w:rFonts w:ascii="宋体" w:eastAsia="宋体" w:hAnsi="宋体" w:cs="宋体" w:hint="eastAsia"/>
          <w:color w:val="000000"/>
          <w:sz w:val="24"/>
          <w:szCs w:val="24"/>
        </w:rPr>
      </w:pPr>
      <w:r w:rsidRPr="000E11BB">
        <w:rPr>
          <w:rFonts w:ascii="宋体" w:eastAsia="宋体" w:hAnsi="宋体" w:cs="宋体" w:hint="eastAsia"/>
          <w:color w:val="000000"/>
          <w:sz w:val="24"/>
          <w:szCs w:val="24"/>
        </w:rPr>
        <w:t>14</w:t>
      </w:r>
      <w:r w:rsidRPr="000E11BB">
        <w:rPr>
          <w:rFonts w:ascii="宋体" w:eastAsia="宋体" w:hAnsi="宋体" w:cs="宋体"/>
          <w:color w:val="000000"/>
          <w:sz w:val="24"/>
          <w:szCs w:val="24"/>
        </w:rPr>
        <w:t>.</w:t>
      </w:r>
      <w:r w:rsidRPr="000E11BB">
        <w:rPr>
          <w:rFonts w:ascii="宋体" w:eastAsia="宋体" w:hAnsi="宋体" w:cs="宋体" w:hint="eastAsia"/>
          <w:color w:val="000000"/>
          <w:sz w:val="24"/>
          <w:szCs w:val="24"/>
        </w:rPr>
        <w:t>服务团队要求（人员不可重复）</w:t>
      </w:r>
    </w:p>
    <w:p w14:paraId="2C18DC48" w14:textId="77777777" w:rsidR="00D3283F" w:rsidRPr="000E11BB" w:rsidRDefault="00D3283F" w:rsidP="00D3283F">
      <w:pPr>
        <w:pStyle w:val="aff5"/>
        <w:adjustRightInd w:val="0"/>
        <w:snapToGrid w:val="0"/>
        <w:spacing w:before="190" w:line="360" w:lineRule="auto"/>
        <w:ind w:firstLine="480"/>
        <w:jc w:val="left"/>
        <w:rPr>
          <w:rFonts w:ascii="宋体" w:eastAsia="宋体" w:hAnsi="宋体" w:cs="宋体" w:hint="eastAsia"/>
          <w:color w:val="000000"/>
          <w:spacing w:val="0"/>
          <w:kern w:val="2"/>
          <w:sz w:val="24"/>
          <w:lang w:val="en-US"/>
        </w:rPr>
      </w:pPr>
      <w:r w:rsidRPr="000E11BB">
        <w:rPr>
          <w:rFonts w:ascii="宋体" w:eastAsia="宋体" w:hAnsi="宋体" w:cs="宋体" w:hint="eastAsia"/>
          <w:color w:val="000000"/>
          <w:spacing w:val="0"/>
          <w:kern w:val="2"/>
          <w:sz w:val="24"/>
          <w:lang w:val="en-US"/>
        </w:rPr>
        <w:t>（1）项目负责人：配备专业项目经理1人。</w:t>
      </w:r>
    </w:p>
    <w:p w14:paraId="50C77625" w14:textId="77777777" w:rsidR="00D3283F" w:rsidRPr="000E11BB" w:rsidRDefault="00D3283F" w:rsidP="00D3283F">
      <w:pPr>
        <w:pStyle w:val="aff5"/>
        <w:adjustRightInd w:val="0"/>
        <w:snapToGrid w:val="0"/>
        <w:spacing w:before="190" w:line="360" w:lineRule="auto"/>
        <w:ind w:firstLine="480"/>
        <w:jc w:val="left"/>
        <w:rPr>
          <w:rFonts w:ascii="宋体" w:eastAsia="宋体" w:hAnsi="宋体" w:cs="宋体" w:hint="eastAsia"/>
          <w:color w:val="000000"/>
          <w:spacing w:val="0"/>
          <w:kern w:val="2"/>
          <w:sz w:val="24"/>
          <w:lang w:val="en-US"/>
        </w:rPr>
      </w:pPr>
      <w:r w:rsidRPr="000E11BB">
        <w:rPr>
          <w:rFonts w:ascii="宋体" w:eastAsia="宋体" w:hAnsi="宋体" w:cs="宋体" w:hint="eastAsia"/>
          <w:color w:val="000000"/>
          <w:spacing w:val="0"/>
          <w:kern w:val="2"/>
          <w:sz w:val="24"/>
          <w:lang w:val="en-US"/>
        </w:rPr>
        <w:t>（2）监测、监管人员：配备至少2名监测、监管人员，负责网站第三方监测、监管工作。</w:t>
      </w:r>
    </w:p>
    <w:p w14:paraId="0F0C47EE" w14:textId="77777777" w:rsidR="00D3283F" w:rsidRPr="000E11BB" w:rsidRDefault="00D3283F" w:rsidP="00D3283F">
      <w:pPr>
        <w:pStyle w:val="aff5"/>
        <w:adjustRightInd w:val="0"/>
        <w:snapToGrid w:val="0"/>
        <w:spacing w:before="190" w:line="360" w:lineRule="auto"/>
        <w:ind w:firstLine="480"/>
        <w:jc w:val="left"/>
        <w:rPr>
          <w:rFonts w:ascii="宋体" w:eastAsia="宋体" w:hAnsi="宋体" w:cs="宋体" w:hint="eastAsia"/>
          <w:color w:val="000000"/>
          <w:spacing w:val="0"/>
          <w:kern w:val="2"/>
          <w:sz w:val="24"/>
          <w:lang w:val="en-US"/>
        </w:rPr>
      </w:pPr>
      <w:r w:rsidRPr="000E11BB">
        <w:rPr>
          <w:rFonts w:ascii="宋体" w:eastAsia="宋体" w:hAnsi="宋体" w:cs="宋体" w:hint="eastAsia"/>
          <w:color w:val="000000"/>
          <w:spacing w:val="0"/>
          <w:kern w:val="2"/>
          <w:sz w:val="24"/>
          <w:lang w:val="en-US"/>
        </w:rPr>
        <w:t>（3）技术服务小组：配备至少2名技术人员，负责网站扫描、软件设备升级、技术售后等工作。</w:t>
      </w:r>
    </w:p>
    <w:p w14:paraId="65302ACF" w14:textId="77777777" w:rsidR="00D3283F" w:rsidRPr="000E11BB" w:rsidRDefault="00D3283F" w:rsidP="00D3283F">
      <w:pPr>
        <w:pStyle w:val="aff5"/>
        <w:adjustRightInd w:val="0"/>
        <w:snapToGrid w:val="0"/>
        <w:spacing w:before="190" w:line="360" w:lineRule="auto"/>
        <w:ind w:firstLine="480"/>
        <w:jc w:val="left"/>
        <w:rPr>
          <w:rFonts w:ascii="宋体" w:eastAsia="宋体" w:hAnsi="宋体" w:cs="宋体" w:hint="eastAsia"/>
          <w:color w:val="000000"/>
          <w:spacing w:val="0"/>
          <w:kern w:val="2"/>
          <w:sz w:val="24"/>
          <w:lang w:val="en-US"/>
        </w:rPr>
      </w:pPr>
      <w:r w:rsidRPr="000E11BB">
        <w:rPr>
          <w:rFonts w:ascii="宋体" w:eastAsia="宋体" w:hAnsi="宋体" w:cs="宋体" w:hint="eastAsia"/>
          <w:color w:val="000000"/>
          <w:spacing w:val="0"/>
          <w:kern w:val="2"/>
          <w:sz w:val="24"/>
          <w:lang w:val="en-US"/>
        </w:rPr>
        <w:t>（4）人工审核小组：配备至少2名人工审核小组成员，负责报告人工审核工作（在面对重要时间节点、重要稿件及重要项目时，供应商应配备人工审校团队辅助审校）。</w:t>
      </w:r>
    </w:p>
    <w:bookmarkEnd w:id="113"/>
    <w:p w14:paraId="07F242CD" w14:textId="77777777" w:rsidR="00F45609" w:rsidRPr="000E11BB" w:rsidRDefault="00F45609" w:rsidP="00F45609">
      <w:pPr>
        <w:widowControl/>
        <w:spacing w:after="160" w:line="278" w:lineRule="auto"/>
        <w:jc w:val="left"/>
        <w:rPr>
          <w:rFonts w:ascii="宋体" w:hAnsi="宋体" w:cstheme="majorBidi" w:hint="eastAsia"/>
          <w:bCs/>
          <w:kern w:val="44"/>
          <w:sz w:val="36"/>
        </w:rPr>
      </w:pPr>
      <w:r w:rsidRPr="000E11BB">
        <w:rPr>
          <w:rFonts w:ascii="宋体" w:hAnsi="宋体" w:hint="eastAsia"/>
          <w:bCs/>
          <w:kern w:val="44"/>
          <w:sz w:val="36"/>
        </w:rPr>
        <w:br w:type="page"/>
      </w:r>
    </w:p>
    <w:p w14:paraId="73F979F4" w14:textId="77777777" w:rsidR="00F45609" w:rsidRPr="000E11BB" w:rsidRDefault="00F45609" w:rsidP="00F45609">
      <w:pPr>
        <w:pStyle w:val="1"/>
        <w:tabs>
          <w:tab w:val="left" w:pos="360"/>
        </w:tabs>
        <w:jc w:val="center"/>
        <w:rPr>
          <w:rFonts w:ascii="宋体" w:eastAsia="宋体" w:hAnsi="宋体" w:hint="eastAsia"/>
          <w:bCs/>
          <w:color w:val="auto"/>
          <w:kern w:val="44"/>
          <w:sz w:val="36"/>
          <w:szCs w:val="20"/>
        </w:rPr>
      </w:pPr>
      <w:bookmarkStart w:id="129" w:name="_Toc237604380"/>
      <w:r w:rsidRPr="000E11BB">
        <w:rPr>
          <w:rFonts w:ascii="宋体" w:eastAsia="宋体" w:hAnsi="宋体" w:hint="eastAsia"/>
          <w:bCs/>
          <w:color w:val="auto"/>
          <w:kern w:val="44"/>
          <w:sz w:val="36"/>
          <w:szCs w:val="20"/>
        </w:rPr>
        <w:lastRenderedPageBreak/>
        <w:t>第六章 资格</w:t>
      </w:r>
      <w:r w:rsidRPr="000E11BB">
        <w:rPr>
          <w:rFonts w:ascii="宋体" w:eastAsia="宋体" w:hAnsi="宋体" w:hint="eastAsia"/>
          <w:color w:val="auto"/>
          <w:sz w:val="36"/>
        </w:rPr>
        <w:t>评审</w:t>
      </w:r>
      <w:r w:rsidRPr="000E11BB">
        <w:rPr>
          <w:rFonts w:ascii="宋体" w:eastAsia="宋体" w:hAnsi="宋体" w:hint="eastAsia"/>
          <w:bCs/>
          <w:color w:val="auto"/>
          <w:kern w:val="44"/>
          <w:sz w:val="36"/>
          <w:szCs w:val="20"/>
        </w:rPr>
        <w:t>标准</w:t>
      </w:r>
      <w:bookmarkEnd w:id="114"/>
      <w:bookmarkEnd w:id="129"/>
    </w:p>
    <w:p w14:paraId="44C86A6B" w14:textId="77777777" w:rsidR="00F45609" w:rsidRPr="000E11BB" w:rsidRDefault="00F45609" w:rsidP="00F45609">
      <w:pPr>
        <w:tabs>
          <w:tab w:val="left" w:pos="2472"/>
        </w:tabs>
        <w:spacing w:line="360" w:lineRule="auto"/>
        <w:ind w:leftChars="-50" w:left="-140" w:rightChars="-71" w:right="-199" w:firstLineChars="200" w:firstLine="480"/>
        <w:rPr>
          <w:rFonts w:ascii="宋体" w:hAnsi="宋体" w:hint="eastAsia"/>
          <w:sz w:val="24"/>
          <w:szCs w:val="21"/>
        </w:rPr>
      </w:pPr>
      <w:bookmarkStart w:id="130" w:name="_Toc63070523"/>
      <w:r w:rsidRPr="000E11BB">
        <w:rPr>
          <w:rFonts w:ascii="宋体" w:hAnsi="宋体" w:hint="eastAsia"/>
          <w:sz w:val="24"/>
          <w:szCs w:val="21"/>
        </w:rPr>
        <w:t>投标文件出现不满足下列各项评审内容及标准要求之一的，则资格评审为不合格。合格投标人不足3家的，不得评标。下列各项评审内容及标准均为招标文件的实质性要求，除招标文件规定的澄清情形外，投标文件响应各款所列材料在开标后不得后补、修改。</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29"/>
        <w:gridCol w:w="1000"/>
        <w:gridCol w:w="7440"/>
      </w:tblGrid>
      <w:tr w:rsidR="00F45609" w:rsidRPr="000E11BB" w14:paraId="7EDC587E" w14:textId="77777777" w:rsidTr="0079612F">
        <w:trPr>
          <w:trHeight w:val="533"/>
          <w:tblHeader/>
          <w:jc w:val="center"/>
        </w:trPr>
        <w:tc>
          <w:tcPr>
            <w:tcW w:w="680" w:type="pct"/>
            <w:tcBorders>
              <w:top w:val="single" w:sz="4" w:space="0" w:color="auto"/>
              <w:left w:val="single" w:sz="4" w:space="0" w:color="auto"/>
              <w:bottom w:val="single" w:sz="4" w:space="0" w:color="auto"/>
              <w:right w:val="single" w:sz="4" w:space="0" w:color="auto"/>
            </w:tcBorders>
            <w:vAlign w:val="center"/>
          </w:tcPr>
          <w:p w14:paraId="57A7708C" w14:textId="77777777" w:rsidR="00F45609" w:rsidRPr="000E11BB" w:rsidRDefault="00F45609" w:rsidP="0079612F">
            <w:pPr>
              <w:spacing w:before="100" w:beforeAutospacing="1" w:after="100" w:afterAutospacing="1" w:line="480" w:lineRule="exact"/>
              <w:jc w:val="center"/>
              <w:rPr>
                <w:rFonts w:ascii="宋体" w:hAnsi="宋体" w:hint="eastAsia"/>
                <w:b/>
                <w:sz w:val="22"/>
                <w:szCs w:val="22"/>
              </w:rPr>
            </w:pPr>
            <w:r w:rsidRPr="000E11BB">
              <w:rPr>
                <w:rFonts w:ascii="宋体" w:hAnsi="宋体" w:hint="eastAsia"/>
                <w:b/>
                <w:sz w:val="22"/>
                <w:szCs w:val="22"/>
              </w:rPr>
              <w:t>评审程序</w:t>
            </w:r>
          </w:p>
        </w:tc>
        <w:tc>
          <w:tcPr>
            <w:tcW w:w="4320" w:type="pct"/>
            <w:gridSpan w:val="2"/>
            <w:tcBorders>
              <w:top w:val="single" w:sz="4" w:space="0" w:color="auto"/>
              <w:left w:val="single" w:sz="4" w:space="0" w:color="auto"/>
              <w:bottom w:val="single" w:sz="4" w:space="0" w:color="auto"/>
              <w:right w:val="single" w:sz="4" w:space="0" w:color="auto"/>
            </w:tcBorders>
            <w:vAlign w:val="center"/>
          </w:tcPr>
          <w:p w14:paraId="4D95975B" w14:textId="77777777" w:rsidR="00F45609" w:rsidRPr="000E11BB" w:rsidRDefault="00F45609" w:rsidP="0079612F">
            <w:pPr>
              <w:spacing w:before="100" w:beforeAutospacing="1" w:after="100" w:afterAutospacing="1" w:line="480" w:lineRule="exact"/>
              <w:jc w:val="center"/>
              <w:rPr>
                <w:rFonts w:ascii="宋体" w:hAnsi="宋体" w:hint="eastAsia"/>
                <w:b/>
                <w:sz w:val="22"/>
                <w:szCs w:val="22"/>
              </w:rPr>
            </w:pPr>
            <w:r w:rsidRPr="000E11BB">
              <w:rPr>
                <w:rFonts w:ascii="宋体" w:hAnsi="宋体" w:hint="eastAsia"/>
                <w:b/>
                <w:sz w:val="22"/>
                <w:szCs w:val="22"/>
              </w:rPr>
              <w:t>评 审 内 容 及 标 准</w:t>
            </w:r>
          </w:p>
        </w:tc>
      </w:tr>
      <w:tr w:rsidR="00F45609" w:rsidRPr="000E11BB" w14:paraId="6AE92A34" w14:textId="77777777" w:rsidTr="0079612F">
        <w:trPr>
          <w:trHeight w:val="533"/>
          <w:jc w:val="center"/>
        </w:trPr>
        <w:tc>
          <w:tcPr>
            <w:tcW w:w="680" w:type="pct"/>
            <w:vMerge w:val="restart"/>
            <w:tcBorders>
              <w:top w:val="single" w:sz="4" w:space="0" w:color="auto"/>
              <w:left w:val="single" w:sz="4" w:space="0" w:color="auto"/>
              <w:bottom w:val="single" w:sz="4" w:space="0" w:color="auto"/>
              <w:right w:val="single" w:sz="4" w:space="0" w:color="auto"/>
            </w:tcBorders>
            <w:vAlign w:val="center"/>
          </w:tcPr>
          <w:p w14:paraId="663BE331" w14:textId="77777777" w:rsidR="00F45609" w:rsidRPr="000E11BB" w:rsidRDefault="00F45609" w:rsidP="0079612F">
            <w:pPr>
              <w:spacing w:before="100" w:beforeAutospacing="1" w:after="100" w:afterAutospacing="1" w:line="480" w:lineRule="exact"/>
              <w:jc w:val="center"/>
              <w:rPr>
                <w:rFonts w:ascii="宋体" w:hAnsi="宋体" w:hint="eastAsia"/>
                <w:b/>
                <w:sz w:val="22"/>
                <w:szCs w:val="22"/>
              </w:rPr>
            </w:pPr>
            <w:r w:rsidRPr="000E11BB">
              <w:rPr>
                <w:rFonts w:ascii="宋体" w:hAnsi="宋体" w:hint="eastAsia"/>
                <w:sz w:val="22"/>
                <w:szCs w:val="22"/>
              </w:rPr>
              <w:t>资格审查前附表</w:t>
            </w:r>
          </w:p>
        </w:tc>
        <w:tc>
          <w:tcPr>
            <w:tcW w:w="512" w:type="pct"/>
            <w:tcBorders>
              <w:top w:val="single" w:sz="4" w:space="0" w:color="auto"/>
              <w:left w:val="single" w:sz="4" w:space="0" w:color="auto"/>
              <w:bottom w:val="single" w:sz="4" w:space="0" w:color="auto"/>
              <w:right w:val="single" w:sz="4" w:space="0" w:color="auto"/>
            </w:tcBorders>
            <w:vAlign w:val="center"/>
          </w:tcPr>
          <w:p w14:paraId="2287ADBD" w14:textId="77777777" w:rsidR="00F45609" w:rsidRPr="000E11BB" w:rsidRDefault="00F45609" w:rsidP="0079612F">
            <w:pPr>
              <w:spacing w:before="100" w:beforeAutospacing="1" w:after="100" w:afterAutospacing="1" w:line="480" w:lineRule="exact"/>
              <w:jc w:val="center"/>
              <w:rPr>
                <w:rFonts w:ascii="宋体" w:hAnsi="宋体" w:hint="eastAsia"/>
                <w:b/>
                <w:sz w:val="22"/>
                <w:szCs w:val="22"/>
              </w:rPr>
            </w:pPr>
            <w:r w:rsidRPr="000E11BB">
              <w:rPr>
                <w:rFonts w:ascii="宋体" w:hAnsi="宋体" w:hint="eastAsia"/>
                <w:b/>
                <w:sz w:val="22"/>
                <w:szCs w:val="22"/>
              </w:rPr>
              <w:t>1</w:t>
            </w:r>
          </w:p>
        </w:tc>
        <w:tc>
          <w:tcPr>
            <w:tcW w:w="3808" w:type="pct"/>
            <w:tcBorders>
              <w:top w:val="single" w:sz="4" w:space="0" w:color="auto"/>
              <w:left w:val="single" w:sz="4" w:space="0" w:color="auto"/>
              <w:bottom w:val="single" w:sz="4" w:space="0" w:color="auto"/>
              <w:right w:val="single" w:sz="4" w:space="0" w:color="auto"/>
            </w:tcBorders>
            <w:vAlign w:val="center"/>
          </w:tcPr>
          <w:p w14:paraId="4A20E475" w14:textId="77777777" w:rsidR="00F45609" w:rsidRPr="000E11BB" w:rsidRDefault="00F45609" w:rsidP="0079612F">
            <w:pPr>
              <w:spacing w:before="100" w:beforeAutospacing="1" w:after="100" w:afterAutospacing="1" w:line="480" w:lineRule="exact"/>
              <w:jc w:val="left"/>
              <w:rPr>
                <w:rFonts w:ascii="宋体" w:hAnsi="宋体" w:hint="eastAsia"/>
                <w:b/>
                <w:sz w:val="22"/>
                <w:szCs w:val="22"/>
              </w:rPr>
            </w:pPr>
            <w:r w:rsidRPr="000E11BB">
              <w:rPr>
                <w:rFonts w:ascii="宋体" w:hAnsi="宋体"/>
                <w:b/>
                <w:sz w:val="22"/>
                <w:szCs w:val="22"/>
              </w:rPr>
              <w:t>满足《中华人民共和国政府采购法》第二十二条规定；符合《中华人民共和国政府采购法实施条例》第十八条规定，提供下列材料</w:t>
            </w:r>
            <w:r w:rsidRPr="000E11BB">
              <w:rPr>
                <w:rFonts w:ascii="宋体" w:hAnsi="宋体" w:hint="eastAsia"/>
                <w:b/>
                <w:sz w:val="22"/>
                <w:szCs w:val="22"/>
              </w:rPr>
              <w:t>：</w:t>
            </w:r>
          </w:p>
        </w:tc>
      </w:tr>
      <w:tr w:rsidR="00F45609" w:rsidRPr="000E11BB" w14:paraId="42CECAEA" w14:textId="77777777" w:rsidTr="0079612F">
        <w:trPr>
          <w:trHeight w:val="976"/>
          <w:jc w:val="center"/>
        </w:trPr>
        <w:tc>
          <w:tcPr>
            <w:tcW w:w="680" w:type="pct"/>
            <w:vMerge/>
            <w:tcBorders>
              <w:top w:val="single" w:sz="4" w:space="0" w:color="auto"/>
              <w:left w:val="single" w:sz="4" w:space="0" w:color="auto"/>
              <w:bottom w:val="single" w:sz="4" w:space="0" w:color="auto"/>
              <w:right w:val="single" w:sz="4" w:space="0" w:color="auto"/>
            </w:tcBorders>
            <w:vAlign w:val="center"/>
          </w:tcPr>
          <w:p w14:paraId="0E04F498" w14:textId="77777777" w:rsidR="00F45609" w:rsidRPr="000E11BB" w:rsidRDefault="00F45609" w:rsidP="0079612F">
            <w:pPr>
              <w:widowControl/>
              <w:spacing w:line="480" w:lineRule="exact"/>
              <w:jc w:val="left"/>
              <w:rPr>
                <w:rFonts w:ascii="宋体" w:hAnsi="宋体" w:hint="eastAsia"/>
                <w:b/>
                <w:sz w:val="22"/>
                <w:szCs w:val="22"/>
              </w:rPr>
            </w:pPr>
          </w:p>
        </w:tc>
        <w:tc>
          <w:tcPr>
            <w:tcW w:w="512" w:type="pct"/>
            <w:tcBorders>
              <w:top w:val="single" w:sz="4" w:space="0" w:color="auto"/>
              <w:left w:val="single" w:sz="4" w:space="0" w:color="auto"/>
              <w:bottom w:val="single" w:sz="4" w:space="0" w:color="auto"/>
              <w:right w:val="single" w:sz="4" w:space="0" w:color="auto"/>
            </w:tcBorders>
            <w:vAlign w:val="center"/>
          </w:tcPr>
          <w:p w14:paraId="6F282DAD" w14:textId="77777777" w:rsidR="00F45609" w:rsidRPr="000E11BB" w:rsidRDefault="00F45609" w:rsidP="0079612F">
            <w:pPr>
              <w:spacing w:before="100" w:beforeAutospacing="1" w:after="100" w:afterAutospacing="1" w:line="480" w:lineRule="exact"/>
              <w:jc w:val="center"/>
              <w:rPr>
                <w:rFonts w:ascii="宋体" w:hAnsi="宋体" w:hint="eastAsia"/>
                <w:sz w:val="22"/>
                <w:szCs w:val="22"/>
              </w:rPr>
            </w:pPr>
            <w:r w:rsidRPr="000E11BB">
              <w:rPr>
                <w:rFonts w:ascii="宋体" w:hAnsi="宋体" w:hint="eastAsia"/>
                <w:sz w:val="22"/>
                <w:szCs w:val="22"/>
              </w:rPr>
              <w:t>1.1</w:t>
            </w:r>
          </w:p>
        </w:tc>
        <w:tc>
          <w:tcPr>
            <w:tcW w:w="3808" w:type="pct"/>
            <w:tcBorders>
              <w:top w:val="single" w:sz="4" w:space="0" w:color="auto"/>
              <w:left w:val="single" w:sz="4" w:space="0" w:color="auto"/>
              <w:bottom w:val="single" w:sz="4" w:space="0" w:color="auto"/>
              <w:right w:val="single" w:sz="4" w:space="0" w:color="auto"/>
            </w:tcBorders>
            <w:vAlign w:val="center"/>
          </w:tcPr>
          <w:p w14:paraId="736D4A78" w14:textId="77777777" w:rsidR="00F45609" w:rsidRPr="000E11BB" w:rsidRDefault="00F45609" w:rsidP="0079612F">
            <w:pPr>
              <w:spacing w:line="480" w:lineRule="exact"/>
              <w:rPr>
                <w:rFonts w:ascii="宋体" w:hAnsi="宋体" w:hint="eastAsia"/>
                <w:sz w:val="22"/>
                <w:szCs w:val="22"/>
              </w:rPr>
            </w:pPr>
            <w:r w:rsidRPr="000E11BB">
              <w:rPr>
                <w:rFonts w:ascii="宋体" w:hAnsi="宋体" w:hint="eastAsia"/>
                <w:sz w:val="22"/>
                <w:szCs w:val="22"/>
              </w:rPr>
              <w:t>投标人必须是具有独立承担民事责任能力的法人或其他组织或自然人：</w:t>
            </w:r>
            <w:r w:rsidRPr="000E11BB">
              <w:rPr>
                <w:rFonts w:ascii="宋体" w:hAnsi="宋体" w:hint="eastAsia"/>
                <w:b/>
                <w:bCs/>
                <w:sz w:val="22"/>
                <w:szCs w:val="22"/>
              </w:rPr>
              <w:t>提供三证合一的营业执照</w:t>
            </w:r>
            <w:r w:rsidRPr="000E11BB">
              <w:rPr>
                <w:rFonts w:ascii="宋体" w:hAnsi="宋体" w:hint="eastAsia"/>
                <w:sz w:val="22"/>
                <w:szCs w:val="22"/>
              </w:rPr>
              <w:t>或</w:t>
            </w:r>
            <w:r w:rsidRPr="000E11BB">
              <w:rPr>
                <w:rFonts w:ascii="宋体" w:hAnsi="宋体" w:hint="eastAsia"/>
                <w:b/>
                <w:bCs/>
                <w:sz w:val="22"/>
                <w:szCs w:val="22"/>
              </w:rPr>
              <w:t>其他组织证明材料</w:t>
            </w:r>
            <w:r w:rsidRPr="000E11BB">
              <w:rPr>
                <w:rFonts w:ascii="宋体" w:hAnsi="宋体" w:hint="eastAsia"/>
                <w:sz w:val="22"/>
                <w:szCs w:val="22"/>
              </w:rPr>
              <w:t>或自然人身份证明；</w:t>
            </w:r>
          </w:p>
        </w:tc>
      </w:tr>
      <w:tr w:rsidR="00F45609" w:rsidRPr="000E11BB" w14:paraId="22ECC58A" w14:textId="77777777" w:rsidTr="0079612F">
        <w:trPr>
          <w:trHeight w:val="662"/>
          <w:jc w:val="center"/>
        </w:trPr>
        <w:tc>
          <w:tcPr>
            <w:tcW w:w="680" w:type="pct"/>
            <w:vMerge/>
            <w:tcBorders>
              <w:top w:val="single" w:sz="4" w:space="0" w:color="auto"/>
              <w:left w:val="single" w:sz="4" w:space="0" w:color="auto"/>
              <w:bottom w:val="single" w:sz="4" w:space="0" w:color="auto"/>
              <w:right w:val="single" w:sz="4" w:space="0" w:color="auto"/>
            </w:tcBorders>
            <w:vAlign w:val="center"/>
          </w:tcPr>
          <w:p w14:paraId="124B4D73" w14:textId="77777777" w:rsidR="00F45609" w:rsidRPr="000E11BB" w:rsidRDefault="00F45609" w:rsidP="0079612F">
            <w:pPr>
              <w:widowControl/>
              <w:spacing w:line="480" w:lineRule="exact"/>
              <w:jc w:val="left"/>
              <w:rPr>
                <w:rFonts w:ascii="宋体" w:hAnsi="宋体" w:hint="eastAsia"/>
                <w:b/>
                <w:sz w:val="22"/>
                <w:szCs w:val="22"/>
              </w:rPr>
            </w:pPr>
          </w:p>
        </w:tc>
        <w:tc>
          <w:tcPr>
            <w:tcW w:w="512" w:type="pct"/>
            <w:tcBorders>
              <w:top w:val="single" w:sz="4" w:space="0" w:color="auto"/>
              <w:left w:val="single" w:sz="4" w:space="0" w:color="auto"/>
              <w:bottom w:val="single" w:sz="4" w:space="0" w:color="auto"/>
              <w:right w:val="single" w:sz="4" w:space="0" w:color="auto"/>
            </w:tcBorders>
            <w:vAlign w:val="center"/>
          </w:tcPr>
          <w:p w14:paraId="6DE6F177" w14:textId="77777777" w:rsidR="00F45609" w:rsidRPr="000E11BB" w:rsidRDefault="00F45609" w:rsidP="0079612F">
            <w:pPr>
              <w:spacing w:before="100" w:beforeAutospacing="1" w:after="100" w:afterAutospacing="1" w:line="480" w:lineRule="exact"/>
              <w:jc w:val="center"/>
              <w:rPr>
                <w:rFonts w:ascii="宋体" w:hAnsi="宋体" w:hint="eastAsia"/>
                <w:sz w:val="22"/>
                <w:szCs w:val="22"/>
              </w:rPr>
            </w:pPr>
            <w:r w:rsidRPr="000E11BB">
              <w:rPr>
                <w:rFonts w:ascii="宋体" w:hAnsi="宋体" w:hint="eastAsia"/>
                <w:sz w:val="22"/>
                <w:szCs w:val="22"/>
              </w:rPr>
              <w:t>1.2</w:t>
            </w:r>
          </w:p>
        </w:tc>
        <w:tc>
          <w:tcPr>
            <w:tcW w:w="3808" w:type="pct"/>
            <w:tcBorders>
              <w:top w:val="single" w:sz="4" w:space="0" w:color="auto"/>
              <w:left w:val="single" w:sz="4" w:space="0" w:color="auto"/>
              <w:bottom w:val="single" w:sz="4" w:space="0" w:color="auto"/>
              <w:right w:val="single" w:sz="4" w:space="0" w:color="auto"/>
            </w:tcBorders>
            <w:vAlign w:val="center"/>
          </w:tcPr>
          <w:p w14:paraId="4FCA6761" w14:textId="77777777" w:rsidR="00F45609" w:rsidRPr="000E11BB" w:rsidRDefault="00F45609" w:rsidP="0079612F">
            <w:pPr>
              <w:spacing w:before="100" w:beforeAutospacing="1" w:after="100" w:afterAutospacing="1" w:line="480" w:lineRule="exact"/>
              <w:jc w:val="left"/>
              <w:rPr>
                <w:rFonts w:ascii="宋体" w:hAnsi="宋体" w:hint="eastAsia"/>
                <w:sz w:val="22"/>
                <w:szCs w:val="22"/>
              </w:rPr>
            </w:pPr>
            <w:r w:rsidRPr="00C3343C">
              <w:rPr>
                <w:rFonts w:ascii="宋体" w:hAnsi="宋体" w:hint="eastAsia"/>
                <w:b/>
                <w:bCs/>
                <w:sz w:val="22"/>
                <w:szCs w:val="22"/>
              </w:rPr>
              <w:t>提供上一年度(2025年)经审计的财务报告（扫描件，须按要求取得赋码并符合查验要求）或自提交投标文件截止时间前三个月内基本开户银行出具的资信证明（扫描件）（成立时间不足一年的，可提供自提交投标文件截止时间前三个月内基本开户银行出具的资信证明或自成立至今经第三方审计的财务报告）。</w:t>
            </w:r>
          </w:p>
        </w:tc>
      </w:tr>
      <w:tr w:rsidR="00F45609" w:rsidRPr="000E11BB" w14:paraId="237590D5" w14:textId="77777777" w:rsidTr="0079612F">
        <w:trPr>
          <w:trHeight w:val="662"/>
          <w:jc w:val="center"/>
        </w:trPr>
        <w:tc>
          <w:tcPr>
            <w:tcW w:w="680" w:type="pct"/>
            <w:vMerge/>
            <w:tcBorders>
              <w:top w:val="single" w:sz="4" w:space="0" w:color="auto"/>
              <w:left w:val="single" w:sz="4" w:space="0" w:color="auto"/>
              <w:bottom w:val="single" w:sz="4" w:space="0" w:color="auto"/>
              <w:right w:val="single" w:sz="4" w:space="0" w:color="auto"/>
            </w:tcBorders>
            <w:vAlign w:val="center"/>
          </w:tcPr>
          <w:p w14:paraId="7062F5AE" w14:textId="77777777" w:rsidR="00F45609" w:rsidRPr="000E11BB" w:rsidRDefault="00F45609" w:rsidP="0079612F">
            <w:pPr>
              <w:widowControl/>
              <w:spacing w:line="480" w:lineRule="exact"/>
              <w:jc w:val="left"/>
              <w:rPr>
                <w:rFonts w:ascii="宋体" w:hAnsi="宋体" w:hint="eastAsia"/>
                <w:b/>
                <w:sz w:val="22"/>
                <w:szCs w:val="22"/>
              </w:rPr>
            </w:pPr>
          </w:p>
        </w:tc>
        <w:tc>
          <w:tcPr>
            <w:tcW w:w="512" w:type="pct"/>
            <w:tcBorders>
              <w:top w:val="single" w:sz="4" w:space="0" w:color="auto"/>
              <w:left w:val="single" w:sz="4" w:space="0" w:color="auto"/>
              <w:bottom w:val="single" w:sz="4" w:space="0" w:color="auto"/>
              <w:right w:val="single" w:sz="4" w:space="0" w:color="auto"/>
            </w:tcBorders>
            <w:vAlign w:val="center"/>
          </w:tcPr>
          <w:p w14:paraId="1F77F70B" w14:textId="77777777" w:rsidR="00F45609" w:rsidRPr="000E11BB" w:rsidRDefault="00F45609" w:rsidP="0079612F">
            <w:pPr>
              <w:spacing w:before="100" w:beforeAutospacing="1" w:after="100" w:afterAutospacing="1" w:line="480" w:lineRule="exact"/>
              <w:jc w:val="center"/>
              <w:rPr>
                <w:rFonts w:ascii="宋体" w:hAnsi="宋体" w:hint="eastAsia"/>
                <w:sz w:val="22"/>
                <w:szCs w:val="22"/>
              </w:rPr>
            </w:pPr>
            <w:r w:rsidRPr="000E11BB">
              <w:rPr>
                <w:rFonts w:ascii="宋体" w:hAnsi="宋体" w:hint="eastAsia"/>
                <w:sz w:val="22"/>
                <w:szCs w:val="22"/>
              </w:rPr>
              <w:t>1.3</w:t>
            </w:r>
          </w:p>
        </w:tc>
        <w:tc>
          <w:tcPr>
            <w:tcW w:w="3808" w:type="pct"/>
            <w:tcBorders>
              <w:top w:val="single" w:sz="4" w:space="0" w:color="auto"/>
              <w:left w:val="single" w:sz="4" w:space="0" w:color="auto"/>
              <w:bottom w:val="single" w:sz="4" w:space="0" w:color="auto"/>
              <w:right w:val="single" w:sz="4" w:space="0" w:color="auto"/>
            </w:tcBorders>
            <w:vAlign w:val="center"/>
          </w:tcPr>
          <w:p w14:paraId="584D2AF3" w14:textId="77777777" w:rsidR="00F45609" w:rsidRPr="000E11BB" w:rsidRDefault="00F45609" w:rsidP="0079612F">
            <w:pPr>
              <w:spacing w:before="100" w:beforeAutospacing="1" w:after="100" w:afterAutospacing="1" w:line="480" w:lineRule="exact"/>
              <w:jc w:val="left"/>
              <w:rPr>
                <w:rFonts w:ascii="宋体" w:hAnsi="宋体" w:hint="eastAsia"/>
                <w:sz w:val="22"/>
                <w:szCs w:val="22"/>
              </w:rPr>
            </w:pPr>
            <w:r w:rsidRPr="000E11BB">
              <w:rPr>
                <w:rFonts w:ascii="宋体" w:hAnsi="宋体" w:hint="eastAsia"/>
                <w:b/>
                <w:sz w:val="22"/>
                <w:szCs w:val="22"/>
              </w:rPr>
              <w:t>缴税所属时间在</w:t>
            </w:r>
            <w:r w:rsidRPr="000E11BB">
              <w:rPr>
                <w:rFonts w:ascii="宋体" w:hAnsi="宋体" w:hint="eastAsia"/>
                <w:b/>
                <w:sz w:val="22"/>
                <w:szCs w:val="22"/>
                <w:u w:val="single"/>
              </w:rPr>
              <w:t>2025年1月至投标截止日期前任意1个月</w:t>
            </w:r>
            <w:r w:rsidRPr="000E11BB">
              <w:rPr>
                <w:rFonts w:ascii="宋体" w:hAnsi="宋体" w:hint="eastAsia"/>
                <w:b/>
                <w:sz w:val="22"/>
                <w:szCs w:val="22"/>
              </w:rPr>
              <w:t>的税务局税收通用缴款书扫描件或银行电子缴税（费）凭证扫描件或税务局出具纳税情况的相关证明扫描件（</w:t>
            </w:r>
            <w:r w:rsidRPr="000E11BB">
              <w:rPr>
                <w:rFonts w:ascii="宋体" w:hAnsi="宋体" w:hint="eastAsia"/>
                <w:b/>
                <w:sz w:val="22"/>
                <w:szCs w:val="22"/>
                <w:u w:val="single"/>
              </w:rPr>
              <w:t>成立未满1个月</w:t>
            </w:r>
            <w:r w:rsidRPr="000E11BB">
              <w:rPr>
                <w:rFonts w:ascii="宋体" w:hAnsi="宋体" w:hint="eastAsia"/>
                <w:b/>
                <w:sz w:val="22"/>
                <w:szCs w:val="22"/>
              </w:rPr>
              <w:t>的提供成立以来的纳税证明或相关情况说明；依法免税的，应提供相应文件证明其依法免税）；</w:t>
            </w:r>
          </w:p>
        </w:tc>
      </w:tr>
      <w:tr w:rsidR="00F45609" w:rsidRPr="000E11BB" w14:paraId="32D52CF5" w14:textId="77777777" w:rsidTr="0079612F">
        <w:trPr>
          <w:trHeight w:val="662"/>
          <w:jc w:val="center"/>
        </w:trPr>
        <w:tc>
          <w:tcPr>
            <w:tcW w:w="680" w:type="pct"/>
            <w:vMerge/>
            <w:tcBorders>
              <w:top w:val="single" w:sz="4" w:space="0" w:color="auto"/>
              <w:left w:val="single" w:sz="4" w:space="0" w:color="auto"/>
              <w:bottom w:val="single" w:sz="4" w:space="0" w:color="auto"/>
              <w:right w:val="single" w:sz="4" w:space="0" w:color="auto"/>
            </w:tcBorders>
            <w:vAlign w:val="center"/>
          </w:tcPr>
          <w:p w14:paraId="70420C13" w14:textId="77777777" w:rsidR="00F45609" w:rsidRPr="000E11BB" w:rsidRDefault="00F45609" w:rsidP="0079612F">
            <w:pPr>
              <w:widowControl/>
              <w:spacing w:line="480" w:lineRule="exact"/>
              <w:jc w:val="left"/>
              <w:rPr>
                <w:rFonts w:ascii="宋体" w:hAnsi="宋体" w:hint="eastAsia"/>
                <w:b/>
                <w:sz w:val="22"/>
                <w:szCs w:val="22"/>
              </w:rPr>
            </w:pPr>
          </w:p>
        </w:tc>
        <w:tc>
          <w:tcPr>
            <w:tcW w:w="512" w:type="pct"/>
            <w:tcBorders>
              <w:top w:val="single" w:sz="4" w:space="0" w:color="auto"/>
              <w:left w:val="single" w:sz="4" w:space="0" w:color="auto"/>
              <w:bottom w:val="single" w:sz="4" w:space="0" w:color="auto"/>
              <w:right w:val="single" w:sz="4" w:space="0" w:color="auto"/>
            </w:tcBorders>
            <w:vAlign w:val="center"/>
          </w:tcPr>
          <w:p w14:paraId="30D626CB" w14:textId="77777777" w:rsidR="00F45609" w:rsidRPr="000E11BB" w:rsidRDefault="00F45609" w:rsidP="0079612F">
            <w:pPr>
              <w:spacing w:before="100" w:beforeAutospacing="1" w:after="100" w:afterAutospacing="1" w:line="480" w:lineRule="exact"/>
              <w:jc w:val="center"/>
              <w:rPr>
                <w:rFonts w:ascii="宋体" w:hAnsi="宋体" w:hint="eastAsia"/>
                <w:sz w:val="22"/>
                <w:szCs w:val="22"/>
              </w:rPr>
            </w:pPr>
            <w:r w:rsidRPr="000E11BB">
              <w:rPr>
                <w:rFonts w:ascii="宋体" w:hAnsi="宋体" w:hint="eastAsia"/>
                <w:sz w:val="22"/>
                <w:szCs w:val="22"/>
              </w:rPr>
              <w:t>1.4</w:t>
            </w:r>
          </w:p>
        </w:tc>
        <w:tc>
          <w:tcPr>
            <w:tcW w:w="3808" w:type="pct"/>
            <w:tcBorders>
              <w:top w:val="single" w:sz="4" w:space="0" w:color="auto"/>
              <w:left w:val="single" w:sz="4" w:space="0" w:color="auto"/>
              <w:bottom w:val="single" w:sz="4" w:space="0" w:color="auto"/>
              <w:right w:val="single" w:sz="4" w:space="0" w:color="auto"/>
            </w:tcBorders>
            <w:vAlign w:val="center"/>
          </w:tcPr>
          <w:p w14:paraId="229B172F" w14:textId="77777777" w:rsidR="00F45609" w:rsidRPr="000E11BB" w:rsidRDefault="00F45609" w:rsidP="0079612F">
            <w:pPr>
              <w:spacing w:before="100" w:beforeAutospacing="1" w:after="100" w:afterAutospacing="1" w:line="480" w:lineRule="exact"/>
              <w:jc w:val="left"/>
              <w:rPr>
                <w:rFonts w:ascii="宋体" w:hAnsi="宋体" w:hint="eastAsia"/>
                <w:sz w:val="22"/>
                <w:szCs w:val="22"/>
              </w:rPr>
            </w:pPr>
            <w:r w:rsidRPr="000E11BB">
              <w:rPr>
                <w:rFonts w:ascii="宋体" w:hAnsi="宋体" w:hint="eastAsia"/>
                <w:b/>
                <w:sz w:val="22"/>
                <w:szCs w:val="22"/>
              </w:rPr>
              <w:t>缴费所属时间在</w:t>
            </w:r>
            <w:r w:rsidRPr="000E11BB">
              <w:rPr>
                <w:rFonts w:ascii="宋体" w:hAnsi="宋体" w:hint="eastAsia"/>
                <w:b/>
                <w:sz w:val="22"/>
                <w:szCs w:val="22"/>
                <w:u w:val="single"/>
              </w:rPr>
              <w:t>2025年1月至投标截止日期前任意1个月</w:t>
            </w:r>
            <w:r w:rsidRPr="000E11BB">
              <w:rPr>
                <w:rFonts w:ascii="宋体" w:hAnsi="宋体" w:hint="eastAsia"/>
                <w:b/>
                <w:sz w:val="22"/>
                <w:szCs w:val="22"/>
              </w:rPr>
              <w:t>的社会保险费缴款书扫描件或银行电子缴税（费）凭证扫描件或社保管理部门出具的有效的缴款证明扫描件（</w:t>
            </w:r>
            <w:r w:rsidRPr="000E11BB">
              <w:rPr>
                <w:rFonts w:ascii="宋体" w:hAnsi="宋体" w:hint="eastAsia"/>
                <w:b/>
                <w:sz w:val="22"/>
                <w:szCs w:val="22"/>
                <w:u w:val="single"/>
              </w:rPr>
              <w:t>成立未满1个月</w:t>
            </w:r>
            <w:r w:rsidRPr="000E11BB">
              <w:rPr>
                <w:rFonts w:ascii="宋体" w:hAnsi="宋体" w:hint="eastAsia"/>
                <w:b/>
                <w:sz w:val="22"/>
                <w:szCs w:val="22"/>
              </w:rPr>
              <w:t>的提供成立以来的社会保险费缴纳证明或相关情况说明；不需要缴纳社会保险费的，应提供相应文件证明其不需要缴纳社会保险费）；</w:t>
            </w:r>
          </w:p>
        </w:tc>
      </w:tr>
      <w:tr w:rsidR="00F45609" w:rsidRPr="000E11BB" w14:paraId="426FCA75" w14:textId="77777777" w:rsidTr="0079612F">
        <w:trPr>
          <w:trHeight w:val="354"/>
          <w:jc w:val="center"/>
        </w:trPr>
        <w:tc>
          <w:tcPr>
            <w:tcW w:w="680" w:type="pct"/>
            <w:vMerge/>
            <w:tcBorders>
              <w:top w:val="single" w:sz="4" w:space="0" w:color="auto"/>
              <w:left w:val="single" w:sz="4" w:space="0" w:color="auto"/>
              <w:bottom w:val="single" w:sz="4" w:space="0" w:color="auto"/>
              <w:right w:val="single" w:sz="4" w:space="0" w:color="auto"/>
            </w:tcBorders>
            <w:vAlign w:val="center"/>
          </w:tcPr>
          <w:p w14:paraId="372A8666" w14:textId="77777777" w:rsidR="00F45609" w:rsidRPr="000E11BB" w:rsidRDefault="00F45609" w:rsidP="0079612F">
            <w:pPr>
              <w:widowControl/>
              <w:spacing w:line="480" w:lineRule="exact"/>
              <w:jc w:val="left"/>
              <w:rPr>
                <w:rFonts w:ascii="宋体" w:hAnsi="宋体" w:hint="eastAsia"/>
                <w:b/>
                <w:sz w:val="22"/>
                <w:szCs w:val="22"/>
              </w:rPr>
            </w:pPr>
          </w:p>
        </w:tc>
        <w:tc>
          <w:tcPr>
            <w:tcW w:w="512" w:type="pct"/>
            <w:tcBorders>
              <w:top w:val="single" w:sz="4" w:space="0" w:color="auto"/>
              <w:left w:val="single" w:sz="4" w:space="0" w:color="auto"/>
              <w:bottom w:val="single" w:sz="4" w:space="0" w:color="auto"/>
              <w:right w:val="single" w:sz="4" w:space="0" w:color="auto"/>
            </w:tcBorders>
            <w:vAlign w:val="center"/>
          </w:tcPr>
          <w:p w14:paraId="7572D742" w14:textId="77777777" w:rsidR="00F45609" w:rsidRPr="000E11BB" w:rsidRDefault="00F45609" w:rsidP="0079612F">
            <w:pPr>
              <w:spacing w:before="100" w:beforeAutospacing="1" w:after="100" w:afterAutospacing="1" w:line="480" w:lineRule="exact"/>
              <w:jc w:val="center"/>
              <w:rPr>
                <w:rFonts w:ascii="宋体" w:hAnsi="宋体" w:hint="eastAsia"/>
                <w:sz w:val="22"/>
                <w:szCs w:val="22"/>
              </w:rPr>
            </w:pPr>
            <w:r w:rsidRPr="000E11BB">
              <w:rPr>
                <w:rFonts w:ascii="宋体" w:hAnsi="宋体" w:hint="eastAsia"/>
                <w:sz w:val="22"/>
                <w:szCs w:val="22"/>
              </w:rPr>
              <w:t>1.5</w:t>
            </w:r>
          </w:p>
        </w:tc>
        <w:tc>
          <w:tcPr>
            <w:tcW w:w="3808" w:type="pct"/>
            <w:tcBorders>
              <w:top w:val="single" w:sz="4" w:space="0" w:color="auto"/>
              <w:left w:val="single" w:sz="4" w:space="0" w:color="auto"/>
              <w:bottom w:val="single" w:sz="4" w:space="0" w:color="auto"/>
              <w:right w:val="single" w:sz="4" w:space="0" w:color="auto"/>
            </w:tcBorders>
            <w:vAlign w:val="center"/>
          </w:tcPr>
          <w:p w14:paraId="51B907DF" w14:textId="77777777" w:rsidR="00F45609" w:rsidRPr="000E11BB" w:rsidRDefault="00F45609" w:rsidP="0079612F">
            <w:pPr>
              <w:spacing w:before="100" w:beforeAutospacing="1" w:after="100" w:afterAutospacing="1" w:line="480" w:lineRule="exact"/>
              <w:jc w:val="left"/>
              <w:rPr>
                <w:rFonts w:ascii="宋体" w:hAnsi="宋体" w:hint="eastAsia"/>
                <w:sz w:val="22"/>
                <w:szCs w:val="22"/>
              </w:rPr>
            </w:pPr>
            <w:r w:rsidRPr="000E11BB">
              <w:rPr>
                <w:rFonts w:ascii="宋体" w:hAnsi="宋体" w:hint="eastAsia"/>
                <w:sz w:val="22"/>
                <w:szCs w:val="22"/>
              </w:rPr>
              <w:t>投标人须提供具备履行合同所必需的设备和专业技术能力的证明材料或相关承诺；</w:t>
            </w:r>
          </w:p>
        </w:tc>
      </w:tr>
      <w:tr w:rsidR="00F45609" w:rsidRPr="000E11BB" w14:paraId="3EECA890" w14:textId="77777777" w:rsidTr="0079612F">
        <w:trPr>
          <w:trHeight w:val="662"/>
          <w:jc w:val="center"/>
        </w:trPr>
        <w:tc>
          <w:tcPr>
            <w:tcW w:w="680" w:type="pct"/>
            <w:vMerge/>
            <w:tcBorders>
              <w:top w:val="single" w:sz="4" w:space="0" w:color="auto"/>
              <w:left w:val="single" w:sz="4" w:space="0" w:color="auto"/>
              <w:bottom w:val="single" w:sz="4" w:space="0" w:color="auto"/>
              <w:right w:val="single" w:sz="4" w:space="0" w:color="auto"/>
            </w:tcBorders>
            <w:vAlign w:val="center"/>
          </w:tcPr>
          <w:p w14:paraId="55B6B92D" w14:textId="77777777" w:rsidR="00F45609" w:rsidRPr="000E11BB" w:rsidRDefault="00F45609" w:rsidP="0079612F">
            <w:pPr>
              <w:widowControl/>
              <w:spacing w:line="480" w:lineRule="exact"/>
              <w:jc w:val="left"/>
              <w:rPr>
                <w:rFonts w:ascii="宋体" w:hAnsi="宋体" w:hint="eastAsia"/>
                <w:b/>
                <w:sz w:val="22"/>
                <w:szCs w:val="22"/>
              </w:rPr>
            </w:pPr>
          </w:p>
        </w:tc>
        <w:tc>
          <w:tcPr>
            <w:tcW w:w="512" w:type="pct"/>
            <w:tcBorders>
              <w:top w:val="single" w:sz="4" w:space="0" w:color="auto"/>
              <w:left w:val="single" w:sz="4" w:space="0" w:color="auto"/>
              <w:bottom w:val="single" w:sz="4" w:space="0" w:color="auto"/>
              <w:right w:val="single" w:sz="4" w:space="0" w:color="auto"/>
            </w:tcBorders>
            <w:vAlign w:val="center"/>
          </w:tcPr>
          <w:p w14:paraId="5DEAE8E9" w14:textId="77777777" w:rsidR="00F45609" w:rsidRPr="000E11BB" w:rsidRDefault="00F45609" w:rsidP="0079612F">
            <w:pPr>
              <w:spacing w:before="100" w:beforeAutospacing="1" w:after="100" w:afterAutospacing="1" w:line="480" w:lineRule="exact"/>
              <w:jc w:val="center"/>
              <w:rPr>
                <w:rFonts w:ascii="宋体" w:hAnsi="宋体" w:hint="eastAsia"/>
                <w:sz w:val="22"/>
                <w:szCs w:val="22"/>
              </w:rPr>
            </w:pPr>
            <w:r w:rsidRPr="000E11BB">
              <w:rPr>
                <w:rFonts w:ascii="宋体" w:hAnsi="宋体" w:hint="eastAsia"/>
                <w:sz w:val="22"/>
                <w:szCs w:val="22"/>
              </w:rPr>
              <w:t>1.6</w:t>
            </w:r>
          </w:p>
        </w:tc>
        <w:tc>
          <w:tcPr>
            <w:tcW w:w="3808" w:type="pct"/>
            <w:tcBorders>
              <w:top w:val="single" w:sz="4" w:space="0" w:color="auto"/>
              <w:left w:val="single" w:sz="4" w:space="0" w:color="auto"/>
              <w:bottom w:val="single" w:sz="4" w:space="0" w:color="auto"/>
              <w:right w:val="single" w:sz="4" w:space="0" w:color="auto"/>
            </w:tcBorders>
          </w:tcPr>
          <w:p w14:paraId="17F60C43" w14:textId="77777777" w:rsidR="00F45609" w:rsidRPr="000E11BB" w:rsidRDefault="00F45609" w:rsidP="0079612F">
            <w:pPr>
              <w:spacing w:line="480" w:lineRule="exact"/>
              <w:rPr>
                <w:rFonts w:ascii="宋体" w:hAnsi="宋体" w:hint="eastAsia"/>
                <w:b/>
                <w:sz w:val="22"/>
                <w:szCs w:val="22"/>
              </w:rPr>
            </w:pPr>
            <w:r w:rsidRPr="000E11BB">
              <w:rPr>
                <w:rFonts w:ascii="宋体" w:hAnsi="宋体" w:hint="eastAsia"/>
                <w:b/>
                <w:sz w:val="22"/>
                <w:szCs w:val="22"/>
              </w:rPr>
              <w:t>（1）投标人必须提供参加政府采购活动前3年内在经营活动中没有重大违法记录的书面声明（1、重大违法记录，是指供应商因违法经营受到刑事处罚或者责令停产停业、吊销许可证或者执照、较大数额罚款等行政处罚。2、</w:t>
            </w:r>
            <w:r w:rsidRPr="000E11BB">
              <w:rPr>
                <w:rFonts w:ascii="宋体" w:hAnsi="宋体" w:hint="eastAsia"/>
                <w:b/>
                <w:sz w:val="22"/>
                <w:szCs w:val="22"/>
              </w:rPr>
              <w:lastRenderedPageBreak/>
              <w:t>“较大数额罚款”是指200万元以上的罚款，法律、行政法规以及国务院有关部门明确规定相关领域“较大数额罚款”标准高于200万元的，从其规定）；</w:t>
            </w:r>
          </w:p>
          <w:p w14:paraId="5541231B" w14:textId="77777777" w:rsidR="00F45609" w:rsidRPr="000E11BB" w:rsidRDefault="00F45609" w:rsidP="0079612F">
            <w:pPr>
              <w:spacing w:line="480" w:lineRule="exact"/>
              <w:rPr>
                <w:rFonts w:ascii="宋体" w:hAnsi="宋体" w:hint="eastAsia"/>
                <w:b/>
                <w:sz w:val="22"/>
                <w:szCs w:val="22"/>
              </w:rPr>
            </w:pPr>
            <w:r w:rsidRPr="000E11BB">
              <w:rPr>
                <w:rFonts w:ascii="宋体" w:hAnsi="宋体" w:hint="eastAsia"/>
                <w:b/>
                <w:sz w:val="22"/>
                <w:szCs w:val="22"/>
              </w:rPr>
              <w:t>（2）采购代理机构将于评标前在“信用中国”网站（www.creditchina.gov.cn）失信被执行人、重大税收违法失信主体名单及中国政府采购网（www.ccgp.gov.cn）“政府采购严重违法失信行为记录名单”对投标人进行信用信息查询。查询记录为上述网站信用信息查询结果的网页截图或网页打印稿。列入失信被执行人或重大税收违法失信主体名单或政府采购严重违法失信行为记录名单的投标人，不得参加政府采购活动。</w:t>
            </w:r>
          </w:p>
        </w:tc>
      </w:tr>
      <w:tr w:rsidR="00F45609" w:rsidRPr="000E11BB" w14:paraId="482CBFE4" w14:textId="77777777" w:rsidTr="0079612F">
        <w:trPr>
          <w:trHeight w:val="662"/>
          <w:jc w:val="center"/>
        </w:trPr>
        <w:tc>
          <w:tcPr>
            <w:tcW w:w="680" w:type="pct"/>
            <w:vMerge/>
            <w:tcBorders>
              <w:top w:val="single" w:sz="4" w:space="0" w:color="auto"/>
              <w:left w:val="single" w:sz="4" w:space="0" w:color="auto"/>
              <w:bottom w:val="single" w:sz="4" w:space="0" w:color="auto"/>
              <w:right w:val="single" w:sz="4" w:space="0" w:color="auto"/>
            </w:tcBorders>
            <w:vAlign w:val="center"/>
          </w:tcPr>
          <w:p w14:paraId="180B696B" w14:textId="77777777" w:rsidR="00F45609" w:rsidRPr="000E11BB" w:rsidRDefault="00F45609" w:rsidP="0079612F">
            <w:pPr>
              <w:widowControl/>
              <w:spacing w:line="480" w:lineRule="exact"/>
              <w:jc w:val="left"/>
              <w:rPr>
                <w:rFonts w:ascii="宋体" w:hAnsi="宋体" w:hint="eastAsia"/>
                <w:b/>
                <w:sz w:val="22"/>
                <w:szCs w:val="22"/>
              </w:rPr>
            </w:pPr>
          </w:p>
        </w:tc>
        <w:tc>
          <w:tcPr>
            <w:tcW w:w="512" w:type="pct"/>
            <w:tcBorders>
              <w:top w:val="single" w:sz="4" w:space="0" w:color="auto"/>
              <w:left w:val="single" w:sz="4" w:space="0" w:color="auto"/>
              <w:bottom w:val="single" w:sz="4" w:space="0" w:color="auto"/>
              <w:right w:val="single" w:sz="4" w:space="0" w:color="auto"/>
            </w:tcBorders>
            <w:vAlign w:val="center"/>
          </w:tcPr>
          <w:p w14:paraId="08D7DDD4" w14:textId="77777777" w:rsidR="00F45609" w:rsidRPr="000E11BB" w:rsidRDefault="00F45609" w:rsidP="0079612F">
            <w:pPr>
              <w:spacing w:before="100" w:beforeAutospacing="1" w:after="100" w:afterAutospacing="1" w:line="480" w:lineRule="exact"/>
              <w:jc w:val="center"/>
              <w:rPr>
                <w:rFonts w:ascii="宋体" w:hAnsi="宋体" w:hint="eastAsia"/>
                <w:sz w:val="22"/>
                <w:szCs w:val="22"/>
              </w:rPr>
            </w:pPr>
            <w:r w:rsidRPr="000E11BB">
              <w:rPr>
                <w:rFonts w:ascii="宋体" w:hAnsi="宋体" w:hint="eastAsia"/>
                <w:sz w:val="22"/>
                <w:szCs w:val="22"/>
              </w:rPr>
              <w:t>1.7</w:t>
            </w:r>
          </w:p>
        </w:tc>
        <w:tc>
          <w:tcPr>
            <w:tcW w:w="3808" w:type="pct"/>
            <w:tcBorders>
              <w:top w:val="single" w:sz="4" w:space="0" w:color="auto"/>
              <w:left w:val="single" w:sz="4" w:space="0" w:color="auto"/>
              <w:bottom w:val="single" w:sz="4" w:space="0" w:color="auto"/>
              <w:right w:val="single" w:sz="4" w:space="0" w:color="auto"/>
            </w:tcBorders>
          </w:tcPr>
          <w:p w14:paraId="5C65CB15" w14:textId="77777777" w:rsidR="00F45609" w:rsidRPr="000E11BB" w:rsidRDefault="00F45609" w:rsidP="0079612F">
            <w:pPr>
              <w:spacing w:line="480" w:lineRule="exact"/>
              <w:rPr>
                <w:rFonts w:ascii="宋体" w:hAnsi="宋体" w:hint="eastAsia"/>
                <w:b/>
                <w:sz w:val="22"/>
                <w:szCs w:val="22"/>
              </w:rPr>
            </w:pPr>
            <w:r w:rsidRPr="000E11BB">
              <w:rPr>
                <w:rFonts w:ascii="宋体" w:hAnsi="宋体"/>
                <w:b/>
                <w:sz w:val="22"/>
                <w:szCs w:val="22"/>
              </w:rPr>
              <w:t>单位负责人为同一人或者存在直接控股、管理关系的不同供应商，不得参加同一合同项下的政府采购活动；为本项目提供整体设计、规范编制或者项目管理、监理、检测等服务的供应商，不得再参加本项目的采购活动；</w:t>
            </w:r>
          </w:p>
        </w:tc>
      </w:tr>
      <w:tr w:rsidR="00F45609" w:rsidRPr="000E11BB" w14:paraId="566E12AD" w14:textId="77777777" w:rsidTr="0079612F">
        <w:trPr>
          <w:trHeight w:val="591"/>
          <w:jc w:val="center"/>
        </w:trPr>
        <w:tc>
          <w:tcPr>
            <w:tcW w:w="680" w:type="pct"/>
            <w:vMerge/>
            <w:tcBorders>
              <w:top w:val="single" w:sz="4" w:space="0" w:color="auto"/>
              <w:left w:val="single" w:sz="4" w:space="0" w:color="auto"/>
              <w:bottom w:val="single" w:sz="4" w:space="0" w:color="auto"/>
              <w:right w:val="single" w:sz="4" w:space="0" w:color="auto"/>
            </w:tcBorders>
            <w:vAlign w:val="center"/>
          </w:tcPr>
          <w:p w14:paraId="77CA70CE" w14:textId="77777777" w:rsidR="00F45609" w:rsidRPr="000E11BB" w:rsidRDefault="00F45609" w:rsidP="0079612F">
            <w:pPr>
              <w:widowControl/>
              <w:spacing w:line="480" w:lineRule="exact"/>
              <w:jc w:val="left"/>
              <w:rPr>
                <w:rFonts w:ascii="宋体" w:hAnsi="宋体" w:hint="eastAsia"/>
                <w:b/>
                <w:sz w:val="22"/>
                <w:szCs w:val="22"/>
              </w:rPr>
            </w:pPr>
          </w:p>
        </w:tc>
        <w:tc>
          <w:tcPr>
            <w:tcW w:w="512" w:type="pct"/>
            <w:tcBorders>
              <w:top w:val="single" w:sz="4" w:space="0" w:color="auto"/>
              <w:left w:val="single" w:sz="4" w:space="0" w:color="auto"/>
              <w:bottom w:val="single" w:sz="4" w:space="0" w:color="auto"/>
              <w:right w:val="single" w:sz="4" w:space="0" w:color="auto"/>
            </w:tcBorders>
            <w:vAlign w:val="center"/>
          </w:tcPr>
          <w:p w14:paraId="2C568D04" w14:textId="77777777" w:rsidR="00F45609" w:rsidRPr="000E11BB" w:rsidRDefault="00F45609" w:rsidP="0079612F">
            <w:pPr>
              <w:spacing w:before="100" w:beforeAutospacing="1" w:after="100" w:afterAutospacing="1" w:line="480" w:lineRule="exact"/>
              <w:jc w:val="center"/>
              <w:rPr>
                <w:rFonts w:ascii="宋体" w:hAnsi="宋体" w:hint="eastAsia"/>
                <w:b/>
                <w:sz w:val="22"/>
                <w:szCs w:val="22"/>
              </w:rPr>
            </w:pPr>
            <w:r w:rsidRPr="000E11BB">
              <w:rPr>
                <w:rFonts w:ascii="宋体" w:hAnsi="宋体" w:hint="eastAsia"/>
                <w:b/>
                <w:sz w:val="22"/>
                <w:szCs w:val="22"/>
              </w:rPr>
              <w:t>2</w:t>
            </w:r>
          </w:p>
        </w:tc>
        <w:tc>
          <w:tcPr>
            <w:tcW w:w="3808" w:type="pct"/>
            <w:tcBorders>
              <w:top w:val="single" w:sz="4" w:space="0" w:color="auto"/>
              <w:left w:val="single" w:sz="4" w:space="0" w:color="auto"/>
              <w:bottom w:val="single" w:sz="4" w:space="0" w:color="auto"/>
              <w:right w:val="single" w:sz="4" w:space="0" w:color="auto"/>
            </w:tcBorders>
            <w:vAlign w:val="center"/>
          </w:tcPr>
          <w:p w14:paraId="0F6CA7CD" w14:textId="77777777" w:rsidR="00F45609" w:rsidRPr="000E11BB" w:rsidRDefault="00F45609" w:rsidP="0079612F">
            <w:pPr>
              <w:spacing w:before="100" w:beforeAutospacing="1" w:after="100" w:afterAutospacing="1" w:line="480" w:lineRule="exact"/>
              <w:jc w:val="left"/>
              <w:rPr>
                <w:rFonts w:ascii="宋体" w:hAnsi="宋体" w:hint="eastAsia"/>
                <w:b/>
                <w:sz w:val="22"/>
                <w:szCs w:val="22"/>
              </w:rPr>
            </w:pPr>
            <w:r w:rsidRPr="000E11BB">
              <w:rPr>
                <w:rFonts w:ascii="宋体" w:hAnsi="宋体" w:hint="eastAsia"/>
                <w:b/>
                <w:sz w:val="22"/>
                <w:szCs w:val="22"/>
              </w:rPr>
              <w:t>落实政府采购政策需满足的资格要求：</w:t>
            </w:r>
            <w:r w:rsidRPr="000E11BB">
              <w:rPr>
                <w:rFonts w:ascii="宋体" w:hAnsi="宋体" w:hint="eastAsia"/>
                <w:sz w:val="22"/>
                <w:szCs w:val="22"/>
                <w:u w:val="single"/>
              </w:rPr>
              <w:t>无；</w:t>
            </w:r>
          </w:p>
        </w:tc>
      </w:tr>
      <w:tr w:rsidR="00F45609" w:rsidRPr="000E11BB" w14:paraId="2180DC0E" w14:textId="77777777" w:rsidTr="0079612F">
        <w:trPr>
          <w:trHeight w:val="371"/>
          <w:jc w:val="center"/>
        </w:trPr>
        <w:tc>
          <w:tcPr>
            <w:tcW w:w="680" w:type="pct"/>
            <w:vMerge/>
            <w:tcBorders>
              <w:top w:val="single" w:sz="4" w:space="0" w:color="auto"/>
              <w:left w:val="single" w:sz="4" w:space="0" w:color="auto"/>
              <w:bottom w:val="single" w:sz="4" w:space="0" w:color="auto"/>
              <w:right w:val="single" w:sz="4" w:space="0" w:color="auto"/>
            </w:tcBorders>
            <w:vAlign w:val="center"/>
          </w:tcPr>
          <w:p w14:paraId="57CF6152" w14:textId="77777777" w:rsidR="00F45609" w:rsidRPr="000E11BB" w:rsidRDefault="00F45609" w:rsidP="0079612F">
            <w:pPr>
              <w:widowControl/>
              <w:spacing w:line="480" w:lineRule="exact"/>
              <w:jc w:val="left"/>
              <w:rPr>
                <w:rFonts w:ascii="宋体" w:hAnsi="宋体" w:hint="eastAsia"/>
                <w:b/>
                <w:sz w:val="22"/>
                <w:szCs w:val="22"/>
              </w:rPr>
            </w:pPr>
          </w:p>
        </w:tc>
        <w:tc>
          <w:tcPr>
            <w:tcW w:w="512" w:type="pct"/>
            <w:tcBorders>
              <w:top w:val="single" w:sz="4" w:space="0" w:color="auto"/>
              <w:left w:val="single" w:sz="4" w:space="0" w:color="auto"/>
              <w:bottom w:val="single" w:sz="4" w:space="0" w:color="auto"/>
              <w:right w:val="single" w:sz="4" w:space="0" w:color="auto"/>
            </w:tcBorders>
            <w:vAlign w:val="center"/>
          </w:tcPr>
          <w:p w14:paraId="49D564E6" w14:textId="77777777" w:rsidR="00F45609" w:rsidRPr="000E11BB" w:rsidRDefault="00F45609" w:rsidP="0079612F">
            <w:pPr>
              <w:spacing w:before="100" w:beforeAutospacing="1" w:after="100" w:afterAutospacing="1" w:line="480" w:lineRule="exact"/>
              <w:jc w:val="center"/>
              <w:rPr>
                <w:rFonts w:ascii="宋体" w:hAnsi="宋体" w:hint="eastAsia"/>
                <w:b/>
                <w:sz w:val="22"/>
                <w:szCs w:val="22"/>
              </w:rPr>
            </w:pPr>
            <w:r w:rsidRPr="000E11BB">
              <w:rPr>
                <w:rFonts w:ascii="宋体" w:hAnsi="宋体" w:hint="eastAsia"/>
                <w:b/>
                <w:sz w:val="22"/>
                <w:szCs w:val="22"/>
              </w:rPr>
              <w:t>3</w:t>
            </w:r>
          </w:p>
        </w:tc>
        <w:tc>
          <w:tcPr>
            <w:tcW w:w="3808" w:type="pct"/>
            <w:tcBorders>
              <w:top w:val="single" w:sz="4" w:space="0" w:color="auto"/>
              <w:left w:val="single" w:sz="4" w:space="0" w:color="auto"/>
              <w:bottom w:val="single" w:sz="4" w:space="0" w:color="auto"/>
              <w:right w:val="single" w:sz="4" w:space="0" w:color="auto"/>
            </w:tcBorders>
            <w:vAlign w:val="center"/>
          </w:tcPr>
          <w:p w14:paraId="1A8CAACB" w14:textId="77777777" w:rsidR="00F45609" w:rsidRPr="000E11BB" w:rsidRDefault="00F45609" w:rsidP="0079612F">
            <w:pPr>
              <w:spacing w:before="100" w:beforeAutospacing="1" w:after="100" w:afterAutospacing="1" w:line="480" w:lineRule="exact"/>
              <w:jc w:val="left"/>
              <w:rPr>
                <w:rFonts w:ascii="宋体" w:hAnsi="宋体" w:hint="eastAsia"/>
                <w:b/>
                <w:sz w:val="22"/>
                <w:szCs w:val="22"/>
              </w:rPr>
            </w:pPr>
            <w:r w:rsidRPr="000E11BB">
              <w:rPr>
                <w:rFonts w:ascii="宋体" w:hAnsi="宋体" w:hint="eastAsia"/>
                <w:b/>
                <w:sz w:val="22"/>
                <w:szCs w:val="22"/>
              </w:rPr>
              <w:t>本项目的特定资格要求：</w:t>
            </w:r>
          </w:p>
        </w:tc>
      </w:tr>
      <w:tr w:rsidR="00F45609" w:rsidRPr="000E11BB" w14:paraId="277010C6" w14:textId="77777777" w:rsidTr="0079612F">
        <w:trPr>
          <w:trHeight w:val="371"/>
          <w:jc w:val="center"/>
        </w:trPr>
        <w:tc>
          <w:tcPr>
            <w:tcW w:w="680" w:type="pct"/>
            <w:vMerge/>
            <w:tcBorders>
              <w:top w:val="single" w:sz="4" w:space="0" w:color="auto"/>
              <w:left w:val="single" w:sz="4" w:space="0" w:color="auto"/>
              <w:bottom w:val="single" w:sz="4" w:space="0" w:color="auto"/>
              <w:right w:val="single" w:sz="4" w:space="0" w:color="auto"/>
            </w:tcBorders>
            <w:vAlign w:val="center"/>
          </w:tcPr>
          <w:p w14:paraId="6786C24D" w14:textId="77777777" w:rsidR="00F45609" w:rsidRPr="000E11BB" w:rsidRDefault="00F45609" w:rsidP="0079612F">
            <w:pPr>
              <w:widowControl/>
              <w:spacing w:line="480" w:lineRule="exact"/>
              <w:jc w:val="left"/>
              <w:rPr>
                <w:rFonts w:ascii="宋体" w:hAnsi="宋体" w:hint="eastAsia"/>
                <w:b/>
                <w:sz w:val="22"/>
                <w:szCs w:val="22"/>
              </w:rPr>
            </w:pPr>
          </w:p>
        </w:tc>
        <w:tc>
          <w:tcPr>
            <w:tcW w:w="512" w:type="pct"/>
            <w:tcBorders>
              <w:top w:val="single" w:sz="4" w:space="0" w:color="auto"/>
              <w:left w:val="single" w:sz="4" w:space="0" w:color="auto"/>
              <w:bottom w:val="single" w:sz="4" w:space="0" w:color="auto"/>
              <w:right w:val="single" w:sz="4" w:space="0" w:color="auto"/>
            </w:tcBorders>
            <w:vAlign w:val="center"/>
          </w:tcPr>
          <w:p w14:paraId="37D8ED2C" w14:textId="77777777" w:rsidR="00F45609" w:rsidRPr="000E11BB" w:rsidRDefault="00F45609" w:rsidP="0079612F">
            <w:pPr>
              <w:spacing w:before="100" w:beforeAutospacing="1" w:after="100" w:afterAutospacing="1" w:line="480" w:lineRule="exact"/>
              <w:jc w:val="center"/>
              <w:rPr>
                <w:rFonts w:ascii="宋体" w:hAnsi="宋体" w:hint="eastAsia"/>
                <w:sz w:val="22"/>
                <w:szCs w:val="22"/>
              </w:rPr>
            </w:pPr>
            <w:r w:rsidRPr="000E11BB">
              <w:rPr>
                <w:rFonts w:ascii="宋体" w:hAnsi="宋体" w:hint="eastAsia"/>
                <w:sz w:val="22"/>
                <w:szCs w:val="22"/>
              </w:rPr>
              <w:t>3.1</w:t>
            </w:r>
          </w:p>
        </w:tc>
        <w:tc>
          <w:tcPr>
            <w:tcW w:w="3808" w:type="pct"/>
            <w:tcBorders>
              <w:top w:val="single" w:sz="4" w:space="0" w:color="auto"/>
              <w:left w:val="single" w:sz="4" w:space="0" w:color="auto"/>
              <w:bottom w:val="single" w:sz="4" w:space="0" w:color="auto"/>
              <w:right w:val="single" w:sz="4" w:space="0" w:color="auto"/>
            </w:tcBorders>
            <w:vAlign w:val="center"/>
          </w:tcPr>
          <w:p w14:paraId="180F8BBA" w14:textId="77777777" w:rsidR="00F45609" w:rsidRPr="000E11BB" w:rsidRDefault="00F45609" w:rsidP="0079612F">
            <w:pPr>
              <w:spacing w:line="480" w:lineRule="exact"/>
              <w:rPr>
                <w:rFonts w:ascii="宋体" w:hAnsi="宋体" w:hint="eastAsia"/>
                <w:sz w:val="22"/>
                <w:szCs w:val="22"/>
                <w:u w:val="single"/>
              </w:rPr>
            </w:pPr>
            <w:r w:rsidRPr="000E11BB">
              <w:rPr>
                <w:rFonts w:ascii="宋体" w:hAnsi="宋体" w:hint="eastAsia"/>
                <w:sz w:val="22"/>
                <w:szCs w:val="22"/>
                <w:u w:val="single"/>
              </w:rPr>
              <w:t>本次招标</w:t>
            </w:r>
            <w:r w:rsidRPr="000E11BB">
              <w:rPr>
                <w:rFonts w:ascii="宋体" w:hAnsi="宋体" w:hint="eastAsia"/>
                <w:b/>
                <w:sz w:val="22"/>
                <w:szCs w:val="22"/>
                <w:u w:val="single"/>
              </w:rPr>
              <w:t>不接受</w:t>
            </w:r>
            <w:r w:rsidRPr="000E11BB">
              <w:rPr>
                <w:rFonts w:ascii="宋体" w:hAnsi="宋体" w:hint="eastAsia"/>
                <w:sz w:val="22"/>
                <w:szCs w:val="22"/>
                <w:u w:val="single"/>
              </w:rPr>
              <w:t>联合体投标</w:t>
            </w:r>
            <w:r w:rsidRPr="000E11BB">
              <w:rPr>
                <w:rFonts w:ascii="宋体" w:hAnsi="宋体" w:hint="eastAsia"/>
                <w:sz w:val="22"/>
                <w:szCs w:val="22"/>
              </w:rPr>
              <w:t>。</w:t>
            </w:r>
          </w:p>
        </w:tc>
      </w:tr>
      <w:tr w:rsidR="00F45609" w:rsidRPr="000E11BB" w14:paraId="6149A263" w14:textId="77777777" w:rsidTr="0079612F">
        <w:trPr>
          <w:trHeight w:val="662"/>
          <w:jc w:val="center"/>
        </w:trPr>
        <w:tc>
          <w:tcPr>
            <w:tcW w:w="680" w:type="pct"/>
            <w:tcBorders>
              <w:top w:val="single" w:sz="4" w:space="0" w:color="auto"/>
              <w:left w:val="single" w:sz="4" w:space="0" w:color="auto"/>
              <w:bottom w:val="single" w:sz="4" w:space="0" w:color="auto"/>
              <w:right w:val="single" w:sz="4" w:space="0" w:color="auto"/>
            </w:tcBorders>
            <w:vAlign w:val="center"/>
          </w:tcPr>
          <w:p w14:paraId="11404A3C" w14:textId="77777777" w:rsidR="00F45609" w:rsidRPr="000E11BB" w:rsidRDefault="00F45609" w:rsidP="0079612F">
            <w:pPr>
              <w:spacing w:before="100" w:beforeAutospacing="1" w:after="100" w:afterAutospacing="1" w:line="480" w:lineRule="exact"/>
              <w:jc w:val="center"/>
              <w:rPr>
                <w:rFonts w:ascii="宋体" w:hAnsi="宋体" w:hint="eastAsia"/>
                <w:sz w:val="22"/>
                <w:szCs w:val="22"/>
              </w:rPr>
            </w:pPr>
            <w:r w:rsidRPr="000E11BB">
              <w:rPr>
                <w:rFonts w:ascii="宋体" w:hAnsi="宋体" w:hint="eastAsia"/>
                <w:sz w:val="22"/>
                <w:szCs w:val="22"/>
              </w:rPr>
              <w:t>资格审查小组</w:t>
            </w:r>
          </w:p>
        </w:tc>
        <w:tc>
          <w:tcPr>
            <w:tcW w:w="4320" w:type="pct"/>
            <w:gridSpan w:val="2"/>
            <w:tcBorders>
              <w:top w:val="single" w:sz="4" w:space="0" w:color="auto"/>
              <w:left w:val="single" w:sz="4" w:space="0" w:color="auto"/>
              <w:bottom w:val="single" w:sz="4" w:space="0" w:color="auto"/>
              <w:right w:val="single" w:sz="4" w:space="0" w:color="auto"/>
            </w:tcBorders>
            <w:vAlign w:val="center"/>
          </w:tcPr>
          <w:p w14:paraId="6A6C8C27" w14:textId="77777777" w:rsidR="00F45609" w:rsidRPr="000E11BB" w:rsidRDefault="00F45609" w:rsidP="0079612F">
            <w:pPr>
              <w:spacing w:before="100" w:beforeAutospacing="1" w:after="100" w:afterAutospacing="1" w:line="480" w:lineRule="exact"/>
              <w:jc w:val="left"/>
              <w:rPr>
                <w:rFonts w:ascii="宋体" w:hAnsi="宋体" w:hint="eastAsia"/>
                <w:sz w:val="22"/>
                <w:szCs w:val="22"/>
              </w:rPr>
            </w:pPr>
            <w:r w:rsidRPr="000E11BB">
              <w:rPr>
                <w:rFonts w:ascii="宋体" w:hAnsi="宋体" w:hint="eastAsia"/>
                <w:sz w:val="22"/>
                <w:szCs w:val="22"/>
              </w:rPr>
              <w:t>资格审查小组由采购人和采购代理机构共同组成。</w:t>
            </w:r>
          </w:p>
        </w:tc>
      </w:tr>
    </w:tbl>
    <w:p w14:paraId="60E79138" w14:textId="77777777" w:rsidR="00F45609" w:rsidRPr="000E11BB" w:rsidRDefault="00F45609" w:rsidP="00F45609">
      <w:pPr>
        <w:keepNext/>
        <w:tabs>
          <w:tab w:val="left" w:pos="360"/>
          <w:tab w:val="left" w:pos="1021"/>
        </w:tabs>
        <w:adjustRightInd w:val="0"/>
        <w:spacing w:line="360" w:lineRule="auto"/>
        <w:textAlignment w:val="baseline"/>
        <w:outlineLvl w:val="1"/>
        <w:rPr>
          <w:rFonts w:ascii="宋体" w:hAnsi="宋体" w:cs="宋体" w:hint="eastAsia"/>
          <w:b/>
          <w:kern w:val="0"/>
          <w:sz w:val="24"/>
        </w:rPr>
      </w:pPr>
      <w:bookmarkStart w:id="131" w:name="_Toc224055524"/>
      <w:bookmarkStart w:id="132" w:name="_Toc32158"/>
      <w:bookmarkStart w:id="133" w:name="_Toc70446120"/>
      <w:bookmarkStart w:id="134" w:name="_Toc229675836"/>
      <w:bookmarkStart w:id="135" w:name="_Toc237604381"/>
      <w:r w:rsidRPr="000E11BB">
        <w:rPr>
          <w:rFonts w:ascii="宋体" w:hAnsi="宋体" w:cs="宋体" w:hint="eastAsia"/>
          <w:b/>
          <w:kern w:val="0"/>
          <w:sz w:val="24"/>
        </w:rPr>
        <w:t>1. 资格审查</w:t>
      </w:r>
      <w:bookmarkEnd w:id="131"/>
      <w:bookmarkEnd w:id="132"/>
      <w:bookmarkEnd w:id="133"/>
      <w:bookmarkEnd w:id="134"/>
      <w:bookmarkEnd w:id="135"/>
    </w:p>
    <w:p w14:paraId="2EBB08B5" w14:textId="77777777" w:rsidR="00F45609" w:rsidRPr="000E11BB" w:rsidRDefault="00F45609" w:rsidP="00F45609">
      <w:pPr>
        <w:ind w:firstLineChars="200" w:firstLine="480"/>
        <w:rPr>
          <w:rFonts w:ascii="宋体" w:hAnsi="宋体" w:cs="宋体" w:hint="eastAsia"/>
          <w:sz w:val="24"/>
        </w:rPr>
      </w:pPr>
      <w:r w:rsidRPr="000E11BB">
        <w:rPr>
          <w:rFonts w:ascii="宋体" w:hAnsi="宋体" w:cs="宋体" w:hint="eastAsia"/>
          <w:sz w:val="24"/>
        </w:rPr>
        <w:t>公开招标采购项目开标结束后，采购人或者采购代理机构依法对投标人的资格进行审查。</w:t>
      </w:r>
    </w:p>
    <w:p w14:paraId="5849C8CA" w14:textId="77777777" w:rsidR="00F45609" w:rsidRPr="000E11BB" w:rsidRDefault="00F45609" w:rsidP="00F45609">
      <w:pPr>
        <w:keepNext/>
        <w:tabs>
          <w:tab w:val="left" w:pos="360"/>
          <w:tab w:val="left" w:pos="1021"/>
        </w:tabs>
        <w:adjustRightInd w:val="0"/>
        <w:spacing w:line="360" w:lineRule="auto"/>
        <w:textAlignment w:val="baseline"/>
        <w:outlineLvl w:val="1"/>
        <w:rPr>
          <w:rFonts w:ascii="宋体" w:hAnsi="宋体" w:cs="宋体" w:hint="eastAsia"/>
          <w:b/>
          <w:kern w:val="0"/>
          <w:sz w:val="24"/>
        </w:rPr>
      </w:pPr>
      <w:bookmarkStart w:id="136" w:name="_Toc30004"/>
      <w:bookmarkStart w:id="137" w:name="_Toc70446121"/>
      <w:bookmarkStart w:id="138" w:name="_Toc224055525"/>
      <w:bookmarkStart w:id="139" w:name="_Toc229675837"/>
      <w:bookmarkStart w:id="140" w:name="_Toc237604382"/>
      <w:r w:rsidRPr="000E11BB">
        <w:rPr>
          <w:rFonts w:ascii="宋体" w:hAnsi="宋体" w:cs="宋体" w:hint="eastAsia"/>
          <w:b/>
          <w:kern w:val="0"/>
          <w:sz w:val="24"/>
        </w:rPr>
        <w:t>2. 资格审查标准</w:t>
      </w:r>
      <w:bookmarkEnd w:id="136"/>
      <w:bookmarkEnd w:id="137"/>
      <w:bookmarkEnd w:id="138"/>
      <w:bookmarkEnd w:id="139"/>
      <w:bookmarkEnd w:id="140"/>
    </w:p>
    <w:p w14:paraId="21A8E0B3" w14:textId="77777777" w:rsidR="00F45609" w:rsidRPr="000E11BB" w:rsidRDefault="00F45609" w:rsidP="00F45609">
      <w:pPr>
        <w:spacing w:line="360" w:lineRule="auto"/>
        <w:ind w:firstLineChars="200" w:firstLine="480"/>
        <w:jc w:val="left"/>
        <w:rPr>
          <w:rFonts w:ascii="宋体" w:hAnsi="宋体" w:cs="宋体" w:hint="eastAsia"/>
          <w:sz w:val="24"/>
        </w:rPr>
      </w:pPr>
      <w:r w:rsidRPr="000E11BB">
        <w:rPr>
          <w:rFonts w:ascii="宋体" w:hAnsi="宋体" w:cs="宋体" w:hint="eastAsia"/>
          <w:sz w:val="24"/>
        </w:rPr>
        <w:t>资格审查标准：依据法律法规和招标文件的规定，对投标文件中的资格条件以及证明文件等进行审查，以确定投标人是否具备投标资格；见资格审查前附表。</w:t>
      </w:r>
    </w:p>
    <w:p w14:paraId="66C0FB68" w14:textId="77777777" w:rsidR="00F45609" w:rsidRPr="000E11BB" w:rsidRDefault="00F45609" w:rsidP="00F45609">
      <w:pPr>
        <w:keepNext/>
        <w:tabs>
          <w:tab w:val="left" w:pos="360"/>
          <w:tab w:val="left" w:pos="1021"/>
        </w:tabs>
        <w:adjustRightInd w:val="0"/>
        <w:spacing w:line="360" w:lineRule="auto"/>
        <w:textAlignment w:val="baseline"/>
        <w:outlineLvl w:val="1"/>
        <w:rPr>
          <w:rFonts w:ascii="宋体" w:hAnsi="宋体" w:cs="宋体" w:hint="eastAsia"/>
          <w:b/>
          <w:kern w:val="0"/>
          <w:sz w:val="24"/>
        </w:rPr>
      </w:pPr>
      <w:bookmarkStart w:id="141" w:name="_Toc17507"/>
      <w:bookmarkStart w:id="142" w:name="_Toc70446122"/>
      <w:bookmarkStart w:id="143" w:name="_Toc224055526"/>
      <w:bookmarkStart w:id="144" w:name="_Toc229675838"/>
      <w:bookmarkStart w:id="145" w:name="_Toc237604383"/>
      <w:r w:rsidRPr="000E11BB">
        <w:rPr>
          <w:rFonts w:ascii="宋体" w:hAnsi="宋体" w:cs="宋体" w:hint="eastAsia"/>
          <w:b/>
          <w:kern w:val="0"/>
          <w:sz w:val="24"/>
        </w:rPr>
        <w:t>3. 资格审查程序</w:t>
      </w:r>
      <w:bookmarkEnd w:id="141"/>
      <w:bookmarkEnd w:id="142"/>
      <w:bookmarkEnd w:id="143"/>
      <w:bookmarkEnd w:id="144"/>
      <w:bookmarkEnd w:id="145"/>
    </w:p>
    <w:p w14:paraId="1479B075" w14:textId="77777777" w:rsidR="00F45609" w:rsidRPr="000E11BB" w:rsidRDefault="00F45609" w:rsidP="00F45609">
      <w:pPr>
        <w:tabs>
          <w:tab w:val="left" w:pos="2472"/>
        </w:tabs>
        <w:spacing w:line="360" w:lineRule="auto"/>
        <w:ind w:firstLineChars="200" w:firstLine="480"/>
        <w:rPr>
          <w:rFonts w:ascii="宋体" w:hAnsi="宋体" w:cs="宋体" w:hint="eastAsia"/>
          <w:sz w:val="24"/>
        </w:rPr>
      </w:pPr>
      <w:r w:rsidRPr="000E11BB">
        <w:rPr>
          <w:rFonts w:ascii="宋体" w:hAnsi="宋体" w:cs="宋体" w:hint="eastAsia"/>
          <w:sz w:val="24"/>
        </w:rPr>
        <w:t>采购人或采购代理机构依据本章规定的标准对投标文件进行资格审查。有一项不符合审查标准的，投标无效。</w:t>
      </w:r>
      <w:r w:rsidRPr="000E11BB">
        <w:rPr>
          <w:rFonts w:ascii="宋体" w:hAnsi="宋体" w:cs="宋体" w:hint="eastAsia"/>
          <w:b/>
          <w:sz w:val="24"/>
          <w:u w:val="single"/>
        </w:rPr>
        <w:t>注：合格投标人不足3家的，不再进入评标程序，作废标处理。</w:t>
      </w:r>
    </w:p>
    <w:p w14:paraId="1B732CA8" w14:textId="77777777" w:rsidR="00F45609" w:rsidRPr="000E11BB" w:rsidRDefault="00F45609" w:rsidP="00F45609">
      <w:pPr>
        <w:pStyle w:val="1"/>
        <w:tabs>
          <w:tab w:val="left" w:pos="360"/>
        </w:tabs>
        <w:jc w:val="center"/>
        <w:rPr>
          <w:rFonts w:ascii="宋体" w:eastAsia="宋体" w:hAnsi="宋体" w:hint="eastAsia"/>
          <w:color w:val="auto"/>
          <w:szCs w:val="21"/>
        </w:rPr>
      </w:pPr>
      <w:r w:rsidRPr="000E11BB">
        <w:rPr>
          <w:rFonts w:ascii="宋体" w:eastAsia="宋体" w:hAnsi="宋体" w:hint="eastAsia"/>
          <w:color w:val="auto"/>
          <w:sz w:val="36"/>
        </w:rPr>
        <w:br w:type="page"/>
      </w:r>
      <w:bookmarkStart w:id="146" w:name="_Toc237604384"/>
      <w:r w:rsidRPr="000E11BB">
        <w:rPr>
          <w:rFonts w:ascii="宋体" w:eastAsia="宋体" w:hAnsi="宋体" w:hint="eastAsia"/>
          <w:color w:val="auto"/>
          <w:sz w:val="36"/>
        </w:rPr>
        <w:lastRenderedPageBreak/>
        <w:t>第七章 评标方法（综合评分法）</w:t>
      </w:r>
      <w:bookmarkEnd w:id="130"/>
      <w:bookmarkEnd w:id="146"/>
    </w:p>
    <w:p w14:paraId="2C84ECB1" w14:textId="77777777" w:rsidR="00F45609" w:rsidRPr="000E11BB" w:rsidRDefault="00F45609" w:rsidP="00F45609">
      <w:pPr>
        <w:pStyle w:val="2"/>
        <w:jc w:val="center"/>
        <w:rPr>
          <w:rFonts w:ascii="宋体" w:eastAsia="宋体" w:hAnsi="宋体" w:hint="eastAsia"/>
          <w:color w:val="auto"/>
        </w:rPr>
      </w:pPr>
      <w:bookmarkStart w:id="147" w:name="_Toc152246163"/>
      <w:bookmarkStart w:id="148" w:name="_Toc402942147"/>
      <w:bookmarkStart w:id="149" w:name="_Toc398126394"/>
      <w:bookmarkStart w:id="150" w:name="_Toc237604385"/>
      <w:r w:rsidRPr="000E11BB">
        <w:rPr>
          <w:rFonts w:ascii="宋体" w:eastAsia="宋体" w:hAnsi="宋体" w:hint="eastAsia"/>
          <w:color w:val="auto"/>
        </w:rPr>
        <w:t>评标方法前附表</w:t>
      </w:r>
      <w:bookmarkEnd w:id="147"/>
      <w:bookmarkEnd w:id="148"/>
      <w:bookmarkEnd w:id="149"/>
      <w:bookmarkEnd w:id="150"/>
    </w:p>
    <w:tbl>
      <w:tblPr>
        <w:tblW w:w="98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5"/>
        <w:gridCol w:w="1114"/>
        <w:gridCol w:w="2087"/>
        <w:gridCol w:w="5969"/>
      </w:tblGrid>
      <w:tr w:rsidR="00F45609" w:rsidRPr="000E11BB" w14:paraId="22655D51" w14:textId="77777777" w:rsidTr="0079612F">
        <w:trPr>
          <w:trHeight w:val="1370"/>
          <w:tblHeader/>
          <w:jc w:val="center"/>
        </w:trPr>
        <w:tc>
          <w:tcPr>
            <w:tcW w:w="685" w:type="dxa"/>
            <w:tcBorders>
              <w:top w:val="single" w:sz="4" w:space="0" w:color="auto"/>
              <w:left w:val="single" w:sz="4" w:space="0" w:color="auto"/>
              <w:bottom w:val="single" w:sz="4" w:space="0" w:color="auto"/>
              <w:right w:val="single" w:sz="4" w:space="0" w:color="auto"/>
            </w:tcBorders>
            <w:vAlign w:val="center"/>
          </w:tcPr>
          <w:p w14:paraId="02791CF8" w14:textId="77777777" w:rsidR="00F45609" w:rsidRPr="000E11BB" w:rsidRDefault="00F45609" w:rsidP="0079612F">
            <w:pPr>
              <w:spacing w:before="100" w:beforeAutospacing="1" w:after="100" w:afterAutospacing="1"/>
              <w:jc w:val="center"/>
              <w:rPr>
                <w:rFonts w:ascii="宋体" w:hAnsi="宋体" w:hint="eastAsia"/>
                <w:b/>
                <w:sz w:val="24"/>
                <w:szCs w:val="24"/>
              </w:rPr>
            </w:pPr>
            <w:r w:rsidRPr="000E11BB">
              <w:rPr>
                <w:rFonts w:ascii="宋体" w:hAnsi="宋体" w:hint="eastAsia"/>
                <w:b/>
                <w:sz w:val="24"/>
                <w:szCs w:val="24"/>
              </w:rPr>
              <w:t>条款号</w:t>
            </w:r>
          </w:p>
        </w:tc>
        <w:tc>
          <w:tcPr>
            <w:tcW w:w="1114" w:type="dxa"/>
            <w:tcBorders>
              <w:top w:val="single" w:sz="4" w:space="0" w:color="auto"/>
              <w:left w:val="single" w:sz="4" w:space="0" w:color="auto"/>
              <w:bottom w:val="single" w:sz="4" w:space="0" w:color="auto"/>
              <w:right w:val="single" w:sz="4" w:space="0" w:color="auto"/>
            </w:tcBorders>
            <w:vAlign w:val="center"/>
          </w:tcPr>
          <w:p w14:paraId="7B590153" w14:textId="77777777" w:rsidR="00F45609" w:rsidRPr="000E11BB" w:rsidRDefault="00F45609" w:rsidP="0079612F">
            <w:pPr>
              <w:spacing w:before="100" w:beforeAutospacing="1" w:after="100" w:afterAutospacing="1"/>
              <w:jc w:val="center"/>
              <w:rPr>
                <w:rFonts w:ascii="宋体" w:hAnsi="宋体" w:hint="eastAsia"/>
                <w:b/>
                <w:sz w:val="24"/>
                <w:szCs w:val="24"/>
              </w:rPr>
            </w:pPr>
            <w:r w:rsidRPr="000E11BB">
              <w:rPr>
                <w:rFonts w:ascii="宋体" w:hAnsi="宋体" w:hint="eastAsia"/>
                <w:b/>
                <w:sz w:val="24"/>
                <w:szCs w:val="24"/>
              </w:rPr>
              <w:t>评审程序</w:t>
            </w:r>
          </w:p>
        </w:tc>
        <w:tc>
          <w:tcPr>
            <w:tcW w:w="2087" w:type="dxa"/>
            <w:tcBorders>
              <w:top w:val="single" w:sz="4" w:space="0" w:color="auto"/>
              <w:left w:val="single" w:sz="4" w:space="0" w:color="auto"/>
              <w:bottom w:val="single" w:sz="4" w:space="0" w:color="auto"/>
              <w:right w:val="single" w:sz="4" w:space="0" w:color="auto"/>
            </w:tcBorders>
            <w:vAlign w:val="center"/>
          </w:tcPr>
          <w:p w14:paraId="2094C5F1" w14:textId="77777777" w:rsidR="00F45609" w:rsidRPr="000E11BB" w:rsidRDefault="00F45609" w:rsidP="0079612F">
            <w:pPr>
              <w:spacing w:before="100" w:beforeAutospacing="1" w:after="100" w:afterAutospacing="1"/>
              <w:jc w:val="center"/>
              <w:rPr>
                <w:rFonts w:ascii="宋体" w:hAnsi="宋体" w:hint="eastAsia"/>
                <w:b/>
                <w:sz w:val="24"/>
                <w:szCs w:val="24"/>
              </w:rPr>
            </w:pPr>
            <w:r w:rsidRPr="000E11BB">
              <w:rPr>
                <w:rFonts w:ascii="宋体" w:hAnsi="宋体" w:hint="eastAsia"/>
                <w:b/>
                <w:sz w:val="24"/>
                <w:szCs w:val="24"/>
              </w:rPr>
              <w:t>评审因素</w:t>
            </w:r>
          </w:p>
        </w:tc>
        <w:tc>
          <w:tcPr>
            <w:tcW w:w="5968" w:type="dxa"/>
            <w:tcBorders>
              <w:top w:val="single" w:sz="4" w:space="0" w:color="auto"/>
              <w:left w:val="single" w:sz="4" w:space="0" w:color="auto"/>
              <w:bottom w:val="single" w:sz="4" w:space="0" w:color="auto"/>
              <w:right w:val="single" w:sz="4" w:space="0" w:color="auto"/>
            </w:tcBorders>
            <w:vAlign w:val="center"/>
          </w:tcPr>
          <w:p w14:paraId="067A719E" w14:textId="77777777" w:rsidR="00F45609" w:rsidRPr="000E11BB" w:rsidRDefault="00F45609" w:rsidP="0079612F">
            <w:pPr>
              <w:spacing w:before="100" w:beforeAutospacing="1" w:after="100" w:afterAutospacing="1"/>
              <w:jc w:val="center"/>
              <w:rPr>
                <w:rFonts w:ascii="宋体" w:hAnsi="宋体" w:hint="eastAsia"/>
                <w:b/>
                <w:sz w:val="24"/>
                <w:szCs w:val="24"/>
              </w:rPr>
            </w:pPr>
            <w:r w:rsidRPr="000E11BB">
              <w:rPr>
                <w:rFonts w:ascii="宋体" w:hAnsi="宋体" w:hint="eastAsia"/>
                <w:b/>
                <w:sz w:val="24"/>
                <w:szCs w:val="24"/>
              </w:rPr>
              <w:t>评 审 内 容 及 标 准</w:t>
            </w:r>
          </w:p>
        </w:tc>
      </w:tr>
      <w:tr w:rsidR="00F45609" w:rsidRPr="000E11BB" w14:paraId="777E3606" w14:textId="77777777" w:rsidTr="0079612F">
        <w:trPr>
          <w:trHeight w:hRule="exact" w:val="567"/>
          <w:jc w:val="center"/>
        </w:trPr>
        <w:tc>
          <w:tcPr>
            <w:tcW w:w="685" w:type="dxa"/>
            <w:vMerge w:val="restart"/>
            <w:tcBorders>
              <w:top w:val="single" w:sz="4" w:space="0" w:color="auto"/>
              <w:left w:val="single" w:sz="4" w:space="0" w:color="auto"/>
              <w:bottom w:val="single" w:sz="4" w:space="0" w:color="auto"/>
              <w:right w:val="single" w:sz="4" w:space="0" w:color="auto"/>
            </w:tcBorders>
            <w:vAlign w:val="center"/>
          </w:tcPr>
          <w:p w14:paraId="25B9B8A1" w14:textId="77777777" w:rsidR="00F45609" w:rsidRPr="000E11BB" w:rsidRDefault="00F45609" w:rsidP="0079612F">
            <w:pPr>
              <w:spacing w:before="100" w:beforeAutospacing="1" w:after="100" w:afterAutospacing="1" w:line="360" w:lineRule="auto"/>
              <w:jc w:val="center"/>
              <w:rPr>
                <w:rFonts w:ascii="宋体" w:hAnsi="宋体" w:hint="eastAsia"/>
                <w:sz w:val="24"/>
                <w:szCs w:val="24"/>
              </w:rPr>
            </w:pPr>
            <w:r w:rsidRPr="000E11BB">
              <w:rPr>
                <w:rFonts w:ascii="宋体" w:hAnsi="宋体" w:hint="eastAsia"/>
                <w:sz w:val="24"/>
                <w:szCs w:val="24"/>
              </w:rPr>
              <w:t>3.1</w:t>
            </w:r>
          </w:p>
        </w:tc>
        <w:tc>
          <w:tcPr>
            <w:tcW w:w="1114" w:type="dxa"/>
            <w:vMerge w:val="restart"/>
            <w:tcBorders>
              <w:top w:val="single" w:sz="4" w:space="0" w:color="auto"/>
              <w:left w:val="single" w:sz="4" w:space="0" w:color="auto"/>
              <w:bottom w:val="single" w:sz="4" w:space="0" w:color="auto"/>
              <w:right w:val="single" w:sz="4" w:space="0" w:color="auto"/>
            </w:tcBorders>
            <w:vAlign w:val="center"/>
          </w:tcPr>
          <w:p w14:paraId="60ECC7E9" w14:textId="77777777" w:rsidR="00F45609" w:rsidRPr="000E11BB" w:rsidRDefault="00F45609" w:rsidP="0079612F">
            <w:pPr>
              <w:spacing w:before="100" w:beforeAutospacing="1" w:after="100" w:afterAutospacing="1"/>
              <w:jc w:val="center"/>
              <w:rPr>
                <w:rFonts w:ascii="宋体" w:hAnsi="宋体" w:hint="eastAsia"/>
                <w:sz w:val="24"/>
                <w:szCs w:val="24"/>
              </w:rPr>
            </w:pPr>
            <w:r w:rsidRPr="000E11BB">
              <w:rPr>
                <w:rFonts w:ascii="宋体" w:hAnsi="宋体" w:hint="eastAsia"/>
                <w:sz w:val="24"/>
                <w:szCs w:val="24"/>
              </w:rPr>
              <w:t>符合性评审标准</w:t>
            </w:r>
          </w:p>
        </w:tc>
        <w:tc>
          <w:tcPr>
            <w:tcW w:w="8055" w:type="dxa"/>
            <w:gridSpan w:val="2"/>
            <w:tcBorders>
              <w:top w:val="single" w:sz="4" w:space="0" w:color="auto"/>
              <w:left w:val="single" w:sz="4" w:space="0" w:color="auto"/>
              <w:bottom w:val="single" w:sz="4" w:space="0" w:color="auto"/>
              <w:right w:val="single" w:sz="4" w:space="0" w:color="auto"/>
            </w:tcBorders>
            <w:vAlign w:val="center"/>
          </w:tcPr>
          <w:p w14:paraId="76BE2429" w14:textId="77777777" w:rsidR="00F45609" w:rsidRPr="000E11BB" w:rsidRDefault="00F45609" w:rsidP="0079612F">
            <w:pPr>
              <w:spacing w:before="100" w:beforeAutospacing="1" w:after="100" w:afterAutospacing="1" w:line="360" w:lineRule="auto"/>
              <w:jc w:val="left"/>
              <w:rPr>
                <w:rFonts w:ascii="宋体" w:hAnsi="宋体" w:hint="eastAsia"/>
                <w:b/>
                <w:sz w:val="24"/>
                <w:szCs w:val="24"/>
              </w:rPr>
            </w:pPr>
            <w:r w:rsidRPr="000E11BB">
              <w:rPr>
                <w:rFonts w:ascii="宋体" w:hAnsi="宋体" w:hint="eastAsia"/>
                <w:b/>
                <w:sz w:val="24"/>
                <w:szCs w:val="24"/>
              </w:rPr>
              <w:t>投标人存在下列情况之一的，投标无效：</w:t>
            </w:r>
          </w:p>
        </w:tc>
      </w:tr>
      <w:tr w:rsidR="00F45609" w:rsidRPr="000E11BB" w14:paraId="4F5074ED" w14:textId="77777777" w:rsidTr="0079612F">
        <w:trPr>
          <w:trHeight w:hRule="exact" w:val="567"/>
          <w:jc w:val="center"/>
        </w:trPr>
        <w:tc>
          <w:tcPr>
            <w:tcW w:w="685" w:type="dxa"/>
            <w:vMerge/>
            <w:tcBorders>
              <w:top w:val="single" w:sz="4" w:space="0" w:color="auto"/>
              <w:left w:val="single" w:sz="4" w:space="0" w:color="auto"/>
              <w:bottom w:val="single" w:sz="4" w:space="0" w:color="auto"/>
              <w:right w:val="single" w:sz="4" w:space="0" w:color="auto"/>
            </w:tcBorders>
            <w:vAlign w:val="center"/>
          </w:tcPr>
          <w:p w14:paraId="3FEB6B35" w14:textId="77777777" w:rsidR="00F45609" w:rsidRPr="000E11BB" w:rsidRDefault="00F45609" w:rsidP="0079612F">
            <w:pPr>
              <w:rPr>
                <w:rFonts w:ascii="宋体" w:hAnsi="宋体" w:hint="eastAsia"/>
              </w:rPr>
            </w:pPr>
          </w:p>
        </w:tc>
        <w:tc>
          <w:tcPr>
            <w:tcW w:w="1114" w:type="dxa"/>
            <w:vMerge/>
            <w:tcBorders>
              <w:top w:val="single" w:sz="4" w:space="0" w:color="auto"/>
              <w:left w:val="single" w:sz="4" w:space="0" w:color="auto"/>
              <w:bottom w:val="single" w:sz="4" w:space="0" w:color="auto"/>
              <w:right w:val="single" w:sz="4" w:space="0" w:color="auto"/>
            </w:tcBorders>
            <w:vAlign w:val="center"/>
          </w:tcPr>
          <w:p w14:paraId="457CA0CD" w14:textId="77777777" w:rsidR="00F45609" w:rsidRPr="000E11BB" w:rsidRDefault="00F45609" w:rsidP="0079612F">
            <w:pPr>
              <w:rPr>
                <w:rFonts w:ascii="宋体" w:hAnsi="宋体" w:hint="eastAsia"/>
              </w:rPr>
            </w:pPr>
          </w:p>
        </w:tc>
        <w:tc>
          <w:tcPr>
            <w:tcW w:w="2087" w:type="dxa"/>
            <w:tcBorders>
              <w:top w:val="single" w:sz="4" w:space="0" w:color="auto"/>
              <w:left w:val="single" w:sz="4" w:space="0" w:color="auto"/>
              <w:bottom w:val="single" w:sz="4" w:space="0" w:color="auto"/>
              <w:right w:val="single" w:sz="4" w:space="0" w:color="auto"/>
            </w:tcBorders>
            <w:vAlign w:val="center"/>
          </w:tcPr>
          <w:p w14:paraId="5931BC6D" w14:textId="77777777" w:rsidR="00F45609" w:rsidRPr="000E11BB" w:rsidRDefault="00F45609" w:rsidP="0079612F">
            <w:pPr>
              <w:spacing w:before="100" w:beforeAutospacing="1" w:after="100" w:afterAutospacing="1" w:line="360" w:lineRule="auto"/>
              <w:jc w:val="center"/>
              <w:rPr>
                <w:rFonts w:ascii="宋体" w:hAnsi="宋体" w:hint="eastAsia"/>
                <w:sz w:val="24"/>
                <w:szCs w:val="24"/>
              </w:rPr>
            </w:pPr>
            <w:r w:rsidRPr="000E11BB">
              <w:rPr>
                <w:rFonts w:ascii="宋体" w:hAnsi="宋体" w:hint="eastAsia"/>
                <w:sz w:val="24"/>
                <w:szCs w:val="24"/>
              </w:rPr>
              <w:t>投标保证金</w:t>
            </w:r>
          </w:p>
        </w:tc>
        <w:tc>
          <w:tcPr>
            <w:tcW w:w="5968" w:type="dxa"/>
            <w:tcBorders>
              <w:top w:val="single" w:sz="4" w:space="0" w:color="auto"/>
              <w:left w:val="single" w:sz="4" w:space="0" w:color="auto"/>
              <w:bottom w:val="single" w:sz="4" w:space="0" w:color="auto"/>
              <w:right w:val="single" w:sz="4" w:space="0" w:color="auto"/>
            </w:tcBorders>
            <w:vAlign w:val="center"/>
          </w:tcPr>
          <w:p w14:paraId="64168746" w14:textId="77777777" w:rsidR="00F45609" w:rsidRPr="000E11BB" w:rsidRDefault="00F45609" w:rsidP="0079612F">
            <w:pPr>
              <w:spacing w:before="100" w:beforeAutospacing="1" w:after="100" w:afterAutospacing="1" w:line="360" w:lineRule="auto"/>
              <w:jc w:val="left"/>
              <w:rPr>
                <w:rFonts w:ascii="宋体" w:hAnsi="宋体" w:hint="eastAsia"/>
                <w:sz w:val="24"/>
                <w:szCs w:val="24"/>
              </w:rPr>
            </w:pPr>
            <w:r w:rsidRPr="000E11BB">
              <w:rPr>
                <w:rFonts w:ascii="宋体" w:hAnsi="宋体" w:hint="eastAsia"/>
                <w:sz w:val="24"/>
                <w:szCs w:val="24"/>
              </w:rPr>
              <w:t>未按照招标文件的规定提交投标保证金的；</w:t>
            </w:r>
          </w:p>
        </w:tc>
      </w:tr>
      <w:tr w:rsidR="00F45609" w:rsidRPr="000E11BB" w14:paraId="0E4EAE97" w14:textId="77777777" w:rsidTr="0079612F">
        <w:trPr>
          <w:trHeight w:hRule="exact" w:val="567"/>
          <w:jc w:val="center"/>
        </w:trPr>
        <w:tc>
          <w:tcPr>
            <w:tcW w:w="685" w:type="dxa"/>
            <w:vMerge/>
            <w:tcBorders>
              <w:top w:val="single" w:sz="4" w:space="0" w:color="auto"/>
              <w:left w:val="single" w:sz="4" w:space="0" w:color="auto"/>
              <w:bottom w:val="single" w:sz="4" w:space="0" w:color="auto"/>
              <w:right w:val="single" w:sz="4" w:space="0" w:color="auto"/>
            </w:tcBorders>
            <w:vAlign w:val="center"/>
          </w:tcPr>
          <w:p w14:paraId="5CA28289" w14:textId="77777777" w:rsidR="00F45609" w:rsidRPr="000E11BB" w:rsidRDefault="00F45609" w:rsidP="0079612F">
            <w:pPr>
              <w:rPr>
                <w:rFonts w:ascii="宋体" w:hAnsi="宋体" w:hint="eastAsia"/>
              </w:rPr>
            </w:pPr>
          </w:p>
        </w:tc>
        <w:tc>
          <w:tcPr>
            <w:tcW w:w="1114" w:type="dxa"/>
            <w:vMerge/>
            <w:tcBorders>
              <w:top w:val="single" w:sz="4" w:space="0" w:color="auto"/>
              <w:left w:val="single" w:sz="4" w:space="0" w:color="auto"/>
              <w:bottom w:val="single" w:sz="4" w:space="0" w:color="auto"/>
              <w:right w:val="single" w:sz="4" w:space="0" w:color="auto"/>
            </w:tcBorders>
            <w:vAlign w:val="center"/>
          </w:tcPr>
          <w:p w14:paraId="6176A4D3" w14:textId="77777777" w:rsidR="00F45609" w:rsidRPr="000E11BB" w:rsidRDefault="00F45609" w:rsidP="0079612F">
            <w:pPr>
              <w:rPr>
                <w:rFonts w:ascii="宋体" w:hAnsi="宋体" w:hint="eastAsia"/>
              </w:rPr>
            </w:pPr>
          </w:p>
        </w:tc>
        <w:tc>
          <w:tcPr>
            <w:tcW w:w="2087" w:type="dxa"/>
            <w:tcBorders>
              <w:top w:val="single" w:sz="4" w:space="0" w:color="auto"/>
              <w:left w:val="single" w:sz="4" w:space="0" w:color="auto"/>
              <w:bottom w:val="single" w:sz="4" w:space="0" w:color="auto"/>
              <w:right w:val="single" w:sz="4" w:space="0" w:color="auto"/>
            </w:tcBorders>
            <w:vAlign w:val="center"/>
          </w:tcPr>
          <w:p w14:paraId="1F9E1170" w14:textId="77777777" w:rsidR="00F45609" w:rsidRPr="000E11BB" w:rsidRDefault="00F45609" w:rsidP="0079612F">
            <w:pPr>
              <w:spacing w:before="100" w:beforeAutospacing="1" w:after="100" w:afterAutospacing="1" w:line="360" w:lineRule="auto"/>
              <w:jc w:val="center"/>
              <w:rPr>
                <w:rFonts w:ascii="宋体" w:hAnsi="宋体" w:hint="eastAsia"/>
                <w:sz w:val="24"/>
                <w:szCs w:val="24"/>
              </w:rPr>
            </w:pPr>
            <w:r w:rsidRPr="000E11BB">
              <w:rPr>
                <w:rFonts w:ascii="宋体" w:hAnsi="宋体" w:hint="eastAsia"/>
                <w:sz w:val="24"/>
                <w:szCs w:val="24"/>
              </w:rPr>
              <w:t>签署、盖章</w:t>
            </w:r>
          </w:p>
        </w:tc>
        <w:tc>
          <w:tcPr>
            <w:tcW w:w="5968" w:type="dxa"/>
            <w:tcBorders>
              <w:top w:val="single" w:sz="4" w:space="0" w:color="auto"/>
              <w:left w:val="single" w:sz="4" w:space="0" w:color="auto"/>
              <w:bottom w:val="single" w:sz="4" w:space="0" w:color="auto"/>
              <w:right w:val="single" w:sz="4" w:space="0" w:color="auto"/>
            </w:tcBorders>
            <w:vAlign w:val="center"/>
          </w:tcPr>
          <w:p w14:paraId="0E0FC6EA" w14:textId="77777777" w:rsidR="00F45609" w:rsidRPr="000E11BB" w:rsidRDefault="00F45609" w:rsidP="0079612F">
            <w:pPr>
              <w:spacing w:before="100" w:beforeAutospacing="1" w:after="100" w:afterAutospacing="1" w:line="360" w:lineRule="auto"/>
              <w:jc w:val="left"/>
              <w:rPr>
                <w:rFonts w:ascii="宋体" w:hAnsi="宋体" w:hint="eastAsia"/>
                <w:sz w:val="24"/>
                <w:szCs w:val="24"/>
              </w:rPr>
            </w:pPr>
            <w:r w:rsidRPr="000E11BB">
              <w:rPr>
                <w:rFonts w:ascii="宋体" w:hAnsi="宋体" w:hint="eastAsia"/>
                <w:sz w:val="24"/>
                <w:szCs w:val="24"/>
              </w:rPr>
              <w:t>投标文件未按招标文件要求签署、盖章的；</w:t>
            </w:r>
          </w:p>
        </w:tc>
      </w:tr>
      <w:tr w:rsidR="00F45609" w:rsidRPr="000E11BB" w14:paraId="6D13148E" w14:textId="77777777" w:rsidTr="0079612F">
        <w:trPr>
          <w:trHeight w:hRule="exact" w:val="786"/>
          <w:jc w:val="center"/>
        </w:trPr>
        <w:tc>
          <w:tcPr>
            <w:tcW w:w="685" w:type="dxa"/>
            <w:vMerge/>
            <w:tcBorders>
              <w:top w:val="single" w:sz="4" w:space="0" w:color="auto"/>
              <w:left w:val="single" w:sz="4" w:space="0" w:color="auto"/>
              <w:bottom w:val="single" w:sz="4" w:space="0" w:color="auto"/>
              <w:right w:val="single" w:sz="4" w:space="0" w:color="auto"/>
            </w:tcBorders>
            <w:vAlign w:val="center"/>
          </w:tcPr>
          <w:p w14:paraId="7B8C9771" w14:textId="77777777" w:rsidR="00F45609" w:rsidRPr="000E11BB" w:rsidRDefault="00F45609" w:rsidP="0079612F">
            <w:pPr>
              <w:rPr>
                <w:rFonts w:ascii="宋体" w:hAnsi="宋体" w:hint="eastAsia"/>
              </w:rPr>
            </w:pPr>
          </w:p>
        </w:tc>
        <w:tc>
          <w:tcPr>
            <w:tcW w:w="1114" w:type="dxa"/>
            <w:vMerge/>
            <w:tcBorders>
              <w:top w:val="single" w:sz="4" w:space="0" w:color="auto"/>
              <w:left w:val="single" w:sz="4" w:space="0" w:color="auto"/>
              <w:bottom w:val="single" w:sz="4" w:space="0" w:color="auto"/>
              <w:right w:val="single" w:sz="4" w:space="0" w:color="auto"/>
            </w:tcBorders>
            <w:vAlign w:val="center"/>
          </w:tcPr>
          <w:p w14:paraId="5B9AB9EB" w14:textId="77777777" w:rsidR="00F45609" w:rsidRPr="000E11BB" w:rsidRDefault="00F45609" w:rsidP="0079612F">
            <w:pPr>
              <w:rPr>
                <w:rFonts w:ascii="宋体" w:hAnsi="宋体" w:hint="eastAsia"/>
              </w:rPr>
            </w:pPr>
          </w:p>
        </w:tc>
        <w:tc>
          <w:tcPr>
            <w:tcW w:w="2087" w:type="dxa"/>
            <w:tcBorders>
              <w:top w:val="single" w:sz="4" w:space="0" w:color="auto"/>
              <w:left w:val="single" w:sz="4" w:space="0" w:color="auto"/>
              <w:bottom w:val="single" w:sz="4" w:space="0" w:color="auto"/>
              <w:right w:val="single" w:sz="4" w:space="0" w:color="auto"/>
            </w:tcBorders>
            <w:vAlign w:val="center"/>
          </w:tcPr>
          <w:p w14:paraId="59DB4D8D" w14:textId="77777777" w:rsidR="00F45609" w:rsidRPr="000E11BB" w:rsidRDefault="00F45609" w:rsidP="0079612F">
            <w:pPr>
              <w:spacing w:before="100" w:beforeAutospacing="1" w:after="100" w:afterAutospacing="1" w:line="360" w:lineRule="auto"/>
              <w:jc w:val="center"/>
              <w:rPr>
                <w:rFonts w:ascii="宋体" w:hAnsi="宋体" w:hint="eastAsia"/>
                <w:sz w:val="24"/>
                <w:szCs w:val="24"/>
              </w:rPr>
            </w:pPr>
            <w:r w:rsidRPr="000E11BB">
              <w:rPr>
                <w:rFonts w:ascii="宋体" w:hAnsi="宋体" w:hint="eastAsia"/>
                <w:sz w:val="24"/>
                <w:szCs w:val="24"/>
              </w:rPr>
              <w:t>投标报价</w:t>
            </w:r>
          </w:p>
        </w:tc>
        <w:tc>
          <w:tcPr>
            <w:tcW w:w="5968" w:type="dxa"/>
            <w:tcBorders>
              <w:top w:val="single" w:sz="4" w:space="0" w:color="auto"/>
              <w:left w:val="single" w:sz="4" w:space="0" w:color="auto"/>
              <w:bottom w:val="single" w:sz="4" w:space="0" w:color="auto"/>
              <w:right w:val="single" w:sz="4" w:space="0" w:color="auto"/>
            </w:tcBorders>
            <w:vAlign w:val="center"/>
          </w:tcPr>
          <w:p w14:paraId="4D3B0A9D" w14:textId="77777777" w:rsidR="00F45609" w:rsidRPr="000E11BB" w:rsidRDefault="00F45609" w:rsidP="0079612F">
            <w:pPr>
              <w:rPr>
                <w:rFonts w:ascii="宋体" w:hAnsi="宋体" w:hint="eastAsia"/>
                <w:sz w:val="24"/>
                <w:szCs w:val="24"/>
              </w:rPr>
            </w:pPr>
            <w:bookmarkStart w:id="151" w:name="OLE_LINK2"/>
            <w:r w:rsidRPr="000E11BB">
              <w:rPr>
                <w:rFonts w:ascii="宋体" w:hAnsi="宋体" w:hint="eastAsia"/>
                <w:sz w:val="24"/>
                <w:szCs w:val="24"/>
              </w:rPr>
              <w:t>投标报价超过招标文件中规定的预算金额或者最高限价的；</w:t>
            </w:r>
            <w:bookmarkEnd w:id="151"/>
          </w:p>
        </w:tc>
      </w:tr>
      <w:tr w:rsidR="00F45609" w:rsidRPr="000E11BB" w14:paraId="67306CB4" w14:textId="77777777" w:rsidTr="0079612F">
        <w:trPr>
          <w:trHeight w:hRule="exact" w:val="778"/>
          <w:jc w:val="center"/>
        </w:trPr>
        <w:tc>
          <w:tcPr>
            <w:tcW w:w="685" w:type="dxa"/>
            <w:vMerge/>
            <w:tcBorders>
              <w:top w:val="single" w:sz="4" w:space="0" w:color="auto"/>
              <w:left w:val="single" w:sz="4" w:space="0" w:color="auto"/>
              <w:bottom w:val="single" w:sz="4" w:space="0" w:color="auto"/>
              <w:right w:val="single" w:sz="4" w:space="0" w:color="auto"/>
            </w:tcBorders>
            <w:vAlign w:val="center"/>
          </w:tcPr>
          <w:p w14:paraId="10087E87" w14:textId="77777777" w:rsidR="00F45609" w:rsidRPr="000E11BB" w:rsidRDefault="00F45609" w:rsidP="0079612F">
            <w:pPr>
              <w:rPr>
                <w:rFonts w:ascii="宋体" w:hAnsi="宋体" w:hint="eastAsia"/>
              </w:rPr>
            </w:pPr>
          </w:p>
        </w:tc>
        <w:tc>
          <w:tcPr>
            <w:tcW w:w="1114" w:type="dxa"/>
            <w:vMerge/>
            <w:tcBorders>
              <w:top w:val="single" w:sz="4" w:space="0" w:color="auto"/>
              <w:left w:val="single" w:sz="4" w:space="0" w:color="auto"/>
              <w:bottom w:val="single" w:sz="4" w:space="0" w:color="auto"/>
              <w:right w:val="single" w:sz="4" w:space="0" w:color="auto"/>
            </w:tcBorders>
            <w:vAlign w:val="center"/>
          </w:tcPr>
          <w:p w14:paraId="30EACD19" w14:textId="77777777" w:rsidR="00F45609" w:rsidRPr="000E11BB" w:rsidRDefault="00F45609" w:rsidP="0079612F">
            <w:pPr>
              <w:rPr>
                <w:rFonts w:ascii="宋体" w:hAnsi="宋体" w:hint="eastAsia"/>
              </w:rPr>
            </w:pPr>
          </w:p>
        </w:tc>
        <w:tc>
          <w:tcPr>
            <w:tcW w:w="2087" w:type="dxa"/>
            <w:tcBorders>
              <w:top w:val="single" w:sz="4" w:space="0" w:color="auto"/>
              <w:left w:val="single" w:sz="4" w:space="0" w:color="auto"/>
              <w:bottom w:val="single" w:sz="4" w:space="0" w:color="auto"/>
              <w:right w:val="single" w:sz="4" w:space="0" w:color="auto"/>
            </w:tcBorders>
            <w:vAlign w:val="center"/>
          </w:tcPr>
          <w:p w14:paraId="3ACAF992" w14:textId="77777777" w:rsidR="00F45609" w:rsidRPr="000E11BB" w:rsidRDefault="00F45609" w:rsidP="0079612F">
            <w:pPr>
              <w:spacing w:before="100" w:beforeAutospacing="1" w:after="100" w:afterAutospacing="1"/>
              <w:jc w:val="center"/>
              <w:rPr>
                <w:rFonts w:ascii="宋体" w:hAnsi="宋体" w:hint="eastAsia"/>
                <w:sz w:val="24"/>
                <w:szCs w:val="24"/>
              </w:rPr>
            </w:pPr>
            <w:r w:rsidRPr="000E11BB">
              <w:rPr>
                <w:rFonts w:ascii="宋体" w:hAnsi="宋体" w:hint="eastAsia"/>
                <w:sz w:val="24"/>
                <w:szCs w:val="24"/>
              </w:rPr>
              <w:t>不能接受的附加条件</w:t>
            </w:r>
          </w:p>
        </w:tc>
        <w:tc>
          <w:tcPr>
            <w:tcW w:w="5968" w:type="dxa"/>
            <w:tcBorders>
              <w:top w:val="single" w:sz="4" w:space="0" w:color="auto"/>
              <w:left w:val="single" w:sz="4" w:space="0" w:color="auto"/>
              <w:bottom w:val="single" w:sz="4" w:space="0" w:color="auto"/>
              <w:right w:val="single" w:sz="4" w:space="0" w:color="auto"/>
            </w:tcBorders>
            <w:vAlign w:val="center"/>
          </w:tcPr>
          <w:p w14:paraId="17D52671" w14:textId="77777777" w:rsidR="00F45609" w:rsidRPr="000E11BB" w:rsidRDefault="00F45609" w:rsidP="0079612F">
            <w:pPr>
              <w:spacing w:before="100" w:beforeAutospacing="1" w:after="100" w:afterAutospacing="1" w:line="360" w:lineRule="auto"/>
              <w:jc w:val="left"/>
              <w:rPr>
                <w:rFonts w:ascii="宋体" w:hAnsi="宋体" w:hint="eastAsia"/>
                <w:sz w:val="24"/>
                <w:szCs w:val="24"/>
              </w:rPr>
            </w:pPr>
            <w:r w:rsidRPr="000E11BB">
              <w:rPr>
                <w:rFonts w:ascii="宋体" w:hAnsi="宋体" w:hint="eastAsia"/>
                <w:sz w:val="24"/>
                <w:szCs w:val="24"/>
              </w:rPr>
              <w:t>投标文件含有采购人不能接受的附加条件的；</w:t>
            </w:r>
          </w:p>
        </w:tc>
      </w:tr>
      <w:tr w:rsidR="00F45609" w:rsidRPr="000E11BB" w14:paraId="4E39F1C2" w14:textId="77777777" w:rsidTr="0079612F">
        <w:trPr>
          <w:trHeight w:hRule="exact" w:val="567"/>
          <w:jc w:val="center"/>
        </w:trPr>
        <w:tc>
          <w:tcPr>
            <w:tcW w:w="685" w:type="dxa"/>
            <w:vMerge/>
            <w:tcBorders>
              <w:top w:val="single" w:sz="4" w:space="0" w:color="auto"/>
              <w:left w:val="single" w:sz="4" w:space="0" w:color="auto"/>
              <w:bottom w:val="single" w:sz="4" w:space="0" w:color="auto"/>
              <w:right w:val="single" w:sz="4" w:space="0" w:color="auto"/>
            </w:tcBorders>
            <w:vAlign w:val="center"/>
          </w:tcPr>
          <w:p w14:paraId="47C7234F" w14:textId="77777777" w:rsidR="00F45609" w:rsidRPr="000E11BB" w:rsidRDefault="00F45609" w:rsidP="0079612F">
            <w:pPr>
              <w:rPr>
                <w:rFonts w:ascii="宋体" w:hAnsi="宋体" w:hint="eastAsia"/>
              </w:rPr>
            </w:pPr>
          </w:p>
        </w:tc>
        <w:tc>
          <w:tcPr>
            <w:tcW w:w="1114" w:type="dxa"/>
            <w:vMerge/>
            <w:tcBorders>
              <w:top w:val="single" w:sz="4" w:space="0" w:color="auto"/>
              <w:left w:val="single" w:sz="4" w:space="0" w:color="auto"/>
              <w:bottom w:val="single" w:sz="4" w:space="0" w:color="auto"/>
              <w:right w:val="single" w:sz="4" w:space="0" w:color="auto"/>
            </w:tcBorders>
            <w:vAlign w:val="center"/>
          </w:tcPr>
          <w:p w14:paraId="3DA27972" w14:textId="77777777" w:rsidR="00F45609" w:rsidRPr="000E11BB" w:rsidRDefault="00F45609" w:rsidP="0079612F">
            <w:pPr>
              <w:rPr>
                <w:rFonts w:ascii="宋体" w:hAnsi="宋体" w:hint="eastAsia"/>
              </w:rPr>
            </w:pPr>
          </w:p>
        </w:tc>
        <w:tc>
          <w:tcPr>
            <w:tcW w:w="2087" w:type="dxa"/>
            <w:tcBorders>
              <w:top w:val="single" w:sz="4" w:space="0" w:color="auto"/>
              <w:left w:val="single" w:sz="4" w:space="0" w:color="auto"/>
              <w:bottom w:val="single" w:sz="4" w:space="0" w:color="auto"/>
              <w:right w:val="single" w:sz="4" w:space="0" w:color="auto"/>
            </w:tcBorders>
            <w:vAlign w:val="center"/>
          </w:tcPr>
          <w:p w14:paraId="1D19EBE6" w14:textId="77777777" w:rsidR="00F45609" w:rsidRPr="000E11BB" w:rsidRDefault="00F45609" w:rsidP="0079612F">
            <w:pPr>
              <w:spacing w:before="100" w:beforeAutospacing="1" w:after="100" w:afterAutospacing="1" w:line="360" w:lineRule="auto"/>
              <w:jc w:val="center"/>
              <w:rPr>
                <w:rFonts w:ascii="宋体" w:hAnsi="宋体" w:hint="eastAsia"/>
                <w:sz w:val="24"/>
                <w:szCs w:val="24"/>
              </w:rPr>
            </w:pPr>
            <w:r w:rsidRPr="000E11BB">
              <w:rPr>
                <w:rFonts w:ascii="宋体" w:hAnsi="宋体" w:hint="eastAsia"/>
                <w:sz w:val="24"/>
                <w:szCs w:val="24"/>
              </w:rPr>
              <w:t>其它实质性条件</w:t>
            </w:r>
          </w:p>
        </w:tc>
        <w:tc>
          <w:tcPr>
            <w:tcW w:w="5968" w:type="dxa"/>
            <w:tcBorders>
              <w:top w:val="single" w:sz="4" w:space="0" w:color="auto"/>
              <w:left w:val="single" w:sz="4" w:space="0" w:color="auto"/>
              <w:bottom w:val="single" w:sz="4" w:space="0" w:color="auto"/>
              <w:right w:val="single" w:sz="4" w:space="0" w:color="auto"/>
            </w:tcBorders>
            <w:vAlign w:val="center"/>
          </w:tcPr>
          <w:p w14:paraId="067B9619" w14:textId="77777777" w:rsidR="00F45609" w:rsidRPr="000E11BB" w:rsidRDefault="00F45609" w:rsidP="0079612F">
            <w:pPr>
              <w:spacing w:before="100" w:beforeAutospacing="1" w:after="100" w:afterAutospacing="1" w:line="360" w:lineRule="auto"/>
              <w:jc w:val="left"/>
              <w:rPr>
                <w:rFonts w:ascii="宋体" w:hAnsi="宋体" w:hint="eastAsia"/>
                <w:sz w:val="24"/>
                <w:szCs w:val="24"/>
              </w:rPr>
            </w:pPr>
            <w:r w:rsidRPr="000E11BB">
              <w:rPr>
                <w:rFonts w:ascii="宋体" w:hAnsi="宋体" w:hint="eastAsia"/>
                <w:sz w:val="24"/>
                <w:szCs w:val="24"/>
              </w:rPr>
              <w:t>未实质性响应招标文件中标注★条款内容的；</w:t>
            </w:r>
          </w:p>
        </w:tc>
      </w:tr>
      <w:tr w:rsidR="00F45609" w:rsidRPr="000E11BB" w14:paraId="2C3EDBE5" w14:textId="77777777" w:rsidTr="0079612F">
        <w:trPr>
          <w:trHeight w:hRule="exact" w:val="567"/>
          <w:jc w:val="center"/>
        </w:trPr>
        <w:tc>
          <w:tcPr>
            <w:tcW w:w="685" w:type="dxa"/>
            <w:vMerge/>
            <w:tcBorders>
              <w:top w:val="single" w:sz="4" w:space="0" w:color="auto"/>
              <w:left w:val="single" w:sz="4" w:space="0" w:color="auto"/>
              <w:bottom w:val="single" w:sz="4" w:space="0" w:color="auto"/>
              <w:right w:val="single" w:sz="4" w:space="0" w:color="auto"/>
            </w:tcBorders>
            <w:vAlign w:val="center"/>
          </w:tcPr>
          <w:p w14:paraId="1FFC6D8E" w14:textId="77777777" w:rsidR="00F45609" w:rsidRPr="000E11BB" w:rsidRDefault="00F45609" w:rsidP="0079612F">
            <w:pPr>
              <w:rPr>
                <w:rFonts w:ascii="宋体" w:hAnsi="宋体" w:hint="eastAsia"/>
              </w:rPr>
            </w:pPr>
          </w:p>
        </w:tc>
        <w:tc>
          <w:tcPr>
            <w:tcW w:w="1114" w:type="dxa"/>
            <w:vMerge/>
            <w:tcBorders>
              <w:top w:val="single" w:sz="4" w:space="0" w:color="auto"/>
              <w:left w:val="single" w:sz="4" w:space="0" w:color="auto"/>
              <w:bottom w:val="single" w:sz="4" w:space="0" w:color="auto"/>
              <w:right w:val="single" w:sz="4" w:space="0" w:color="auto"/>
            </w:tcBorders>
            <w:vAlign w:val="center"/>
          </w:tcPr>
          <w:p w14:paraId="32039E67" w14:textId="77777777" w:rsidR="00F45609" w:rsidRPr="000E11BB" w:rsidRDefault="00F45609" w:rsidP="0079612F">
            <w:pPr>
              <w:rPr>
                <w:rFonts w:ascii="宋体" w:hAnsi="宋体" w:hint="eastAsia"/>
              </w:rPr>
            </w:pPr>
          </w:p>
        </w:tc>
        <w:tc>
          <w:tcPr>
            <w:tcW w:w="2087" w:type="dxa"/>
            <w:tcBorders>
              <w:top w:val="single" w:sz="4" w:space="0" w:color="auto"/>
              <w:left w:val="single" w:sz="4" w:space="0" w:color="auto"/>
              <w:bottom w:val="single" w:sz="4" w:space="0" w:color="auto"/>
              <w:right w:val="single" w:sz="4" w:space="0" w:color="auto"/>
            </w:tcBorders>
            <w:vAlign w:val="center"/>
          </w:tcPr>
          <w:p w14:paraId="4FE0A9A3" w14:textId="77777777" w:rsidR="00F45609" w:rsidRPr="000E11BB" w:rsidRDefault="00F45609" w:rsidP="0079612F">
            <w:pPr>
              <w:spacing w:before="100" w:beforeAutospacing="1" w:after="100" w:afterAutospacing="1" w:line="360" w:lineRule="auto"/>
              <w:jc w:val="center"/>
              <w:rPr>
                <w:rFonts w:ascii="宋体" w:hAnsi="宋体" w:hint="eastAsia"/>
                <w:sz w:val="24"/>
                <w:szCs w:val="24"/>
              </w:rPr>
            </w:pPr>
            <w:r w:rsidRPr="000E11BB">
              <w:rPr>
                <w:rFonts w:ascii="宋体" w:hAnsi="宋体" w:hint="eastAsia"/>
                <w:sz w:val="24"/>
                <w:szCs w:val="24"/>
              </w:rPr>
              <w:t>其他无效情形</w:t>
            </w:r>
          </w:p>
        </w:tc>
        <w:tc>
          <w:tcPr>
            <w:tcW w:w="5968" w:type="dxa"/>
            <w:tcBorders>
              <w:top w:val="single" w:sz="4" w:space="0" w:color="auto"/>
              <w:left w:val="single" w:sz="4" w:space="0" w:color="auto"/>
              <w:bottom w:val="single" w:sz="4" w:space="0" w:color="auto"/>
              <w:right w:val="single" w:sz="4" w:space="0" w:color="auto"/>
            </w:tcBorders>
            <w:vAlign w:val="center"/>
          </w:tcPr>
          <w:p w14:paraId="78D8B258" w14:textId="77777777" w:rsidR="00F45609" w:rsidRPr="000E11BB" w:rsidRDefault="00F45609" w:rsidP="0079612F">
            <w:pPr>
              <w:spacing w:before="100" w:beforeAutospacing="1" w:after="100" w:afterAutospacing="1" w:line="360" w:lineRule="auto"/>
              <w:jc w:val="left"/>
              <w:rPr>
                <w:rFonts w:ascii="宋体" w:hAnsi="宋体" w:hint="eastAsia"/>
                <w:sz w:val="24"/>
                <w:szCs w:val="24"/>
              </w:rPr>
            </w:pPr>
            <w:r w:rsidRPr="000E11BB">
              <w:rPr>
                <w:rFonts w:ascii="宋体" w:hAnsi="宋体" w:hint="eastAsia"/>
                <w:sz w:val="24"/>
                <w:szCs w:val="24"/>
              </w:rPr>
              <w:t>法律、法规和招标文件规定的其他无效情形。</w:t>
            </w:r>
          </w:p>
        </w:tc>
      </w:tr>
      <w:tr w:rsidR="00F45609" w:rsidRPr="000E11BB" w14:paraId="31BDED12" w14:textId="77777777" w:rsidTr="0079612F">
        <w:trPr>
          <w:trHeight w:val="1228"/>
          <w:jc w:val="center"/>
        </w:trPr>
        <w:tc>
          <w:tcPr>
            <w:tcW w:w="685" w:type="dxa"/>
            <w:vMerge w:val="restart"/>
            <w:tcBorders>
              <w:top w:val="single" w:sz="4" w:space="0" w:color="auto"/>
              <w:left w:val="single" w:sz="4" w:space="0" w:color="auto"/>
              <w:bottom w:val="single" w:sz="4" w:space="0" w:color="auto"/>
              <w:right w:val="single" w:sz="4" w:space="0" w:color="auto"/>
            </w:tcBorders>
            <w:vAlign w:val="center"/>
          </w:tcPr>
          <w:p w14:paraId="0286B8D6" w14:textId="77777777" w:rsidR="00F45609" w:rsidRPr="000E11BB" w:rsidRDefault="00F45609" w:rsidP="0079612F">
            <w:pPr>
              <w:spacing w:line="360" w:lineRule="auto"/>
              <w:jc w:val="center"/>
              <w:rPr>
                <w:rFonts w:ascii="宋体" w:hAnsi="宋体" w:hint="eastAsia"/>
                <w:sz w:val="24"/>
                <w:szCs w:val="24"/>
              </w:rPr>
            </w:pPr>
            <w:r w:rsidRPr="000E11BB">
              <w:rPr>
                <w:rFonts w:ascii="宋体" w:hAnsi="宋体" w:hint="eastAsia"/>
                <w:sz w:val="24"/>
                <w:szCs w:val="24"/>
              </w:rPr>
              <w:t>3.2</w:t>
            </w:r>
          </w:p>
        </w:tc>
        <w:tc>
          <w:tcPr>
            <w:tcW w:w="1114" w:type="dxa"/>
            <w:vMerge w:val="restart"/>
            <w:tcBorders>
              <w:top w:val="single" w:sz="4" w:space="0" w:color="auto"/>
              <w:left w:val="single" w:sz="4" w:space="0" w:color="auto"/>
              <w:bottom w:val="single" w:sz="4" w:space="0" w:color="auto"/>
              <w:right w:val="single" w:sz="4" w:space="0" w:color="auto"/>
            </w:tcBorders>
            <w:vAlign w:val="center"/>
          </w:tcPr>
          <w:p w14:paraId="056D98A7" w14:textId="77777777" w:rsidR="00F45609" w:rsidRPr="000E11BB" w:rsidRDefault="00F45609" w:rsidP="0079612F">
            <w:pPr>
              <w:jc w:val="center"/>
              <w:rPr>
                <w:rFonts w:ascii="宋体" w:hAnsi="宋体" w:hint="eastAsia"/>
                <w:sz w:val="24"/>
                <w:szCs w:val="24"/>
              </w:rPr>
            </w:pPr>
            <w:r w:rsidRPr="000E11BB">
              <w:rPr>
                <w:rFonts w:ascii="宋体" w:hAnsi="宋体" w:hint="eastAsia"/>
                <w:sz w:val="24"/>
                <w:szCs w:val="24"/>
              </w:rPr>
              <w:t>详细评审标准</w:t>
            </w:r>
          </w:p>
        </w:tc>
        <w:tc>
          <w:tcPr>
            <w:tcW w:w="2087" w:type="dxa"/>
            <w:tcBorders>
              <w:top w:val="single" w:sz="4" w:space="0" w:color="auto"/>
              <w:left w:val="single" w:sz="4" w:space="0" w:color="auto"/>
              <w:bottom w:val="single" w:sz="4" w:space="0" w:color="auto"/>
              <w:right w:val="single" w:sz="4" w:space="0" w:color="auto"/>
            </w:tcBorders>
            <w:vAlign w:val="center"/>
          </w:tcPr>
          <w:p w14:paraId="5885E6E8" w14:textId="77777777" w:rsidR="00F45609" w:rsidRPr="000E11BB" w:rsidRDefault="00F45609" w:rsidP="0079612F">
            <w:pPr>
              <w:spacing w:line="360" w:lineRule="auto"/>
              <w:jc w:val="center"/>
              <w:rPr>
                <w:rFonts w:ascii="宋体" w:hAnsi="宋体" w:hint="eastAsia"/>
                <w:sz w:val="24"/>
                <w:szCs w:val="24"/>
              </w:rPr>
            </w:pPr>
            <w:r w:rsidRPr="000E11BB">
              <w:rPr>
                <w:rFonts w:ascii="宋体" w:hAnsi="宋体" w:hint="eastAsia"/>
                <w:sz w:val="24"/>
                <w:szCs w:val="24"/>
              </w:rPr>
              <w:t>1、评标总得分计算公式</w:t>
            </w:r>
          </w:p>
        </w:tc>
        <w:tc>
          <w:tcPr>
            <w:tcW w:w="5968" w:type="dxa"/>
            <w:tcBorders>
              <w:top w:val="single" w:sz="4" w:space="0" w:color="auto"/>
              <w:left w:val="single" w:sz="4" w:space="0" w:color="auto"/>
              <w:bottom w:val="single" w:sz="4" w:space="0" w:color="auto"/>
              <w:right w:val="single" w:sz="4" w:space="0" w:color="auto"/>
            </w:tcBorders>
            <w:vAlign w:val="center"/>
          </w:tcPr>
          <w:p w14:paraId="23F83182" w14:textId="77777777" w:rsidR="00F45609" w:rsidRPr="000E11BB" w:rsidRDefault="00F45609" w:rsidP="0079612F">
            <w:pPr>
              <w:rPr>
                <w:rFonts w:ascii="宋体" w:hAnsi="宋体" w:hint="eastAsia"/>
                <w:sz w:val="24"/>
                <w:szCs w:val="24"/>
              </w:rPr>
            </w:pPr>
            <w:r w:rsidRPr="000E11BB">
              <w:rPr>
                <w:rFonts w:ascii="宋体" w:hAnsi="宋体" w:hint="eastAsia"/>
                <w:sz w:val="24"/>
                <w:szCs w:val="24"/>
              </w:rPr>
              <w:t>投标人的评标总得分＝F1＋F2＋F3</w:t>
            </w:r>
          </w:p>
          <w:p w14:paraId="03900D9D" w14:textId="77777777" w:rsidR="00F45609" w:rsidRPr="000E11BB" w:rsidRDefault="00F45609" w:rsidP="0079612F">
            <w:pPr>
              <w:rPr>
                <w:rFonts w:ascii="宋体" w:hAnsi="宋体" w:hint="eastAsia"/>
                <w:sz w:val="24"/>
                <w:szCs w:val="24"/>
              </w:rPr>
            </w:pPr>
            <w:r w:rsidRPr="000E11BB">
              <w:rPr>
                <w:rFonts w:ascii="宋体" w:hAnsi="宋体" w:hint="eastAsia"/>
                <w:sz w:val="24"/>
                <w:szCs w:val="24"/>
              </w:rPr>
              <w:t>其中：</w:t>
            </w:r>
          </w:p>
          <w:p w14:paraId="4866FB27" w14:textId="77777777" w:rsidR="00F45609" w:rsidRPr="000E11BB" w:rsidRDefault="00F45609" w:rsidP="0079612F">
            <w:pPr>
              <w:rPr>
                <w:rFonts w:ascii="宋体" w:hAnsi="宋体" w:hint="eastAsia"/>
                <w:sz w:val="24"/>
                <w:szCs w:val="24"/>
              </w:rPr>
            </w:pPr>
            <w:r w:rsidRPr="000E11BB">
              <w:rPr>
                <w:rFonts w:ascii="宋体" w:hAnsi="宋体" w:hint="eastAsia"/>
                <w:sz w:val="24"/>
                <w:szCs w:val="24"/>
              </w:rPr>
              <w:t>F1、F2、F3分别为投标报价、技术部分、商务部分3项评分因素的汇总得分；</w:t>
            </w:r>
          </w:p>
        </w:tc>
      </w:tr>
      <w:tr w:rsidR="00F45609" w:rsidRPr="000E11BB" w14:paraId="4579F272" w14:textId="77777777" w:rsidTr="0079612F">
        <w:trPr>
          <w:trHeight w:val="827"/>
          <w:jc w:val="center"/>
        </w:trPr>
        <w:tc>
          <w:tcPr>
            <w:tcW w:w="685" w:type="dxa"/>
            <w:vMerge/>
            <w:tcBorders>
              <w:top w:val="single" w:sz="4" w:space="0" w:color="auto"/>
              <w:left w:val="single" w:sz="4" w:space="0" w:color="auto"/>
              <w:bottom w:val="single" w:sz="4" w:space="0" w:color="auto"/>
              <w:right w:val="single" w:sz="4" w:space="0" w:color="auto"/>
            </w:tcBorders>
            <w:vAlign w:val="center"/>
          </w:tcPr>
          <w:p w14:paraId="5E3CA693" w14:textId="77777777" w:rsidR="00F45609" w:rsidRPr="000E11BB" w:rsidRDefault="00F45609" w:rsidP="0079612F">
            <w:pPr>
              <w:rPr>
                <w:rFonts w:ascii="宋体" w:hAnsi="宋体" w:hint="eastAsia"/>
              </w:rPr>
            </w:pPr>
          </w:p>
        </w:tc>
        <w:tc>
          <w:tcPr>
            <w:tcW w:w="1114" w:type="dxa"/>
            <w:vMerge/>
            <w:tcBorders>
              <w:top w:val="single" w:sz="4" w:space="0" w:color="auto"/>
              <w:left w:val="single" w:sz="4" w:space="0" w:color="auto"/>
              <w:bottom w:val="single" w:sz="4" w:space="0" w:color="auto"/>
              <w:right w:val="single" w:sz="4" w:space="0" w:color="auto"/>
            </w:tcBorders>
            <w:vAlign w:val="center"/>
          </w:tcPr>
          <w:p w14:paraId="57CF49D7" w14:textId="77777777" w:rsidR="00F45609" w:rsidRPr="000E11BB" w:rsidRDefault="00F45609" w:rsidP="0079612F">
            <w:pPr>
              <w:rPr>
                <w:rFonts w:ascii="宋体" w:hAnsi="宋体" w:hint="eastAsia"/>
              </w:rPr>
            </w:pPr>
          </w:p>
        </w:tc>
        <w:tc>
          <w:tcPr>
            <w:tcW w:w="2087" w:type="dxa"/>
            <w:tcBorders>
              <w:top w:val="single" w:sz="4" w:space="0" w:color="auto"/>
              <w:left w:val="single" w:sz="4" w:space="0" w:color="auto"/>
              <w:bottom w:val="single" w:sz="4" w:space="0" w:color="auto"/>
              <w:right w:val="single" w:sz="4" w:space="0" w:color="auto"/>
            </w:tcBorders>
            <w:vAlign w:val="center"/>
          </w:tcPr>
          <w:p w14:paraId="4650A149" w14:textId="77777777" w:rsidR="00F45609" w:rsidRPr="000E11BB" w:rsidRDefault="00F45609" w:rsidP="0079612F">
            <w:pPr>
              <w:rPr>
                <w:rFonts w:ascii="宋体" w:hAnsi="宋体" w:hint="eastAsia"/>
                <w:sz w:val="24"/>
                <w:szCs w:val="24"/>
              </w:rPr>
            </w:pPr>
            <w:r w:rsidRPr="000E11BB">
              <w:rPr>
                <w:rFonts w:ascii="宋体" w:hAnsi="宋体" w:hint="eastAsia"/>
                <w:sz w:val="24"/>
                <w:szCs w:val="24"/>
              </w:rPr>
              <w:t>2、评分因素分值</w:t>
            </w:r>
          </w:p>
        </w:tc>
        <w:tc>
          <w:tcPr>
            <w:tcW w:w="5968" w:type="dxa"/>
            <w:tcBorders>
              <w:top w:val="single" w:sz="4" w:space="0" w:color="auto"/>
              <w:left w:val="single" w:sz="4" w:space="0" w:color="auto"/>
              <w:bottom w:val="single" w:sz="4" w:space="0" w:color="auto"/>
              <w:right w:val="single" w:sz="4" w:space="0" w:color="auto"/>
            </w:tcBorders>
            <w:vAlign w:val="center"/>
          </w:tcPr>
          <w:p w14:paraId="1E4841BE" w14:textId="77777777" w:rsidR="00F45609" w:rsidRPr="000E11BB" w:rsidRDefault="00F45609" w:rsidP="0079612F">
            <w:pPr>
              <w:ind w:left="1258" w:hanging="1258"/>
              <w:rPr>
                <w:rFonts w:ascii="宋体" w:hAnsi="宋体" w:hint="eastAsia"/>
                <w:sz w:val="24"/>
                <w:szCs w:val="24"/>
              </w:rPr>
            </w:pPr>
            <w:r w:rsidRPr="000E11BB">
              <w:rPr>
                <w:rFonts w:ascii="宋体" w:hAnsi="宋体" w:hint="eastAsia"/>
                <w:sz w:val="24"/>
                <w:szCs w:val="24"/>
              </w:rPr>
              <w:t>标项一：</w:t>
            </w:r>
          </w:p>
          <w:p w14:paraId="550ECFCB" w14:textId="77777777" w:rsidR="00F45609" w:rsidRPr="000E11BB" w:rsidRDefault="00F45609" w:rsidP="0079612F">
            <w:pPr>
              <w:ind w:left="1258" w:hanging="1258"/>
              <w:rPr>
                <w:rFonts w:ascii="宋体" w:hAnsi="宋体" w:hint="eastAsia"/>
                <w:sz w:val="24"/>
                <w:szCs w:val="24"/>
              </w:rPr>
            </w:pPr>
            <w:r w:rsidRPr="000E11BB">
              <w:rPr>
                <w:rFonts w:ascii="宋体" w:hAnsi="宋体" w:hint="eastAsia"/>
                <w:sz w:val="24"/>
                <w:szCs w:val="24"/>
              </w:rPr>
              <w:t>投标报价F1：满分10分；</w:t>
            </w:r>
          </w:p>
          <w:p w14:paraId="34467A4F" w14:textId="77777777" w:rsidR="00F45609" w:rsidRPr="000E11BB" w:rsidRDefault="00F45609" w:rsidP="0079612F">
            <w:pPr>
              <w:rPr>
                <w:rFonts w:ascii="宋体" w:hAnsi="宋体" w:hint="eastAsia"/>
                <w:sz w:val="24"/>
                <w:szCs w:val="24"/>
              </w:rPr>
            </w:pPr>
            <w:r w:rsidRPr="000E11BB">
              <w:rPr>
                <w:rFonts w:ascii="宋体" w:hAnsi="宋体" w:hint="eastAsia"/>
                <w:sz w:val="24"/>
                <w:szCs w:val="24"/>
              </w:rPr>
              <w:t>技术部分F2：满分54分；</w:t>
            </w:r>
          </w:p>
          <w:p w14:paraId="0ECF0131" w14:textId="77777777" w:rsidR="00F45609" w:rsidRPr="000E11BB" w:rsidRDefault="00F45609" w:rsidP="0079612F">
            <w:pPr>
              <w:rPr>
                <w:rFonts w:ascii="宋体" w:hAnsi="宋体" w:hint="eastAsia"/>
                <w:sz w:val="24"/>
                <w:szCs w:val="24"/>
              </w:rPr>
            </w:pPr>
            <w:r w:rsidRPr="000E11BB">
              <w:rPr>
                <w:rFonts w:ascii="宋体" w:hAnsi="宋体" w:hint="eastAsia"/>
                <w:sz w:val="24"/>
                <w:szCs w:val="24"/>
              </w:rPr>
              <w:t>商务部分F3：满分36分；</w:t>
            </w:r>
          </w:p>
          <w:p w14:paraId="366D7C22" w14:textId="77777777" w:rsidR="00F45609" w:rsidRPr="000E11BB" w:rsidRDefault="00F45609" w:rsidP="0079612F">
            <w:pPr>
              <w:ind w:left="1258" w:hanging="1258"/>
              <w:rPr>
                <w:rFonts w:ascii="宋体" w:hAnsi="宋体" w:hint="eastAsia"/>
                <w:sz w:val="24"/>
                <w:szCs w:val="24"/>
              </w:rPr>
            </w:pPr>
            <w:r w:rsidRPr="000E11BB">
              <w:rPr>
                <w:rFonts w:ascii="宋体" w:hAnsi="宋体" w:hint="eastAsia"/>
                <w:sz w:val="24"/>
                <w:szCs w:val="24"/>
              </w:rPr>
              <w:t>标项二：</w:t>
            </w:r>
          </w:p>
          <w:p w14:paraId="213FFB32" w14:textId="77777777" w:rsidR="00F45609" w:rsidRPr="000E11BB" w:rsidRDefault="00F45609" w:rsidP="0079612F">
            <w:pPr>
              <w:ind w:left="1258" w:hanging="1258"/>
              <w:rPr>
                <w:rFonts w:ascii="宋体" w:hAnsi="宋体" w:hint="eastAsia"/>
                <w:sz w:val="24"/>
                <w:szCs w:val="24"/>
              </w:rPr>
            </w:pPr>
            <w:r w:rsidRPr="000E11BB">
              <w:rPr>
                <w:rFonts w:ascii="宋体" w:hAnsi="宋体" w:hint="eastAsia"/>
                <w:sz w:val="24"/>
                <w:szCs w:val="24"/>
              </w:rPr>
              <w:t>投标报价F1：满分10分；</w:t>
            </w:r>
          </w:p>
          <w:p w14:paraId="2E9474A6" w14:textId="77777777" w:rsidR="00F45609" w:rsidRPr="000E11BB" w:rsidRDefault="00F45609" w:rsidP="0079612F">
            <w:pPr>
              <w:rPr>
                <w:rFonts w:ascii="宋体" w:hAnsi="宋体" w:hint="eastAsia"/>
                <w:sz w:val="24"/>
                <w:szCs w:val="24"/>
              </w:rPr>
            </w:pPr>
            <w:r w:rsidRPr="000E11BB">
              <w:rPr>
                <w:rFonts w:ascii="宋体" w:hAnsi="宋体" w:hint="eastAsia"/>
                <w:sz w:val="24"/>
                <w:szCs w:val="24"/>
              </w:rPr>
              <w:t>技术部分F2：满分</w:t>
            </w:r>
            <w:r>
              <w:rPr>
                <w:rFonts w:ascii="宋体" w:hAnsi="宋体" w:hint="eastAsia"/>
                <w:sz w:val="24"/>
                <w:szCs w:val="24"/>
              </w:rPr>
              <w:t>66</w:t>
            </w:r>
            <w:r w:rsidRPr="000E11BB">
              <w:rPr>
                <w:rFonts w:ascii="宋体" w:hAnsi="宋体" w:hint="eastAsia"/>
                <w:sz w:val="24"/>
                <w:szCs w:val="24"/>
              </w:rPr>
              <w:t>分；</w:t>
            </w:r>
          </w:p>
          <w:p w14:paraId="104BC2B9" w14:textId="77777777" w:rsidR="00F45609" w:rsidRPr="000E11BB" w:rsidRDefault="00F45609" w:rsidP="0079612F">
            <w:pPr>
              <w:pStyle w:val="a0"/>
              <w:ind w:firstLineChars="0" w:firstLine="0"/>
              <w:rPr>
                <w:rFonts w:ascii="宋体" w:hAnsi="宋体" w:hint="eastAsia"/>
              </w:rPr>
            </w:pPr>
            <w:r w:rsidRPr="000E11BB">
              <w:rPr>
                <w:rFonts w:ascii="宋体" w:hAnsi="宋体" w:hint="eastAsia"/>
                <w:sz w:val="24"/>
                <w:szCs w:val="24"/>
              </w:rPr>
              <w:t>商务部分F3：满分</w:t>
            </w:r>
            <w:r>
              <w:rPr>
                <w:rFonts w:ascii="宋体" w:hAnsi="宋体" w:hint="eastAsia"/>
                <w:sz w:val="24"/>
                <w:szCs w:val="24"/>
              </w:rPr>
              <w:t>24</w:t>
            </w:r>
            <w:r w:rsidRPr="000E11BB">
              <w:rPr>
                <w:rFonts w:ascii="宋体" w:hAnsi="宋体" w:hint="eastAsia"/>
                <w:sz w:val="24"/>
                <w:szCs w:val="24"/>
              </w:rPr>
              <w:t>分。</w:t>
            </w:r>
          </w:p>
        </w:tc>
      </w:tr>
    </w:tbl>
    <w:p w14:paraId="7256E4F0" w14:textId="77777777" w:rsidR="00F45609" w:rsidRPr="000E11BB" w:rsidRDefault="00F45609" w:rsidP="00F45609">
      <w:pPr>
        <w:tabs>
          <w:tab w:val="left" w:pos="2472"/>
        </w:tabs>
        <w:spacing w:line="480" w:lineRule="exact"/>
        <w:outlineLvl w:val="1"/>
        <w:rPr>
          <w:rFonts w:ascii="宋体" w:hAnsi="宋体" w:hint="eastAsia"/>
          <w:b/>
          <w:bCs/>
          <w:sz w:val="24"/>
        </w:rPr>
      </w:pPr>
      <w:r w:rsidRPr="000E11BB">
        <w:rPr>
          <w:rFonts w:ascii="宋体" w:hAnsi="宋体"/>
          <w:b/>
          <w:bCs/>
          <w:sz w:val="24"/>
        </w:rPr>
        <w:br w:type="page"/>
      </w:r>
      <w:bookmarkStart w:id="152" w:name="_Toc152246164"/>
      <w:bookmarkStart w:id="153" w:name="_Toc237604386"/>
      <w:r w:rsidRPr="000E11BB">
        <w:rPr>
          <w:rFonts w:ascii="宋体" w:hAnsi="宋体" w:hint="eastAsia"/>
          <w:b/>
          <w:bCs/>
          <w:sz w:val="24"/>
        </w:rPr>
        <w:lastRenderedPageBreak/>
        <w:t>评分细则如下：</w:t>
      </w:r>
      <w:bookmarkEnd w:id="152"/>
      <w:bookmarkEnd w:id="153"/>
    </w:p>
    <w:p w14:paraId="0A99D01D" w14:textId="77777777" w:rsidR="00F45609" w:rsidRPr="000E11BB" w:rsidRDefault="00F45609" w:rsidP="00F45609">
      <w:pPr>
        <w:tabs>
          <w:tab w:val="left" w:pos="2472"/>
        </w:tabs>
        <w:spacing w:line="480" w:lineRule="exact"/>
        <w:outlineLvl w:val="1"/>
        <w:rPr>
          <w:rFonts w:ascii="宋体" w:hAnsi="宋体" w:hint="eastAsia"/>
          <w:b/>
          <w:bCs/>
          <w:sz w:val="24"/>
        </w:rPr>
      </w:pPr>
      <w:bookmarkStart w:id="154" w:name="_Toc237604387"/>
      <w:r w:rsidRPr="000E11BB">
        <w:rPr>
          <w:rFonts w:ascii="宋体" w:hAnsi="宋体" w:hint="eastAsia"/>
          <w:b/>
          <w:bCs/>
          <w:sz w:val="24"/>
        </w:rPr>
        <w:t>标项一</w:t>
      </w:r>
      <w:bookmarkEnd w:id="154"/>
    </w:p>
    <w:tbl>
      <w:tblPr>
        <w:tblW w:w="98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68"/>
        <w:gridCol w:w="1842"/>
        <w:gridCol w:w="6344"/>
      </w:tblGrid>
      <w:tr w:rsidR="00F45609" w:rsidRPr="000E11BB" w14:paraId="31D4E51C" w14:textId="77777777" w:rsidTr="0079612F">
        <w:trPr>
          <w:trHeight w:val="506"/>
          <w:jc w:val="center"/>
        </w:trPr>
        <w:tc>
          <w:tcPr>
            <w:tcW w:w="1668" w:type="dxa"/>
            <w:tcBorders>
              <w:top w:val="single" w:sz="4" w:space="0" w:color="auto"/>
              <w:left w:val="single" w:sz="4" w:space="0" w:color="auto"/>
              <w:bottom w:val="single" w:sz="4" w:space="0" w:color="auto"/>
              <w:right w:val="single" w:sz="4" w:space="0" w:color="auto"/>
            </w:tcBorders>
            <w:vAlign w:val="center"/>
          </w:tcPr>
          <w:p w14:paraId="49D1A501" w14:textId="77777777" w:rsidR="00F45609" w:rsidRPr="000E11BB" w:rsidRDefault="00F45609" w:rsidP="0079612F">
            <w:pPr>
              <w:adjustRightInd w:val="0"/>
              <w:snapToGrid w:val="0"/>
              <w:spacing w:line="440" w:lineRule="exact"/>
              <w:jc w:val="center"/>
              <w:rPr>
                <w:rFonts w:ascii="宋体" w:hAnsi="宋体" w:hint="eastAsia"/>
                <w:b/>
                <w:sz w:val="24"/>
                <w:szCs w:val="24"/>
              </w:rPr>
            </w:pPr>
            <w:r w:rsidRPr="000E11BB">
              <w:rPr>
                <w:rFonts w:ascii="宋体" w:hAnsi="宋体" w:hint="eastAsia"/>
                <w:b/>
                <w:sz w:val="24"/>
                <w:szCs w:val="24"/>
              </w:rPr>
              <w:t>评分因素</w:t>
            </w:r>
          </w:p>
        </w:tc>
        <w:tc>
          <w:tcPr>
            <w:tcW w:w="8186" w:type="dxa"/>
            <w:gridSpan w:val="2"/>
            <w:tcBorders>
              <w:top w:val="single" w:sz="4" w:space="0" w:color="auto"/>
              <w:left w:val="single" w:sz="4" w:space="0" w:color="auto"/>
              <w:bottom w:val="single" w:sz="4" w:space="0" w:color="auto"/>
              <w:right w:val="single" w:sz="4" w:space="0" w:color="auto"/>
            </w:tcBorders>
            <w:vAlign w:val="center"/>
          </w:tcPr>
          <w:p w14:paraId="0AB3E13F" w14:textId="77777777" w:rsidR="00F45609" w:rsidRPr="000E11BB" w:rsidRDefault="00F45609" w:rsidP="0079612F">
            <w:pPr>
              <w:adjustRightInd w:val="0"/>
              <w:snapToGrid w:val="0"/>
              <w:spacing w:line="440" w:lineRule="exact"/>
              <w:ind w:firstLineChars="200" w:firstLine="482"/>
              <w:jc w:val="center"/>
              <w:rPr>
                <w:rFonts w:ascii="宋体" w:hAnsi="宋体" w:hint="eastAsia"/>
                <w:b/>
                <w:sz w:val="24"/>
                <w:szCs w:val="24"/>
              </w:rPr>
            </w:pPr>
            <w:r w:rsidRPr="000E11BB">
              <w:rPr>
                <w:rFonts w:ascii="宋体" w:hAnsi="宋体" w:hint="eastAsia"/>
                <w:b/>
                <w:sz w:val="24"/>
                <w:szCs w:val="24"/>
              </w:rPr>
              <w:t>评分标准</w:t>
            </w:r>
          </w:p>
        </w:tc>
      </w:tr>
      <w:tr w:rsidR="00F45609" w:rsidRPr="000E11BB" w14:paraId="511E634A" w14:textId="77777777" w:rsidTr="0079612F">
        <w:trPr>
          <w:trHeight w:val="20"/>
          <w:jc w:val="center"/>
        </w:trPr>
        <w:tc>
          <w:tcPr>
            <w:tcW w:w="1668" w:type="dxa"/>
            <w:tcBorders>
              <w:top w:val="single" w:sz="4" w:space="0" w:color="auto"/>
              <w:left w:val="single" w:sz="4" w:space="0" w:color="auto"/>
              <w:bottom w:val="single" w:sz="4" w:space="0" w:color="auto"/>
              <w:right w:val="single" w:sz="4" w:space="0" w:color="auto"/>
            </w:tcBorders>
            <w:vAlign w:val="center"/>
          </w:tcPr>
          <w:p w14:paraId="4F6637FD" w14:textId="77777777" w:rsidR="00F45609" w:rsidRPr="000E11BB" w:rsidRDefault="00F45609" w:rsidP="0079612F">
            <w:pPr>
              <w:adjustRightInd w:val="0"/>
              <w:snapToGrid w:val="0"/>
              <w:spacing w:line="440" w:lineRule="exact"/>
              <w:jc w:val="center"/>
              <w:rPr>
                <w:rFonts w:ascii="宋体" w:hAnsi="宋体" w:hint="eastAsia"/>
                <w:b/>
                <w:sz w:val="24"/>
                <w:szCs w:val="24"/>
              </w:rPr>
            </w:pPr>
            <w:r w:rsidRPr="000E11BB">
              <w:rPr>
                <w:rFonts w:ascii="宋体" w:hAnsi="宋体" w:hint="eastAsia"/>
                <w:b/>
                <w:sz w:val="24"/>
                <w:szCs w:val="24"/>
              </w:rPr>
              <w:t>F1投标报价得分（满分10分）</w:t>
            </w:r>
          </w:p>
        </w:tc>
        <w:tc>
          <w:tcPr>
            <w:tcW w:w="8186" w:type="dxa"/>
            <w:gridSpan w:val="2"/>
            <w:tcBorders>
              <w:top w:val="single" w:sz="4" w:space="0" w:color="auto"/>
              <w:left w:val="single" w:sz="4" w:space="0" w:color="auto"/>
              <w:bottom w:val="single" w:sz="4" w:space="0" w:color="auto"/>
              <w:right w:val="single" w:sz="4" w:space="0" w:color="auto"/>
            </w:tcBorders>
            <w:vAlign w:val="center"/>
          </w:tcPr>
          <w:p w14:paraId="1F7ED66E" w14:textId="77777777" w:rsidR="00F45609" w:rsidRPr="000E11BB" w:rsidRDefault="00F45609" w:rsidP="0079612F">
            <w:pPr>
              <w:adjustRightInd w:val="0"/>
              <w:snapToGrid w:val="0"/>
              <w:spacing w:line="440" w:lineRule="exact"/>
              <w:rPr>
                <w:rFonts w:ascii="宋体" w:hAnsi="宋体" w:hint="eastAsia"/>
                <w:b/>
                <w:sz w:val="24"/>
                <w:szCs w:val="24"/>
              </w:rPr>
            </w:pPr>
            <w:r w:rsidRPr="000E11BB">
              <w:rPr>
                <w:rFonts w:ascii="宋体" w:hAnsi="宋体" w:hint="eastAsia"/>
                <w:b/>
                <w:sz w:val="24"/>
                <w:szCs w:val="24"/>
              </w:rPr>
              <w:t>投标报价得分=（评标基准价/投标报价）×10</w:t>
            </w:r>
          </w:p>
          <w:p w14:paraId="5FF4F48E" w14:textId="77777777" w:rsidR="00F45609" w:rsidRPr="000E11BB" w:rsidRDefault="00F45609" w:rsidP="0079612F">
            <w:pPr>
              <w:adjustRightInd w:val="0"/>
              <w:snapToGrid w:val="0"/>
              <w:spacing w:line="440" w:lineRule="exact"/>
              <w:rPr>
                <w:rFonts w:ascii="宋体" w:hAnsi="宋体" w:hint="eastAsia"/>
                <w:sz w:val="24"/>
                <w:szCs w:val="24"/>
              </w:rPr>
            </w:pPr>
            <w:r w:rsidRPr="000E11BB">
              <w:rPr>
                <w:rFonts w:ascii="宋体" w:hAnsi="宋体" w:hint="eastAsia"/>
                <w:sz w:val="24"/>
                <w:szCs w:val="24"/>
              </w:rPr>
              <w:t>评标基准价：满足招标文件资格评审及符合性评审要求且</w:t>
            </w:r>
            <w:r w:rsidRPr="000E11BB">
              <w:rPr>
                <w:rFonts w:ascii="宋体" w:hAnsi="宋体" w:hint="eastAsia"/>
                <w:b/>
                <w:sz w:val="24"/>
                <w:szCs w:val="24"/>
              </w:rPr>
              <w:t>投标价格最低</w:t>
            </w:r>
            <w:r w:rsidRPr="000E11BB">
              <w:rPr>
                <w:rFonts w:ascii="宋体" w:hAnsi="宋体" w:hint="eastAsia"/>
                <w:sz w:val="24"/>
                <w:szCs w:val="24"/>
              </w:rPr>
              <w:t>的投标报价。</w:t>
            </w:r>
          </w:p>
          <w:p w14:paraId="5356C713" w14:textId="77777777" w:rsidR="00F45609" w:rsidRPr="000E11BB" w:rsidRDefault="00F45609" w:rsidP="0079612F">
            <w:pPr>
              <w:adjustRightInd w:val="0"/>
              <w:snapToGrid w:val="0"/>
              <w:spacing w:line="440" w:lineRule="exact"/>
              <w:rPr>
                <w:rFonts w:ascii="宋体" w:hAnsi="宋体" w:hint="eastAsia"/>
                <w:b/>
                <w:bCs/>
                <w:sz w:val="24"/>
                <w:szCs w:val="24"/>
              </w:rPr>
            </w:pPr>
            <w:r w:rsidRPr="000E11BB">
              <w:rPr>
                <w:rFonts w:ascii="宋体" w:hAnsi="宋体" w:hint="eastAsia"/>
                <w:b/>
                <w:bCs/>
                <w:sz w:val="24"/>
                <w:szCs w:val="24"/>
              </w:rPr>
              <w:t>政府采购政策：</w:t>
            </w:r>
          </w:p>
          <w:p w14:paraId="431FF56D" w14:textId="77777777" w:rsidR="00F45609" w:rsidRPr="000E11BB" w:rsidRDefault="00F45609" w:rsidP="0079612F">
            <w:pPr>
              <w:adjustRightInd w:val="0"/>
              <w:snapToGrid w:val="0"/>
              <w:spacing w:line="440" w:lineRule="exact"/>
              <w:rPr>
                <w:rFonts w:ascii="宋体" w:hAnsi="宋体" w:hint="eastAsia"/>
                <w:b/>
                <w:bCs/>
                <w:sz w:val="24"/>
                <w:szCs w:val="24"/>
              </w:rPr>
            </w:pPr>
            <w:r w:rsidRPr="000E11BB">
              <w:rPr>
                <w:rFonts w:ascii="宋体" w:hAnsi="宋体" w:hint="eastAsia"/>
                <w:b/>
                <w:bCs/>
                <w:sz w:val="24"/>
                <w:szCs w:val="24"/>
              </w:rPr>
              <w:t>1.小、微企业（残疾人福利性单位、监狱企业视同小型、微型企业）应考虑的价格折扣：</w:t>
            </w:r>
          </w:p>
          <w:p w14:paraId="3C17220D" w14:textId="77777777" w:rsidR="00F45609" w:rsidRPr="000E11BB" w:rsidRDefault="00F45609" w:rsidP="0079612F">
            <w:pPr>
              <w:adjustRightInd w:val="0"/>
              <w:snapToGrid w:val="0"/>
              <w:spacing w:line="440" w:lineRule="exact"/>
              <w:rPr>
                <w:rFonts w:ascii="宋体" w:hAnsi="宋体" w:hint="eastAsia"/>
                <w:sz w:val="24"/>
                <w:szCs w:val="24"/>
              </w:rPr>
            </w:pPr>
            <w:r w:rsidRPr="000E11BB">
              <w:rPr>
                <w:rFonts w:ascii="宋体" w:hAnsi="宋体" w:hint="eastAsia"/>
                <w:sz w:val="24"/>
                <w:szCs w:val="24"/>
              </w:rPr>
              <w:t>对小型或微型企业（服务由小型、微型企业承接）报价给予</w:t>
            </w:r>
            <w:r w:rsidRPr="000E11BB">
              <w:rPr>
                <w:rFonts w:ascii="宋体" w:hAnsi="宋体" w:hint="eastAsia"/>
                <w:b/>
                <w:bCs/>
                <w:sz w:val="24"/>
                <w:szCs w:val="24"/>
              </w:rPr>
              <w:t>10%</w:t>
            </w:r>
            <w:r w:rsidRPr="000E11BB">
              <w:rPr>
                <w:rFonts w:ascii="宋体" w:hAnsi="宋体" w:hint="eastAsia"/>
                <w:sz w:val="24"/>
                <w:szCs w:val="24"/>
              </w:rPr>
              <w:t>的扣除，用扣除后的价格参加评审。残疾人福利性单位、监狱企业视同小型、微型企业；残疾人福利性单位需提供《残疾人福利性单位声明函》或相关证明材料，否则不予认可；供应商为监狱企业参加政府采购活动时，应当提供由省级以上监狱管理局、戒毒管理局(含新疆生产建设兵团)出具的属于监狱企业的证明文件，否则不予认可；监狱企业或残疾人福利性单位属于小型、微型企业的，不重复计算，只进行一次价格扣除。</w:t>
            </w:r>
          </w:p>
          <w:p w14:paraId="5E822330" w14:textId="77777777" w:rsidR="00F45609" w:rsidRPr="000E11BB" w:rsidRDefault="00F45609" w:rsidP="0079612F">
            <w:pPr>
              <w:adjustRightInd w:val="0"/>
              <w:snapToGrid w:val="0"/>
              <w:spacing w:line="440" w:lineRule="exact"/>
              <w:rPr>
                <w:rFonts w:ascii="宋体" w:hAnsi="宋体" w:hint="eastAsia"/>
                <w:b/>
                <w:bCs/>
                <w:sz w:val="24"/>
                <w:szCs w:val="24"/>
              </w:rPr>
            </w:pPr>
            <w:r w:rsidRPr="000E11BB">
              <w:rPr>
                <w:rFonts w:ascii="宋体" w:hAnsi="宋体" w:hint="eastAsia"/>
                <w:b/>
                <w:bCs/>
                <w:sz w:val="24"/>
                <w:szCs w:val="24"/>
              </w:rPr>
              <w:t>2.支持本国产品时，应考虑的价格折扣（本项目不适用）：</w:t>
            </w:r>
          </w:p>
          <w:p w14:paraId="418CD9CE" w14:textId="77777777" w:rsidR="00F45609" w:rsidRPr="000E11BB" w:rsidRDefault="00F45609" w:rsidP="0079612F">
            <w:pPr>
              <w:adjustRightInd w:val="0"/>
              <w:snapToGrid w:val="0"/>
              <w:spacing w:line="440" w:lineRule="exact"/>
              <w:rPr>
                <w:rFonts w:ascii="宋体" w:hAnsi="宋体" w:hint="eastAsia"/>
                <w:sz w:val="24"/>
                <w:szCs w:val="24"/>
              </w:rPr>
            </w:pPr>
            <w:r w:rsidRPr="000E11BB">
              <w:rPr>
                <w:rFonts w:ascii="宋体" w:hAnsi="宋体" w:hint="eastAsia"/>
                <w:sz w:val="24"/>
                <w:szCs w:val="24"/>
              </w:rPr>
              <w:t>在计算投标报价得分时，既有本国产品又有非本国产品参与竞争的，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未达到80%，不享受价格评审优惠。本项目适用情形详见“投标人须知前附表”的规定。</w:t>
            </w:r>
          </w:p>
          <w:p w14:paraId="538C86DB" w14:textId="77777777" w:rsidR="00F45609" w:rsidRPr="000E11BB" w:rsidRDefault="00F45609" w:rsidP="0079612F">
            <w:pPr>
              <w:adjustRightInd w:val="0"/>
              <w:snapToGrid w:val="0"/>
              <w:spacing w:line="440" w:lineRule="exact"/>
              <w:rPr>
                <w:rFonts w:ascii="宋体" w:hAnsi="宋体" w:hint="eastAsia"/>
                <w:sz w:val="24"/>
                <w:szCs w:val="24"/>
              </w:rPr>
            </w:pPr>
            <w:r w:rsidRPr="000E11BB">
              <w:rPr>
                <w:rFonts w:ascii="宋体" w:hAnsi="宋体" w:hint="eastAsia"/>
                <w:sz w:val="24"/>
                <w:szCs w:val="24"/>
              </w:rPr>
              <w:t>3.当涉及政府采购政策叠加适用，统一在原投标报价的基础上逐项进行价格扣除。</w:t>
            </w:r>
          </w:p>
        </w:tc>
      </w:tr>
      <w:tr w:rsidR="00F45609" w:rsidRPr="000E11BB" w14:paraId="0BEB8AE4" w14:textId="77777777" w:rsidTr="0079612F">
        <w:trPr>
          <w:trHeight w:val="557"/>
          <w:jc w:val="center"/>
        </w:trPr>
        <w:tc>
          <w:tcPr>
            <w:tcW w:w="1668" w:type="dxa"/>
            <w:vMerge w:val="restart"/>
            <w:tcBorders>
              <w:top w:val="single" w:sz="4" w:space="0" w:color="auto"/>
              <w:left w:val="single" w:sz="4" w:space="0" w:color="auto"/>
              <w:right w:val="single" w:sz="4" w:space="0" w:color="auto"/>
            </w:tcBorders>
            <w:vAlign w:val="center"/>
          </w:tcPr>
          <w:p w14:paraId="15D3DEA9" w14:textId="77777777" w:rsidR="00F45609" w:rsidRPr="000E11BB" w:rsidRDefault="00F45609" w:rsidP="0079612F">
            <w:pPr>
              <w:adjustRightInd w:val="0"/>
              <w:snapToGrid w:val="0"/>
              <w:spacing w:line="440" w:lineRule="exact"/>
              <w:jc w:val="center"/>
              <w:rPr>
                <w:rFonts w:ascii="宋体" w:hAnsi="宋体" w:hint="eastAsia"/>
                <w:b/>
                <w:sz w:val="24"/>
                <w:szCs w:val="24"/>
              </w:rPr>
            </w:pPr>
            <w:r w:rsidRPr="000E11BB">
              <w:rPr>
                <w:rFonts w:ascii="宋体" w:hAnsi="宋体" w:hint="eastAsia"/>
                <w:b/>
                <w:sz w:val="24"/>
                <w:szCs w:val="24"/>
              </w:rPr>
              <w:t>F2技术部分得分（满分54分）</w:t>
            </w:r>
          </w:p>
        </w:tc>
        <w:tc>
          <w:tcPr>
            <w:tcW w:w="1842" w:type="dxa"/>
            <w:tcBorders>
              <w:top w:val="single" w:sz="4" w:space="0" w:color="auto"/>
              <w:left w:val="single" w:sz="4" w:space="0" w:color="auto"/>
              <w:bottom w:val="single" w:sz="4" w:space="0" w:color="auto"/>
              <w:right w:val="single" w:sz="4" w:space="0" w:color="auto"/>
            </w:tcBorders>
            <w:vAlign w:val="center"/>
          </w:tcPr>
          <w:p w14:paraId="7C11A586" w14:textId="77777777" w:rsidR="00F45609" w:rsidRPr="000E11BB" w:rsidRDefault="00F45609" w:rsidP="0079612F">
            <w:pPr>
              <w:adjustRightInd w:val="0"/>
              <w:snapToGrid w:val="0"/>
              <w:spacing w:line="440" w:lineRule="exact"/>
              <w:jc w:val="center"/>
              <w:rPr>
                <w:rFonts w:ascii="宋体" w:hAnsi="宋体" w:hint="eastAsia"/>
                <w:b/>
                <w:sz w:val="24"/>
                <w:szCs w:val="24"/>
              </w:rPr>
            </w:pPr>
            <w:r w:rsidRPr="000E11BB">
              <w:rPr>
                <w:rFonts w:ascii="宋体" w:hAnsi="宋体" w:hint="eastAsia"/>
                <w:b/>
                <w:sz w:val="24"/>
                <w:szCs w:val="24"/>
              </w:rPr>
              <w:t>一、项目理解、需求分析情况及总体设计（满分8分）</w:t>
            </w:r>
          </w:p>
        </w:tc>
        <w:tc>
          <w:tcPr>
            <w:tcW w:w="6344" w:type="dxa"/>
            <w:tcBorders>
              <w:top w:val="single" w:sz="4" w:space="0" w:color="auto"/>
              <w:left w:val="single" w:sz="4" w:space="0" w:color="auto"/>
              <w:bottom w:val="single" w:sz="4" w:space="0" w:color="auto"/>
              <w:right w:val="single" w:sz="4" w:space="0" w:color="auto"/>
            </w:tcBorders>
            <w:vAlign w:val="center"/>
          </w:tcPr>
          <w:p w14:paraId="4C08055B" w14:textId="77777777" w:rsidR="00F45609" w:rsidRPr="000E11BB" w:rsidRDefault="00F45609" w:rsidP="0079612F">
            <w:pPr>
              <w:pStyle w:val="a0"/>
              <w:adjustRightInd w:val="0"/>
              <w:snapToGrid w:val="0"/>
              <w:spacing w:line="440" w:lineRule="exact"/>
              <w:ind w:firstLine="480"/>
              <w:rPr>
                <w:rFonts w:ascii="宋体" w:hAnsi="宋体" w:hint="eastAsia"/>
                <w:sz w:val="24"/>
                <w:szCs w:val="24"/>
              </w:rPr>
            </w:pPr>
            <w:r w:rsidRPr="000E11BB">
              <w:rPr>
                <w:rFonts w:ascii="宋体" w:hAnsi="宋体" w:hint="eastAsia"/>
                <w:sz w:val="24"/>
                <w:szCs w:val="24"/>
              </w:rPr>
              <w:t>1.对本项目背景、功能需求、需达成的目标理解透彻；</w:t>
            </w:r>
          </w:p>
          <w:p w14:paraId="6AC261AD" w14:textId="77777777" w:rsidR="00F45609" w:rsidRPr="000E11BB" w:rsidRDefault="00F45609" w:rsidP="0079612F">
            <w:pPr>
              <w:pStyle w:val="a0"/>
              <w:adjustRightInd w:val="0"/>
              <w:snapToGrid w:val="0"/>
              <w:spacing w:line="440" w:lineRule="exact"/>
              <w:ind w:firstLine="480"/>
              <w:rPr>
                <w:rFonts w:ascii="宋体" w:hAnsi="宋体" w:hint="eastAsia"/>
                <w:sz w:val="24"/>
                <w:szCs w:val="24"/>
              </w:rPr>
            </w:pPr>
            <w:r w:rsidRPr="000E11BB">
              <w:rPr>
                <w:rFonts w:ascii="宋体" w:hAnsi="宋体" w:hint="eastAsia"/>
                <w:sz w:val="24"/>
                <w:szCs w:val="24"/>
              </w:rPr>
              <w:t>2.对本项目服务中的重难点把握准确、条理清楚、思路清晰。</w:t>
            </w:r>
          </w:p>
          <w:p w14:paraId="3E2A2016" w14:textId="77777777" w:rsidR="00F45609" w:rsidRPr="000E11BB" w:rsidRDefault="00F45609" w:rsidP="0079612F">
            <w:pPr>
              <w:pStyle w:val="a0"/>
              <w:adjustRightInd w:val="0"/>
              <w:snapToGrid w:val="0"/>
              <w:spacing w:line="440" w:lineRule="exact"/>
              <w:ind w:firstLine="480"/>
              <w:rPr>
                <w:rFonts w:ascii="宋体" w:hAnsi="宋体" w:hint="eastAsia"/>
                <w:sz w:val="24"/>
                <w:szCs w:val="24"/>
              </w:rPr>
            </w:pPr>
            <w:r w:rsidRPr="000E11BB">
              <w:rPr>
                <w:rFonts w:ascii="宋体" w:hAnsi="宋体" w:hint="eastAsia"/>
                <w:sz w:val="24"/>
                <w:szCs w:val="24"/>
              </w:rPr>
              <w:t>3.对本项目实施过程中可能存在的问题及产生问题的原因分析全面科学合理；对应提出合理可行且具有针对性的</w:t>
            </w:r>
            <w:r w:rsidRPr="000E11BB">
              <w:rPr>
                <w:rFonts w:ascii="宋体" w:hAnsi="宋体" w:hint="eastAsia"/>
                <w:sz w:val="24"/>
                <w:szCs w:val="24"/>
              </w:rPr>
              <w:lastRenderedPageBreak/>
              <w:t>解决方案的。</w:t>
            </w:r>
          </w:p>
          <w:p w14:paraId="711DB798" w14:textId="77777777" w:rsidR="00F45609" w:rsidRPr="000E11BB" w:rsidRDefault="00F45609" w:rsidP="0079612F">
            <w:pPr>
              <w:pStyle w:val="a0"/>
              <w:adjustRightInd w:val="0"/>
              <w:snapToGrid w:val="0"/>
              <w:spacing w:line="440" w:lineRule="exact"/>
              <w:ind w:firstLine="480"/>
              <w:rPr>
                <w:rFonts w:ascii="宋体" w:hAnsi="宋体" w:hint="eastAsia"/>
                <w:sz w:val="24"/>
                <w:szCs w:val="24"/>
              </w:rPr>
            </w:pPr>
            <w:r w:rsidRPr="000E11BB">
              <w:rPr>
                <w:rFonts w:ascii="宋体" w:hAnsi="宋体" w:hint="eastAsia"/>
                <w:sz w:val="24"/>
                <w:szCs w:val="24"/>
              </w:rPr>
              <w:t>4.对本项目服务总体架构设计先进、科学合理、层次清晰、良好的扩展性，提出了合理可行且具有针对性的总体设计方案。</w:t>
            </w:r>
          </w:p>
          <w:p w14:paraId="1C1926A0" w14:textId="77777777" w:rsidR="00F45609" w:rsidRPr="000E11BB" w:rsidRDefault="00F45609" w:rsidP="0079612F">
            <w:pPr>
              <w:pStyle w:val="a0"/>
              <w:adjustRightInd w:val="0"/>
              <w:snapToGrid w:val="0"/>
              <w:spacing w:line="440" w:lineRule="exact"/>
              <w:ind w:firstLine="482"/>
              <w:rPr>
                <w:rFonts w:ascii="宋体" w:hAnsi="宋体" w:cs="宋体" w:hint="eastAsia"/>
                <w:sz w:val="24"/>
                <w:szCs w:val="24"/>
              </w:rPr>
            </w:pPr>
            <w:r w:rsidRPr="000E11BB">
              <w:rPr>
                <w:rFonts w:ascii="宋体" w:hAnsi="宋体" w:cs="宋体" w:hint="eastAsia"/>
                <w:b/>
                <w:bCs/>
                <w:sz w:val="24"/>
                <w:szCs w:val="24"/>
              </w:rPr>
              <w:t>以上方面，每项满分2分；有一项内容缺乏完整性或合理性或针对性的扣1分；有一项内容缺项漏项或不满足招标文件要求的扣2分。</w:t>
            </w:r>
          </w:p>
        </w:tc>
      </w:tr>
      <w:tr w:rsidR="00F45609" w:rsidRPr="000E11BB" w14:paraId="2DCA59CC" w14:textId="77777777" w:rsidTr="0079612F">
        <w:trPr>
          <w:trHeight w:val="557"/>
          <w:jc w:val="center"/>
        </w:trPr>
        <w:tc>
          <w:tcPr>
            <w:tcW w:w="1668" w:type="dxa"/>
            <w:vMerge/>
            <w:tcBorders>
              <w:left w:val="single" w:sz="4" w:space="0" w:color="auto"/>
              <w:right w:val="single" w:sz="4" w:space="0" w:color="auto"/>
            </w:tcBorders>
            <w:vAlign w:val="center"/>
          </w:tcPr>
          <w:p w14:paraId="663BFA3C" w14:textId="77777777" w:rsidR="00F45609" w:rsidRPr="000E11BB" w:rsidRDefault="00F45609" w:rsidP="0079612F">
            <w:pPr>
              <w:rPr>
                <w:rFonts w:ascii="宋体" w:hAnsi="宋体" w:hint="eastAsia"/>
              </w:rPr>
            </w:pPr>
          </w:p>
        </w:tc>
        <w:tc>
          <w:tcPr>
            <w:tcW w:w="1842" w:type="dxa"/>
            <w:vMerge w:val="restart"/>
            <w:tcBorders>
              <w:top w:val="single" w:sz="4" w:space="0" w:color="auto"/>
              <w:left w:val="single" w:sz="4" w:space="0" w:color="auto"/>
              <w:right w:val="single" w:sz="4" w:space="0" w:color="auto"/>
            </w:tcBorders>
            <w:vAlign w:val="center"/>
          </w:tcPr>
          <w:p w14:paraId="25FBAC7C" w14:textId="77777777" w:rsidR="00F45609" w:rsidRPr="000E11BB" w:rsidRDefault="00F45609" w:rsidP="0079612F">
            <w:pPr>
              <w:adjustRightInd w:val="0"/>
              <w:snapToGrid w:val="0"/>
              <w:spacing w:line="440" w:lineRule="exact"/>
              <w:jc w:val="left"/>
              <w:rPr>
                <w:rFonts w:ascii="宋体" w:hAnsi="宋体" w:hint="eastAsia"/>
                <w:b/>
                <w:sz w:val="24"/>
                <w:szCs w:val="24"/>
              </w:rPr>
            </w:pPr>
            <w:r w:rsidRPr="000E11BB">
              <w:rPr>
                <w:rFonts w:ascii="宋体" w:hAnsi="宋体" w:hint="eastAsia"/>
                <w:b/>
                <w:sz w:val="24"/>
                <w:szCs w:val="24"/>
              </w:rPr>
              <w:t>二</w:t>
            </w:r>
            <w:r w:rsidRPr="000E11BB">
              <w:rPr>
                <w:rFonts w:ascii="宋体" w:hAnsi="宋体"/>
                <w:b/>
                <w:sz w:val="24"/>
                <w:szCs w:val="24"/>
              </w:rPr>
              <w:t>、</w:t>
            </w:r>
            <w:bookmarkStart w:id="155" w:name="_Hlk236923498"/>
            <w:r w:rsidRPr="000E11BB">
              <w:rPr>
                <w:rFonts w:ascii="宋体" w:hAnsi="宋体"/>
                <w:b/>
                <w:sz w:val="24"/>
                <w:szCs w:val="24"/>
              </w:rPr>
              <w:t>技术</w:t>
            </w:r>
            <w:r w:rsidRPr="000E11BB">
              <w:rPr>
                <w:rFonts w:ascii="宋体" w:hAnsi="宋体" w:hint="eastAsia"/>
                <w:b/>
                <w:sz w:val="24"/>
                <w:szCs w:val="24"/>
              </w:rPr>
              <w:t>服务</w:t>
            </w:r>
            <w:r w:rsidRPr="000E11BB">
              <w:rPr>
                <w:rFonts w:ascii="宋体" w:hAnsi="宋体"/>
                <w:b/>
                <w:sz w:val="24"/>
                <w:szCs w:val="24"/>
              </w:rPr>
              <w:t>方案</w:t>
            </w:r>
            <w:bookmarkEnd w:id="155"/>
            <w:r w:rsidRPr="000E11BB">
              <w:rPr>
                <w:rFonts w:ascii="宋体" w:hAnsi="宋体"/>
                <w:b/>
                <w:sz w:val="24"/>
                <w:szCs w:val="24"/>
              </w:rPr>
              <w:t>（满分</w:t>
            </w:r>
            <w:r w:rsidRPr="000E11BB">
              <w:rPr>
                <w:rFonts w:ascii="宋体" w:hAnsi="宋体" w:hint="eastAsia"/>
                <w:b/>
                <w:sz w:val="24"/>
                <w:szCs w:val="24"/>
              </w:rPr>
              <w:t>46</w:t>
            </w:r>
            <w:r w:rsidRPr="000E11BB">
              <w:rPr>
                <w:rFonts w:ascii="宋体" w:hAnsi="宋体"/>
                <w:b/>
                <w:sz w:val="24"/>
                <w:szCs w:val="24"/>
              </w:rPr>
              <w:t>分）</w:t>
            </w:r>
          </w:p>
        </w:tc>
        <w:tc>
          <w:tcPr>
            <w:tcW w:w="6344" w:type="dxa"/>
            <w:tcBorders>
              <w:top w:val="single" w:sz="4" w:space="0" w:color="auto"/>
              <w:left w:val="single" w:sz="4" w:space="0" w:color="auto"/>
              <w:bottom w:val="single" w:sz="4" w:space="0" w:color="auto"/>
              <w:right w:val="single" w:sz="4" w:space="0" w:color="auto"/>
            </w:tcBorders>
            <w:vAlign w:val="center"/>
          </w:tcPr>
          <w:p w14:paraId="4314DEF9" w14:textId="77777777" w:rsidR="00F45609" w:rsidRPr="000E11BB" w:rsidRDefault="00F45609" w:rsidP="0079612F">
            <w:pPr>
              <w:pStyle w:val="a0"/>
              <w:spacing w:line="440" w:lineRule="exact"/>
              <w:ind w:firstLineChars="0" w:firstLine="0"/>
              <w:jc w:val="left"/>
              <w:rPr>
                <w:rFonts w:ascii="宋体" w:hAnsi="宋体" w:hint="eastAsia"/>
                <w:sz w:val="24"/>
                <w:szCs w:val="24"/>
              </w:rPr>
            </w:pPr>
            <w:r w:rsidRPr="000E11BB">
              <w:rPr>
                <w:rFonts w:ascii="宋体" w:hAnsi="宋体" w:hint="eastAsia"/>
                <w:b/>
                <w:sz w:val="24"/>
                <w:szCs w:val="24"/>
              </w:rPr>
              <w:t>（一）搜索功能服务技术方案（</w:t>
            </w:r>
            <w:r w:rsidRPr="000E11BB">
              <w:rPr>
                <w:rFonts w:ascii="宋体" w:hAnsi="宋体"/>
                <w:b/>
                <w:sz w:val="24"/>
                <w:szCs w:val="24"/>
              </w:rPr>
              <w:t>24</w:t>
            </w:r>
            <w:r w:rsidRPr="000E11BB">
              <w:rPr>
                <w:rFonts w:ascii="宋体" w:hAnsi="宋体" w:hint="eastAsia"/>
                <w:b/>
                <w:sz w:val="24"/>
                <w:szCs w:val="24"/>
              </w:rPr>
              <w:t>分）</w:t>
            </w:r>
          </w:p>
          <w:p w14:paraId="12BACCB4" w14:textId="77777777" w:rsidR="00F45609" w:rsidRPr="000E11BB" w:rsidRDefault="00F45609" w:rsidP="0079612F">
            <w:pPr>
              <w:pStyle w:val="a0"/>
              <w:spacing w:line="440" w:lineRule="exact"/>
              <w:ind w:firstLineChars="0"/>
              <w:jc w:val="left"/>
              <w:rPr>
                <w:rFonts w:ascii="宋体" w:hAnsi="宋体" w:hint="eastAsia"/>
                <w:sz w:val="24"/>
                <w:szCs w:val="24"/>
              </w:rPr>
            </w:pPr>
            <w:r w:rsidRPr="000E11BB">
              <w:rPr>
                <w:rFonts w:ascii="宋体" w:hAnsi="宋体" w:hint="eastAsia"/>
                <w:sz w:val="24"/>
                <w:szCs w:val="24"/>
              </w:rPr>
              <w:t>供应商根据项目需求中搜索功能服务技术方案对</w:t>
            </w:r>
            <w:r w:rsidRPr="000E11BB">
              <w:rPr>
                <w:rFonts w:ascii="宋体" w:hAnsi="宋体" w:hint="eastAsia"/>
                <w:b/>
                <w:sz w:val="24"/>
                <w:szCs w:val="24"/>
                <w:u w:val="single"/>
              </w:rPr>
              <w:t>1.智能化搜索服务；2.场景化搜索服务；3.融合化搜索服务；4</w:t>
            </w:r>
            <w:r w:rsidRPr="000E11BB">
              <w:rPr>
                <w:rFonts w:ascii="宋体" w:hAnsi="宋体"/>
                <w:b/>
                <w:sz w:val="24"/>
                <w:szCs w:val="24"/>
                <w:u w:val="single"/>
              </w:rPr>
              <w:t>.</w:t>
            </w:r>
            <w:r w:rsidRPr="000E11BB">
              <w:rPr>
                <w:rFonts w:ascii="宋体" w:hAnsi="宋体" w:hint="eastAsia"/>
                <w:b/>
                <w:sz w:val="24"/>
                <w:szCs w:val="24"/>
                <w:u w:val="single"/>
              </w:rPr>
              <w:t>移动化搜索服务；5.集约化搜索服务；6.大模型AI搜索服务</w:t>
            </w:r>
            <w:r w:rsidRPr="000E11BB">
              <w:rPr>
                <w:rFonts w:ascii="宋体" w:hAnsi="宋体" w:hint="eastAsia"/>
                <w:sz w:val="24"/>
                <w:szCs w:val="24"/>
              </w:rPr>
              <w:t>的技术要求提供了对应方案或内容。</w:t>
            </w:r>
          </w:p>
          <w:p w14:paraId="234BCB7E" w14:textId="77777777" w:rsidR="00F45609" w:rsidRPr="000E11BB" w:rsidRDefault="00F45609" w:rsidP="0079612F">
            <w:pPr>
              <w:pStyle w:val="a0"/>
              <w:spacing w:line="440" w:lineRule="exact"/>
              <w:ind w:firstLine="482"/>
              <w:jc w:val="left"/>
              <w:rPr>
                <w:rFonts w:ascii="宋体" w:hAnsi="宋体" w:hint="eastAsia"/>
                <w:b/>
                <w:sz w:val="24"/>
                <w:szCs w:val="24"/>
              </w:rPr>
            </w:pPr>
            <w:r w:rsidRPr="000E11BB">
              <w:rPr>
                <w:rFonts w:ascii="宋体" w:hAnsi="宋体" w:hint="eastAsia"/>
                <w:b/>
                <w:sz w:val="24"/>
                <w:szCs w:val="24"/>
              </w:rPr>
              <w:t>评标委员会根据供应商投标文件中所提供的上述方案或内容对招标文件响应程度赋分。以上方面，每项方案或内容描述完整、功能逻辑清晰、合理可行，能切实达到采购人目标的得4分；有一项缺乏针对性或完整性或合理性的扣2分；有一项缺项漏项或不满足招标文件技术要求的扣4分。</w:t>
            </w:r>
          </w:p>
        </w:tc>
      </w:tr>
      <w:tr w:rsidR="00F45609" w:rsidRPr="000E11BB" w14:paraId="6248CDEC" w14:textId="77777777" w:rsidTr="0079612F">
        <w:trPr>
          <w:trHeight w:val="557"/>
          <w:jc w:val="center"/>
        </w:trPr>
        <w:tc>
          <w:tcPr>
            <w:tcW w:w="1668" w:type="dxa"/>
            <w:vMerge/>
            <w:tcBorders>
              <w:left w:val="single" w:sz="4" w:space="0" w:color="auto"/>
              <w:right w:val="single" w:sz="4" w:space="0" w:color="auto"/>
            </w:tcBorders>
            <w:vAlign w:val="center"/>
          </w:tcPr>
          <w:p w14:paraId="46E3A35A" w14:textId="77777777" w:rsidR="00F45609" w:rsidRPr="000E11BB" w:rsidRDefault="00F45609" w:rsidP="0079612F">
            <w:pPr>
              <w:rPr>
                <w:rFonts w:ascii="宋体" w:hAnsi="宋体" w:hint="eastAsia"/>
              </w:rPr>
            </w:pPr>
          </w:p>
        </w:tc>
        <w:tc>
          <w:tcPr>
            <w:tcW w:w="1842" w:type="dxa"/>
            <w:vMerge/>
            <w:tcBorders>
              <w:left w:val="single" w:sz="4" w:space="0" w:color="auto"/>
              <w:right w:val="single" w:sz="4" w:space="0" w:color="auto"/>
            </w:tcBorders>
            <w:vAlign w:val="center"/>
          </w:tcPr>
          <w:p w14:paraId="25FE8F09" w14:textId="77777777" w:rsidR="00F45609" w:rsidRPr="000E11BB" w:rsidRDefault="00F45609" w:rsidP="0079612F">
            <w:pPr>
              <w:adjustRightInd w:val="0"/>
              <w:snapToGrid w:val="0"/>
              <w:spacing w:line="440" w:lineRule="exact"/>
              <w:jc w:val="left"/>
              <w:rPr>
                <w:rFonts w:ascii="宋体" w:hAnsi="宋体" w:hint="eastAsia"/>
                <w:b/>
                <w:sz w:val="24"/>
                <w:szCs w:val="24"/>
              </w:rPr>
            </w:pPr>
          </w:p>
        </w:tc>
        <w:tc>
          <w:tcPr>
            <w:tcW w:w="6344" w:type="dxa"/>
            <w:tcBorders>
              <w:top w:val="single" w:sz="4" w:space="0" w:color="auto"/>
              <w:left w:val="single" w:sz="4" w:space="0" w:color="auto"/>
              <w:bottom w:val="single" w:sz="4" w:space="0" w:color="auto"/>
              <w:right w:val="single" w:sz="4" w:space="0" w:color="auto"/>
            </w:tcBorders>
            <w:vAlign w:val="center"/>
          </w:tcPr>
          <w:p w14:paraId="31C20FDB" w14:textId="77777777" w:rsidR="00F45609" w:rsidRPr="000E11BB" w:rsidRDefault="00F45609" w:rsidP="0079612F">
            <w:pPr>
              <w:pStyle w:val="a0"/>
              <w:spacing w:line="440" w:lineRule="exact"/>
              <w:ind w:firstLineChars="0" w:firstLine="0"/>
              <w:jc w:val="left"/>
              <w:rPr>
                <w:rFonts w:ascii="宋体" w:hAnsi="宋体" w:hint="eastAsia"/>
                <w:sz w:val="24"/>
                <w:szCs w:val="24"/>
              </w:rPr>
            </w:pPr>
            <w:r w:rsidRPr="000E11BB">
              <w:rPr>
                <w:rFonts w:ascii="宋体" w:hAnsi="宋体" w:hint="eastAsia"/>
                <w:b/>
                <w:sz w:val="24"/>
                <w:szCs w:val="24"/>
              </w:rPr>
              <w:t>（二）搜索相关应用服务及搜索运维服务技术方案（20分）</w:t>
            </w:r>
          </w:p>
          <w:p w14:paraId="7CE71840" w14:textId="77777777" w:rsidR="00F45609" w:rsidRPr="000E11BB" w:rsidRDefault="00F45609" w:rsidP="0079612F">
            <w:pPr>
              <w:pStyle w:val="a0"/>
              <w:spacing w:line="440" w:lineRule="exact"/>
              <w:ind w:firstLineChars="0"/>
              <w:jc w:val="left"/>
              <w:rPr>
                <w:rFonts w:ascii="宋体" w:hAnsi="宋体" w:hint="eastAsia"/>
                <w:sz w:val="24"/>
                <w:szCs w:val="24"/>
              </w:rPr>
            </w:pPr>
            <w:r w:rsidRPr="000E11BB">
              <w:rPr>
                <w:rFonts w:ascii="宋体" w:hAnsi="宋体" w:hint="eastAsia"/>
                <w:sz w:val="24"/>
                <w:szCs w:val="24"/>
              </w:rPr>
              <w:t>供应商根据项目需求中搜索相关应用服务及搜索运维服务技术方案对</w:t>
            </w:r>
            <w:r w:rsidRPr="000E11BB">
              <w:rPr>
                <w:rFonts w:ascii="宋体" w:hAnsi="宋体" w:hint="eastAsia"/>
                <w:b/>
                <w:sz w:val="24"/>
                <w:szCs w:val="24"/>
                <w:u w:val="single"/>
              </w:rPr>
              <w:t>1</w:t>
            </w:r>
            <w:r w:rsidRPr="000E11BB">
              <w:rPr>
                <w:rFonts w:ascii="宋体" w:hAnsi="宋体"/>
                <w:b/>
                <w:sz w:val="24"/>
                <w:szCs w:val="24"/>
                <w:u w:val="single"/>
              </w:rPr>
              <w:t>.</w:t>
            </w:r>
            <w:r w:rsidRPr="000E11BB">
              <w:rPr>
                <w:rFonts w:ascii="宋体" w:hAnsi="宋体" w:hint="eastAsia"/>
                <w:b/>
                <w:sz w:val="24"/>
                <w:szCs w:val="24"/>
                <w:u w:val="single"/>
              </w:rPr>
              <w:t>政策文件库服务；2.微信小程序服务；3.两网融合统一搜索服务；4</w:t>
            </w:r>
            <w:r w:rsidRPr="000E11BB">
              <w:rPr>
                <w:rFonts w:ascii="宋体" w:hAnsi="宋体"/>
                <w:b/>
                <w:sz w:val="24"/>
                <w:szCs w:val="24"/>
                <w:u w:val="single"/>
              </w:rPr>
              <w:t>.</w:t>
            </w:r>
            <w:r w:rsidRPr="000E11BB">
              <w:rPr>
                <w:rFonts w:ascii="宋体" w:hAnsi="宋体" w:hint="eastAsia"/>
                <w:b/>
                <w:sz w:val="24"/>
                <w:szCs w:val="24"/>
                <w:u w:val="single"/>
              </w:rPr>
              <w:t>搜索统计报告服务；5.搜索运维服务</w:t>
            </w:r>
            <w:r w:rsidRPr="000E11BB">
              <w:rPr>
                <w:rFonts w:ascii="宋体" w:hAnsi="宋体" w:hint="eastAsia"/>
                <w:sz w:val="24"/>
                <w:szCs w:val="24"/>
              </w:rPr>
              <w:t>的技术要求提供了对应方案或内容。</w:t>
            </w:r>
          </w:p>
          <w:p w14:paraId="489A4B55" w14:textId="77777777" w:rsidR="00F45609" w:rsidRPr="000E11BB" w:rsidRDefault="00F45609" w:rsidP="0079612F">
            <w:pPr>
              <w:pStyle w:val="a0"/>
              <w:spacing w:line="440" w:lineRule="exact"/>
              <w:ind w:firstLineChars="0"/>
              <w:jc w:val="left"/>
              <w:rPr>
                <w:rFonts w:ascii="宋体" w:hAnsi="宋体" w:hint="eastAsia"/>
                <w:sz w:val="24"/>
                <w:szCs w:val="24"/>
              </w:rPr>
            </w:pPr>
            <w:r w:rsidRPr="000E11BB">
              <w:rPr>
                <w:rFonts w:ascii="宋体" w:hAnsi="宋体" w:hint="eastAsia"/>
                <w:b/>
                <w:sz w:val="24"/>
                <w:szCs w:val="24"/>
              </w:rPr>
              <w:t>评标委员会根据供应商投标文件中所提供的上述方案或内容对招标文件响应程度赋分。以上方面，每项方案或内容描述完整、功能逻辑清晰、合理可行，能切实达到采购人目标的得4分；有一项缺乏针对性或完整性或合理性的扣2分；有一项缺项漏项或不满足招标文件技术要求的扣4分。</w:t>
            </w:r>
          </w:p>
        </w:tc>
      </w:tr>
      <w:tr w:rsidR="00F45609" w:rsidRPr="000E11BB" w14:paraId="1ABF5727" w14:textId="77777777" w:rsidTr="0079612F">
        <w:trPr>
          <w:trHeight w:val="557"/>
          <w:jc w:val="center"/>
        </w:trPr>
        <w:tc>
          <w:tcPr>
            <w:tcW w:w="1668" w:type="dxa"/>
            <w:vMerge/>
            <w:tcBorders>
              <w:left w:val="single" w:sz="4" w:space="0" w:color="auto"/>
              <w:right w:val="single" w:sz="4" w:space="0" w:color="auto"/>
            </w:tcBorders>
            <w:vAlign w:val="center"/>
          </w:tcPr>
          <w:p w14:paraId="1E10D2F8" w14:textId="77777777" w:rsidR="00F45609" w:rsidRPr="000E11BB" w:rsidRDefault="00F45609" w:rsidP="0079612F">
            <w:pPr>
              <w:rPr>
                <w:rFonts w:ascii="宋体" w:hAnsi="宋体" w:hint="eastAsia"/>
              </w:rPr>
            </w:pPr>
          </w:p>
        </w:tc>
        <w:tc>
          <w:tcPr>
            <w:tcW w:w="1842" w:type="dxa"/>
            <w:vMerge/>
            <w:tcBorders>
              <w:left w:val="single" w:sz="4" w:space="0" w:color="auto"/>
              <w:bottom w:val="single" w:sz="4" w:space="0" w:color="auto"/>
              <w:right w:val="single" w:sz="4" w:space="0" w:color="auto"/>
            </w:tcBorders>
            <w:vAlign w:val="center"/>
          </w:tcPr>
          <w:p w14:paraId="067A2DB8" w14:textId="77777777" w:rsidR="00F45609" w:rsidRPr="000E11BB" w:rsidRDefault="00F45609" w:rsidP="0079612F">
            <w:pPr>
              <w:adjustRightInd w:val="0"/>
              <w:snapToGrid w:val="0"/>
              <w:spacing w:line="440" w:lineRule="exact"/>
              <w:jc w:val="left"/>
              <w:rPr>
                <w:rFonts w:ascii="宋体" w:hAnsi="宋体" w:hint="eastAsia"/>
                <w:b/>
                <w:sz w:val="24"/>
                <w:szCs w:val="24"/>
              </w:rPr>
            </w:pPr>
          </w:p>
        </w:tc>
        <w:tc>
          <w:tcPr>
            <w:tcW w:w="6344" w:type="dxa"/>
            <w:tcBorders>
              <w:top w:val="single" w:sz="4" w:space="0" w:color="auto"/>
              <w:left w:val="single" w:sz="4" w:space="0" w:color="auto"/>
              <w:bottom w:val="single" w:sz="4" w:space="0" w:color="auto"/>
              <w:right w:val="single" w:sz="4" w:space="0" w:color="auto"/>
            </w:tcBorders>
            <w:vAlign w:val="center"/>
          </w:tcPr>
          <w:p w14:paraId="1838931C" w14:textId="01AC4895" w:rsidR="00F45609" w:rsidRPr="000E11BB" w:rsidRDefault="00F45609" w:rsidP="0079612F">
            <w:pPr>
              <w:pStyle w:val="a0"/>
              <w:spacing w:line="440" w:lineRule="exact"/>
              <w:ind w:firstLineChars="0" w:firstLine="0"/>
              <w:jc w:val="left"/>
              <w:rPr>
                <w:rFonts w:ascii="宋体" w:hAnsi="宋体" w:hint="eastAsia"/>
                <w:sz w:val="24"/>
                <w:szCs w:val="24"/>
              </w:rPr>
            </w:pPr>
            <w:r w:rsidRPr="000E11BB">
              <w:rPr>
                <w:rFonts w:ascii="宋体" w:hAnsi="宋体" w:hint="eastAsia"/>
                <w:b/>
                <w:sz w:val="24"/>
                <w:szCs w:val="24"/>
              </w:rPr>
              <w:t>（三）性能及接口技术方案（满分</w:t>
            </w:r>
            <w:r w:rsidR="00CD4A17">
              <w:rPr>
                <w:rFonts w:ascii="宋体" w:hAnsi="宋体" w:hint="eastAsia"/>
                <w:b/>
                <w:sz w:val="24"/>
                <w:szCs w:val="24"/>
              </w:rPr>
              <w:t>2</w:t>
            </w:r>
            <w:r w:rsidRPr="000E11BB">
              <w:rPr>
                <w:rFonts w:ascii="宋体" w:hAnsi="宋体" w:hint="eastAsia"/>
                <w:b/>
                <w:sz w:val="24"/>
                <w:szCs w:val="24"/>
              </w:rPr>
              <w:t>分）</w:t>
            </w:r>
          </w:p>
          <w:p w14:paraId="4D70538A" w14:textId="77777777" w:rsidR="00F45609" w:rsidRPr="000E11BB" w:rsidRDefault="00F45609" w:rsidP="0079612F">
            <w:pPr>
              <w:pStyle w:val="a0"/>
              <w:spacing w:line="440" w:lineRule="exact"/>
              <w:ind w:firstLineChars="0"/>
              <w:rPr>
                <w:rFonts w:ascii="宋体" w:hAnsi="宋体" w:hint="eastAsia"/>
                <w:sz w:val="24"/>
                <w:szCs w:val="24"/>
              </w:rPr>
            </w:pPr>
            <w:r w:rsidRPr="000E11BB">
              <w:rPr>
                <w:rFonts w:ascii="宋体" w:hAnsi="宋体" w:hint="eastAsia"/>
                <w:sz w:val="24"/>
                <w:szCs w:val="24"/>
              </w:rPr>
              <w:t>供应商根据项目需求中服务性能</w:t>
            </w:r>
            <w:r w:rsidRPr="000E11BB">
              <w:rPr>
                <w:rFonts w:ascii="宋体" w:hAnsi="宋体" w:hint="eastAsia"/>
                <w:sz w:val="24"/>
                <w:szCs w:val="24"/>
                <w:u w:val="single"/>
              </w:rPr>
              <w:t>“</w:t>
            </w:r>
            <w:r w:rsidRPr="000E11BB">
              <w:rPr>
                <w:rFonts w:ascii="宋体" w:hAnsi="宋体" w:hint="eastAsia"/>
                <w:b/>
                <w:sz w:val="24"/>
                <w:szCs w:val="24"/>
                <w:u w:val="single"/>
              </w:rPr>
              <w:t>性能及接口要求”</w:t>
            </w:r>
            <w:r w:rsidRPr="000E11BB">
              <w:rPr>
                <w:rFonts w:ascii="宋体" w:hAnsi="宋体" w:hint="eastAsia"/>
                <w:sz w:val="24"/>
                <w:szCs w:val="24"/>
              </w:rPr>
              <w:t>的</w:t>
            </w:r>
            <w:r w:rsidRPr="000E11BB">
              <w:rPr>
                <w:rFonts w:ascii="宋体" w:hAnsi="宋体" w:hint="eastAsia"/>
                <w:sz w:val="24"/>
                <w:szCs w:val="24"/>
              </w:rPr>
              <w:lastRenderedPageBreak/>
              <w:t>技术要求提供了对应技术方案，“确保满足供应商所采用的智能搜索服务平台必须具有良好的响应性能，基本关键词搜索响应时间不超过1秒，高级组合搜索响应时间不超过3秒”及“供应商所采用的智能搜索服务平台必须具有良好的开放性，提供全面的搜索接口服务，实现有关数据通过接口方式的数据同步工作”的要求。</w:t>
            </w:r>
          </w:p>
          <w:p w14:paraId="6941C214" w14:textId="225C2CA1" w:rsidR="00F45609" w:rsidRPr="000E11BB" w:rsidRDefault="00F45609" w:rsidP="0079612F">
            <w:pPr>
              <w:pStyle w:val="a0"/>
              <w:spacing w:line="440" w:lineRule="exact"/>
              <w:ind w:firstLineChars="0"/>
              <w:jc w:val="left"/>
              <w:rPr>
                <w:rFonts w:ascii="宋体" w:hAnsi="宋体" w:hint="eastAsia"/>
                <w:sz w:val="24"/>
                <w:szCs w:val="24"/>
              </w:rPr>
            </w:pPr>
            <w:r w:rsidRPr="000E11BB">
              <w:rPr>
                <w:rFonts w:ascii="宋体" w:hAnsi="宋体" w:hint="eastAsia"/>
                <w:b/>
                <w:sz w:val="24"/>
                <w:szCs w:val="24"/>
              </w:rPr>
              <w:t>评标委员会根据供应商投标文件中所提供的上述方案对招标文件响应程度赋分。以上方面，每项方案描述完整、功能逻辑清晰、合理可行，能切实达到采购人目标的得</w:t>
            </w:r>
            <w:r w:rsidR="00CD4A17">
              <w:rPr>
                <w:rFonts w:ascii="宋体" w:hAnsi="宋体" w:hint="eastAsia"/>
                <w:b/>
                <w:sz w:val="24"/>
                <w:szCs w:val="24"/>
              </w:rPr>
              <w:t>2</w:t>
            </w:r>
            <w:r w:rsidRPr="000E11BB">
              <w:rPr>
                <w:rFonts w:ascii="宋体" w:hAnsi="宋体" w:hint="eastAsia"/>
                <w:b/>
                <w:sz w:val="24"/>
                <w:szCs w:val="24"/>
              </w:rPr>
              <w:t>分；有一项缺乏针对性或完整性或合理性的扣</w:t>
            </w:r>
            <w:r w:rsidR="00CD4A17">
              <w:rPr>
                <w:rFonts w:ascii="宋体" w:hAnsi="宋体" w:hint="eastAsia"/>
                <w:b/>
                <w:sz w:val="24"/>
                <w:szCs w:val="24"/>
              </w:rPr>
              <w:t>1</w:t>
            </w:r>
            <w:r w:rsidRPr="000E11BB">
              <w:rPr>
                <w:rFonts w:ascii="宋体" w:hAnsi="宋体" w:hint="eastAsia"/>
                <w:b/>
                <w:sz w:val="24"/>
                <w:szCs w:val="24"/>
              </w:rPr>
              <w:t>分；有一项缺项漏项或不满足招标文件技术要求的扣</w:t>
            </w:r>
            <w:r w:rsidR="00CD4A17">
              <w:rPr>
                <w:rFonts w:ascii="宋体" w:hAnsi="宋体" w:hint="eastAsia"/>
                <w:b/>
                <w:sz w:val="24"/>
                <w:szCs w:val="24"/>
              </w:rPr>
              <w:t>2</w:t>
            </w:r>
            <w:r w:rsidRPr="000E11BB">
              <w:rPr>
                <w:rFonts w:ascii="宋体" w:hAnsi="宋体" w:hint="eastAsia"/>
                <w:b/>
                <w:sz w:val="24"/>
                <w:szCs w:val="24"/>
              </w:rPr>
              <w:t>分。</w:t>
            </w:r>
          </w:p>
        </w:tc>
      </w:tr>
      <w:tr w:rsidR="00F45609" w:rsidRPr="000E11BB" w14:paraId="3E6FD5F3" w14:textId="77777777" w:rsidTr="0079612F">
        <w:trPr>
          <w:trHeight w:val="20"/>
          <w:jc w:val="center"/>
        </w:trPr>
        <w:tc>
          <w:tcPr>
            <w:tcW w:w="1668" w:type="dxa"/>
            <w:vMerge w:val="restart"/>
            <w:tcBorders>
              <w:left w:val="single" w:sz="4" w:space="0" w:color="auto"/>
              <w:right w:val="single" w:sz="4" w:space="0" w:color="auto"/>
            </w:tcBorders>
            <w:vAlign w:val="center"/>
          </w:tcPr>
          <w:p w14:paraId="397F3D7F" w14:textId="77777777" w:rsidR="00F45609" w:rsidRPr="000E11BB" w:rsidRDefault="00F45609" w:rsidP="0079612F">
            <w:pPr>
              <w:adjustRightInd w:val="0"/>
              <w:snapToGrid w:val="0"/>
              <w:spacing w:line="440" w:lineRule="exact"/>
              <w:jc w:val="center"/>
              <w:rPr>
                <w:rFonts w:ascii="宋体" w:hAnsi="宋体" w:hint="eastAsia"/>
                <w:b/>
                <w:sz w:val="24"/>
                <w:szCs w:val="24"/>
              </w:rPr>
            </w:pPr>
            <w:bookmarkStart w:id="156" w:name="_Hlk226121526"/>
            <w:r w:rsidRPr="000E11BB">
              <w:rPr>
                <w:rFonts w:ascii="宋体" w:hAnsi="宋体" w:hint="eastAsia"/>
                <w:b/>
                <w:sz w:val="24"/>
                <w:szCs w:val="24"/>
              </w:rPr>
              <w:lastRenderedPageBreak/>
              <w:t>F3商务部分得分（满分36分）</w:t>
            </w:r>
          </w:p>
        </w:tc>
        <w:tc>
          <w:tcPr>
            <w:tcW w:w="1842" w:type="dxa"/>
            <w:tcBorders>
              <w:top w:val="single" w:sz="4" w:space="0" w:color="auto"/>
              <w:left w:val="single" w:sz="4" w:space="0" w:color="auto"/>
              <w:bottom w:val="single" w:sz="4" w:space="0" w:color="auto"/>
              <w:right w:val="single" w:sz="4" w:space="0" w:color="auto"/>
            </w:tcBorders>
            <w:vAlign w:val="center"/>
          </w:tcPr>
          <w:p w14:paraId="6167122B" w14:textId="77777777" w:rsidR="00F45609" w:rsidRPr="000E11BB" w:rsidRDefault="00F45609" w:rsidP="0079612F">
            <w:pPr>
              <w:adjustRightInd w:val="0"/>
              <w:snapToGrid w:val="0"/>
              <w:spacing w:line="440" w:lineRule="exact"/>
              <w:jc w:val="center"/>
              <w:rPr>
                <w:rFonts w:ascii="宋体" w:hAnsi="宋体" w:hint="eastAsia"/>
                <w:b/>
                <w:sz w:val="24"/>
                <w:szCs w:val="24"/>
              </w:rPr>
            </w:pPr>
            <w:r w:rsidRPr="000E11BB">
              <w:rPr>
                <w:rFonts w:ascii="宋体" w:hAnsi="宋体" w:hint="eastAsia"/>
                <w:b/>
                <w:sz w:val="24"/>
                <w:szCs w:val="24"/>
              </w:rPr>
              <w:t>一、类似服务经验（满分10分）</w:t>
            </w:r>
          </w:p>
        </w:tc>
        <w:tc>
          <w:tcPr>
            <w:tcW w:w="6344" w:type="dxa"/>
            <w:tcBorders>
              <w:top w:val="single" w:sz="4" w:space="0" w:color="auto"/>
              <w:left w:val="single" w:sz="4" w:space="0" w:color="auto"/>
              <w:bottom w:val="single" w:sz="4" w:space="0" w:color="auto"/>
              <w:right w:val="single" w:sz="4" w:space="0" w:color="auto"/>
            </w:tcBorders>
            <w:vAlign w:val="center"/>
          </w:tcPr>
          <w:p w14:paraId="4A30DE14" w14:textId="77777777" w:rsidR="00F45609" w:rsidRPr="000E11BB" w:rsidRDefault="00F45609" w:rsidP="0079612F">
            <w:pPr>
              <w:spacing w:line="440" w:lineRule="exact"/>
              <w:ind w:firstLineChars="200" w:firstLine="480"/>
              <w:rPr>
                <w:rFonts w:ascii="宋体" w:hAnsi="宋体" w:hint="eastAsia"/>
                <w:b/>
                <w:bCs/>
                <w:sz w:val="24"/>
                <w:szCs w:val="24"/>
              </w:rPr>
            </w:pPr>
            <w:r w:rsidRPr="000E11BB">
              <w:rPr>
                <w:rFonts w:ascii="宋体" w:hAnsi="宋体" w:hint="eastAsia"/>
                <w:sz w:val="24"/>
                <w:szCs w:val="24"/>
              </w:rPr>
              <w:t>供应商自2023年1月1日至今，每有一个有效的</w:t>
            </w:r>
            <w:r w:rsidRPr="000E11BB">
              <w:rPr>
                <w:rFonts w:ascii="宋体" w:hAnsi="宋体" w:hint="eastAsia"/>
                <w:sz w:val="24"/>
                <w:szCs w:val="24"/>
                <w:u w:val="single"/>
              </w:rPr>
              <w:t>类似服务经验（</w:t>
            </w:r>
            <w:bookmarkStart w:id="157" w:name="OLE_LINK22"/>
            <w:r w:rsidRPr="000E11BB">
              <w:rPr>
                <w:rFonts w:ascii="宋体" w:hAnsi="宋体" w:hint="eastAsia"/>
                <w:sz w:val="24"/>
                <w:szCs w:val="24"/>
                <w:u w:val="single"/>
              </w:rPr>
              <w:t>智能搜索应用服务</w:t>
            </w:r>
            <w:bookmarkEnd w:id="157"/>
            <w:r w:rsidRPr="000E11BB">
              <w:rPr>
                <w:rFonts w:ascii="宋体" w:hAnsi="宋体" w:hint="eastAsia"/>
                <w:sz w:val="24"/>
                <w:szCs w:val="24"/>
                <w:u w:val="single"/>
              </w:rPr>
              <w:t>）</w:t>
            </w:r>
            <w:r w:rsidRPr="000E11BB">
              <w:rPr>
                <w:rFonts w:ascii="宋体" w:hAnsi="宋体" w:hint="eastAsia"/>
                <w:sz w:val="24"/>
                <w:szCs w:val="24"/>
              </w:rPr>
              <w:t>的，</w:t>
            </w:r>
            <w:r w:rsidRPr="000E11BB">
              <w:rPr>
                <w:rFonts w:ascii="宋体" w:hAnsi="宋体" w:hint="eastAsia"/>
                <w:b/>
                <w:bCs/>
                <w:sz w:val="24"/>
                <w:szCs w:val="24"/>
              </w:rPr>
              <w:t>得</w:t>
            </w:r>
            <w:r>
              <w:rPr>
                <w:rFonts w:ascii="宋体" w:hAnsi="宋体" w:hint="eastAsia"/>
                <w:b/>
                <w:bCs/>
                <w:sz w:val="24"/>
                <w:szCs w:val="24"/>
              </w:rPr>
              <w:t>2</w:t>
            </w:r>
            <w:r w:rsidRPr="000E11BB">
              <w:rPr>
                <w:rFonts w:ascii="宋体" w:hAnsi="宋体" w:hint="eastAsia"/>
                <w:b/>
                <w:bCs/>
                <w:sz w:val="24"/>
                <w:szCs w:val="24"/>
              </w:rPr>
              <w:t>分，满分为10分。</w:t>
            </w:r>
          </w:p>
          <w:p w14:paraId="4FC472AA" w14:textId="77777777" w:rsidR="00F45609" w:rsidRPr="000E11BB" w:rsidRDefault="00F45609" w:rsidP="0079612F">
            <w:pPr>
              <w:adjustRightInd w:val="0"/>
              <w:snapToGrid w:val="0"/>
              <w:spacing w:line="440" w:lineRule="exact"/>
              <w:ind w:firstLineChars="200" w:firstLine="480"/>
              <w:jc w:val="left"/>
              <w:rPr>
                <w:rFonts w:ascii="宋体" w:hAnsi="宋体" w:hint="eastAsia"/>
                <w:sz w:val="24"/>
                <w:szCs w:val="24"/>
              </w:rPr>
            </w:pPr>
            <w:r w:rsidRPr="000E11BB">
              <w:rPr>
                <w:rFonts w:ascii="宋体" w:hAnsi="宋体" w:hint="eastAsia"/>
                <w:sz w:val="24"/>
                <w:szCs w:val="24"/>
              </w:rPr>
              <w:t>注：①业绩证明材料中标/成交通知书或合同等有效证明材料为准，因供应商所提供的业绩证明材料主要标的内容或时间节点不明或不全，导致评标委员会无法认定时，视为未提供，不予赋分。②</w:t>
            </w:r>
            <w:r w:rsidRPr="000E11BB">
              <w:rPr>
                <w:rFonts w:ascii="宋体" w:hAnsi="宋体"/>
                <w:sz w:val="24"/>
                <w:szCs w:val="24"/>
              </w:rPr>
              <w:t>时间</w:t>
            </w:r>
            <w:r w:rsidRPr="000E11BB">
              <w:rPr>
                <w:rFonts w:ascii="宋体" w:hAnsi="宋体" w:hint="eastAsia"/>
                <w:sz w:val="24"/>
                <w:szCs w:val="24"/>
              </w:rPr>
              <w:t>以合同签订日期或中标通知书日期或合同履行期限为准</w:t>
            </w:r>
            <w:r w:rsidRPr="000E11BB">
              <w:rPr>
                <w:rFonts w:ascii="宋体" w:hAnsi="宋体"/>
                <w:sz w:val="24"/>
                <w:szCs w:val="24"/>
              </w:rPr>
              <w:t>。</w:t>
            </w:r>
          </w:p>
        </w:tc>
      </w:tr>
      <w:tr w:rsidR="00F45609" w:rsidRPr="000E11BB" w14:paraId="50A81288" w14:textId="77777777" w:rsidTr="0079612F">
        <w:trPr>
          <w:trHeight w:val="20"/>
          <w:jc w:val="center"/>
        </w:trPr>
        <w:tc>
          <w:tcPr>
            <w:tcW w:w="1668" w:type="dxa"/>
            <w:vMerge/>
            <w:tcBorders>
              <w:left w:val="single" w:sz="4" w:space="0" w:color="auto"/>
              <w:right w:val="single" w:sz="4" w:space="0" w:color="auto"/>
            </w:tcBorders>
            <w:vAlign w:val="center"/>
          </w:tcPr>
          <w:p w14:paraId="636F9E39" w14:textId="77777777" w:rsidR="00F45609" w:rsidRPr="000E11BB" w:rsidRDefault="00F45609" w:rsidP="0079612F">
            <w:pPr>
              <w:adjustRightInd w:val="0"/>
              <w:snapToGrid w:val="0"/>
              <w:spacing w:line="440" w:lineRule="exact"/>
              <w:jc w:val="center"/>
              <w:rPr>
                <w:rFonts w:ascii="宋体" w:hAnsi="宋体" w:hint="eastAsia"/>
                <w:b/>
                <w:sz w:val="24"/>
                <w:szCs w:val="24"/>
              </w:rPr>
            </w:pPr>
          </w:p>
        </w:tc>
        <w:tc>
          <w:tcPr>
            <w:tcW w:w="1842" w:type="dxa"/>
            <w:vMerge w:val="restart"/>
            <w:tcBorders>
              <w:top w:val="single" w:sz="4" w:space="0" w:color="auto"/>
              <w:left w:val="single" w:sz="4" w:space="0" w:color="auto"/>
              <w:right w:val="single" w:sz="4" w:space="0" w:color="auto"/>
            </w:tcBorders>
            <w:vAlign w:val="center"/>
          </w:tcPr>
          <w:p w14:paraId="4C15CD78" w14:textId="351C3383" w:rsidR="00F45609" w:rsidRPr="000E11BB" w:rsidRDefault="00F45609" w:rsidP="0079612F">
            <w:pPr>
              <w:adjustRightInd w:val="0"/>
              <w:snapToGrid w:val="0"/>
              <w:spacing w:line="440" w:lineRule="exact"/>
              <w:jc w:val="center"/>
              <w:rPr>
                <w:rFonts w:ascii="宋体" w:hAnsi="宋体" w:hint="eastAsia"/>
                <w:b/>
                <w:sz w:val="24"/>
                <w:szCs w:val="24"/>
              </w:rPr>
            </w:pPr>
            <w:r w:rsidRPr="000E11BB">
              <w:rPr>
                <w:rFonts w:ascii="宋体" w:hAnsi="宋体" w:hint="eastAsia"/>
                <w:b/>
                <w:sz w:val="24"/>
                <w:szCs w:val="24"/>
              </w:rPr>
              <w:t>二、服务团队（满分</w:t>
            </w:r>
            <w:r w:rsidR="00C25117">
              <w:rPr>
                <w:rFonts w:ascii="宋体" w:hAnsi="宋体" w:hint="eastAsia"/>
                <w:b/>
                <w:sz w:val="24"/>
                <w:szCs w:val="24"/>
              </w:rPr>
              <w:t>7</w:t>
            </w:r>
            <w:r w:rsidRPr="000E11BB">
              <w:rPr>
                <w:rFonts w:ascii="宋体" w:hAnsi="宋体" w:hint="eastAsia"/>
                <w:b/>
                <w:sz w:val="24"/>
                <w:szCs w:val="24"/>
              </w:rPr>
              <w:t>分）</w:t>
            </w:r>
          </w:p>
        </w:tc>
        <w:tc>
          <w:tcPr>
            <w:tcW w:w="6344" w:type="dxa"/>
            <w:tcBorders>
              <w:top w:val="single" w:sz="4" w:space="0" w:color="auto"/>
              <w:left w:val="single" w:sz="4" w:space="0" w:color="auto"/>
              <w:bottom w:val="single" w:sz="4" w:space="0" w:color="auto"/>
              <w:right w:val="single" w:sz="4" w:space="0" w:color="auto"/>
            </w:tcBorders>
            <w:vAlign w:val="center"/>
          </w:tcPr>
          <w:p w14:paraId="7B78497C" w14:textId="0B9B06D3" w:rsidR="00F45609" w:rsidRPr="000E11BB" w:rsidRDefault="00F45609" w:rsidP="0079612F">
            <w:pPr>
              <w:spacing w:line="400" w:lineRule="exact"/>
              <w:ind w:firstLineChars="200" w:firstLine="480"/>
              <w:rPr>
                <w:rFonts w:ascii="宋体" w:hAnsi="宋体" w:hint="eastAsia"/>
                <w:b/>
                <w:bCs/>
                <w:sz w:val="24"/>
              </w:rPr>
            </w:pPr>
            <w:r w:rsidRPr="000E11BB">
              <w:rPr>
                <w:rFonts w:ascii="宋体" w:hAnsi="宋体" w:hint="eastAsia"/>
                <w:sz w:val="24"/>
              </w:rPr>
              <w:t>1.基本配置（</w:t>
            </w:r>
            <w:r w:rsidR="00C25117">
              <w:rPr>
                <w:rFonts w:ascii="宋体" w:hAnsi="宋体" w:hint="eastAsia"/>
                <w:sz w:val="24"/>
              </w:rPr>
              <w:t>5</w:t>
            </w:r>
            <w:r w:rsidRPr="000E11BB">
              <w:rPr>
                <w:rFonts w:ascii="宋体" w:hAnsi="宋体" w:hint="eastAsia"/>
                <w:sz w:val="24"/>
              </w:rPr>
              <w:t>分）：团队总人数不少于6人（含至少1名专业能力过硬的项目负责人，其余人员为运维人员至少5名），所有人员需为本单位在职人员并提供了有效劳务关系证明材料（包括但不限于合同或社保证明等）的</w:t>
            </w:r>
            <w:r w:rsidRPr="000E11BB">
              <w:rPr>
                <w:rFonts w:ascii="宋体" w:hAnsi="宋体" w:hint="eastAsia"/>
                <w:b/>
                <w:bCs/>
                <w:sz w:val="24"/>
              </w:rPr>
              <w:t>得</w:t>
            </w:r>
            <w:r w:rsidRPr="000E11BB">
              <w:rPr>
                <w:rFonts w:ascii="宋体" w:hAnsi="宋体"/>
                <w:b/>
                <w:bCs/>
                <w:sz w:val="24"/>
              </w:rPr>
              <w:t>服务团队人员</w:t>
            </w:r>
            <w:r w:rsidRPr="000E11BB">
              <w:rPr>
                <w:rFonts w:ascii="宋体" w:hAnsi="宋体" w:hint="eastAsia"/>
                <w:b/>
                <w:bCs/>
                <w:sz w:val="24"/>
              </w:rPr>
              <w:t>基本</w:t>
            </w:r>
            <w:r w:rsidRPr="000E11BB">
              <w:rPr>
                <w:rFonts w:ascii="宋体" w:hAnsi="宋体"/>
                <w:b/>
                <w:bCs/>
                <w:sz w:val="24"/>
              </w:rPr>
              <w:t>配置</w:t>
            </w:r>
            <w:r w:rsidRPr="000E11BB">
              <w:rPr>
                <w:rFonts w:ascii="宋体" w:hAnsi="宋体" w:hint="eastAsia"/>
                <w:b/>
                <w:bCs/>
                <w:sz w:val="24"/>
              </w:rPr>
              <w:t>的基本分</w:t>
            </w:r>
            <w:r w:rsidR="00C25117">
              <w:rPr>
                <w:rFonts w:ascii="宋体" w:hAnsi="宋体" w:hint="eastAsia"/>
                <w:b/>
                <w:bCs/>
                <w:sz w:val="24"/>
              </w:rPr>
              <w:t>5</w:t>
            </w:r>
            <w:r w:rsidRPr="000E11BB">
              <w:rPr>
                <w:rFonts w:ascii="宋体" w:hAnsi="宋体" w:hint="eastAsia"/>
                <w:b/>
                <w:bCs/>
                <w:sz w:val="24"/>
              </w:rPr>
              <w:t>分，否则本项不得分。</w:t>
            </w:r>
          </w:p>
        </w:tc>
      </w:tr>
      <w:tr w:rsidR="00F45609" w:rsidRPr="000E11BB" w14:paraId="596AD5F1" w14:textId="77777777" w:rsidTr="0079612F">
        <w:trPr>
          <w:trHeight w:val="20"/>
          <w:jc w:val="center"/>
        </w:trPr>
        <w:tc>
          <w:tcPr>
            <w:tcW w:w="1668" w:type="dxa"/>
            <w:vMerge/>
            <w:tcBorders>
              <w:left w:val="single" w:sz="4" w:space="0" w:color="auto"/>
              <w:right w:val="single" w:sz="4" w:space="0" w:color="auto"/>
            </w:tcBorders>
            <w:vAlign w:val="center"/>
          </w:tcPr>
          <w:p w14:paraId="5ADBC83E" w14:textId="77777777" w:rsidR="00F45609" w:rsidRPr="000E11BB" w:rsidRDefault="00F45609" w:rsidP="0079612F">
            <w:pPr>
              <w:adjustRightInd w:val="0"/>
              <w:snapToGrid w:val="0"/>
              <w:spacing w:line="440" w:lineRule="exact"/>
              <w:jc w:val="center"/>
              <w:rPr>
                <w:rFonts w:ascii="宋体" w:hAnsi="宋体" w:hint="eastAsia"/>
                <w:b/>
                <w:sz w:val="24"/>
                <w:szCs w:val="24"/>
              </w:rPr>
            </w:pPr>
          </w:p>
        </w:tc>
        <w:tc>
          <w:tcPr>
            <w:tcW w:w="1842" w:type="dxa"/>
            <w:vMerge/>
            <w:tcBorders>
              <w:left w:val="single" w:sz="4" w:space="0" w:color="auto"/>
              <w:bottom w:val="single" w:sz="4" w:space="0" w:color="auto"/>
              <w:right w:val="single" w:sz="4" w:space="0" w:color="auto"/>
            </w:tcBorders>
            <w:vAlign w:val="center"/>
          </w:tcPr>
          <w:p w14:paraId="3C9DCE63" w14:textId="77777777" w:rsidR="00F45609" w:rsidRPr="000E11BB" w:rsidRDefault="00F45609" w:rsidP="0079612F">
            <w:pPr>
              <w:adjustRightInd w:val="0"/>
              <w:snapToGrid w:val="0"/>
              <w:spacing w:line="440" w:lineRule="exact"/>
              <w:jc w:val="center"/>
              <w:rPr>
                <w:rFonts w:ascii="宋体" w:hAnsi="宋体" w:hint="eastAsia"/>
                <w:b/>
                <w:sz w:val="24"/>
                <w:szCs w:val="24"/>
              </w:rPr>
            </w:pPr>
          </w:p>
        </w:tc>
        <w:tc>
          <w:tcPr>
            <w:tcW w:w="6344" w:type="dxa"/>
            <w:tcBorders>
              <w:top w:val="single" w:sz="4" w:space="0" w:color="auto"/>
              <w:left w:val="single" w:sz="4" w:space="0" w:color="auto"/>
              <w:bottom w:val="single" w:sz="4" w:space="0" w:color="auto"/>
              <w:right w:val="single" w:sz="4" w:space="0" w:color="auto"/>
            </w:tcBorders>
            <w:vAlign w:val="center"/>
          </w:tcPr>
          <w:p w14:paraId="0D0379F8" w14:textId="773892CD" w:rsidR="00F45609" w:rsidRPr="000E11BB" w:rsidRDefault="00F45609" w:rsidP="0079612F">
            <w:pPr>
              <w:spacing w:line="400" w:lineRule="exact"/>
              <w:ind w:firstLineChars="200" w:firstLine="480"/>
              <w:rPr>
                <w:rFonts w:ascii="宋体" w:hAnsi="宋体" w:hint="eastAsia"/>
                <w:b/>
                <w:bCs/>
                <w:sz w:val="24"/>
              </w:rPr>
            </w:pPr>
            <w:r w:rsidRPr="000E11BB">
              <w:rPr>
                <w:rFonts w:ascii="宋体" w:hAnsi="宋体" w:hint="eastAsia"/>
                <w:sz w:val="24"/>
                <w:szCs w:val="24"/>
              </w:rPr>
              <w:t>2.</w:t>
            </w:r>
            <w:r w:rsidRPr="000E11BB">
              <w:rPr>
                <w:rFonts w:ascii="宋体" w:hAnsi="宋体"/>
                <w:sz w:val="24"/>
              </w:rPr>
              <w:t>人员组织与管理（</w:t>
            </w:r>
            <w:r w:rsidR="00C25117">
              <w:rPr>
                <w:rFonts w:ascii="宋体" w:hAnsi="宋体" w:hint="eastAsia"/>
                <w:sz w:val="24"/>
              </w:rPr>
              <w:t>2</w:t>
            </w:r>
            <w:r w:rsidRPr="000E11BB">
              <w:rPr>
                <w:rFonts w:ascii="宋体" w:hAnsi="宋体"/>
                <w:sz w:val="24"/>
              </w:rPr>
              <w:t>分）</w:t>
            </w:r>
            <w:r w:rsidRPr="000E11BB">
              <w:rPr>
                <w:rFonts w:ascii="宋体" w:hAnsi="宋体" w:hint="eastAsia"/>
                <w:sz w:val="24"/>
              </w:rPr>
              <w:t>：</w:t>
            </w:r>
            <w:r w:rsidRPr="000E11BB">
              <w:rPr>
                <w:rFonts w:ascii="宋体" w:hAnsi="宋体"/>
                <w:sz w:val="24"/>
              </w:rPr>
              <w:t>团队架构明确清晰，人员、组织与管理进行了合理规划并明确项目组织与岗位职责，有科学、先进项目管理方法论的得</w:t>
            </w:r>
            <w:r w:rsidRPr="000E11BB">
              <w:rPr>
                <w:rFonts w:ascii="宋体" w:hAnsi="宋体"/>
                <w:b/>
                <w:bCs/>
                <w:sz w:val="24"/>
              </w:rPr>
              <w:t>满分</w:t>
            </w:r>
            <w:r w:rsidR="00C25117">
              <w:rPr>
                <w:rFonts w:ascii="宋体" w:hAnsi="宋体" w:hint="eastAsia"/>
                <w:b/>
                <w:bCs/>
                <w:sz w:val="24"/>
              </w:rPr>
              <w:t>2</w:t>
            </w:r>
            <w:r w:rsidRPr="000E11BB">
              <w:rPr>
                <w:rFonts w:ascii="宋体" w:hAnsi="宋体"/>
                <w:b/>
                <w:bCs/>
                <w:sz w:val="24"/>
              </w:rPr>
              <w:t>分，缺乏针对性或完整性或合理性的扣</w:t>
            </w:r>
            <w:r w:rsidR="00C25117">
              <w:rPr>
                <w:rFonts w:ascii="宋体" w:hAnsi="宋体" w:hint="eastAsia"/>
                <w:b/>
                <w:bCs/>
                <w:sz w:val="24"/>
              </w:rPr>
              <w:t>1</w:t>
            </w:r>
            <w:r w:rsidRPr="000E11BB">
              <w:rPr>
                <w:rFonts w:ascii="宋体" w:hAnsi="宋体"/>
                <w:b/>
                <w:bCs/>
                <w:sz w:val="24"/>
              </w:rPr>
              <w:t>分，缺项漏项或不满足招标文件要求的扣</w:t>
            </w:r>
            <w:r w:rsidR="00C25117">
              <w:rPr>
                <w:rFonts w:ascii="宋体" w:hAnsi="宋体" w:hint="eastAsia"/>
                <w:b/>
                <w:bCs/>
                <w:sz w:val="24"/>
              </w:rPr>
              <w:t>2</w:t>
            </w:r>
            <w:r w:rsidRPr="000E11BB">
              <w:rPr>
                <w:rFonts w:ascii="宋体" w:hAnsi="宋体"/>
                <w:b/>
                <w:bCs/>
                <w:sz w:val="24"/>
              </w:rPr>
              <w:t>分。</w:t>
            </w:r>
          </w:p>
        </w:tc>
      </w:tr>
      <w:tr w:rsidR="00F45609" w:rsidRPr="000E11BB" w14:paraId="5FA6B4BD" w14:textId="77777777" w:rsidTr="0079612F">
        <w:trPr>
          <w:trHeight w:val="20"/>
          <w:jc w:val="center"/>
        </w:trPr>
        <w:tc>
          <w:tcPr>
            <w:tcW w:w="1668" w:type="dxa"/>
            <w:vMerge/>
            <w:tcBorders>
              <w:left w:val="single" w:sz="4" w:space="0" w:color="auto"/>
              <w:right w:val="single" w:sz="4" w:space="0" w:color="auto"/>
            </w:tcBorders>
            <w:vAlign w:val="center"/>
          </w:tcPr>
          <w:p w14:paraId="729E56E3" w14:textId="77777777" w:rsidR="00F45609" w:rsidRPr="000E11BB" w:rsidRDefault="00F45609" w:rsidP="0079612F">
            <w:pPr>
              <w:adjustRightInd w:val="0"/>
              <w:snapToGrid w:val="0"/>
              <w:spacing w:line="440" w:lineRule="exact"/>
              <w:jc w:val="center"/>
              <w:rPr>
                <w:rFonts w:ascii="宋体" w:hAnsi="宋体" w:hint="eastAsia"/>
                <w:b/>
                <w:sz w:val="24"/>
                <w:szCs w:val="24"/>
              </w:rPr>
            </w:pPr>
          </w:p>
        </w:tc>
        <w:tc>
          <w:tcPr>
            <w:tcW w:w="1842" w:type="dxa"/>
            <w:tcBorders>
              <w:left w:val="single" w:sz="4" w:space="0" w:color="auto"/>
              <w:bottom w:val="single" w:sz="4" w:space="0" w:color="auto"/>
              <w:right w:val="single" w:sz="4" w:space="0" w:color="auto"/>
            </w:tcBorders>
            <w:vAlign w:val="center"/>
          </w:tcPr>
          <w:p w14:paraId="3F784896" w14:textId="7996A7A6" w:rsidR="00F45609" w:rsidRPr="000E11BB" w:rsidRDefault="00F45609" w:rsidP="0079612F">
            <w:pPr>
              <w:adjustRightInd w:val="0"/>
              <w:snapToGrid w:val="0"/>
              <w:spacing w:line="440" w:lineRule="exact"/>
              <w:jc w:val="center"/>
              <w:rPr>
                <w:rFonts w:ascii="宋体" w:hAnsi="宋体" w:hint="eastAsia"/>
                <w:b/>
                <w:sz w:val="24"/>
                <w:szCs w:val="24"/>
              </w:rPr>
            </w:pPr>
            <w:r w:rsidRPr="000E11BB">
              <w:rPr>
                <w:rFonts w:ascii="宋体" w:hAnsi="宋体" w:hint="eastAsia"/>
                <w:b/>
                <w:sz w:val="24"/>
                <w:szCs w:val="24"/>
              </w:rPr>
              <w:t>三</w:t>
            </w:r>
            <w:r w:rsidRPr="000E11BB">
              <w:rPr>
                <w:rFonts w:ascii="宋体" w:hAnsi="宋体"/>
                <w:b/>
                <w:sz w:val="24"/>
                <w:szCs w:val="24"/>
              </w:rPr>
              <w:t>、</w:t>
            </w:r>
            <w:r w:rsidRPr="000E11BB">
              <w:rPr>
                <w:rFonts w:ascii="宋体" w:hAnsi="宋体" w:hint="eastAsia"/>
                <w:b/>
                <w:sz w:val="24"/>
                <w:szCs w:val="24"/>
              </w:rPr>
              <w:t>项目保障</w:t>
            </w:r>
            <w:r w:rsidRPr="000E11BB">
              <w:rPr>
                <w:rFonts w:ascii="宋体" w:hAnsi="宋体"/>
                <w:b/>
                <w:sz w:val="24"/>
                <w:szCs w:val="24"/>
              </w:rPr>
              <w:t>方案（满分</w:t>
            </w:r>
            <w:r w:rsidR="00E40767">
              <w:rPr>
                <w:rFonts w:ascii="宋体" w:hAnsi="宋体" w:hint="eastAsia"/>
                <w:b/>
                <w:sz w:val="24"/>
                <w:szCs w:val="24"/>
              </w:rPr>
              <w:t>12</w:t>
            </w:r>
            <w:r w:rsidRPr="000E11BB">
              <w:rPr>
                <w:rFonts w:ascii="宋体" w:hAnsi="宋体"/>
                <w:b/>
                <w:sz w:val="24"/>
                <w:szCs w:val="24"/>
              </w:rPr>
              <w:t>分）</w:t>
            </w:r>
          </w:p>
        </w:tc>
        <w:tc>
          <w:tcPr>
            <w:tcW w:w="6344" w:type="dxa"/>
            <w:tcBorders>
              <w:top w:val="single" w:sz="4" w:space="0" w:color="auto"/>
              <w:left w:val="single" w:sz="4" w:space="0" w:color="auto"/>
              <w:bottom w:val="single" w:sz="4" w:space="0" w:color="auto"/>
              <w:right w:val="single" w:sz="4" w:space="0" w:color="auto"/>
            </w:tcBorders>
            <w:vAlign w:val="center"/>
          </w:tcPr>
          <w:p w14:paraId="048581BB" w14:textId="77777777" w:rsidR="00F45609" w:rsidRPr="000E11BB" w:rsidRDefault="00F45609" w:rsidP="0079612F">
            <w:pPr>
              <w:pStyle w:val="a0"/>
              <w:spacing w:line="440" w:lineRule="exact"/>
              <w:ind w:firstLine="480"/>
              <w:rPr>
                <w:rFonts w:ascii="宋体" w:hAnsi="宋体" w:hint="eastAsia"/>
                <w:b/>
                <w:bCs/>
                <w:sz w:val="24"/>
                <w:szCs w:val="24"/>
              </w:rPr>
            </w:pPr>
            <w:r w:rsidRPr="000E11BB">
              <w:rPr>
                <w:rFonts w:ascii="宋体" w:hAnsi="宋体" w:hint="eastAsia"/>
                <w:sz w:val="24"/>
                <w:szCs w:val="24"/>
              </w:rPr>
              <w:t>供应商根据项目需求及特点，提供了</w:t>
            </w:r>
            <w:r w:rsidRPr="000E11BB">
              <w:rPr>
                <w:rFonts w:ascii="宋体" w:hAnsi="宋体"/>
                <w:sz w:val="24"/>
                <w:szCs w:val="24"/>
              </w:rPr>
              <w:t>完整、详细、合理的项目保障方案</w:t>
            </w:r>
            <w:r w:rsidRPr="000E11BB">
              <w:rPr>
                <w:rFonts w:ascii="宋体" w:hAnsi="宋体" w:hint="eastAsia"/>
                <w:sz w:val="24"/>
                <w:szCs w:val="24"/>
              </w:rPr>
              <w:t>，包括但不限</w:t>
            </w:r>
            <w:r w:rsidRPr="000E11BB">
              <w:rPr>
                <w:rFonts w:ascii="宋体" w:hAnsi="宋体" w:hint="eastAsia"/>
                <w:sz w:val="24"/>
                <w:szCs w:val="24"/>
                <w:u w:val="single"/>
              </w:rPr>
              <w:t>于</w:t>
            </w:r>
            <w:r w:rsidRPr="000E11BB">
              <w:rPr>
                <w:rFonts w:ascii="宋体" w:hAnsi="宋体" w:hint="eastAsia"/>
                <w:b/>
                <w:bCs/>
                <w:sz w:val="24"/>
                <w:szCs w:val="24"/>
                <w:u w:val="single"/>
              </w:rPr>
              <w:t>1.有完整合理的服务质量保证方案；2.进度方案；3.安全保障方案、4.售后服务方案</w:t>
            </w:r>
            <w:r w:rsidRPr="000E11BB">
              <w:rPr>
                <w:rFonts w:ascii="宋体" w:hAnsi="宋体" w:hint="eastAsia"/>
                <w:sz w:val="24"/>
                <w:szCs w:val="24"/>
              </w:rPr>
              <w:t>等内容。</w:t>
            </w:r>
          </w:p>
          <w:p w14:paraId="10CE913E" w14:textId="01BC3DBB" w:rsidR="00F45609" w:rsidRPr="000E11BB" w:rsidRDefault="00F45609" w:rsidP="0079612F">
            <w:pPr>
              <w:spacing w:line="400" w:lineRule="exact"/>
              <w:ind w:firstLineChars="200" w:firstLine="482"/>
              <w:rPr>
                <w:rFonts w:ascii="宋体" w:hAnsi="宋体" w:hint="eastAsia"/>
                <w:sz w:val="24"/>
                <w:szCs w:val="24"/>
              </w:rPr>
            </w:pPr>
            <w:r w:rsidRPr="000E11BB">
              <w:rPr>
                <w:rFonts w:ascii="宋体" w:hAnsi="宋体" w:hint="eastAsia"/>
                <w:b/>
                <w:sz w:val="24"/>
                <w:szCs w:val="24"/>
              </w:rPr>
              <w:t>评标委员会根据供应商投标文件中所提供的上述方案</w:t>
            </w:r>
            <w:r w:rsidRPr="000E11BB">
              <w:rPr>
                <w:rFonts w:ascii="宋体" w:hAnsi="宋体" w:hint="eastAsia"/>
                <w:b/>
                <w:sz w:val="24"/>
                <w:szCs w:val="24"/>
              </w:rPr>
              <w:lastRenderedPageBreak/>
              <w:t>及内容对招标文件响应程度赋分。以上方面，每项方案及内容描述完整、功能逻辑清晰、合理可行，能切实达到采购人目标的得</w:t>
            </w:r>
            <w:r w:rsidR="00E40767">
              <w:rPr>
                <w:rFonts w:ascii="宋体" w:hAnsi="宋体" w:hint="eastAsia"/>
                <w:b/>
                <w:sz w:val="24"/>
                <w:szCs w:val="24"/>
              </w:rPr>
              <w:t>3</w:t>
            </w:r>
            <w:r w:rsidRPr="000E11BB">
              <w:rPr>
                <w:rFonts w:ascii="宋体" w:hAnsi="宋体" w:hint="eastAsia"/>
                <w:b/>
                <w:sz w:val="24"/>
                <w:szCs w:val="24"/>
              </w:rPr>
              <w:t>分；有一项缺乏针对性或完整性或合理性的扣</w:t>
            </w:r>
            <w:r w:rsidR="00E40767">
              <w:rPr>
                <w:rFonts w:ascii="宋体" w:hAnsi="宋体" w:hint="eastAsia"/>
                <w:b/>
                <w:sz w:val="24"/>
                <w:szCs w:val="24"/>
              </w:rPr>
              <w:t>1.5</w:t>
            </w:r>
            <w:r w:rsidRPr="000E11BB">
              <w:rPr>
                <w:rFonts w:ascii="宋体" w:hAnsi="宋体" w:hint="eastAsia"/>
                <w:b/>
                <w:sz w:val="24"/>
                <w:szCs w:val="24"/>
              </w:rPr>
              <w:t>分；有一项缺项漏项或不满足招标文件技术要求的扣</w:t>
            </w:r>
            <w:r w:rsidR="00E40767">
              <w:rPr>
                <w:rFonts w:ascii="宋体" w:hAnsi="宋体" w:hint="eastAsia"/>
                <w:b/>
                <w:sz w:val="24"/>
                <w:szCs w:val="24"/>
              </w:rPr>
              <w:t>3</w:t>
            </w:r>
            <w:r w:rsidRPr="000E11BB">
              <w:rPr>
                <w:rFonts w:ascii="宋体" w:hAnsi="宋体" w:hint="eastAsia"/>
                <w:b/>
                <w:sz w:val="24"/>
                <w:szCs w:val="24"/>
              </w:rPr>
              <w:t>分。</w:t>
            </w:r>
          </w:p>
        </w:tc>
      </w:tr>
      <w:bookmarkEnd w:id="156"/>
      <w:tr w:rsidR="00F45609" w:rsidRPr="000E11BB" w14:paraId="3F570469" w14:textId="77777777" w:rsidTr="0079612F">
        <w:trPr>
          <w:trHeight w:val="20"/>
          <w:jc w:val="center"/>
        </w:trPr>
        <w:tc>
          <w:tcPr>
            <w:tcW w:w="1668" w:type="dxa"/>
            <w:vMerge/>
            <w:tcBorders>
              <w:left w:val="single" w:sz="4" w:space="0" w:color="auto"/>
              <w:right w:val="single" w:sz="4" w:space="0" w:color="auto"/>
            </w:tcBorders>
            <w:vAlign w:val="center"/>
          </w:tcPr>
          <w:p w14:paraId="19709FDD" w14:textId="77777777" w:rsidR="00F45609" w:rsidRPr="000E11BB" w:rsidRDefault="00F45609" w:rsidP="0079612F">
            <w:pPr>
              <w:rPr>
                <w:rFonts w:ascii="宋体" w:hAnsi="宋体" w:hint="eastAsia"/>
              </w:rPr>
            </w:pPr>
          </w:p>
        </w:tc>
        <w:tc>
          <w:tcPr>
            <w:tcW w:w="1842" w:type="dxa"/>
            <w:tcBorders>
              <w:top w:val="single" w:sz="4" w:space="0" w:color="auto"/>
              <w:left w:val="single" w:sz="4" w:space="0" w:color="auto"/>
              <w:bottom w:val="single" w:sz="4" w:space="0" w:color="auto"/>
              <w:right w:val="single" w:sz="4" w:space="0" w:color="auto"/>
            </w:tcBorders>
            <w:vAlign w:val="center"/>
          </w:tcPr>
          <w:p w14:paraId="10B195AA" w14:textId="34B0471D" w:rsidR="00F45609" w:rsidRPr="000B537D" w:rsidRDefault="00F45609" w:rsidP="0079612F">
            <w:pPr>
              <w:adjustRightInd w:val="0"/>
              <w:snapToGrid w:val="0"/>
              <w:spacing w:line="440" w:lineRule="exact"/>
              <w:jc w:val="center"/>
              <w:rPr>
                <w:rFonts w:ascii="宋体" w:hAnsi="宋体" w:hint="eastAsia"/>
                <w:b/>
                <w:sz w:val="24"/>
                <w:szCs w:val="24"/>
              </w:rPr>
            </w:pPr>
            <w:r w:rsidRPr="000B537D">
              <w:rPr>
                <w:rFonts w:ascii="宋体" w:hAnsi="宋体" w:hint="eastAsia"/>
                <w:b/>
                <w:sz w:val="24"/>
                <w:szCs w:val="24"/>
              </w:rPr>
              <w:t>四、专业能力评审（满分</w:t>
            </w:r>
            <w:r w:rsidR="00E534D9">
              <w:rPr>
                <w:rFonts w:ascii="宋体" w:hAnsi="宋体" w:hint="eastAsia"/>
                <w:b/>
                <w:sz w:val="24"/>
                <w:szCs w:val="24"/>
              </w:rPr>
              <w:t>7</w:t>
            </w:r>
            <w:r w:rsidRPr="000B537D">
              <w:rPr>
                <w:rFonts w:ascii="宋体" w:hAnsi="宋体" w:hint="eastAsia"/>
                <w:b/>
                <w:sz w:val="24"/>
                <w:szCs w:val="24"/>
              </w:rPr>
              <w:t>分）</w:t>
            </w:r>
          </w:p>
        </w:tc>
        <w:tc>
          <w:tcPr>
            <w:tcW w:w="6344" w:type="dxa"/>
            <w:tcBorders>
              <w:top w:val="single" w:sz="4" w:space="0" w:color="auto"/>
              <w:left w:val="single" w:sz="4" w:space="0" w:color="auto"/>
              <w:bottom w:val="single" w:sz="4" w:space="0" w:color="auto"/>
              <w:right w:val="single" w:sz="4" w:space="0" w:color="auto"/>
            </w:tcBorders>
            <w:vAlign w:val="center"/>
          </w:tcPr>
          <w:p w14:paraId="07C74CF7" w14:textId="71183B59" w:rsidR="00F45609" w:rsidRPr="000B537D" w:rsidRDefault="00F45609" w:rsidP="0079612F">
            <w:pPr>
              <w:adjustRightInd w:val="0"/>
              <w:snapToGrid w:val="0"/>
              <w:spacing w:line="440" w:lineRule="exact"/>
              <w:ind w:firstLineChars="200" w:firstLine="480"/>
              <w:rPr>
                <w:rFonts w:ascii="宋体" w:hAnsi="宋体" w:hint="eastAsia"/>
                <w:sz w:val="24"/>
                <w:szCs w:val="24"/>
              </w:rPr>
            </w:pPr>
            <w:r w:rsidRPr="000B537D">
              <w:rPr>
                <w:rFonts w:ascii="宋体" w:hAnsi="宋体" w:hint="eastAsia"/>
                <w:sz w:val="24"/>
                <w:szCs w:val="24"/>
              </w:rPr>
              <w:t>1.</w:t>
            </w:r>
            <w:r w:rsidR="007579E9" w:rsidRPr="007579E9">
              <w:rPr>
                <w:rFonts w:ascii="宋体" w:hAnsi="宋体" w:hint="eastAsia"/>
                <w:sz w:val="24"/>
                <w:szCs w:val="24"/>
              </w:rPr>
              <w:t>供应商所投的云服务应用平台（含搜索服务）具有等保三级测评报告</w:t>
            </w:r>
            <w:r w:rsidR="007579E9">
              <w:rPr>
                <w:rFonts w:ascii="宋体" w:hAnsi="宋体" w:hint="eastAsia"/>
                <w:sz w:val="24"/>
                <w:szCs w:val="24"/>
              </w:rPr>
              <w:t>并提供了有效证明材料</w:t>
            </w:r>
            <w:r w:rsidRPr="000B537D">
              <w:rPr>
                <w:rFonts w:ascii="宋体" w:hAnsi="宋体" w:hint="eastAsia"/>
                <w:sz w:val="24"/>
                <w:szCs w:val="24"/>
              </w:rPr>
              <w:t>的</w:t>
            </w:r>
            <w:r w:rsidRPr="000B537D">
              <w:rPr>
                <w:rFonts w:ascii="宋体" w:hAnsi="宋体" w:hint="eastAsia"/>
                <w:b/>
                <w:bCs/>
                <w:sz w:val="24"/>
                <w:szCs w:val="24"/>
              </w:rPr>
              <w:t>得</w:t>
            </w:r>
            <w:r w:rsidR="00693239">
              <w:rPr>
                <w:rFonts w:ascii="宋体" w:hAnsi="宋体" w:hint="eastAsia"/>
                <w:b/>
                <w:bCs/>
                <w:sz w:val="24"/>
                <w:szCs w:val="24"/>
              </w:rPr>
              <w:t>3</w:t>
            </w:r>
            <w:r w:rsidRPr="000B537D">
              <w:rPr>
                <w:rFonts w:ascii="宋体" w:hAnsi="宋体" w:hint="eastAsia"/>
                <w:b/>
                <w:bCs/>
                <w:sz w:val="24"/>
                <w:szCs w:val="24"/>
              </w:rPr>
              <w:t>分，否则不得分；</w:t>
            </w:r>
          </w:p>
          <w:p w14:paraId="03E047AC" w14:textId="77777777" w:rsidR="00F45609" w:rsidRPr="000B537D" w:rsidRDefault="00F45609" w:rsidP="0079612F">
            <w:pPr>
              <w:spacing w:line="440" w:lineRule="exact"/>
              <w:ind w:firstLineChars="200" w:firstLine="480"/>
              <w:rPr>
                <w:rFonts w:ascii="宋体" w:hAnsi="宋体" w:hint="eastAsia"/>
                <w:b/>
                <w:bCs/>
                <w:sz w:val="24"/>
                <w:szCs w:val="24"/>
              </w:rPr>
            </w:pPr>
            <w:bookmarkStart w:id="158" w:name="OLE_LINK24"/>
            <w:r w:rsidRPr="000B537D">
              <w:rPr>
                <w:rFonts w:ascii="宋体" w:hAnsi="宋体" w:hint="eastAsia"/>
                <w:sz w:val="24"/>
                <w:szCs w:val="24"/>
              </w:rPr>
              <w:t>2.本项目所使用生成式大模型已完成国家网信部门生成式人工智能服务备案，提供备案可查询证明材料的</w:t>
            </w:r>
            <w:r w:rsidRPr="000B537D">
              <w:rPr>
                <w:rFonts w:ascii="宋体" w:hAnsi="宋体" w:hint="eastAsia"/>
                <w:b/>
                <w:bCs/>
                <w:sz w:val="24"/>
                <w:szCs w:val="24"/>
              </w:rPr>
              <w:t>得1分，否则不得分；</w:t>
            </w:r>
          </w:p>
          <w:p w14:paraId="4E2A3DD7" w14:textId="77777777" w:rsidR="00F45609" w:rsidRPr="000B537D" w:rsidRDefault="00F45609" w:rsidP="0079612F">
            <w:pPr>
              <w:spacing w:line="440" w:lineRule="exact"/>
              <w:ind w:firstLineChars="200" w:firstLine="480"/>
              <w:rPr>
                <w:rFonts w:ascii="宋体" w:hAnsi="宋体" w:hint="eastAsia"/>
                <w:b/>
                <w:bCs/>
                <w:sz w:val="24"/>
                <w:szCs w:val="24"/>
              </w:rPr>
            </w:pPr>
            <w:r w:rsidRPr="000B537D">
              <w:rPr>
                <w:rFonts w:ascii="宋体" w:hAnsi="宋体" w:hint="eastAsia"/>
                <w:sz w:val="24"/>
                <w:szCs w:val="24"/>
              </w:rPr>
              <w:t>3.供应商具有有效期内的DCMM数据管理能力成熟度等级证书（不限制等级）并提供了有效证明材料的</w:t>
            </w:r>
            <w:r w:rsidRPr="000B537D">
              <w:rPr>
                <w:rFonts w:ascii="宋体" w:hAnsi="宋体" w:hint="eastAsia"/>
                <w:b/>
                <w:bCs/>
                <w:sz w:val="24"/>
                <w:szCs w:val="24"/>
              </w:rPr>
              <w:t>得1分，否则不得分；</w:t>
            </w:r>
          </w:p>
          <w:p w14:paraId="45934F53" w14:textId="77777777" w:rsidR="00F45609" w:rsidRPr="000B537D" w:rsidRDefault="00F45609" w:rsidP="0079612F">
            <w:pPr>
              <w:adjustRightInd w:val="0"/>
              <w:snapToGrid w:val="0"/>
              <w:spacing w:line="440" w:lineRule="exact"/>
              <w:ind w:firstLineChars="200" w:firstLine="480"/>
              <w:rPr>
                <w:rFonts w:ascii="宋体" w:hAnsi="宋体" w:hint="eastAsia"/>
                <w:sz w:val="24"/>
                <w:szCs w:val="24"/>
              </w:rPr>
            </w:pPr>
            <w:r w:rsidRPr="000B537D">
              <w:rPr>
                <w:rFonts w:ascii="宋体" w:hAnsi="宋体" w:hint="eastAsia"/>
                <w:sz w:val="24"/>
                <w:szCs w:val="24"/>
              </w:rPr>
              <w:t>4.供应商拥有智能搜索、政策文件知识库类功能相关软件著作权证书，</w:t>
            </w:r>
            <w:r w:rsidRPr="000B537D">
              <w:rPr>
                <w:rFonts w:ascii="宋体" w:hAnsi="宋体" w:hint="eastAsia"/>
                <w:b/>
                <w:bCs/>
                <w:sz w:val="24"/>
                <w:szCs w:val="24"/>
              </w:rPr>
              <w:t>每提供1份得1分，最高2分（同一功能不重复评审</w:t>
            </w:r>
            <w:r w:rsidRPr="000B537D">
              <w:rPr>
                <w:rFonts w:ascii="宋体" w:hAnsi="宋体" w:hint="eastAsia"/>
                <w:sz w:val="24"/>
                <w:szCs w:val="24"/>
              </w:rPr>
              <w:t>）</w:t>
            </w:r>
            <w:r w:rsidRPr="000B537D">
              <w:rPr>
                <w:rFonts w:ascii="宋体" w:hAnsi="宋体" w:hint="eastAsia"/>
                <w:b/>
                <w:bCs/>
                <w:sz w:val="24"/>
                <w:szCs w:val="24"/>
              </w:rPr>
              <w:t>；证书主体为投标人，提供证书扫描件，不提供后证书无效的不得分。</w:t>
            </w:r>
            <w:bookmarkEnd w:id="158"/>
          </w:p>
        </w:tc>
      </w:tr>
    </w:tbl>
    <w:p w14:paraId="08510125" w14:textId="77777777" w:rsidR="00F45609" w:rsidRPr="00873FA5" w:rsidRDefault="00F45609" w:rsidP="00F45609">
      <w:pPr>
        <w:pStyle w:val="21"/>
        <w:adjustRightInd w:val="0"/>
        <w:snapToGrid w:val="0"/>
        <w:spacing w:line="440" w:lineRule="exact"/>
        <w:ind w:leftChars="0" w:left="0"/>
        <w:rPr>
          <w:rFonts w:ascii="宋体" w:hAnsi="宋体" w:hint="eastAsia"/>
          <w:bCs/>
          <w:sz w:val="24"/>
        </w:rPr>
      </w:pPr>
      <w:r w:rsidRPr="008B6BAB">
        <w:rPr>
          <w:rFonts w:ascii="宋体" w:hAnsi="宋体" w:hint="eastAsia"/>
          <w:bCs/>
          <w:sz w:val="24"/>
        </w:rPr>
        <w:t>注：①以评审专家结合项目实际情况和投标文件响应情况独立评审为准。②“缺乏完整性或合理性或针对性”是指：指方案有内容但质量不高；阐述存在逻辑错误，前后矛盾；涉及内容无重点，未能体现出本项目的特点或与实际需求不完全相符；语言错误或存在歧义，政策、规范标准与本项目要求不一致；对相关内容的关键要求没有详细说明，内容有缺漏；内容过于简略或与本项目无关联等任意一项类似情形。③“缺项漏项或不满足招标文件要求"：指方案缺少必要内容或提供服务完全不满足招标文件的要求。</w:t>
      </w:r>
    </w:p>
    <w:p w14:paraId="26A5A97B" w14:textId="77777777" w:rsidR="00F45609" w:rsidRPr="000E11BB" w:rsidRDefault="00F45609" w:rsidP="00F45609">
      <w:pPr>
        <w:tabs>
          <w:tab w:val="left" w:pos="2472"/>
        </w:tabs>
        <w:spacing w:line="480" w:lineRule="exact"/>
        <w:outlineLvl w:val="1"/>
        <w:rPr>
          <w:rFonts w:ascii="宋体" w:hAnsi="宋体" w:hint="eastAsia"/>
          <w:b/>
          <w:bCs/>
          <w:sz w:val="24"/>
        </w:rPr>
      </w:pPr>
      <w:r w:rsidRPr="000E11BB">
        <w:rPr>
          <w:rFonts w:ascii="宋体" w:hAnsi="宋体" w:hint="eastAsia"/>
          <w:bCs/>
          <w:sz w:val="24"/>
        </w:rPr>
        <w:br w:type="column"/>
      </w:r>
      <w:bookmarkStart w:id="159" w:name="_Toc237604388"/>
      <w:r w:rsidRPr="000E11BB">
        <w:rPr>
          <w:rFonts w:ascii="宋体" w:hAnsi="宋体" w:hint="eastAsia"/>
          <w:b/>
          <w:bCs/>
          <w:sz w:val="24"/>
        </w:rPr>
        <w:lastRenderedPageBreak/>
        <w:t>标项二</w:t>
      </w:r>
      <w:bookmarkEnd w:id="159"/>
    </w:p>
    <w:tbl>
      <w:tblPr>
        <w:tblW w:w="98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68"/>
        <w:gridCol w:w="1842"/>
        <w:gridCol w:w="6344"/>
      </w:tblGrid>
      <w:tr w:rsidR="00F45609" w:rsidRPr="000E11BB" w14:paraId="54DE93E4" w14:textId="77777777" w:rsidTr="0079612F">
        <w:trPr>
          <w:trHeight w:val="506"/>
          <w:jc w:val="center"/>
        </w:trPr>
        <w:tc>
          <w:tcPr>
            <w:tcW w:w="1668" w:type="dxa"/>
            <w:tcBorders>
              <w:top w:val="single" w:sz="4" w:space="0" w:color="auto"/>
              <w:left w:val="single" w:sz="4" w:space="0" w:color="auto"/>
              <w:bottom w:val="single" w:sz="4" w:space="0" w:color="auto"/>
              <w:right w:val="single" w:sz="4" w:space="0" w:color="auto"/>
            </w:tcBorders>
            <w:vAlign w:val="center"/>
          </w:tcPr>
          <w:p w14:paraId="3C63A0A3" w14:textId="77777777" w:rsidR="00F45609" w:rsidRPr="000E11BB" w:rsidRDefault="00F45609" w:rsidP="0079612F">
            <w:pPr>
              <w:adjustRightInd w:val="0"/>
              <w:snapToGrid w:val="0"/>
              <w:spacing w:line="440" w:lineRule="exact"/>
              <w:jc w:val="center"/>
              <w:rPr>
                <w:rFonts w:ascii="宋体" w:hAnsi="宋体" w:hint="eastAsia"/>
                <w:b/>
                <w:sz w:val="24"/>
                <w:szCs w:val="24"/>
              </w:rPr>
            </w:pPr>
            <w:r w:rsidRPr="000E11BB">
              <w:rPr>
                <w:rFonts w:ascii="宋体" w:hAnsi="宋体" w:hint="eastAsia"/>
                <w:b/>
                <w:sz w:val="24"/>
                <w:szCs w:val="24"/>
              </w:rPr>
              <w:t>评分因素</w:t>
            </w:r>
          </w:p>
        </w:tc>
        <w:tc>
          <w:tcPr>
            <w:tcW w:w="8186" w:type="dxa"/>
            <w:gridSpan w:val="2"/>
            <w:tcBorders>
              <w:top w:val="single" w:sz="4" w:space="0" w:color="auto"/>
              <w:left w:val="single" w:sz="4" w:space="0" w:color="auto"/>
              <w:bottom w:val="single" w:sz="4" w:space="0" w:color="auto"/>
              <w:right w:val="single" w:sz="4" w:space="0" w:color="auto"/>
            </w:tcBorders>
            <w:vAlign w:val="center"/>
          </w:tcPr>
          <w:p w14:paraId="55165598" w14:textId="77777777" w:rsidR="00F45609" w:rsidRPr="000E11BB" w:rsidRDefault="00F45609" w:rsidP="0079612F">
            <w:pPr>
              <w:adjustRightInd w:val="0"/>
              <w:snapToGrid w:val="0"/>
              <w:spacing w:line="440" w:lineRule="exact"/>
              <w:ind w:firstLineChars="200" w:firstLine="482"/>
              <w:jc w:val="center"/>
              <w:rPr>
                <w:rFonts w:ascii="宋体" w:hAnsi="宋体" w:hint="eastAsia"/>
                <w:b/>
                <w:sz w:val="24"/>
                <w:szCs w:val="24"/>
              </w:rPr>
            </w:pPr>
            <w:r w:rsidRPr="000E11BB">
              <w:rPr>
                <w:rFonts w:ascii="宋体" w:hAnsi="宋体" w:hint="eastAsia"/>
                <w:b/>
                <w:sz w:val="24"/>
                <w:szCs w:val="24"/>
              </w:rPr>
              <w:t>评分标准</w:t>
            </w:r>
          </w:p>
        </w:tc>
      </w:tr>
      <w:tr w:rsidR="00F45609" w:rsidRPr="000E11BB" w14:paraId="100F4C61" w14:textId="77777777" w:rsidTr="0079612F">
        <w:trPr>
          <w:trHeight w:val="20"/>
          <w:jc w:val="center"/>
        </w:trPr>
        <w:tc>
          <w:tcPr>
            <w:tcW w:w="1668" w:type="dxa"/>
            <w:tcBorders>
              <w:top w:val="single" w:sz="4" w:space="0" w:color="auto"/>
              <w:left w:val="single" w:sz="4" w:space="0" w:color="auto"/>
              <w:bottom w:val="single" w:sz="4" w:space="0" w:color="auto"/>
              <w:right w:val="single" w:sz="4" w:space="0" w:color="auto"/>
            </w:tcBorders>
            <w:vAlign w:val="center"/>
          </w:tcPr>
          <w:p w14:paraId="79DC6C57" w14:textId="77777777" w:rsidR="00F45609" w:rsidRPr="000E11BB" w:rsidRDefault="00F45609" w:rsidP="0079612F">
            <w:pPr>
              <w:adjustRightInd w:val="0"/>
              <w:snapToGrid w:val="0"/>
              <w:spacing w:line="440" w:lineRule="exact"/>
              <w:jc w:val="center"/>
              <w:rPr>
                <w:rFonts w:ascii="宋体" w:hAnsi="宋体" w:hint="eastAsia"/>
                <w:b/>
                <w:sz w:val="24"/>
                <w:szCs w:val="24"/>
              </w:rPr>
            </w:pPr>
            <w:r w:rsidRPr="000E11BB">
              <w:rPr>
                <w:rFonts w:ascii="宋体" w:hAnsi="宋体" w:hint="eastAsia"/>
                <w:b/>
                <w:sz w:val="24"/>
                <w:szCs w:val="24"/>
              </w:rPr>
              <w:t>F1投标报价得分（满分10分）</w:t>
            </w:r>
          </w:p>
        </w:tc>
        <w:tc>
          <w:tcPr>
            <w:tcW w:w="8186" w:type="dxa"/>
            <w:gridSpan w:val="2"/>
            <w:tcBorders>
              <w:top w:val="single" w:sz="4" w:space="0" w:color="auto"/>
              <w:left w:val="single" w:sz="4" w:space="0" w:color="auto"/>
              <w:bottom w:val="single" w:sz="4" w:space="0" w:color="auto"/>
              <w:right w:val="single" w:sz="4" w:space="0" w:color="auto"/>
            </w:tcBorders>
            <w:vAlign w:val="center"/>
          </w:tcPr>
          <w:p w14:paraId="18352FA2" w14:textId="77777777" w:rsidR="00F45609" w:rsidRPr="000E11BB" w:rsidRDefault="00F45609" w:rsidP="0079612F">
            <w:pPr>
              <w:adjustRightInd w:val="0"/>
              <w:snapToGrid w:val="0"/>
              <w:spacing w:line="440" w:lineRule="exact"/>
              <w:rPr>
                <w:rFonts w:ascii="宋体" w:hAnsi="宋体" w:hint="eastAsia"/>
                <w:b/>
                <w:sz w:val="24"/>
                <w:szCs w:val="24"/>
              </w:rPr>
            </w:pPr>
            <w:r w:rsidRPr="000E11BB">
              <w:rPr>
                <w:rFonts w:ascii="宋体" w:hAnsi="宋体" w:hint="eastAsia"/>
                <w:b/>
                <w:sz w:val="24"/>
                <w:szCs w:val="24"/>
              </w:rPr>
              <w:t>投标报价得分=（评标基准价/投标报价）×10</w:t>
            </w:r>
          </w:p>
          <w:p w14:paraId="4B710E3A" w14:textId="77777777" w:rsidR="00F45609" w:rsidRPr="000E11BB" w:rsidRDefault="00F45609" w:rsidP="0079612F">
            <w:pPr>
              <w:adjustRightInd w:val="0"/>
              <w:snapToGrid w:val="0"/>
              <w:spacing w:line="440" w:lineRule="exact"/>
              <w:rPr>
                <w:rFonts w:ascii="宋体" w:hAnsi="宋体" w:hint="eastAsia"/>
                <w:sz w:val="24"/>
                <w:szCs w:val="24"/>
              </w:rPr>
            </w:pPr>
            <w:r w:rsidRPr="000E11BB">
              <w:rPr>
                <w:rFonts w:ascii="宋体" w:hAnsi="宋体" w:hint="eastAsia"/>
                <w:sz w:val="24"/>
                <w:szCs w:val="24"/>
              </w:rPr>
              <w:t>评标基准价：满足招标文件资格评审及符合性评审要求且</w:t>
            </w:r>
            <w:r w:rsidRPr="000E11BB">
              <w:rPr>
                <w:rFonts w:ascii="宋体" w:hAnsi="宋体" w:hint="eastAsia"/>
                <w:b/>
                <w:sz w:val="24"/>
                <w:szCs w:val="24"/>
              </w:rPr>
              <w:t>投标价格最低</w:t>
            </w:r>
            <w:r w:rsidRPr="000E11BB">
              <w:rPr>
                <w:rFonts w:ascii="宋体" w:hAnsi="宋体" w:hint="eastAsia"/>
                <w:sz w:val="24"/>
                <w:szCs w:val="24"/>
              </w:rPr>
              <w:t>的投标报价。</w:t>
            </w:r>
          </w:p>
          <w:p w14:paraId="4B3B9FA3" w14:textId="77777777" w:rsidR="00F45609" w:rsidRPr="000E11BB" w:rsidRDefault="00F45609" w:rsidP="0079612F">
            <w:pPr>
              <w:adjustRightInd w:val="0"/>
              <w:snapToGrid w:val="0"/>
              <w:spacing w:line="440" w:lineRule="exact"/>
              <w:rPr>
                <w:rFonts w:ascii="宋体" w:hAnsi="宋体" w:hint="eastAsia"/>
                <w:b/>
                <w:bCs/>
                <w:sz w:val="24"/>
                <w:szCs w:val="24"/>
              </w:rPr>
            </w:pPr>
            <w:r w:rsidRPr="000E11BB">
              <w:rPr>
                <w:rFonts w:ascii="宋体" w:hAnsi="宋体" w:hint="eastAsia"/>
                <w:b/>
                <w:bCs/>
                <w:sz w:val="24"/>
                <w:szCs w:val="24"/>
              </w:rPr>
              <w:t>政府采购政策：</w:t>
            </w:r>
          </w:p>
          <w:p w14:paraId="4967FE84" w14:textId="77777777" w:rsidR="00F45609" w:rsidRPr="000E11BB" w:rsidRDefault="00F45609" w:rsidP="0079612F">
            <w:pPr>
              <w:adjustRightInd w:val="0"/>
              <w:snapToGrid w:val="0"/>
              <w:spacing w:line="440" w:lineRule="exact"/>
              <w:rPr>
                <w:rFonts w:ascii="宋体" w:hAnsi="宋体" w:hint="eastAsia"/>
                <w:b/>
                <w:bCs/>
                <w:sz w:val="24"/>
                <w:szCs w:val="24"/>
              </w:rPr>
            </w:pPr>
            <w:r w:rsidRPr="000E11BB">
              <w:rPr>
                <w:rFonts w:ascii="宋体" w:hAnsi="宋体" w:hint="eastAsia"/>
                <w:b/>
                <w:bCs/>
                <w:sz w:val="24"/>
                <w:szCs w:val="24"/>
              </w:rPr>
              <w:t>1.小、微企业（残疾人福利性单位、监狱企业视同小型、微型企业）应考虑的价格折扣：</w:t>
            </w:r>
          </w:p>
          <w:p w14:paraId="359BE0AD" w14:textId="77777777" w:rsidR="00F45609" w:rsidRPr="000E11BB" w:rsidRDefault="00F45609" w:rsidP="0079612F">
            <w:pPr>
              <w:adjustRightInd w:val="0"/>
              <w:snapToGrid w:val="0"/>
              <w:spacing w:line="440" w:lineRule="exact"/>
              <w:rPr>
                <w:rFonts w:ascii="宋体" w:hAnsi="宋体" w:hint="eastAsia"/>
                <w:sz w:val="24"/>
                <w:szCs w:val="24"/>
              </w:rPr>
            </w:pPr>
            <w:r w:rsidRPr="000E11BB">
              <w:rPr>
                <w:rFonts w:ascii="宋体" w:hAnsi="宋体" w:hint="eastAsia"/>
                <w:sz w:val="24"/>
                <w:szCs w:val="24"/>
              </w:rPr>
              <w:t>对小型或微型企业（服务由小型、微型企业承接）报价给予</w:t>
            </w:r>
            <w:r w:rsidRPr="000E11BB">
              <w:rPr>
                <w:rFonts w:ascii="宋体" w:hAnsi="宋体" w:hint="eastAsia"/>
                <w:b/>
                <w:bCs/>
                <w:sz w:val="24"/>
                <w:szCs w:val="24"/>
              </w:rPr>
              <w:t>10%</w:t>
            </w:r>
            <w:r w:rsidRPr="000E11BB">
              <w:rPr>
                <w:rFonts w:ascii="宋体" w:hAnsi="宋体" w:hint="eastAsia"/>
                <w:sz w:val="24"/>
                <w:szCs w:val="24"/>
              </w:rPr>
              <w:t>的扣除，用扣除后的价格参加评审。残疾人福利性单位、监狱企业视同小型、微型企业；残疾人福利性单位需提供《残疾人福利性单位声明函》或相关证明材料，否则不予认可；供应商为监狱企业参加政府采购活动时，应当提供由省级以上监狱管理局、戒毒管理局(含新疆生产建设兵团)出具的属于监狱企业的证明文件，否则不予认可；监狱企业或残疾人福利性单位属于小型、微型企业的，不重复计算，只进行一次价格扣除。</w:t>
            </w:r>
          </w:p>
          <w:p w14:paraId="380714B4" w14:textId="77777777" w:rsidR="00F45609" w:rsidRPr="000E11BB" w:rsidRDefault="00F45609" w:rsidP="0079612F">
            <w:pPr>
              <w:adjustRightInd w:val="0"/>
              <w:snapToGrid w:val="0"/>
              <w:spacing w:line="440" w:lineRule="exact"/>
              <w:rPr>
                <w:rFonts w:ascii="宋体" w:hAnsi="宋体" w:hint="eastAsia"/>
                <w:b/>
                <w:bCs/>
                <w:sz w:val="24"/>
                <w:szCs w:val="24"/>
              </w:rPr>
            </w:pPr>
            <w:r w:rsidRPr="000E11BB">
              <w:rPr>
                <w:rFonts w:ascii="宋体" w:hAnsi="宋体" w:hint="eastAsia"/>
                <w:b/>
                <w:bCs/>
                <w:sz w:val="24"/>
                <w:szCs w:val="24"/>
              </w:rPr>
              <w:t>2.支持本国产品时，应考虑的价格折扣（本项目不适用）：</w:t>
            </w:r>
          </w:p>
          <w:p w14:paraId="02B21EA7" w14:textId="77777777" w:rsidR="00F45609" w:rsidRPr="000E11BB" w:rsidRDefault="00F45609" w:rsidP="0079612F">
            <w:pPr>
              <w:adjustRightInd w:val="0"/>
              <w:snapToGrid w:val="0"/>
              <w:spacing w:line="440" w:lineRule="exact"/>
              <w:rPr>
                <w:rFonts w:ascii="宋体" w:hAnsi="宋体" w:hint="eastAsia"/>
                <w:sz w:val="24"/>
                <w:szCs w:val="24"/>
              </w:rPr>
            </w:pPr>
            <w:r w:rsidRPr="000E11BB">
              <w:rPr>
                <w:rFonts w:ascii="宋体" w:hAnsi="宋体" w:hint="eastAsia"/>
                <w:sz w:val="24"/>
                <w:szCs w:val="24"/>
              </w:rPr>
              <w:t>在计算投标报价得分时，既有本国产品又有非本国产品参与竞争的，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未达到80%，不享受价格评审优惠。本项目适用情形详见“投标人须知前附表”的规定。</w:t>
            </w:r>
          </w:p>
          <w:p w14:paraId="064E974E" w14:textId="77777777" w:rsidR="00F45609" w:rsidRPr="000E11BB" w:rsidRDefault="00F45609" w:rsidP="0079612F">
            <w:pPr>
              <w:adjustRightInd w:val="0"/>
              <w:snapToGrid w:val="0"/>
              <w:spacing w:line="440" w:lineRule="exact"/>
              <w:rPr>
                <w:rFonts w:ascii="宋体" w:hAnsi="宋体" w:hint="eastAsia"/>
                <w:sz w:val="24"/>
                <w:szCs w:val="24"/>
              </w:rPr>
            </w:pPr>
            <w:r w:rsidRPr="000E11BB">
              <w:rPr>
                <w:rFonts w:ascii="宋体" w:hAnsi="宋体" w:hint="eastAsia"/>
                <w:sz w:val="24"/>
                <w:szCs w:val="24"/>
              </w:rPr>
              <w:t>3.当涉及政府采购政策叠加适用，统一在原投标报价的基础上逐项进行价格扣除。</w:t>
            </w:r>
          </w:p>
        </w:tc>
      </w:tr>
      <w:tr w:rsidR="00F45609" w:rsidRPr="000E11BB" w14:paraId="5DAB9748" w14:textId="77777777" w:rsidTr="0079612F">
        <w:trPr>
          <w:trHeight w:val="557"/>
          <w:jc w:val="center"/>
        </w:trPr>
        <w:tc>
          <w:tcPr>
            <w:tcW w:w="1668" w:type="dxa"/>
            <w:vMerge w:val="restart"/>
            <w:tcBorders>
              <w:top w:val="single" w:sz="4" w:space="0" w:color="auto"/>
              <w:left w:val="single" w:sz="4" w:space="0" w:color="auto"/>
              <w:right w:val="single" w:sz="4" w:space="0" w:color="auto"/>
            </w:tcBorders>
            <w:vAlign w:val="center"/>
          </w:tcPr>
          <w:p w14:paraId="35F1E2D2" w14:textId="77777777" w:rsidR="00F45609" w:rsidRPr="000E11BB" w:rsidRDefault="00F45609" w:rsidP="0079612F">
            <w:pPr>
              <w:adjustRightInd w:val="0"/>
              <w:snapToGrid w:val="0"/>
              <w:spacing w:line="440" w:lineRule="exact"/>
              <w:jc w:val="center"/>
              <w:rPr>
                <w:rFonts w:ascii="宋体" w:hAnsi="宋体" w:hint="eastAsia"/>
                <w:b/>
                <w:sz w:val="24"/>
                <w:szCs w:val="24"/>
              </w:rPr>
            </w:pPr>
            <w:r w:rsidRPr="000E11BB">
              <w:rPr>
                <w:rFonts w:ascii="宋体" w:hAnsi="宋体" w:hint="eastAsia"/>
                <w:b/>
                <w:sz w:val="24"/>
                <w:szCs w:val="24"/>
              </w:rPr>
              <w:t>F2技术部分得分（满分</w:t>
            </w:r>
            <w:r>
              <w:rPr>
                <w:rFonts w:ascii="宋体" w:hAnsi="宋体" w:hint="eastAsia"/>
                <w:b/>
                <w:sz w:val="24"/>
                <w:szCs w:val="24"/>
              </w:rPr>
              <w:t>66</w:t>
            </w:r>
            <w:r w:rsidRPr="000E11BB">
              <w:rPr>
                <w:rFonts w:ascii="宋体" w:hAnsi="宋体" w:hint="eastAsia"/>
                <w:b/>
                <w:sz w:val="24"/>
                <w:szCs w:val="24"/>
              </w:rPr>
              <w:t>分）</w:t>
            </w:r>
          </w:p>
        </w:tc>
        <w:tc>
          <w:tcPr>
            <w:tcW w:w="1842" w:type="dxa"/>
            <w:tcBorders>
              <w:top w:val="single" w:sz="4" w:space="0" w:color="auto"/>
              <w:left w:val="single" w:sz="4" w:space="0" w:color="auto"/>
              <w:bottom w:val="single" w:sz="4" w:space="0" w:color="auto"/>
              <w:right w:val="single" w:sz="4" w:space="0" w:color="auto"/>
            </w:tcBorders>
            <w:vAlign w:val="center"/>
          </w:tcPr>
          <w:p w14:paraId="1B9768B9" w14:textId="77777777" w:rsidR="00F45609" w:rsidRPr="000E11BB" w:rsidRDefault="00F45609" w:rsidP="0079612F">
            <w:pPr>
              <w:adjustRightInd w:val="0"/>
              <w:snapToGrid w:val="0"/>
              <w:spacing w:line="440" w:lineRule="exact"/>
              <w:jc w:val="center"/>
              <w:rPr>
                <w:rFonts w:ascii="宋体" w:hAnsi="宋体" w:hint="eastAsia"/>
                <w:b/>
                <w:sz w:val="24"/>
                <w:szCs w:val="24"/>
              </w:rPr>
            </w:pPr>
            <w:r w:rsidRPr="000E11BB">
              <w:rPr>
                <w:rFonts w:ascii="宋体" w:hAnsi="宋体" w:hint="eastAsia"/>
                <w:b/>
                <w:sz w:val="24"/>
                <w:szCs w:val="24"/>
              </w:rPr>
              <w:t>一、分析、了解情况及重难点把握（满分</w:t>
            </w:r>
            <w:r>
              <w:rPr>
                <w:rFonts w:ascii="宋体" w:hAnsi="宋体" w:hint="eastAsia"/>
                <w:b/>
                <w:sz w:val="24"/>
                <w:szCs w:val="24"/>
              </w:rPr>
              <w:t>4</w:t>
            </w:r>
            <w:r w:rsidRPr="000E11BB">
              <w:rPr>
                <w:rFonts w:ascii="宋体" w:hAnsi="宋体" w:hint="eastAsia"/>
                <w:b/>
                <w:sz w:val="24"/>
                <w:szCs w:val="24"/>
              </w:rPr>
              <w:t>分）</w:t>
            </w:r>
          </w:p>
        </w:tc>
        <w:tc>
          <w:tcPr>
            <w:tcW w:w="6344" w:type="dxa"/>
            <w:tcBorders>
              <w:top w:val="single" w:sz="4" w:space="0" w:color="auto"/>
              <w:left w:val="single" w:sz="4" w:space="0" w:color="auto"/>
              <w:bottom w:val="single" w:sz="4" w:space="0" w:color="auto"/>
              <w:right w:val="single" w:sz="4" w:space="0" w:color="auto"/>
            </w:tcBorders>
            <w:vAlign w:val="center"/>
          </w:tcPr>
          <w:p w14:paraId="1A993582" w14:textId="77777777" w:rsidR="00F45609" w:rsidRPr="000E11BB" w:rsidRDefault="00F45609" w:rsidP="0079612F">
            <w:pPr>
              <w:pStyle w:val="a0"/>
              <w:adjustRightInd w:val="0"/>
              <w:snapToGrid w:val="0"/>
              <w:spacing w:line="440" w:lineRule="exact"/>
              <w:ind w:firstLine="480"/>
              <w:rPr>
                <w:rFonts w:ascii="宋体" w:hAnsi="宋体" w:hint="eastAsia"/>
                <w:sz w:val="24"/>
                <w:szCs w:val="24"/>
              </w:rPr>
            </w:pPr>
            <w:r w:rsidRPr="000E11BB">
              <w:rPr>
                <w:rFonts w:ascii="宋体" w:hAnsi="宋体" w:hint="eastAsia"/>
                <w:sz w:val="24"/>
                <w:szCs w:val="24"/>
              </w:rPr>
              <w:t>1.对本项目使用背景、使用需求、需达成的目标理解透彻；</w:t>
            </w:r>
          </w:p>
          <w:p w14:paraId="02A68DD4" w14:textId="77777777" w:rsidR="00F45609" w:rsidRPr="000E11BB" w:rsidRDefault="00F45609" w:rsidP="0079612F">
            <w:pPr>
              <w:pStyle w:val="a0"/>
              <w:adjustRightInd w:val="0"/>
              <w:snapToGrid w:val="0"/>
              <w:spacing w:line="440" w:lineRule="exact"/>
              <w:ind w:firstLine="480"/>
              <w:rPr>
                <w:rFonts w:ascii="宋体" w:hAnsi="宋体" w:hint="eastAsia"/>
                <w:sz w:val="24"/>
                <w:szCs w:val="24"/>
              </w:rPr>
            </w:pPr>
            <w:r w:rsidRPr="000E11BB">
              <w:rPr>
                <w:rFonts w:ascii="宋体" w:hAnsi="宋体" w:hint="eastAsia"/>
                <w:sz w:val="24"/>
                <w:szCs w:val="24"/>
              </w:rPr>
              <w:t>2.对本项目急需解决的重难点把握准确、条理清楚、思路清晰，包括但不限于对如何实现系统各功能的阐述；</w:t>
            </w:r>
          </w:p>
          <w:p w14:paraId="4A9BAA13" w14:textId="77777777" w:rsidR="00F45609" w:rsidRPr="000E11BB" w:rsidRDefault="00F45609" w:rsidP="0079612F">
            <w:pPr>
              <w:pStyle w:val="a0"/>
              <w:adjustRightInd w:val="0"/>
              <w:snapToGrid w:val="0"/>
              <w:spacing w:line="440" w:lineRule="exact"/>
              <w:ind w:firstLine="480"/>
              <w:rPr>
                <w:rFonts w:ascii="宋体" w:hAnsi="宋体" w:hint="eastAsia"/>
                <w:sz w:val="24"/>
                <w:szCs w:val="24"/>
              </w:rPr>
            </w:pPr>
            <w:r w:rsidRPr="000E11BB">
              <w:rPr>
                <w:rFonts w:ascii="宋体" w:hAnsi="宋体" w:hint="eastAsia"/>
                <w:sz w:val="24"/>
                <w:szCs w:val="24"/>
              </w:rPr>
              <w:t>3.对本项目服务及采购人使用的过程中可能存在或产生问题的原因分析全面科学合理；</w:t>
            </w:r>
          </w:p>
          <w:p w14:paraId="50D86D40" w14:textId="77777777" w:rsidR="00F45609" w:rsidRPr="000E11BB" w:rsidRDefault="00F45609" w:rsidP="0079612F">
            <w:pPr>
              <w:pStyle w:val="a0"/>
              <w:adjustRightInd w:val="0"/>
              <w:snapToGrid w:val="0"/>
              <w:spacing w:line="440" w:lineRule="exact"/>
              <w:ind w:firstLine="480"/>
              <w:rPr>
                <w:rFonts w:ascii="宋体" w:hAnsi="宋体" w:hint="eastAsia"/>
                <w:sz w:val="24"/>
                <w:szCs w:val="24"/>
              </w:rPr>
            </w:pPr>
            <w:r w:rsidRPr="000E11BB">
              <w:rPr>
                <w:rFonts w:ascii="宋体" w:hAnsi="宋体" w:hint="eastAsia"/>
                <w:sz w:val="24"/>
                <w:szCs w:val="24"/>
              </w:rPr>
              <w:lastRenderedPageBreak/>
              <w:t>4</w:t>
            </w:r>
            <w:r w:rsidRPr="000E11BB">
              <w:rPr>
                <w:rFonts w:ascii="宋体" w:hAnsi="宋体"/>
                <w:sz w:val="24"/>
                <w:szCs w:val="24"/>
              </w:rPr>
              <w:t>.</w:t>
            </w:r>
            <w:r w:rsidRPr="000E11BB">
              <w:rPr>
                <w:rFonts w:ascii="宋体" w:hAnsi="宋体" w:hint="eastAsia"/>
                <w:sz w:val="24"/>
                <w:szCs w:val="24"/>
              </w:rPr>
              <w:t>对以上可能存在或产生问题，提出了合理可行且具有针对性的解决方案。</w:t>
            </w:r>
          </w:p>
          <w:p w14:paraId="19E412A2" w14:textId="77777777" w:rsidR="00F45609" w:rsidRPr="000E11BB" w:rsidRDefault="00F45609" w:rsidP="0079612F">
            <w:pPr>
              <w:pStyle w:val="a0"/>
              <w:adjustRightInd w:val="0"/>
              <w:snapToGrid w:val="0"/>
              <w:spacing w:line="440" w:lineRule="exact"/>
              <w:ind w:firstLine="482"/>
              <w:rPr>
                <w:rFonts w:ascii="宋体" w:hAnsi="宋体" w:cs="宋体" w:hint="eastAsia"/>
                <w:sz w:val="24"/>
                <w:szCs w:val="24"/>
              </w:rPr>
            </w:pPr>
            <w:r w:rsidRPr="000E11BB">
              <w:rPr>
                <w:rFonts w:ascii="宋体" w:hAnsi="宋体" w:cs="宋体" w:hint="eastAsia"/>
                <w:b/>
                <w:bCs/>
                <w:sz w:val="24"/>
                <w:szCs w:val="24"/>
              </w:rPr>
              <w:t>以上方面，每项满分</w:t>
            </w:r>
            <w:r>
              <w:rPr>
                <w:rFonts w:ascii="宋体" w:hAnsi="宋体" w:cs="宋体" w:hint="eastAsia"/>
                <w:b/>
                <w:bCs/>
                <w:sz w:val="24"/>
                <w:szCs w:val="24"/>
              </w:rPr>
              <w:t>1</w:t>
            </w:r>
            <w:r w:rsidRPr="000E11BB">
              <w:rPr>
                <w:rFonts w:ascii="宋体" w:hAnsi="宋体" w:cs="宋体" w:hint="eastAsia"/>
                <w:b/>
                <w:bCs/>
                <w:sz w:val="24"/>
                <w:szCs w:val="24"/>
              </w:rPr>
              <w:t>分；有一项内容缺乏完整性或合理性或针对性的扣</w:t>
            </w:r>
            <w:r>
              <w:rPr>
                <w:rFonts w:ascii="宋体" w:hAnsi="宋体" w:cs="宋体" w:hint="eastAsia"/>
                <w:b/>
                <w:bCs/>
                <w:sz w:val="24"/>
                <w:szCs w:val="24"/>
              </w:rPr>
              <w:t>0.5</w:t>
            </w:r>
            <w:r w:rsidRPr="000E11BB">
              <w:rPr>
                <w:rFonts w:ascii="宋体" w:hAnsi="宋体" w:cs="宋体" w:hint="eastAsia"/>
                <w:b/>
                <w:bCs/>
                <w:sz w:val="24"/>
                <w:szCs w:val="24"/>
              </w:rPr>
              <w:t>分；有一项内容缺项漏项或不满足招标文件要求的扣</w:t>
            </w:r>
            <w:r>
              <w:rPr>
                <w:rFonts w:ascii="宋体" w:hAnsi="宋体" w:cs="宋体" w:hint="eastAsia"/>
                <w:b/>
                <w:bCs/>
                <w:sz w:val="24"/>
                <w:szCs w:val="24"/>
              </w:rPr>
              <w:t>1</w:t>
            </w:r>
            <w:r w:rsidRPr="000E11BB">
              <w:rPr>
                <w:rFonts w:ascii="宋体" w:hAnsi="宋体" w:cs="宋体" w:hint="eastAsia"/>
                <w:b/>
                <w:bCs/>
                <w:sz w:val="24"/>
                <w:szCs w:val="24"/>
              </w:rPr>
              <w:t>分。</w:t>
            </w:r>
          </w:p>
        </w:tc>
      </w:tr>
      <w:tr w:rsidR="00F45609" w:rsidRPr="000E11BB" w14:paraId="003D1B88" w14:textId="77777777" w:rsidTr="0079612F">
        <w:trPr>
          <w:trHeight w:val="557"/>
          <w:jc w:val="center"/>
        </w:trPr>
        <w:tc>
          <w:tcPr>
            <w:tcW w:w="1668" w:type="dxa"/>
            <w:vMerge/>
            <w:tcBorders>
              <w:left w:val="single" w:sz="4" w:space="0" w:color="auto"/>
              <w:right w:val="single" w:sz="4" w:space="0" w:color="auto"/>
            </w:tcBorders>
            <w:vAlign w:val="center"/>
          </w:tcPr>
          <w:p w14:paraId="1AD79B78" w14:textId="77777777" w:rsidR="00F45609" w:rsidRPr="000E11BB" w:rsidRDefault="00F45609" w:rsidP="0079612F">
            <w:pPr>
              <w:rPr>
                <w:rFonts w:ascii="宋体" w:hAnsi="宋体" w:hint="eastAsia"/>
              </w:rPr>
            </w:pPr>
          </w:p>
        </w:tc>
        <w:tc>
          <w:tcPr>
            <w:tcW w:w="1842" w:type="dxa"/>
            <w:vMerge w:val="restart"/>
            <w:tcBorders>
              <w:top w:val="single" w:sz="4" w:space="0" w:color="auto"/>
              <w:left w:val="single" w:sz="4" w:space="0" w:color="auto"/>
              <w:right w:val="single" w:sz="4" w:space="0" w:color="auto"/>
            </w:tcBorders>
            <w:vAlign w:val="center"/>
          </w:tcPr>
          <w:p w14:paraId="5C741D2A" w14:textId="77777777" w:rsidR="00F45609" w:rsidRPr="000E11BB" w:rsidRDefault="00F45609" w:rsidP="0079612F">
            <w:pPr>
              <w:adjustRightInd w:val="0"/>
              <w:snapToGrid w:val="0"/>
              <w:spacing w:line="440" w:lineRule="exact"/>
              <w:jc w:val="left"/>
              <w:rPr>
                <w:rFonts w:ascii="宋体" w:hAnsi="宋体" w:hint="eastAsia"/>
                <w:b/>
                <w:sz w:val="24"/>
                <w:szCs w:val="24"/>
              </w:rPr>
            </w:pPr>
            <w:r w:rsidRPr="000E11BB">
              <w:rPr>
                <w:rFonts w:ascii="宋体" w:hAnsi="宋体" w:hint="eastAsia"/>
                <w:b/>
                <w:sz w:val="24"/>
                <w:szCs w:val="24"/>
              </w:rPr>
              <w:t>二</w:t>
            </w:r>
            <w:r w:rsidRPr="000E11BB">
              <w:rPr>
                <w:rFonts w:ascii="宋体" w:hAnsi="宋体"/>
                <w:b/>
                <w:sz w:val="24"/>
                <w:szCs w:val="24"/>
              </w:rPr>
              <w:t>、技术</w:t>
            </w:r>
            <w:r w:rsidRPr="000E11BB">
              <w:rPr>
                <w:rFonts w:ascii="宋体" w:hAnsi="宋体" w:hint="eastAsia"/>
                <w:b/>
                <w:sz w:val="24"/>
                <w:szCs w:val="24"/>
              </w:rPr>
              <w:t>实施</w:t>
            </w:r>
            <w:r w:rsidRPr="000E11BB">
              <w:rPr>
                <w:rFonts w:ascii="宋体" w:hAnsi="宋体"/>
                <w:b/>
                <w:sz w:val="24"/>
                <w:szCs w:val="24"/>
              </w:rPr>
              <w:t>方案（满分</w:t>
            </w:r>
            <w:r w:rsidRPr="000E11BB">
              <w:rPr>
                <w:rFonts w:ascii="宋体" w:hAnsi="宋体" w:hint="eastAsia"/>
                <w:b/>
                <w:sz w:val="24"/>
                <w:szCs w:val="24"/>
              </w:rPr>
              <w:t>42</w:t>
            </w:r>
            <w:r w:rsidRPr="000E11BB">
              <w:rPr>
                <w:rFonts w:ascii="宋体" w:hAnsi="宋体"/>
                <w:b/>
                <w:sz w:val="24"/>
                <w:szCs w:val="24"/>
              </w:rPr>
              <w:t>分）</w:t>
            </w:r>
          </w:p>
        </w:tc>
        <w:tc>
          <w:tcPr>
            <w:tcW w:w="6344" w:type="dxa"/>
            <w:tcBorders>
              <w:top w:val="single" w:sz="4" w:space="0" w:color="auto"/>
              <w:left w:val="single" w:sz="4" w:space="0" w:color="auto"/>
              <w:bottom w:val="single" w:sz="4" w:space="0" w:color="auto"/>
              <w:right w:val="single" w:sz="4" w:space="0" w:color="auto"/>
            </w:tcBorders>
            <w:vAlign w:val="center"/>
          </w:tcPr>
          <w:p w14:paraId="6D8FB48A" w14:textId="77777777" w:rsidR="00F45609" w:rsidRPr="000E11BB" w:rsidRDefault="00F45609" w:rsidP="0079612F">
            <w:pPr>
              <w:pStyle w:val="a0"/>
              <w:spacing w:line="440" w:lineRule="exact"/>
              <w:ind w:firstLineChars="0" w:firstLine="0"/>
              <w:jc w:val="left"/>
              <w:rPr>
                <w:rFonts w:ascii="宋体" w:hAnsi="宋体" w:hint="eastAsia"/>
                <w:sz w:val="24"/>
                <w:szCs w:val="24"/>
              </w:rPr>
            </w:pPr>
            <w:r w:rsidRPr="000E11BB">
              <w:rPr>
                <w:rFonts w:ascii="宋体" w:hAnsi="宋体" w:hint="eastAsia"/>
                <w:b/>
                <w:sz w:val="24"/>
                <w:szCs w:val="24"/>
              </w:rPr>
              <w:t>（一）网站监测预警服务技术方案（8分）</w:t>
            </w:r>
          </w:p>
          <w:p w14:paraId="3D0DFBA2" w14:textId="77777777" w:rsidR="00F45609" w:rsidRPr="000E11BB" w:rsidRDefault="00F45609" w:rsidP="0079612F">
            <w:pPr>
              <w:pStyle w:val="a0"/>
              <w:spacing w:line="440" w:lineRule="exact"/>
              <w:ind w:firstLineChars="0"/>
              <w:jc w:val="left"/>
              <w:rPr>
                <w:rFonts w:ascii="宋体" w:hAnsi="宋体" w:hint="eastAsia"/>
                <w:sz w:val="24"/>
                <w:szCs w:val="24"/>
              </w:rPr>
            </w:pPr>
            <w:r w:rsidRPr="000E11BB">
              <w:rPr>
                <w:rFonts w:ascii="宋体" w:hAnsi="宋体" w:hint="eastAsia"/>
                <w:sz w:val="24"/>
                <w:szCs w:val="24"/>
              </w:rPr>
              <w:t>供应商根据项目需求中网站监测预警服务建设目标、建设范围、建设原则的要求，提供了具体的功能方案，包含</w:t>
            </w:r>
            <w:r w:rsidRPr="000E11BB">
              <w:rPr>
                <w:rFonts w:ascii="宋体" w:hAnsi="宋体" w:hint="eastAsia"/>
                <w:b/>
                <w:sz w:val="24"/>
                <w:szCs w:val="24"/>
                <w:u w:val="single"/>
              </w:rPr>
              <w:t>1</w:t>
            </w:r>
            <w:r w:rsidRPr="000E11BB">
              <w:rPr>
                <w:rFonts w:ascii="宋体" w:hAnsi="宋体"/>
                <w:b/>
                <w:sz w:val="24"/>
                <w:szCs w:val="24"/>
                <w:u w:val="single"/>
              </w:rPr>
              <w:t>.</w:t>
            </w:r>
            <w:r w:rsidRPr="000E11BB">
              <w:rPr>
                <w:rFonts w:ascii="宋体" w:hAnsi="宋体" w:hint="eastAsia"/>
                <w:b/>
                <w:sz w:val="24"/>
                <w:szCs w:val="24"/>
                <w:u w:val="single"/>
              </w:rPr>
              <w:t>网站24小时值班读网监测服务；2</w:t>
            </w:r>
            <w:r w:rsidRPr="000E11BB">
              <w:rPr>
                <w:rFonts w:ascii="宋体" w:hAnsi="宋体"/>
                <w:b/>
                <w:sz w:val="24"/>
                <w:szCs w:val="24"/>
                <w:u w:val="single"/>
              </w:rPr>
              <w:t>.</w:t>
            </w:r>
            <w:r w:rsidRPr="000E11BB">
              <w:rPr>
                <w:rFonts w:ascii="宋体" w:hAnsi="宋体" w:hint="eastAsia"/>
                <w:b/>
                <w:sz w:val="24"/>
                <w:szCs w:val="24"/>
                <w:u w:val="single"/>
              </w:rPr>
              <w:t>网站内控信息敏感词监测服务；3</w:t>
            </w:r>
            <w:r w:rsidRPr="000E11BB">
              <w:rPr>
                <w:rFonts w:ascii="宋体" w:hAnsi="宋体"/>
                <w:b/>
                <w:sz w:val="24"/>
                <w:szCs w:val="24"/>
                <w:u w:val="single"/>
              </w:rPr>
              <w:t>.</w:t>
            </w:r>
            <w:r w:rsidRPr="000E11BB">
              <w:rPr>
                <w:rFonts w:ascii="宋体" w:hAnsi="宋体" w:hint="eastAsia"/>
                <w:b/>
                <w:sz w:val="24"/>
                <w:szCs w:val="24"/>
                <w:u w:val="single"/>
              </w:rPr>
              <w:t>网站普查新指标监测服务；4</w:t>
            </w:r>
            <w:r w:rsidRPr="000E11BB">
              <w:rPr>
                <w:rFonts w:ascii="宋体" w:hAnsi="宋体"/>
                <w:b/>
                <w:sz w:val="24"/>
                <w:szCs w:val="24"/>
                <w:u w:val="single"/>
              </w:rPr>
              <w:t>.</w:t>
            </w:r>
            <w:r w:rsidRPr="000E11BB">
              <w:rPr>
                <w:rFonts w:ascii="宋体" w:hAnsi="宋体" w:hint="eastAsia"/>
                <w:b/>
                <w:sz w:val="24"/>
                <w:szCs w:val="24"/>
                <w:u w:val="single"/>
              </w:rPr>
              <w:t>微博微信政务新媒体指标检测服务</w:t>
            </w:r>
            <w:r w:rsidRPr="000E11BB">
              <w:rPr>
                <w:rFonts w:ascii="宋体" w:hAnsi="宋体" w:hint="eastAsia"/>
                <w:sz w:val="24"/>
                <w:szCs w:val="24"/>
              </w:rPr>
              <w:t>。</w:t>
            </w:r>
          </w:p>
          <w:p w14:paraId="5C7B4619" w14:textId="77777777" w:rsidR="00F45609" w:rsidRPr="000E11BB" w:rsidRDefault="00F45609" w:rsidP="0079612F">
            <w:pPr>
              <w:pStyle w:val="a0"/>
              <w:spacing w:line="440" w:lineRule="exact"/>
              <w:ind w:firstLine="482"/>
              <w:jc w:val="left"/>
              <w:rPr>
                <w:rFonts w:ascii="宋体" w:hAnsi="宋体" w:hint="eastAsia"/>
                <w:b/>
                <w:sz w:val="24"/>
                <w:szCs w:val="24"/>
              </w:rPr>
            </w:pPr>
            <w:r w:rsidRPr="000E11BB">
              <w:rPr>
                <w:rFonts w:ascii="宋体" w:hAnsi="宋体" w:hint="eastAsia"/>
                <w:b/>
                <w:sz w:val="24"/>
                <w:szCs w:val="24"/>
              </w:rPr>
              <w:t>评标委员会根据供应商投标文件中所提供的上述方案或内容对招标文件响应程度赋分。以上方面，每项方案或内容描述完整、功能逻辑清晰、合理可行，能切实达到采购人目标的得2分；有一项缺乏针对性或完整性或合理性的扣1分；有一项缺项漏项或不满足招标文件技术要求的扣2分。</w:t>
            </w:r>
          </w:p>
        </w:tc>
      </w:tr>
      <w:tr w:rsidR="00F45609" w:rsidRPr="000E11BB" w14:paraId="7512C82D" w14:textId="77777777" w:rsidTr="0079612F">
        <w:trPr>
          <w:trHeight w:val="557"/>
          <w:jc w:val="center"/>
        </w:trPr>
        <w:tc>
          <w:tcPr>
            <w:tcW w:w="1668" w:type="dxa"/>
            <w:vMerge/>
            <w:tcBorders>
              <w:left w:val="single" w:sz="4" w:space="0" w:color="auto"/>
              <w:right w:val="single" w:sz="4" w:space="0" w:color="auto"/>
            </w:tcBorders>
            <w:vAlign w:val="center"/>
          </w:tcPr>
          <w:p w14:paraId="4355D9D7" w14:textId="77777777" w:rsidR="00F45609" w:rsidRPr="000E11BB" w:rsidRDefault="00F45609" w:rsidP="0079612F">
            <w:pPr>
              <w:rPr>
                <w:rFonts w:ascii="宋体" w:hAnsi="宋体" w:hint="eastAsia"/>
              </w:rPr>
            </w:pPr>
          </w:p>
        </w:tc>
        <w:tc>
          <w:tcPr>
            <w:tcW w:w="1842" w:type="dxa"/>
            <w:vMerge/>
            <w:tcBorders>
              <w:top w:val="single" w:sz="4" w:space="0" w:color="auto"/>
              <w:left w:val="single" w:sz="4" w:space="0" w:color="auto"/>
              <w:right w:val="single" w:sz="4" w:space="0" w:color="auto"/>
            </w:tcBorders>
            <w:vAlign w:val="center"/>
          </w:tcPr>
          <w:p w14:paraId="4F92F81B" w14:textId="77777777" w:rsidR="00F45609" w:rsidRPr="000E11BB" w:rsidRDefault="00F45609" w:rsidP="0079612F">
            <w:pPr>
              <w:adjustRightInd w:val="0"/>
              <w:snapToGrid w:val="0"/>
              <w:spacing w:line="440" w:lineRule="exact"/>
              <w:jc w:val="left"/>
              <w:rPr>
                <w:rFonts w:ascii="宋体" w:hAnsi="宋体" w:hint="eastAsia"/>
                <w:b/>
                <w:sz w:val="24"/>
                <w:szCs w:val="24"/>
              </w:rPr>
            </w:pPr>
          </w:p>
        </w:tc>
        <w:tc>
          <w:tcPr>
            <w:tcW w:w="6344" w:type="dxa"/>
            <w:tcBorders>
              <w:top w:val="single" w:sz="4" w:space="0" w:color="auto"/>
              <w:left w:val="single" w:sz="4" w:space="0" w:color="auto"/>
              <w:bottom w:val="single" w:sz="4" w:space="0" w:color="auto"/>
              <w:right w:val="single" w:sz="4" w:space="0" w:color="auto"/>
            </w:tcBorders>
            <w:vAlign w:val="center"/>
          </w:tcPr>
          <w:p w14:paraId="5444F45B" w14:textId="77777777" w:rsidR="00F45609" w:rsidRPr="000E11BB" w:rsidRDefault="00F45609" w:rsidP="0079612F">
            <w:pPr>
              <w:pStyle w:val="a0"/>
              <w:spacing w:line="440" w:lineRule="exact"/>
              <w:ind w:firstLineChars="0" w:firstLine="0"/>
              <w:jc w:val="left"/>
              <w:rPr>
                <w:rFonts w:ascii="宋体" w:hAnsi="宋体" w:hint="eastAsia"/>
                <w:sz w:val="24"/>
                <w:szCs w:val="24"/>
              </w:rPr>
            </w:pPr>
            <w:r w:rsidRPr="000E11BB">
              <w:rPr>
                <w:rFonts w:ascii="宋体" w:hAnsi="宋体" w:hint="eastAsia"/>
                <w:b/>
                <w:sz w:val="24"/>
                <w:szCs w:val="24"/>
              </w:rPr>
              <w:t>（二）统一智能问答服务技术方案（28分）</w:t>
            </w:r>
          </w:p>
          <w:p w14:paraId="745F2B03" w14:textId="77777777" w:rsidR="00F45609" w:rsidRPr="000E11BB" w:rsidRDefault="00F45609" w:rsidP="0079612F">
            <w:pPr>
              <w:pStyle w:val="a0"/>
              <w:spacing w:line="440" w:lineRule="exact"/>
              <w:ind w:firstLineChars="0"/>
              <w:jc w:val="left"/>
              <w:rPr>
                <w:rFonts w:ascii="宋体" w:hAnsi="宋体" w:hint="eastAsia"/>
                <w:sz w:val="24"/>
                <w:szCs w:val="24"/>
              </w:rPr>
            </w:pPr>
            <w:r w:rsidRPr="000E11BB">
              <w:rPr>
                <w:rFonts w:ascii="宋体" w:hAnsi="宋体" w:hint="eastAsia"/>
                <w:sz w:val="24"/>
                <w:szCs w:val="24"/>
              </w:rPr>
              <w:t>1.▲重要功能要求（24分）：供应商根据项目需求中统一智能问答服务的▲重要功能要求，提供了具体的功能方案，</w:t>
            </w:r>
            <w:r w:rsidRPr="000E11BB">
              <w:rPr>
                <w:rFonts w:ascii="宋体" w:hAnsi="宋体" w:hint="eastAsia"/>
                <w:b/>
                <w:sz w:val="24"/>
                <w:szCs w:val="24"/>
                <w:u w:val="single"/>
              </w:rPr>
              <w:t>1</w:t>
            </w:r>
            <w:r w:rsidRPr="000E11BB">
              <w:rPr>
                <w:rFonts w:ascii="宋体" w:hAnsi="宋体"/>
                <w:b/>
                <w:sz w:val="24"/>
                <w:szCs w:val="24"/>
                <w:u w:val="single"/>
              </w:rPr>
              <w:t>.</w:t>
            </w:r>
            <w:r w:rsidRPr="000E11BB">
              <w:rPr>
                <w:rFonts w:ascii="宋体" w:hAnsi="宋体" w:hint="eastAsia"/>
                <w:b/>
                <w:sz w:val="24"/>
                <w:szCs w:val="24"/>
                <w:u w:val="single"/>
              </w:rPr>
              <w:t>智能问答功能；2</w:t>
            </w:r>
            <w:r w:rsidRPr="000E11BB">
              <w:rPr>
                <w:rFonts w:ascii="宋体" w:hAnsi="宋体"/>
                <w:b/>
                <w:sz w:val="24"/>
                <w:szCs w:val="24"/>
                <w:u w:val="single"/>
              </w:rPr>
              <w:t>.</w:t>
            </w:r>
            <w:r w:rsidRPr="000E11BB">
              <w:rPr>
                <w:rFonts w:ascii="宋体" w:hAnsi="宋体" w:hint="eastAsia"/>
                <w:b/>
                <w:sz w:val="24"/>
                <w:szCs w:val="24"/>
                <w:u w:val="single"/>
              </w:rPr>
              <w:t>政务知识图谱库功能；3</w:t>
            </w:r>
            <w:r w:rsidRPr="000E11BB">
              <w:rPr>
                <w:rFonts w:ascii="宋体" w:hAnsi="宋体"/>
                <w:b/>
                <w:sz w:val="24"/>
                <w:szCs w:val="24"/>
                <w:u w:val="single"/>
              </w:rPr>
              <w:t>.</w:t>
            </w:r>
            <w:r w:rsidRPr="000E11BB">
              <w:rPr>
                <w:rFonts w:ascii="宋体" w:hAnsi="宋体" w:hint="eastAsia"/>
                <w:b/>
                <w:sz w:val="24"/>
                <w:szCs w:val="24"/>
                <w:u w:val="single"/>
              </w:rPr>
              <w:t>底层公共服务知识库功能；4</w:t>
            </w:r>
            <w:r w:rsidRPr="000E11BB">
              <w:rPr>
                <w:rFonts w:ascii="宋体" w:hAnsi="宋体"/>
                <w:b/>
                <w:sz w:val="24"/>
                <w:szCs w:val="24"/>
                <w:u w:val="single"/>
              </w:rPr>
              <w:t>.</w:t>
            </w:r>
            <w:r w:rsidRPr="000E11BB">
              <w:rPr>
                <w:rFonts w:ascii="宋体" w:hAnsi="宋体" w:hint="eastAsia"/>
                <w:b/>
                <w:sz w:val="24"/>
                <w:szCs w:val="24"/>
                <w:u w:val="single"/>
              </w:rPr>
              <w:t>知识库建设能力；5.提供智能机器人场景配置服务；6.智能问答机器人的问答记录库功能</w:t>
            </w:r>
            <w:r w:rsidRPr="000E11BB">
              <w:rPr>
                <w:rFonts w:ascii="宋体" w:hAnsi="宋体" w:hint="eastAsia"/>
                <w:sz w:val="24"/>
                <w:szCs w:val="24"/>
              </w:rPr>
              <w:t>。</w:t>
            </w:r>
          </w:p>
          <w:p w14:paraId="0201F7C6" w14:textId="77777777" w:rsidR="00F45609" w:rsidRPr="000E11BB" w:rsidRDefault="00F45609" w:rsidP="0079612F">
            <w:pPr>
              <w:pStyle w:val="a0"/>
              <w:spacing w:line="440" w:lineRule="exact"/>
              <w:ind w:firstLineChars="0"/>
              <w:jc w:val="left"/>
              <w:rPr>
                <w:rFonts w:ascii="宋体" w:hAnsi="宋体" w:hint="eastAsia"/>
                <w:b/>
                <w:sz w:val="24"/>
                <w:szCs w:val="24"/>
              </w:rPr>
            </w:pPr>
            <w:r w:rsidRPr="000E11BB">
              <w:rPr>
                <w:rFonts w:ascii="宋体" w:hAnsi="宋体" w:hint="eastAsia"/>
                <w:b/>
                <w:sz w:val="24"/>
                <w:szCs w:val="24"/>
              </w:rPr>
              <w:t>评标委员会根据供应商投标文件中所提供的上述方案或内容对招标文件响应程度赋分。以上方面，每项方案或内容描述完整、功能逻辑清晰、合理可行，能切实达到采购人目标的得4分；有一项缺乏针对性或完整性或合理性的扣2分；有一项缺项漏项或不满足招标文件技术要求的扣4分。</w:t>
            </w:r>
          </w:p>
          <w:p w14:paraId="208B06C7" w14:textId="77777777" w:rsidR="00F45609" w:rsidRPr="000E11BB" w:rsidRDefault="00F45609" w:rsidP="0079612F">
            <w:pPr>
              <w:pStyle w:val="a0"/>
              <w:spacing w:line="440" w:lineRule="exact"/>
              <w:ind w:firstLineChars="0"/>
              <w:jc w:val="left"/>
              <w:rPr>
                <w:rFonts w:ascii="宋体" w:hAnsi="宋体" w:hint="eastAsia"/>
                <w:sz w:val="24"/>
                <w:szCs w:val="24"/>
              </w:rPr>
            </w:pPr>
            <w:r w:rsidRPr="000E11BB">
              <w:rPr>
                <w:rFonts w:ascii="宋体" w:hAnsi="宋体" w:hint="eastAsia"/>
                <w:sz w:val="24"/>
                <w:szCs w:val="24"/>
              </w:rPr>
              <w:t>2.基础功能要求（4分）：供应商根据项目需求中统一智能问答服务的非▲基础功能要求，提供了具体的功能方案，</w:t>
            </w:r>
            <w:r w:rsidRPr="000E11BB">
              <w:rPr>
                <w:rFonts w:ascii="宋体" w:hAnsi="宋体" w:hint="eastAsia"/>
                <w:b/>
                <w:sz w:val="24"/>
                <w:szCs w:val="24"/>
                <w:u w:val="single"/>
              </w:rPr>
              <w:t>1</w:t>
            </w:r>
            <w:r w:rsidRPr="000E11BB">
              <w:rPr>
                <w:rFonts w:ascii="宋体" w:hAnsi="宋体"/>
                <w:b/>
                <w:sz w:val="24"/>
                <w:szCs w:val="24"/>
                <w:u w:val="single"/>
              </w:rPr>
              <w:t>.</w:t>
            </w:r>
            <w:r w:rsidRPr="000E11BB">
              <w:rPr>
                <w:rFonts w:ascii="宋体" w:hAnsi="宋体" w:hint="eastAsia"/>
                <w:b/>
                <w:sz w:val="24"/>
                <w:szCs w:val="24"/>
                <w:u w:val="single"/>
              </w:rPr>
              <w:t>问答运行管理功能；2</w:t>
            </w:r>
            <w:r w:rsidRPr="000E11BB">
              <w:rPr>
                <w:rFonts w:ascii="宋体" w:hAnsi="宋体"/>
                <w:b/>
                <w:sz w:val="24"/>
                <w:szCs w:val="24"/>
                <w:u w:val="single"/>
              </w:rPr>
              <w:t>.</w:t>
            </w:r>
            <w:r w:rsidRPr="000E11BB">
              <w:rPr>
                <w:rFonts w:ascii="宋体" w:hAnsi="宋体" w:hint="eastAsia"/>
                <w:b/>
                <w:sz w:val="24"/>
                <w:szCs w:val="24"/>
                <w:u w:val="single"/>
              </w:rPr>
              <w:t>提供智能问答运维工具与服</w:t>
            </w:r>
            <w:r w:rsidRPr="000E11BB">
              <w:rPr>
                <w:rFonts w:ascii="宋体" w:hAnsi="宋体" w:hint="eastAsia"/>
                <w:b/>
                <w:sz w:val="24"/>
                <w:szCs w:val="24"/>
                <w:u w:val="single"/>
              </w:rPr>
              <w:lastRenderedPageBreak/>
              <w:t>务</w:t>
            </w:r>
            <w:r w:rsidRPr="000E11BB">
              <w:rPr>
                <w:rFonts w:ascii="宋体" w:hAnsi="宋体" w:hint="eastAsia"/>
                <w:sz w:val="24"/>
                <w:szCs w:val="24"/>
              </w:rPr>
              <w:t>。</w:t>
            </w:r>
          </w:p>
          <w:p w14:paraId="108FBB58" w14:textId="77777777" w:rsidR="00F45609" w:rsidRPr="000E11BB" w:rsidRDefault="00F45609" w:rsidP="0079612F">
            <w:pPr>
              <w:pStyle w:val="a0"/>
              <w:spacing w:line="440" w:lineRule="exact"/>
              <w:ind w:firstLineChars="0"/>
              <w:jc w:val="left"/>
              <w:rPr>
                <w:rFonts w:ascii="宋体" w:hAnsi="宋体" w:hint="eastAsia"/>
                <w:sz w:val="24"/>
                <w:szCs w:val="24"/>
              </w:rPr>
            </w:pPr>
            <w:r w:rsidRPr="000E11BB">
              <w:rPr>
                <w:rFonts w:ascii="宋体" w:hAnsi="宋体" w:hint="eastAsia"/>
                <w:b/>
                <w:sz w:val="24"/>
                <w:szCs w:val="24"/>
              </w:rPr>
              <w:t>评标委员会根据供应商投标文件中所提供的上述方案或内容对招标文件响应程度赋分。以上方面，每项方案或内容描述完整、功能逻辑清晰、合理可行，能切实达到采购人目标的得2分；有一项缺乏针对性或完整性或合理性的扣1分；有一项缺项漏项或不满足招标文件技术要求的扣2分。</w:t>
            </w:r>
          </w:p>
        </w:tc>
      </w:tr>
      <w:tr w:rsidR="00F45609" w:rsidRPr="000E11BB" w14:paraId="3EB287CA" w14:textId="77777777" w:rsidTr="0079612F">
        <w:trPr>
          <w:trHeight w:val="557"/>
          <w:jc w:val="center"/>
        </w:trPr>
        <w:tc>
          <w:tcPr>
            <w:tcW w:w="1668" w:type="dxa"/>
            <w:vMerge/>
            <w:tcBorders>
              <w:left w:val="single" w:sz="4" w:space="0" w:color="auto"/>
              <w:right w:val="single" w:sz="4" w:space="0" w:color="auto"/>
            </w:tcBorders>
            <w:vAlign w:val="center"/>
          </w:tcPr>
          <w:p w14:paraId="6C9662CD" w14:textId="77777777" w:rsidR="00F45609" w:rsidRPr="000E11BB" w:rsidRDefault="00F45609" w:rsidP="0079612F">
            <w:pPr>
              <w:rPr>
                <w:rFonts w:ascii="宋体" w:hAnsi="宋体" w:hint="eastAsia"/>
              </w:rPr>
            </w:pPr>
          </w:p>
        </w:tc>
        <w:tc>
          <w:tcPr>
            <w:tcW w:w="1842" w:type="dxa"/>
            <w:vMerge/>
            <w:tcBorders>
              <w:left w:val="single" w:sz="4" w:space="0" w:color="auto"/>
              <w:right w:val="single" w:sz="4" w:space="0" w:color="auto"/>
            </w:tcBorders>
            <w:vAlign w:val="center"/>
          </w:tcPr>
          <w:p w14:paraId="6059476F" w14:textId="77777777" w:rsidR="00F45609" w:rsidRPr="000E11BB" w:rsidRDefault="00F45609" w:rsidP="0079612F">
            <w:pPr>
              <w:adjustRightInd w:val="0"/>
              <w:snapToGrid w:val="0"/>
              <w:spacing w:line="440" w:lineRule="exact"/>
              <w:jc w:val="left"/>
              <w:rPr>
                <w:rFonts w:ascii="宋体" w:hAnsi="宋体" w:hint="eastAsia"/>
                <w:b/>
                <w:sz w:val="24"/>
                <w:szCs w:val="24"/>
              </w:rPr>
            </w:pPr>
          </w:p>
        </w:tc>
        <w:tc>
          <w:tcPr>
            <w:tcW w:w="6344" w:type="dxa"/>
            <w:tcBorders>
              <w:top w:val="single" w:sz="4" w:space="0" w:color="auto"/>
              <w:left w:val="single" w:sz="4" w:space="0" w:color="auto"/>
              <w:bottom w:val="single" w:sz="4" w:space="0" w:color="auto"/>
              <w:right w:val="single" w:sz="4" w:space="0" w:color="auto"/>
            </w:tcBorders>
            <w:vAlign w:val="center"/>
          </w:tcPr>
          <w:p w14:paraId="5C165BFE" w14:textId="77777777" w:rsidR="00F45609" w:rsidRPr="000E11BB" w:rsidRDefault="00F45609" w:rsidP="0079612F">
            <w:pPr>
              <w:pStyle w:val="a0"/>
              <w:spacing w:line="440" w:lineRule="exact"/>
              <w:ind w:firstLineChars="0" w:firstLine="0"/>
              <w:jc w:val="left"/>
              <w:rPr>
                <w:rFonts w:ascii="宋体" w:hAnsi="宋体" w:hint="eastAsia"/>
                <w:sz w:val="24"/>
                <w:szCs w:val="24"/>
              </w:rPr>
            </w:pPr>
            <w:r w:rsidRPr="000E11BB">
              <w:rPr>
                <w:rFonts w:ascii="宋体" w:hAnsi="宋体" w:hint="eastAsia"/>
                <w:b/>
                <w:sz w:val="24"/>
                <w:szCs w:val="24"/>
              </w:rPr>
              <w:t>（三）适老化及无障碍服务技术方案（6分）</w:t>
            </w:r>
          </w:p>
          <w:p w14:paraId="60D403FA" w14:textId="77777777" w:rsidR="00F45609" w:rsidRPr="000E11BB" w:rsidRDefault="00F45609" w:rsidP="0079612F">
            <w:pPr>
              <w:pStyle w:val="a0"/>
              <w:spacing w:line="440" w:lineRule="exact"/>
              <w:ind w:firstLineChars="0"/>
              <w:jc w:val="left"/>
              <w:rPr>
                <w:rFonts w:ascii="宋体" w:hAnsi="宋体" w:hint="eastAsia"/>
                <w:sz w:val="24"/>
                <w:szCs w:val="24"/>
              </w:rPr>
            </w:pPr>
            <w:r w:rsidRPr="000E11BB">
              <w:rPr>
                <w:rFonts w:ascii="宋体" w:hAnsi="宋体" w:hint="eastAsia"/>
                <w:sz w:val="24"/>
                <w:szCs w:val="24"/>
              </w:rPr>
              <w:t>供应商根据项目需求中对适老化及无障碍服务</w:t>
            </w:r>
            <w:r w:rsidRPr="000E11BB">
              <w:rPr>
                <w:rFonts w:ascii="宋体" w:hAnsi="宋体" w:hint="eastAsia"/>
                <w:b/>
                <w:sz w:val="24"/>
                <w:szCs w:val="24"/>
                <w:u w:val="single"/>
              </w:rPr>
              <w:t>1</w:t>
            </w:r>
            <w:r w:rsidRPr="000E11BB">
              <w:rPr>
                <w:rFonts w:ascii="宋体" w:hAnsi="宋体"/>
                <w:b/>
                <w:sz w:val="24"/>
                <w:szCs w:val="24"/>
                <w:u w:val="single"/>
              </w:rPr>
              <w:t>.</w:t>
            </w:r>
            <w:r w:rsidRPr="000E11BB">
              <w:rPr>
                <w:rFonts w:ascii="宋体" w:hAnsi="宋体" w:hint="eastAsia"/>
                <w:b/>
                <w:sz w:val="24"/>
                <w:szCs w:val="24"/>
                <w:u w:val="single"/>
              </w:rPr>
              <w:t>适老化及无障碍辅助功能；2</w:t>
            </w:r>
            <w:r w:rsidRPr="000E11BB">
              <w:rPr>
                <w:rFonts w:ascii="宋体" w:hAnsi="宋体"/>
                <w:b/>
                <w:sz w:val="24"/>
                <w:szCs w:val="24"/>
                <w:u w:val="single"/>
              </w:rPr>
              <w:t>.</w:t>
            </w:r>
            <w:r w:rsidRPr="000E11BB">
              <w:rPr>
                <w:rFonts w:ascii="宋体" w:hAnsi="宋体" w:hint="eastAsia"/>
                <w:b/>
                <w:sz w:val="24"/>
                <w:szCs w:val="24"/>
                <w:u w:val="single"/>
              </w:rPr>
              <w:t>网站无障碍改造建设；</w:t>
            </w:r>
            <w:r w:rsidRPr="000E11BB">
              <w:rPr>
                <w:rFonts w:ascii="宋体" w:hAnsi="宋体"/>
                <w:b/>
                <w:sz w:val="24"/>
                <w:szCs w:val="24"/>
                <w:u w:val="single"/>
              </w:rPr>
              <w:t>3.</w:t>
            </w:r>
            <w:r w:rsidRPr="000E11BB">
              <w:rPr>
                <w:rFonts w:ascii="宋体" w:hAnsi="宋体" w:hint="eastAsia"/>
                <w:b/>
                <w:sz w:val="24"/>
                <w:szCs w:val="24"/>
                <w:u w:val="single"/>
              </w:rPr>
              <w:t>长者版建设</w:t>
            </w:r>
            <w:r w:rsidRPr="000E11BB">
              <w:rPr>
                <w:rFonts w:ascii="宋体" w:hAnsi="宋体" w:hint="eastAsia"/>
                <w:sz w:val="24"/>
                <w:szCs w:val="24"/>
              </w:rPr>
              <w:t>的功能要求提供了对应方案或详细内容。</w:t>
            </w:r>
          </w:p>
          <w:p w14:paraId="40A96C74" w14:textId="77777777" w:rsidR="00F45609" w:rsidRPr="000E11BB" w:rsidRDefault="00F45609" w:rsidP="0079612F">
            <w:pPr>
              <w:pStyle w:val="a0"/>
              <w:spacing w:line="440" w:lineRule="exact"/>
              <w:ind w:firstLineChars="0"/>
              <w:jc w:val="left"/>
              <w:rPr>
                <w:rFonts w:ascii="宋体" w:hAnsi="宋体" w:hint="eastAsia"/>
                <w:sz w:val="24"/>
                <w:szCs w:val="24"/>
              </w:rPr>
            </w:pPr>
            <w:r w:rsidRPr="000E11BB">
              <w:rPr>
                <w:rFonts w:ascii="宋体" w:hAnsi="宋体" w:hint="eastAsia"/>
                <w:b/>
                <w:sz w:val="24"/>
                <w:szCs w:val="24"/>
              </w:rPr>
              <w:t>评标委员会根据供应商投标文件中所提供的上述方案或内容对招标文件响应程度赋分。以上方面，每项方案或内容描述完整、功能逻辑清晰、合理可行，能切实达到采购人目标的得2分；有一项缺乏针对性或完整性或合理性的扣1分；有一项缺项漏项或不满足招标文件技术要求的扣2分。</w:t>
            </w:r>
          </w:p>
        </w:tc>
      </w:tr>
      <w:tr w:rsidR="00F45609" w:rsidRPr="000E11BB" w14:paraId="215868A0" w14:textId="77777777" w:rsidTr="0079612F">
        <w:trPr>
          <w:trHeight w:val="557"/>
          <w:jc w:val="center"/>
        </w:trPr>
        <w:tc>
          <w:tcPr>
            <w:tcW w:w="1668" w:type="dxa"/>
            <w:vMerge/>
            <w:tcBorders>
              <w:left w:val="single" w:sz="4" w:space="0" w:color="auto"/>
              <w:right w:val="single" w:sz="4" w:space="0" w:color="auto"/>
            </w:tcBorders>
            <w:vAlign w:val="center"/>
          </w:tcPr>
          <w:p w14:paraId="62102E91" w14:textId="77777777" w:rsidR="00F45609" w:rsidRPr="000E11BB" w:rsidRDefault="00F45609" w:rsidP="0079612F">
            <w:pPr>
              <w:rPr>
                <w:rFonts w:ascii="宋体" w:hAnsi="宋体" w:hint="eastAsia"/>
              </w:rPr>
            </w:pPr>
          </w:p>
        </w:tc>
        <w:tc>
          <w:tcPr>
            <w:tcW w:w="1842" w:type="dxa"/>
            <w:tcBorders>
              <w:left w:val="single" w:sz="4" w:space="0" w:color="auto"/>
              <w:right w:val="single" w:sz="4" w:space="0" w:color="auto"/>
            </w:tcBorders>
            <w:vAlign w:val="center"/>
          </w:tcPr>
          <w:p w14:paraId="21D756E1" w14:textId="77777777" w:rsidR="00F45609" w:rsidRPr="000E11BB" w:rsidRDefault="00F45609" w:rsidP="0079612F">
            <w:pPr>
              <w:adjustRightInd w:val="0"/>
              <w:snapToGrid w:val="0"/>
              <w:spacing w:line="440" w:lineRule="exact"/>
              <w:jc w:val="left"/>
              <w:rPr>
                <w:rFonts w:ascii="宋体" w:hAnsi="宋体" w:hint="eastAsia"/>
                <w:b/>
                <w:sz w:val="24"/>
                <w:szCs w:val="24"/>
              </w:rPr>
            </w:pPr>
            <w:bookmarkStart w:id="160" w:name="OLE_LINK1"/>
            <w:r w:rsidRPr="000E11BB">
              <w:rPr>
                <w:rFonts w:ascii="宋体" w:hAnsi="宋体" w:hint="eastAsia"/>
                <w:b/>
                <w:sz w:val="24"/>
                <w:szCs w:val="24"/>
              </w:rPr>
              <w:t>三、</w:t>
            </w:r>
            <w:bookmarkStart w:id="161" w:name="_Hlk239947799"/>
            <w:r>
              <w:rPr>
                <w:rFonts w:ascii="宋体" w:hAnsi="宋体" w:hint="eastAsia"/>
                <w:b/>
                <w:sz w:val="24"/>
                <w:szCs w:val="24"/>
              </w:rPr>
              <w:t>技术</w:t>
            </w:r>
            <w:r w:rsidRPr="000E11BB">
              <w:rPr>
                <w:rFonts w:ascii="宋体" w:hAnsi="宋体" w:hint="eastAsia"/>
                <w:b/>
                <w:sz w:val="24"/>
                <w:szCs w:val="24"/>
              </w:rPr>
              <w:t>服务承诺、保障措施、违约责任及惩处措施</w:t>
            </w:r>
            <w:bookmarkEnd w:id="160"/>
            <w:bookmarkEnd w:id="161"/>
            <w:r w:rsidRPr="000E11BB">
              <w:rPr>
                <w:rFonts w:ascii="宋体" w:hAnsi="宋体" w:hint="eastAsia"/>
                <w:b/>
                <w:sz w:val="24"/>
                <w:szCs w:val="24"/>
              </w:rPr>
              <w:t>（满分</w:t>
            </w:r>
            <w:r>
              <w:rPr>
                <w:rFonts w:ascii="宋体" w:hAnsi="宋体" w:hint="eastAsia"/>
                <w:b/>
                <w:sz w:val="24"/>
                <w:szCs w:val="24"/>
              </w:rPr>
              <w:t>20</w:t>
            </w:r>
            <w:r w:rsidRPr="000E11BB">
              <w:rPr>
                <w:rFonts w:ascii="宋体" w:hAnsi="宋体" w:hint="eastAsia"/>
                <w:b/>
                <w:sz w:val="24"/>
                <w:szCs w:val="24"/>
              </w:rPr>
              <w:t>分）</w:t>
            </w:r>
          </w:p>
        </w:tc>
        <w:tc>
          <w:tcPr>
            <w:tcW w:w="6344" w:type="dxa"/>
            <w:tcBorders>
              <w:top w:val="single" w:sz="4" w:space="0" w:color="auto"/>
              <w:left w:val="single" w:sz="4" w:space="0" w:color="auto"/>
              <w:bottom w:val="single" w:sz="4" w:space="0" w:color="auto"/>
              <w:right w:val="single" w:sz="4" w:space="0" w:color="auto"/>
            </w:tcBorders>
            <w:vAlign w:val="center"/>
          </w:tcPr>
          <w:p w14:paraId="5D2CC649" w14:textId="77777777" w:rsidR="00F45609" w:rsidRPr="000E11BB" w:rsidRDefault="00F45609" w:rsidP="0079612F">
            <w:pPr>
              <w:adjustRightInd w:val="0"/>
              <w:snapToGrid w:val="0"/>
              <w:spacing w:line="440" w:lineRule="exact"/>
              <w:ind w:firstLineChars="200" w:firstLine="480"/>
              <w:rPr>
                <w:rFonts w:ascii="宋体" w:hAnsi="宋体" w:hint="eastAsia"/>
                <w:sz w:val="24"/>
                <w:szCs w:val="24"/>
              </w:rPr>
            </w:pPr>
            <w:r w:rsidRPr="000E11BB">
              <w:rPr>
                <w:rFonts w:ascii="宋体" w:hAnsi="宋体" w:hint="eastAsia"/>
                <w:sz w:val="24"/>
                <w:szCs w:val="24"/>
              </w:rPr>
              <w:t>1.提供了针对本项目服务要求的完整、详细、合理的</w:t>
            </w:r>
            <w:r w:rsidRPr="000E11BB">
              <w:rPr>
                <w:rFonts w:ascii="宋体" w:hAnsi="宋体" w:hint="eastAsia"/>
                <w:sz w:val="24"/>
                <w:szCs w:val="24"/>
                <w:u w:val="single"/>
              </w:rPr>
              <w:t>服务</w:t>
            </w:r>
            <w:r w:rsidRPr="000E11BB">
              <w:rPr>
                <w:rFonts w:ascii="宋体" w:hAnsi="宋体" w:hint="eastAsia"/>
                <w:sz w:val="24"/>
                <w:szCs w:val="24"/>
              </w:rPr>
              <w:t>承诺，且有内容全面、合理，有切实可行的保障措施：</w:t>
            </w:r>
          </w:p>
          <w:p w14:paraId="19BFC27A" w14:textId="77777777" w:rsidR="00F45609" w:rsidRPr="000E11BB" w:rsidRDefault="00F45609" w:rsidP="0079612F">
            <w:pPr>
              <w:adjustRightInd w:val="0"/>
              <w:snapToGrid w:val="0"/>
              <w:spacing w:line="440" w:lineRule="exact"/>
              <w:ind w:firstLineChars="200" w:firstLine="480"/>
              <w:rPr>
                <w:rFonts w:ascii="宋体" w:hAnsi="宋体" w:hint="eastAsia"/>
                <w:sz w:val="24"/>
                <w:szCs w:val="24"/>
                <w:u w:val="single"/>
              </w:rPr>
            </w:pPr>
            <w:r w:rsidRPr="000E11BB">
              <w:rPr>
                <w:rFonts w:ascii="宋体" w:hAnsi="宋体" w:hint="eastAsia"/>
                <w:sz w:val="24"/>
                <w:szCs w:val="24"/>
                <w:u w:val="single"/>
              </w:rPr>
              <w:t>（1）部署、（2）兼容性、（3）可靠性、（4）可维护性、（5）平台系统安全、（6）平台应用安全、（7）安全管理、（8）安全技术规范。</w:t>
            </w:r>
          </w:p>
          <w:p w14:paraId="6C9481A2" w14:textId="77777777" w:rsidR="00F45609" w:rsidRPr="000E11BB" w:rsidRDefault="00F45609" w:rsidP="0079612F">
            <w:pPr>
              <w:adjustRightInd w:val="0"/>
              <w:snapToGrid w:val="0"/>
              <w:spacing w:line="440" w:lineRule="exact"/>
              <w:ind w:firstLineChars="200" w:firstLine="482"/>
              <w:rPr>
                <w:rFonts w:ascii="宋体" w:hAnsi="宋体" w:cs="宋体" w:hint="eastAsia"/>
                <w:b/>
                <w:bCs/>
                <w:sz w:val="24"/>
                <w:szCs w:val="24"/>
              </w:rPr>
            </w:pPr>
            <w:r w:rsidRPr="000E11BB">
              <w:rPr>
                <w:rFonts w:ascii="宋体" w:hAnsi="宋体" w:cs="宋体" w:hint="eastAsia"/>
                <w:b/>
                <w:bCs/>
                <w:sz w:val="24"/>
                <w:szCs w:val="24"/>
              </w:rPr>
              <w:t>以上方面，共</w:t>
            </w:r>
            <w:r>
              <w:rPr>
                <w:rFonts w:ascii="宋体" w:hAnsi="宋体" w:cs="宋体" w:hint="eastAsia"/>
                <w:b/>
                <w:bCs/>
                <w:sz w:val="24"/>
                <w:szCs w:val="24"/>
              </w:rPr>
              <w:t>8</w:t>
            </w:r>
            <w:r w:rsidRPr="000E11BB">
              <w:rPr>
                <w:rFonts w:ascii="宋体" w:hAnsi="宋体" w:cs="宋体" w:hint="eastAsia"/>
                <w:b/>
                <w:bCs/>
                <w:sz w:val="24"/>
                <w:szCs w:val="24"/>
              </w:rPr>
              <w:t>小项，每小项满分2分；有一小项内容缺乏完整性或合理性或针对性的扣1分；有一小项内容缺项漏项或不满足招标文件要求的扣2分。</w:t>
            </w:r>
          </w:p>
          <w:p w14:paraId="183E105A" w14:textId="77777777" w:rsidR="00F45609" w:rsidRDefault="00F45609" w:rsidP="0079612F">
            <w:pPr>
              <w:adjustRightInd w:val="0"/>
              <w:snapToGrid w:val="0"/>
              <w:spacing w:line="440" w:lineRule="exact"/>
              <w:ind w:firstLineChars="200" w:firstLine="480"/>
              <w:rPr>
                <w:rFonts w:ascii="宋体" w:hAnsi="宋体" w:hint="eastAsia"/>
                <w:sz w:val="24"/>
                <w:szCs w:val="24"/>
              </w:rPr>
            </w:pPr>
            <w:r w:rsidRPr="000E11BB">
              <w:rPr>
                <w:rFonts w:ascii="宋体" w:hAnsi="宋体" w:hint="eastAsia"/>
                <w:sz w:val="24"/>
                <w:szCs w:val="24"/>
              </w:rPr>
              <w:t>2.针对上述</w:t>
            </w:r>
            <w:r w:rsidRPr="000E11BB">
              <w:rPr>
                <w:rFonts w:ascii="宋体" w:hAnsi="宋体" w:hint="eastAsia"/>
                <w:sz w:val="24"/>
                <w:szCs w:val="24"/>
                <w:u w:val="single"/>
              </w:rPr>
              <w:t>服务</w:t>
            </w:r>
            <w:r w:rsidRPr="000E11BB">
              <w:rPr>
                <w:rFonts w:ascii="宋体" w:hAnsi="宋体" w:hint="eastAsia"/>
                <w:sz w:val="24"/>
                <w:szCs w:val="24"/>
              </w:rPr>
              <w:t>承诺提供了整体的具体、合理可行的违约责任承诺及惩处措施。</w:t>
            </w:r>
          </w:p>
          <w:p w14:paraId="200600C6" w14:textId="77777777" w:rsidR="00F45609" w:rsidRPr="001E71C1" w:rsidRDefault="00F45609" w:rsidP="0079612F">
            <w:pPr>
              <w:adjustRightInd w:val="0"/>
              <w:snapToGrid w:val="0"/>
              <w:spacing w:line="440" w:lineRule="exact"/>
              <w:ind w:firstLineChars="200" w:firstLine="482"/>
              <w:rPr>
                <w:rFonts w:ascii="宋体" w:hAnsi="宋体" w:hint="eastAsia"/>
                <w:sz w:val="24"/>
                <w:szCs w:val="24"/>
              </w:rPr>
            </w:pPr>
            <w:r w:rsidRPr="000E11BB">
              <w:rPr>
                <w:rFonts w:ascii="宋体" w:hAnsi="宋体" w:cs="宋体" w:hint="eastAsia"/>
                <w:b/>
                <w:bCs/>
                <w:sz w:val="24"/>
                <w:szCs w:val="24"/>
              </w:rPr>
              <w:t>本满分</w:t>
            </w:r>
            <w:r>
              <w:rPr>
                <w:rFonts w:ascii="宋体" w:hAnsi="宋体" w:cs="宋体" w:hint="eastAsia"/>
                <w:b/>
                <w:bCs/>
                <w:sz w:val="24"/>
                <w:szCs w:val="24"/>
              </w:rPr>
              <w:t>4</w:t>
            </w:r>
            <w:r w:rsidRPr="000E11BB">
              <w:rPr>
                <w:rFonts w:ascii="宋体" w:hAnsi="宋体" w:cs="宋体" w:hint="eastAsia"/>
                <w:b/>
                <w:bCs/>
                <w:sz w:val="24"/>
                <w:szCs w:val="24"/>
              </w:rPr>
              <w:t>分；内容缺乏完整性或合理性或针对性的扣</w:t>
            </w:r>
            <w:r>
              <w:rPr>
                <w:rFonts w:ascii="宋体" w:hAnsi="宋体" w:cs="宋体" w:hint="eastAsia"/>
                <w:b/>
                <w:bCs/>
                <w:sz w:val="24"/>
                <w:szCs w:val="24"/>
              </w:rPr>
              <w:t>2</w:t>
            </w:r>
            <w:r w:rsidRPr="000E11BB">
              <w:rPr>
                <w:rFonts w:ascii="宋体" w:hAnsi="宋体" w:cs="宋体" w:hint="eastAsia"/>
                <w:b/>
                <w:bCs/>
                <w:sz w:val="24"/>
                <w:szCs w:val="24"/>
              </w:rPr>
              <w:t>分；内容缺项漏项或不满足招标文件要求的扣</w:t>
            </w:r>
            <w:r>
              <w:rPr>
                <w:rFonts w:ascii="宋体" w:hAnsi="宋体" w:cs="宋体" w:hint="eastAsia"/>
                <w:b/>
                <w:bCs/>
                <w:sz w:val="24"/>
                <w:szCs w:val="24"/>
              </w:rPr>
              <w:t>4</w:t>
            </w:r>
            <w:r w:rsidRPr="000E11BB">
              <w:rPr>
                <w:rFonts w:ascii="宋体" w:hAnsi="宋体" w:cs="宋体" w:hint="eastAsia"/>
                <w:b/>
                <w:bCs/>
                <w:sz w:val="24"/>
                <w:szCs w:val="24"/>
              </w:rPr>
              <w:t>分。</w:t>
            </w:r>
          </w:p>
        </w:tc>
      </w:tr>
      <w:tr w:rsidR="00F45609" w:rsidRPr="000E11BB" w14:paraId="2C11ADA6" w14:textId="77777777" w:rsidTr="0079612F">
        <w:trPr>
          <w:trHeight w:val="20"/>
          <w:jc w:val="center"/>
        </w:trPr>
        <w:tc>
          <w:tcPr>
            <w:tcW w:w="1668" w:type="dxa"/>
            <w:vMerge w:val="restart"/>
            <w:tcBorders>
              <w:left w:val="single" w:sz="4" w:space="0" w:color="auto"/>
              <w:right w:val="single" w:sz="4" w:space="0" w:color="auto"/>
            </w:tcBorders>
            <w:vAlign w:val="center"/>
          </w:tcPr>
          <w:p w14:paraId="57B27A8B" w14:textId="77777777" w:rsidR="00F45609" w:rsidRPr="000E11BB" w:rsidRDefault="00F45609" w:rsidP="0079612F">
            <w:pPr>
              <w:adjustRightInd w:val="0"/>
              <w:snapToGrid w:val="0"/>
              <w:spacing w:line="440" w:lineRule="exact"/>
              <w:jc w:val="center"/>
              <w:rPr>
                <w:rFonts w:ascii="宋体" w:hAnsi="宋体" w:hint="eastAsia"/>
                <w:b/>
                <w:sz w:val="24"/>
                <w:szCs w:val="24"/>
              </w:rPr>
            </w:pPr>
            <w:r w:rsidRPr="000E11BB">
              <w:rPr>
                <w:rFonts w:ascii="宋体" w:hAnsi="宋体" w:hint="eastAsia"/>
                <w:b/>
                <w:sz w:val="24"/>
                <w:szCs w:val="24"/>
              </w:rPr>
              <w:t>F3商务部分得分（满分</w:t>
            </w:r>
            <w:r>
              <w:rPr>
                <w:rFonts w:ascii="宋体" w:hAnsi="宋体" w:hint="eastAsia"/>
                <w:b/>
                <w:sz w:val="24"/>
                <w:szCs w:val="24"/>
              </w:rPr>
              <w:t>24</w:t>
            </w:r>
            <w:r w:rsidRPr="000E11BB">
              <w:rPr>
                <w:rFonts w:ascii="宋体" w:hAnsi="宋体" w:hint="eastAsia"/>
                <w:b/>
                <w:sz w:val="24"/>
                <w:szCs w:val="24"/>
              </w:rPr>
              <w:t>分）</w:t>
            </w:r>
          </w:p>
        </w:tc>
        <w:tc>
          <w:tcPr>
            <w:tcW w:w="1842" w:type="dxa"/>
            <w:tcBorders>
              <w:top w:val="single" w:sz="4" w:space="0" w:color="auto"/>
              <w:left w:val="single" w:sz="4" w:space="0" w:color="auto"/>
              <w:bottom w:val="single" w:sz="4" w:space="0" w:color="auto"/>
              <w:right w:val="single" w:sz="4" w:space="0" w:color="auto"/>
            </w:tcBorders>
            <w:vAlign w:val="center"/>
          </w:tcPr>
          <w:p w14:paraId="75141E14" w14:textId="77777777" w:rsidR="00F45609" w:rsidRPr="000E11BB" w:rsidRDefault="00F45609" w:rsidP="0079612F">
            <w:pPr>
              <w:adjustRightInd w:val="0"/>
              <w:snapToGrid w:val="0"/>
              <w:spacing w:line="440" w:lineRule="exact"/>
              <w:jc w:val="center"/>
              <w:rPr>
                <w:rFonts w:ascii="宋体" w:hAnsi="宋体" w:hint="eastAsia"/>
                <w:b/>
                <w:sz w:val="24"/>
                <w:szCs w:val="24"/>
              </w:rPr>
            </w:pPr>
            <w:r w:rsidRPr="000E11BB">
              <w:rPr>
                <w:rFonts w:ascii="宋体" w:hAnsi="宋体" w:hint="eastAsia"/>
                <w:b/>
                <w:sz w:val="24"/>
                <w:szCs w:val="24"/>
              </w:rPr>
              <w:t>一、类似服务经验（满分10分）</w:t>
            </w:r>
          </w:p>
        </w:tc>
        <w:tc>
          <w:tcPr>
            <w:tcW w:w="6344" w:type="dxa"/>
            <w:tcBorders>
              <w:top w:val="single" w:sz="4" w:space="0" w:color="auto"/>
              <w:left w:val="single" w:sz="4" w:space="0" w:color="auto"/>
              <w:bottom w:val="single" w:sz="4" w:space="0" w:color="auto"/>
              <w:right w:val="single" w:sz="4" w:space="0" w:color="auto"/>
            </w:tcBorders>
            <w:vAlign w:val="center"/>
          </w:tcPr>
          <w:p w14:paraId="1FD2E193" w14:textId="4AEBDE4D" w:rsidR="00F45609" w:rsidRPr="000E11BB" w:rsidRDefault="00F45609" w:rsidP="0079612F">
            <w:pPr>
              <w:spacing w:line="440" w:lineRule="exact"/>
              <w:ind w:firstLineChars="200" w:firstLine="480"/>
              <w:rPr>
                <w:rFonts w:ascii="宋体" w:hAnsi="宋体" w:hint="eastAsia"/>
                <w:b/>
                <w:bCs/>
                <w:sz w:val="24"/>
                <w:szCs w:val="24"/>
              </w:rPr>
            </w:pPr>
            <w:r w:rsidRPr="000E11BB">
              <w:rPr>
                <w:rFonts w:ascii="宋体" w:hAnsi="宋体" w:hint="eastAsia"/>
                <w:sz w:val="24"/>
                <w:szCs w:val="24"/>
              </w:rPr>
              <w:t>供应商自2023年1月1日至今，每有一个有效的</w:t>
            </w:r>
            <w:r w:rsidRPr="000E11BB">
              <w:rPr>
                <w:rFonts w:ascii="宋体" w:hAnsi="宋体" w:hint="eastAsia"/>
                <w:sz w:val="24"/>
                <w:szCs w:val="24"/>
                <w:u w:val="single"/>
              </w:rPr>
              <w:t>类似服务经验（</w:t>
            </w:r>
            <w:r w:rsidR="00F7035D" w:rsidRPr="00F7035D">
              <w:rPr>
                <w:rFonts w:ascii="宋体" w:hAnsi="宋体" w:hint="eastAsia"/>
                <w:sz w:val="24"/>
                <w:szCs w:val="24"/>
                <w:u w:val="single"/>
              </w:rPr>
              <w:t>网站</w:t>
            </w:r>
            <w:r w:rsidR="00F7035D">
              <w:rPr>
                <w:rFonts w:ascii="宋体" w:hAnsi="宋体" w:hint="eastAsia"/>
                <w:sz w:val="24"/>
                <w:szCs w:val="24"/>
                <w:u w:val="single"/>
              </w:rPr>
              <w:t>/</w:t>
            </w:r>
            <w:r w:rsidR="00F7035D" w:rsidRPr="00F7035D">
              <w:rPr>
                <w:rFonts w:ascii="宋体" w:hAnsi="宋体" w:hint="eastAsia"/>
                <w:sz w:val="24"/>
                <w:szCs w:val="24"/>
                <w:u w:val="single"/>
              </w:rPr>
              <w:t>政务新媒体内容检测服务或</w:t>
            </w:r>
            <w:r w:rsidRPr="000E11BB">
              <w:rPr>
                <w:rFonts w:ascii="宋体" w:hAnsi="宋体" w:hint="eastAsia"/>
                <w:sz w:val="24"/>
                <w:szCs w:val="24"/>
                <w:u w:val="single"/>
              </w:rPr>
              <w:t>人工智能应用服务）</w:t>
            </w:r>
            <w:r w:rsidRPr="000E11BB">
              <w:rPr>
                <w:rFonts w:ascii="宋体" w:hAnsi="宋体" w:hint="eastAsia"/>
                <w:sz w:val="24"/>
                <w:szCs w:val="24"/>
              </w:rPr>
              <w:t>的，</w:t>
            </w:r>
            <w:r w:rsidRPr="000E11BB">
              <w:rPr>
                <w:rFonts w:ascii="宋体" w:hAnsi="宋体" w:hint="eastAsia"/>
                <w:b/>
                <w:bCs/>
                <w:sz w:val="24"/>
                <w:szCs w:val="24"/>
              </w:rPr>
              <w:t>得2分，满分为10分。</w:t>
            </w:r>
          </w:p>
          <w:p w14:paraId="78248510" w14:textId="77777777" w:rsidR="00F45609" w:rsidRPr="000E11BB" w:rsidRDefault="00F45609" w:rsidP="0079612F">
            <w:pPr>
              <w:adjustRightInd w:val="0"/>
              <w:snapToGrid w:val="0"/>
              <w:spacing w:line="440" w:lineRule="exact"/>
              <w:ind w:firstLineChars="200" w:firstLine="480"/>
              <w:jc w:val="left"/>
              <w:rPr>
                <w:rFonts w:ascii="宋体" w:hAnsi="宋体" w:hint="eastAsia"/>
                <w:sz w:val="24"/>
                <w:szCs w:val="24"/>
              </w:rPr>
            </w:pPr>
            <w:r w:rsidRPr="000E11BB">
              <w:rPr>
                <w:rFonts w:ascii="宋体" w:hAnsi="宋体" w:hint="eastAsia"/>
                <w:sz w:val="24"/>
                <w:szCs w:val="24"/>
              </w:rPr>
              <w:lastRenderedPageBreak/>
              <w:t>注：①业绩证明材料中标/成交通知书或合同等有效证明材料为准，因供应商所提供的业绩证明材料主要标的内容或时间节点不明或不全，导致评标委员会无法认定时，视为未提供，不予赋分。②</w:t>
            </w:r>
            <w:r w:rsidRPr="000E11BB">
              <w:rPr>
                <w:rFonts w:ascii="宋体" w:hAnsi="宋体"/>
                <w:sz w:val="24"/>
                <w:szCs w:val="24"/>
              </w:rPr>
              <w:t>时间</w:t>
            </w:r>
            <w:r w:rsidRPr="000E11BB">
              <w:rPr>
                <w:rFonts w:ascii="宋体" w:hAnsi="宋体" w:hint="eastAsia"/>
                <w:sz w:val="24"/>
                <w:szCs w:val="24"/>
              </w:rPr>
              <w:t>以合同签订日期或中标通知书日期或合同履行期限为准</w:t>
            </w:r>
            <w:r w:rsidRPr="000E11BB">
              <w:rPr>
                <w:rFonts w:ascii="宋体" w:hAnsi="宋体"/>
                <w:sz w:val="24"/>
                <w:szCs w:val="24"/>
              </w:rPr>
              <w:t>。</w:t>
            </w:r>
          </w:p>
        </w:tc>
      </w:tr>
      <w:tr w:rsidR="00F45609" w:rsidRPr="000E11BB" w14:paraId="47FCCC3F" w14:textId="77777777" w:rsidTr="0079612F">
        <w:trPr>
          <w:trHeight w:val="20"/>
          <w:jc w:val="center"/>
        </w:trPr>
        <w:tc>
          <w:tcPr>
            <w:tcW w:w="1668" w:type="dxa"/>
            <w:vMerge/>
            <w:tcBorders>
              <w:left w:val="single" w:sz="4" w:space="0" w:color="auto"/>
              <w:right w:val="single" w:sz="4" w:space="0" w:color="auto"/>
            </w:tcBorders>
            <w:vAlign w:val="center"/>
          </w:tcPr>
          <w:p w14:paraId="3D3F9671" w14:textId="77777777" w:rsidR="00F45609" w:rsidRPr="000E11BB" w:rsidRDefault="00F45609" w:rsidP="0079612F">
            <w:pPr>
              <w:adjustRightInd w:val="0"/>
              <w:snapToGrid w:val="0"/>
              <w:spacing w:line="440" w:lineRule="exact"/>
              <w:jc w:val="center"/>
              <w:rPr>
                <w:rFonts w:ascii="宋体" w:hAnsi="宋体" w:hint="eastAsia"/>
                <w:b/>
                <w:sz w:val="24"/>
                <w:szCs w:val="24"/>
              </w:rPr>
            </w:pPr>
          </w:p>
        </w:tc>
        <w:tc>
          <w:tcPr>
            <w:tcW w:w="1842" w:type="dxa"/>
            <w:vMerge w:val="restart"/>
            <w:tcBorders>
              <w:top w:val="single" w:sz="4" w:space="0" w:color="auto"/>
              <w:left w:val="single" w:sz="4" w:space="0" w:color="auto"/>
              <w:right w:val="single" w:sz="4" w:space="0" w:color="auto"/>
            </w:tcBorders>
            <w:vAlign w:val="center"/>
          </w:tcPr>
          <w:p w14:paraId="4B7B3E6C" w14:textId="77777777" w:rsidR="00F45609" w:rsidRPr="000E11BB" w:rsidRDefault="00F45609" w:rsidP="0079612F">
            <w:pPr>
              <w:adjustRightInd w:val="0"/>
              <w:snapToGrid w:val="0"/>
              <w:spacing w:line="440" w:lineRule="exact"/>
              <w:jc w:val="center"/>
              <w:rPr>
                <w:rFonts w:ascii="宋体" w:hAnsi="宋体" w:hint="eastAsia"/>
                <w:b/>
                <w:sz w:val="24"/>
                <w:szCs w:val="24"/>
              </w:rPr>
            </w:pPr>
            <w:r w:rsidRPr="000E11BB">
              <w:rPr>
                <w:rFonts w:ascii="宋体" w:hAnsi="宋体" w:hint="eastAsia"/>
                <w:b/>
                <w:sz w:val="24"/>
                <w:szCs w:val="24"/>
              </w:rPr>
              <w:t>二、服务团队（满分7分）</w:t>
            </w:r>
          </w:p>
        </w:tc>
        <w:tc>
          <w:tcPr>
            <w:tcW w:w="6344" w:type="dxa"/>
            <w:tcBorders>
              <w:top w:val="single" w:sz="4" w:space="0" w:color="auto"/>
              <w:left w:val="single" w:sz="4" w:space="0" w:color="auto"/>
              <w:bottom w:val="single" w:sz="4" w:space="0" w:color="auto"/>
              <w:right w:val="single" w:sz="4" w:space="0" w:color="auto"/>
            </w:tcBorders>
            <w:vAlign w:val="center"/>
          </w:tcPr>
          <w:p w14:paraId="5216991D" w14:textId="77777777" w:rsidR="00F45609" w:rsidRPr="000E11BB" w:rsidRDefault="00F45609" w:rsidP="0079612F">
            <w:pPr>
              <w:spacing w:line="440" w:lineRule="exact"/>
              <w:ind w:firstLineChars="200" w:firstLine="480"/>
              <w:rPr>
                <w:rFonts w:ascii="宋体" w:hAnsi="宋体" w:hint="eastAsia"/>
                <w:sz w:val="24"/>
                <w:szCs w:val="24"/>
              </w:rPr>
            </w:pPr>
            <w:r w:rsidRPr="000E11BB">
              <w:rPr>
                <w:rFonts w:ascii="宋体" w:hAnsi="宋体" w:hint="eastAsia"/>
                <w:sz w:val="24"/>
              </w:rPr>
              <w:t>1.基本配置（3分）：为本项目配备了专业项目经理1人；2名监测、监管；2名技术人员；2名人工审核小组成员（人员不可重复）的</w:t>
            </w:r>
            <w:r w:rsidRPr="000E11BB">
              <w:rPr>
                <w:rFonts w:ascii="宋体" w:hAnsi="宋体" w:hint="eastAsia"/>
                <w:b/>
                <w:bCs/>
                <w:sz w:val="24"/>
              </w:rPr>
              <w:t>得</w:t>
            </w:r>
            <w:r w:rsidRPr="000E11BB">
              <w:rPr>
                <w:rFonts w:ascii="宋体" w:hAnsi="宋体"/>
                <w:b/>
                <w:bCs/>
                <w:sz w:val="24"/>
              </w:rPr>
              <w:t>服务团队人员</w:t>
            </w:r>
            <w:r w:rsidRPr="000E11BB">
              <w:rPr>
                <w:rFonts w:ascii="宋体" w:hAnsi="宋体" w:hint="eastAsia"/>
                <w:b/>
                <w:bCs/>
                <w:sz w:val="24"/>
              </w:rPr>
              <w:t>基本</w:t>
            </w:r>
            <w:r w:rsidRPr="000E11BB">
              <w:rPr>
                <w:rFonts w:ascii="宋体" w:hAnsi="宋体"/>
                <w:b/>
                <w:bCs/>
                <w:sz w:val="24"/>
              </w:rPr>
              <w:t>配置</w:t>
            </w:r>
            <w:r w:rsidRPr="000E11BB">
              <w:rPr>
                <w:rFonts w:ascii="宋体" w:hAnsi="宋体" w:hint="eastAsia"/>
                <w:b/>
                <w:bCs/>
                <w:sz w:val="24"/>
              </w:rPr>
              <w:t>的基本分3分，否则本项不得分。</w:t>
            </w:r>
          </w:p>
        </w:tc>
      </w:tr>
      <w:tr w:rsidR="00F45609" w:rsidRPr="000E11BB" w14:paraId="64C1630E" w14:textId="77777777" w:rsidTr="0079612F">
        <w:trPr>
          <w:trHeight w:val="20"/>
          <w:jc w:val="center"/>
        </w:trPr>
        <w:tc>
          <w:tcPr>
            <w:tcW w:w="1668" w:type="dxa"/>
            <w:vMerge/>
            <w:tcBorders>
              <w:left w:val="single" w:sz="4" w:space="0" w:color="auto"/>
              <w:right w:val="single" w:sz="4" w:space="0" w:color="auto"/>
            </w:tcBorders>
            <w:vAlign w:val="center"/>
          </w:tcPr>
          <w:p w14:paraId="48345724" w14:textId="77777777" w:rsidR="00F45609" w:rsidRPr="000E11BB" w:rsidRDefault="00F45609" w:rsidP="0079612F">
            <w:pPr>
              <w:adjustRightInd w:val="0"/>
              <w:snapToGrid w:val="0"/>
              <w:spacing w:line="440" w:lineRule="exact"/>
              <w:jc w:val="center"/>
              <w:rPr>
                <w:rFonts w:ascii="宋体" w:hAnsi="宋体" w:hint="eastAsia"/>
                <w:b/>
                <w:sz w:val="24"/>
                <w:szCs w:val="24"/>
              </w:rPr>
            </w:pPr>
          </w:p>
        </w:tc>
        <w:tc>
          <w:tcPr>
            <w:tcW w:w="1842" w:type="dxa"/>
            <w:vMerge/>
            <w:tcBorders>
              <w:top w:val="single" w:sz="4" w:space="0" w:color="auto"/>
              <w:left w:val="single" w:sz="4" w:space="0" w:color="auto"/>
              <w:right w:val="single" w:sz="4" w:space="0" w:color="auto"/>
            </w:tcBorders>
            <w:vAlign w:val="center"/>
          </w:tcPr>
          <w:p w14:paraId="1AFFDA25" w14:textId="77777777" w:rsidR="00F45609" w:rsidRPr="000E11BB" w:rsidRDefault="00F45609" w:rsidP="0079612F">
            <w:pPr>
              <w:adjustRightInd w:val="0"/>
              <w:snapToGrid w:val="0"/>
              <w:spacing w:line="440" w:lineRule="exact"/>
              <w:jc w:val="center"/>
              <w:rPr>
                <w:rFonts w:ascii="宋体" w:hAnsi="宋体" w:hint="eastAsia"/>
                <w:b/>
                <w:sz w:val="24"/>
                <w:szCs w:val="24"/>
              </w:rPr>
            </w:pPr>
          </w:p>
        </w:tc>
        <w:tc>
          <w:tcPr>
            <w:tcW w:w="6344" w:type="dxa"/>
            <w:tcBorders>
              <w:top w:val="single" w:sz="4" w:space="0" w:color="auto"/>
              <w:left w:val="single" w:sz="4" w:space="0" w:color="auto"/>
              <w:bottom w:val="single" w:sz="4" w:space="0" w:color="auto"/>
              <w:right w:val="single" w:sz="4" w:space="0" w:color="auto"/>
            </w:tcBorders>
            <w:vAlign w:val="center"/>
          </w:tcPr>
          <w:p w14:paraId="64607DA7" w14:textId="3440300B" w:rsidR="00F45609" w:rsidRPr="000E11BB" w:rsidRDefault="00F45609" w:rsidP="0079612F">
            <w:pPr>
              <w:spacing w:line="440" w:lineRule="exact"/>
              <w:ind w:firstLineChars="200" w:firstLine="480"/>
              <w:rPr>
                <w:rFonts w:ascii="宋体" w:hAnsi="宋体" w:hint="eastAsia"/>
                <w:sz w:val="24"/>
              </w:rPr>
            </w:pPr>
            <w:r w:rsidRPr="000E11BB">
              <w:rPr>
                <w:rFonts w:ascii="宋体" w:hAnsi="宋体" w:hint="eastAsia"/>
                <w:sz w:val="24"/>
              </w:rPr>
              <w:t>2.专业度评审（2分）：服务团队在完全满足招标文件人员配置基础要求的前提下，为本项目专属配置的在岗服务人员，持有以下与本项目工作高度相关的证书的，每1名人员持有任意1本有效证书</w:t>
            </w:r>
            <w:r w:rsidRPr="000E11BB">
              <w:rPr>
                <w:rFonts w:ascii="宋体" w:hAnsi="宋体" w:hint="eastAsia"/>
                <w:b/>
                <w:bCs/>
                <w:sz w:val="24"/>
              </w:rPr>
              <w:t>得0.5分，同一人员不重复计分，本项累计最高得2分。非本项目配置团队人员、无法提供有效佐证材料的不予计分。</w:t>
            </w:r>
            <w:r w:rsidRPr="000E11BB">
              <w:rPr>
                <w:rFonts w:ascii="宋体" w:hAnsi="宋体" w:hint="eastAsia"/>
                <w:sz w:val="24"/>
              </w:rPr>
              <w:t>可计分有效证书包含</w:t>
            </w:r>
            <w:r w:rsidR="00F70F82" w:rsidRPr="00F70F82">
              <w:rPr>
                <w:rFonts w:ascii="宋体" w:hAnsi="宋体" w:hint="eastAsia"/>
                <w:sz w:val="24"/>
              </w:rPr>
              <w:t>信息系统监理师</w:t>
            </w:r>
            <w:r w:rsidR="00F70F82">
              <w:rPr>
                <w:rFonts w:ascii="宋体" w:hAnsi="宋体" w:hint="eastAsia"/>
                <w:sz w:val="24"/>
              </w:rPr>
              <w:t>、</w:t>
            </w:r>
            <w:r w:rsidR="00F70F82" w:rsidRPr="00F70F82">
              <w:rPr>
                <w:rFonts w:ascii="宋体" w:hAnsi="宋体" w:hint="eastAsia"/>
                <w:sz w:val="24"/>
              </w:rPr>
              <w:t>信息安全工程师</w:t>
            </w:r>
            <w:r w:rsidRPr="000E11BB">
              <w:rPr>
                <w:rFonts w:ascii="宋体" w:hAnsi="宋体" w:hint="eastAsia"/>
                <w:sz w:val="24"/>
              </w:rPr>
              <w:t>，须提供有效期内证书扫描件，否则不予计分。</w:t>
            </w:r>
          </w:p>
        </w:tc>
      </w:tr>
      <w:tr w:rsidR="00F45609" w:rsidRPr="000E11BB" w14:paraId="1C3380A9" w14:textId="77777777" w:rsidTr="0079612F">
        <w:trPr>
          <w:trHeight w:val="20"/>
          <w:jc w:val="center"/>
        </w:trPr>
        <w:tc>
          <w:tcPr>
            <w:tcW w:w="1668" w:type="dxa"/>
            <w:vMerge/>
            <w:tcBorders>
              <w:left w:val="single" w:sz="4" w:space="0" w:color="auto"/>
              <w:right w:val="single" w:sz="4" w:space="0" w:color="auto"/>
            </w:tcBorders>
            <w:vAlign w:val="center"/>
          </w:tcPr>
          <w:p w14:paraId="6A0205CC" w14:textId="77777777" w:rsidR="00F45609" w:rsidRPr="000E11BB" w:rsidRDefault="00F45609" w:rsidP="0079612F">
            <w:pPr>
              <w:adjustRightInd w:val="0"/>
              <w:snapToGrid w:val="0"/>
              <w:spacing w:line="440" w:lineRule="exact"/>
              <w:jc w:val="center"/>
              <w:rPr>
                <w:rFonts w:ascii="宋体" w:hAnsi="宋体" w:hint="eastAsia"/>
                <w:b/>
                <w:sz w:val="24"/>
                <w:szCs w:val="24"/>
              </w:rPr>
            </w:pPr>
          </w:p>
        </w:tc>
        <w:tc>
          <w:tcPr>
            <w:tcW w:w="1842" w:type="dxa"/>
            <w:vMerge/>
            <w:tcBorders>
              <w:left w:val="single" w:sz="4" w:space="0" w:color="auto"/>
              <w:right w:val="single" w:sz="4" w:space="0" w:color="auto"/>
            </w:tcBorders>
            <w:vAlign w:val="center"/>
          </w:tcPr>
          <w:p w14:paraId="6AA54AA8" w14:textId="77777777" w:rsidR="00F45609" w:rsidRPr="000E11BB" w:rsidRDefault="00F45609" w:rsidP="0079612F">
            <w:pPr>
              <w:adjustRightInd w:val="0"/>
              <w:snapToGrid w:val="0"/>
              <w:spacing w:line="440" w:lineRule="exact"/>
              <w:jc w:val="center"/>
              <w:rPr>
                <w:rFonts w:ascii="宋体" w:hAnsi="宋体" w:hint="eastAsia"/>
                <w:b/>
                <w:sz w:val="24"/>
                <w:szCs w:val="24"/>
              </w:rPr>
            </w:pPr>
          </w:p>
        </w:tc>
        <w:tc>
          <w:tcPr>
            <w:tcW w:w="6344" w:type="dxa"/>
            <w:tcBorders>
              <w:top w:val="single" w:sz="4" w:space="0" w:color="auto"/>
              <w:left w:val="single" w:sz="4" w:space="0" w:color="auto"/>
              <w:bottom w:val="single" w:sz="4" w:space="0" w:color="auto"/>
              <w:right w:val="single" w:sz="4" w:space="0" w:color="auto"/>
            </w:tcBorders>
            <w:vAlign w:val="center"/>
          </w:tcPr>
          <w:p w14:paraId="622E1048" w14:textId="77777777" w:rsidR="00F45609" w:rsidRPr="000E11BB" w:rsidRDefault="00F45609" w:rsidP="0079612F">
            <w:pPr>
              <w:spacing w:line="440" w:lineRule="exact"/>
              <w:ind w:firstLineChars="200" w:firstLine="480"/>
              <w:rPr>
                <w:rFonts w:ascii="宋体" w:hAnsi="宋体" w:hint="eastAsia"/>
                <w:sz w:val="24"/>
                <w:szCs w:val="24"/>
              </w:rPr>
            </w:pPr>
            <w:r w:rsidRPr="000E11BB">
              <w:rPr>
                <w:rFonts w:ascii="宋体" w:hAnsi="宋体" w:hint="eastAsia"/>
                <w:sz w:val="24"/>
                <w:szCs w:val="24"/>
              </w:rPr>
              <w:t>3.</w:t>
            </w:r>
            <w:r w:rsidRPr="000E11BB">
              <w:rPr>
                <w:rFonts w:ascii="宋体" w:hAnsi="宋体"/>
                <w:sz w:val="24"/>
              </w:rPr>
              <w:t>人员组织与管理（</w:t>
            </w:r>
            <w:r w:rsidRPr="000E11BB">
              <w:rPr>
                <w:rFonts w:ascii="宋体" w:hAnsi="宋体" w:hint="eastAsia"/>
                <w:sz w:val="24"/>
              </w:rPr>
              <w:t>2</w:t>
            </w:r>
            <w:r w:rsidRPr="000E11BB">
              <w:rPr>
                <w:rFonts w:ascii="宋体" w:hAnsi="宋体"/>
                <w:sz w:val="24"/>
              </w:rPr>
              <w:t>分）</w:t>
            </w:r>
            <w:r w:rsidRPr="000E11BB">
              <w:rPr>
                <w:rFonts w:ascii="宋体" w:hAnsi="宋体" w:hint="eastAsia"/>
                <w:sz w:val="24"/>
              </w:rPr>
              <w:t>：</w:t>
            </w:r>
            <w:r w:rsidRPr="000E11BB">
              <w:rPr>
                <w:rFonts w:ascii="宋体" w:hAnsi="宋体"/>
                <w:sz w:val="24"/>
              </w:rPr>
              <w:t>团队架构明确清晰，人员、组织与管理进行了合理规划并明确项目组织与岗位职责，有科学、先进项目管理方法论的得</w:t>
            </w:r>
            <w:r w:rsidRPr="000E11BB">
              <w:rPr>
                <w:rFonts w:ascii="宋体" w:hAnsi="宋体"/>
                <w:b/>
                <w:bCs/>
                <w:sz w:val="24"/>
              </w:rPr>
              <w:t>满分</w:t>
            </w:r>
            <w:r w:rsidRPr="000E11BB">
              <w:rPr>
                <w:rFonts w:ascii="宋体" w:hAnsi="宋体" w:hint="eastAsia"/>
                <w:b/>
                <w:bCs/>
                <w:sz w:val="24"/>
              </w:rPr>
              <w:t>2</w:t>
            </w:r>
            <w:r w:rsidRPr="000E11BB">
              <w:rPr>
                <w:rFonts w:ascii="宋体" w:hAnsi="宋体"/>
                <w:b/>
                <w:bCs/>
                <w:sz w:val="24"/>
              </w:rPr>
              <w:t>分，缺乏针对性或完整性或合理性的扣</w:t>
            </w:r>
            <w:r w:rsidRPr="000E11BB">
              <w:rPr>
                <w:rFonts w:ascii="宋体" w:hAnsi="宋体" w:hint="eastAsia"/>
                <w:b/>
                <w:bCs/>
                <w:sz w:val="24"/>
              </w:rPr>
              <w:t>1</w:t>
            </w:r>
            <w:r w:rsidRPr="000E11BB">
              <w:rPr>
                <w:rFonts w:ascii="宋体" w:hAnsi="宋体"/>
                <w:b/>
                <w:bCs/>
                <w:sz w:val="24"/>
              </w:rPr>
              <w:t>分，缺项漏项或不满足招标文件要求的扣</w:t>
            </w:r>
            <w:r w:rsidRPr="000E11BB">
              <w:rPr>
                <w:rFonts w:ascii="宋体" w:hAnsi="宋体" w:hint="eastAsia"/>
                <w:b/>
                <w:bCs/>
                <w:sz w:val="24"/>
              </w:rPr>
              <w:t>2</w:t>
            </w:r>
            <w:r w:rsidRPr="000E11BB">
              <w:rPr>
                <w:rFonts w:ascii="宋体" w:hAnsi="宋体"/>
                <w:b/>
                <w:bCs/>
                <w:sz w:val="24"/>
              </w:rPr>
              <w:t>分。</w:t>
            </w:r>
          </w:p>
        </w:tc>
      </w:tr>
      <w:tr w:rsidR="00F45609" w:rsidRPr="000E11BB" w14:paraId="6F0D250D" w14:textId="77777777" w:rsidTr="0079612F">
        <w:trPr>
          <w:trHeight w:val="20"/>
          <w:jc w:val="center"/>
        </w:trPr>
        <w:tc>
          <w:tcPr>
            <w:tcW w:w="1668" w:type="dxa"/>
            <w:vMerge/>
            <w:tcBorders>
              <w:left w:val="single" w:sz="4" w:space="0" w:color="auto"/>
              <w:right w:val="single" w:sz="4" w:space="0" w:color="auto"/>
            </w:tcBorders>
            <w:vAlign w:val="center"/>
          </w:tcPr>
          <w:p w14:paraId="7EDB9973" w14:textId="77777777" w:rsidR="00F45609" w:rsidRPr="000E11BB" w:rsidRDefault="00F45609" w:rsidP="0079612F">
            <w:pPr>
              <w:adjustRightInd w:val="0"/>
              <w:snapToGrid w:val="0"/>
              <w:spacing w:line="440" w:lineRule="exact"/>
              <w:jc w:val="center"/>
              <w:rPr>
                <w:rFonts w:ascii="宋体" w:hAnsi="宋体" w:hint="eastAsia"/>
                <w:b/>
                <w:sz w:val="24"/>
                <w:szCs w:val="24"/>
              </w:rPr>
            </w:pPr>
          </w:p>
        </w:tc>
        <w:tc>
          <w:tcPr>
            <w:tcW w:w="1842" w:type="dxa"/>
            <w:tcBorders>
              <w:left w:val="single" w:sz="4" w:space="0" w:color="auto"/>
              <w:bottom w:val="single" w:sz="4" w:space="0" w:color="auto"/>
              <w:right w:val="single" w:sz="4" w:space="0" w:color="auto"/>
            </w:tcBorders>
            <w:vAlign w:val="center"/>
          </w:tcPr>
          <w:p w14:paraId="499ACA9C" w14:textId="77777777" w:rsidR="00F45609" w:rsidRPr="000E11BB" w:rsidRDefault="00F45609" w:rsidP="0079612F">
            <w:pPr>
              <w:adjustRightInd w:val="0"/>
              <w:snapToGrid w:val="0"/>
              <w:spacing w:line="440" w:lineRule="exact"/>
              <w:jc w:val="center"/>
              <w:rPr>
                <w:rFonts w:ascii="宋体" w:hAnsi="宋体" w:hint="eastAsia"/>
                <w:b/>
                <w:sz w:val="24"/>
                <w:szCs w:val="24"/>
              </w:rPr>
            </w:pPr>
            <w:r w:rsidRPr="000E11BB">
              <w:rPr>
                <w:rFonts w:ascii="宋体" w:hAnsi="宋体" w:hint="eastAsia"/>
                <w:b/>
                <w:sz w:val="24"/>
                <w:szCs w:val="24"/>
              </w:rPr>
              <w:t>三、</w:t>
            </w:r>
            <w:r>
              <w:rPr>
                <w:rFonts w:ascii="宋体" w:hAnsi="宋体" w:hint="eastAsia"/>
                <w:b/>
                <w:sz w:val="24"/>
                <w:szCs w:val="24"/>
              </w:rPr>
              <w:t>商务</w:t>
            </w:r>
            <w:r w:rsidRPr="000E11BB">
              <w:rPr>
                <w:rFonts w:ascii="宋体" w:hAnsi="宋体" w:hint="eastAsia"/>
                <w:b/>
                <w:sz w:val="24"/>
                <w:szCs w:val="24"/>
              </w:rPr>
              <w:t>服务承诺、保障措施、违约责任及惩处措施（满分</w:t>
            </w:r>
            <w:r>
              <w:rPr>
                <w:rFonts w:ascii="宋体" w:hAnsi="宋体" w:hint="eastAsia"/>
                <w:b/>
                <w:sz w:val="24"/>
                <w:szCs w:val="24"/>
              </w:rPr>
              <w:t>7</w:t>
            </w:r>
            <w:r w:rsidRPr="000E11BB">
              <w:rPr>
                <w:rFonts w:ascii="宋体" w:hAnsi="宋体" w:hint="eastAsia"/>
                <w:b/>
                <w:sz w:val="24"/>
                <w:szCs w:val="24"/>
              </w:rPr>
              <w:t>分）</w:t>
            </w:r>
          </w:p>
        </w:tc>
        <w:tc>
          <w:tcPr>
            <w:tcW w:w="6344" w:type="dxa"/>
            <w:tcBorders>
              <w:top w:val="single" w:sz="4" w:space="0" w:color="auto"/>
              <w:left w:val="single" w:sz="4" w:space="0" w:color="auto"/>
              <w:bottom w:val="single" w:sz="4" w:space="0" w:color="auto"/>
              <w:right w:val="single" w:sz="4" w:space="0" w:color="auto"/>
            </w:tcBorders>
            <w:vAlign w:val="center"/>
          </w:tcPr>
          <w:p w14:paraId="525BA9FF" w14:textId="77777777" w:rsidR="00F45609" w:rsidRPr="000E11BB" w:rsidRDefault="00F45609" w:rsidP="0079612F">
            <w:pPr>
              <w:adjustRightInd w:val="0"/>
              <w:snapToGrid w:val="0"/>
              <w:spacing w:line="440" w:lineRule="exact"/>
              <w:ind w:firstLineChars="200" w:firstLine="480"/>
              <w:rPr>
                <w:rFonts w:ascii="宋体" w:hAnsi="宋体" w:hint="eastAsia"/>
                <w:sz w:val="24"/>
                <w:szCs w:val="24"/>
              </w:rPr>
            </w:pPr>
            <w:r w:rsidRPr="000E11BB">
              <w:rPr>
                <w:rFonts w:ascii="宋体" w:hAnsi="宋体" w:hint="eastAsia"/>
                <w:sz w:val="24"/>
                <w:szCs w:val="24"/>
              </w:rPr>
              <w:t>1.提供了针对本项目服务要求的完整、详细、合理的</w:t>
            </w:r>
            <w:r w:rsidRPr="000E11BB">
              <w:rPr>
                <w:rFonts w:ascii="宋体" w:hAnsi="宋体" w:hint="eastAsia"/>
                <w:sz w:val="24"/>
                <w:szCs w:val="24"/>
                <w:u w:val="single"/>
              </w:rPr>
              <w:t>服务</w:t>
            </w:r>
            <w:r w:rsidRPr="000E11BB">
              <w:rPr>
                <w:rFonts w:ascii="宋体" w:hAnsi="宋体" w:hint="eastAsia"/>
                <w:sz w:val="24"/>
                <w:szCs w:val="24"/>
              </w:rPr>
              <w:t>承诺，且有内容全面、合理，有切实可行的保障措施：</w:t>
            </w:r>
          </w:p>
          <w:p w14:paraId="219587FC" w14:textId="77777777" w:rsidR="00F45609" w:rsidRPr="000E11BB" w:rsidRDefault="00F45609" w:rsidP="0079612F">
            <w:pPr>
              <w:adjustRightInd w:val="0"/>
              <w:snapToGrid w:val="0"/>
              <w:spacing w:line="440" w:lineRule="exact"/>
              <w:ind w:firstLineChars="200" w:firstLine="480"/>
              <w:rPr>
                <w:rFonts w:ascii="宋体" w:hAnsi="宋体" w:hint="eastAsia"/>
                <w:sz w:val="24"/>
                <w:szCs w:val="24"/>
                <w:u w:val="single"/>
              </w:rPr>
            </w:pPr>
            <w:r w:rsidRPr="000E11BB">
              <w:rPr>
                <w:rFonts w:ascii="宋体" w:hAnsi="宋体" w:hint="eastAsia"/>
                <w:sz w:val="24"/>
                <w:szCs w:val="24"/>
                <w:u w:val="single"/>
              </w:rPr>
              <w:t>（</w:t>
            </w:r>
            <w:r>
              <w:rPr>
                <w:rFonts w:ascii="宋体" w:hAnsi="宋体" w:hint="eastAsia"/>
                <w:sz w:val="24"/>
                <w:szCs w:val="24"/>
                <w:u w:val="single"/>
              </w:rPr>
              <w:t>1</w:t>
            </w:r>
            <w:r w:rsidRPr="000E11BB">
              <w:rPr>
                <w:rFonts w:ascii="宋体" w:hAnsi="宋体" w:hint="eastAsia"/>
                <w:sz w:val="24"/>
                <w:szCs w:val="24"/>
                <w:u w:val="single"/>
              </w:rPr>
              <w:t>）安全保密要求、（</w:t>
            </w:r>
            <w:r>
              <w:rPr>
                <w:rFonts w:ascii="宋体" w:hAnsi="宋体" w:hint="eastAsia"/>
                <w:sz w:val="24"/>
                <w:szCs w:val="24"/>
                <w:u w:val="single"/>
              </w:rPr>
              <w:t>2</w:t>
            </w:r>
            <w:r w:rsidRPr="000E11BB">
              <w:rPr>
                <w:rFonts w:ascii="宋体" w:hAnsi="宋体" w:hint="eastAsia"/>
                <w:sz w:val="24"/>
                <w:szCs w:val="24"/>
                <w:u w:val="single"/>
              </w:rPr>
              <w:t>）质量要求、（</w:t>
            </w:r>
            <w:r>
              <w:rPr>
                <w:rFonts w:ascii="宋体" w:hAnsi="宋体" w:hint="eastAsia"/>
                <w:sz w:val="24"/>
                <w:szCs w:val="24"/>
                <w:u w:val="single"/>
              </w:rPr>
              <w:t>3</w:t>
            </w:r>
            <w:r w:rsidRPr="000E11BB">
              <w:rPr>
                <w:rFonts w:ascii="宋体" w:hAnsi="宋体" w:hint="eastAsia"/>
                <w:sz w:val="24"/>
                <w:szCs w:val="24"/>
                <w:u w:val="single"/>
              </w:rPr>
              <w:t>）验收要求、（</w:t>
            </w:r>
            <w:r>
              <w:rPr>
                <w:rFonts w:ascii="宋体" w:hAnsi="宋体" w:hint="eastAsia"/>
                <w:sz w:val="24"/>
                <w:szCs w:val="24"/>
                <w:u w:val="single"/>
              </w:rPr>
              <w:t>4</w:t>
            </w:r>
            <w:r w:rsidRPr="000E11BB">
              <w:rPr>
                <w:rFonts w:ascii="宋体" w:hAnsi="宋体" w:hint="eastAsia"/>
                <w:sz w:val="24"/>
                <w:szCs w:val="24"/>
                <w:u w:val="single"/>
              </w:rPr>
              <w:t>）技术服务和技术培训、（</w:t>
            </w:r>
            <w:r>
              <w:rPr>
                <w:rFonts w:ascii="宋体" w:hAnsi="宋体" w:hint="eastAsia"/>
                <w:sz w:val="24"/>
                <w:szCs w:val="24"/>
                <w:u w:val="single"/>
              </w:rPr>
              <w:t>5</w:t>
            </w:r>
            <w:r w:rsidRPr="000E11BB">
              <w:rPr>
                <w:rFonts w:ascii="宋体" w:hAnsi="宋体" w:hint="eastAsia"/>
                <w:sz w:val="24"/>
                <w:szCs w:val="24"/>
                <w:u w:val="single"/>
              </w:rPr>
              <w:t>）运维要求。</w:t>
            </w:r>
          </w:p>
          <w:p w14:paraId="008E9B0E" w14:textId="77777777" w:rsidR="00F45609" w:rsidRPr="000E11BB" w:rsidRDefault="00F45609" w:rsidP="0079612F">
            <w:pPr>
              <w:adjustRightInd w:val="0"/>
              <w:snapToGrid w:val="0"/>
              <w:spacing w:line="440" w:lineRule="exact"/>
              <w:ind w:firstLineChars="200" w:firstLine="482"/>
              <w:rPr>
                <w:rFonts w:ascii="宋体" w:hAnsi="宋体" w:cs="宋体" w:hint="eastAsia"/>
                <w:b/>
                <w:bCs/>
                <w:sz w:val="24"/>
                <w:szCs w:val="24"/>
              </w:rPr>
            </w:pPr>
            <w:r w:rsidRPr="000E11BB">
              <w:rPr>
                <w:rFonts w:ascii="宋体" w:hAnsi="宋体" w:cs="宋体" w:hint="eastAsia"/>
                <w:b/>
                <w:bCs/>
                <w:sz w:val="24"/>
                <w:szCs w:val="24"/>
              </w:rPr>
              <w:t>以上方面，共</w:t>
            </w:r>
            <w:r>
              <w:rPr>
                <w:rFonts w:ascii="宋体" w:hAnsi="宋体" w:cs="宋体" w:hint="eastAsia"/>
                <w:b/>
                <w:bCs/>
                <w:sz w:val="24"/>
                <w:szCs w:val="24"/>
              </w:rPr>
              <w:t>5</w:t>
            </w:r>
            <w:r w:rsidRPr="000E11BB">
              <w:rPr>
                <w:rFonts w:ascii="宋体" w:hAnsi="宋体" w:cs="宋体" w:hint="eastAsia"/>
                <w:b/>
                <w:bCs/>
                <w:sz w:val="24"/>
                <w:szCs w:val="24"/>
              </w:rPr>
              <w:t>小项，每小项满分</w:t>
            </w:r>
            <w:r>
              <w:rPr>
                <w:rFonts w:ascii="宋体" w:hAnsi="宋体" w:cs="宋体" w:hint="eastAsia"/>
                <w:b/>
                <w:bCs/>
                <w:sz w:val="24"/>
                <w:szCs w:val="24"/>
              </w:rPr>
              <w:t>1</w:t>
            </w:r>
            <w:r w:rsidRPr="000E11BB">
              <w:rPr>
                <w:rFonts w:ascii="宋体" w:hAnsi="宋体" w:cs="宋体" w:hint="eastAsia"/>
                <w:b/>
                <w:bCs/>
                <w:sz w:val="24"/>
                <w:szCs w:val="24"/>
              </w:rPr>
              <w:t>分；有一小项内容缺乏完整性或合理性或针对性的扣</w:t>
            </w:r>
            <w:r>
              <w:rPr>
                <w:rFonts w:ascii="宋体" w:hAnsi="宋体" w:cs="宋体" w:hint="eastAsia"/>
                <w:b/>
                <w:bCs/>
                <w:sz w:val="24"/>
                <w:szCs w:val="24"/>
              </w:rPr>
              <w:t>0.5</w:t>
            </w:r>
            <w:r w:rsidRPr="000E11BB">
              <w:rPr>
                <w:rFonts w:ascii="宋体" w:hAnsi="宋体" w:cs="宋体" w:hint="eastAsia"/>
                <w:b/>
                <w:bCs/>
                <w:sz w:val="24"/>
                <w:szCs w:val="24"/>
              </w:rPr>
              <w:t>分；有一小项内容缺项漏项或不满足招标文件要求的扣</w:t>
            </w:r>
            <w:r>
              <w:rPr>
                <w:rFonts w:ascii="宋体" w:hAnsi="宋体" w:cs="宋体" w:hint="eastAsia"/>
                <w:b/>
                <w:bCs/>
                <w:sz w:val="24"/>
                <w:szCs w:val="24"/>
              </w:rPr>
              <w:t>1</w:t>
            </w:r>
            <w:r w:rsidRPr="000E11BB">
              <w:rPr>
                <w:rFonts w:ascii="宋体" w:hAnsi="宋体" w:cs="宋体" w:hint="eastAsia"/>
                <w:b/>
                <w:bCs/>
                <w:sz w:val="24"/>
                <w:szCs w:val="24"/>
              </w:rPr>
              <w:t>分。</w:t>
            </w:r>
          </w:p>
          <w:p w14:paraId="79DF06A7" w14:textId="77777777" w:rsidR="00F45609" w:rsidRPr="000E11BB" w:rsidRDefault="00F45609" w:rsidP="0079612F">
            <w:pPr>
              <w:adjustRightInd w:val="0"/>
              <w:snapToGrid w:val="0"/>
              <w:spacing w:line="440" w:lineRule="exact"/>
              <w:ind w:firstLineChars="200" w:firstLine="480"/>
              <w:rPr>
                <w:rFonts w:ascii="宋体" w:hAnsi="宋体" w:hint="eastAsia"/>
                <w:sz w:val="24"/>
                <w:szCs w:val="24"/>
              </w:rPr>
            </w:pPr>
            <w:r w:rsidRPr="000E11BB">
              <w:rPr>
                <w:rFonts w:ascii="宋体" w:hAnsi="宋体" w:hint="eastAsia"/>
                <w:sz w:val="24"/>
                <w:szCs w:val="24"/>
              </w:rPr>
              <w:t>2.针对上述</w:t>
            </w:r>
            <w:r w:rsidRPr="000E11BB">
              <w:rPr>
                <w:rFonts w:ascii="宋体" w:hAnsi="宋体" w:hint="eastAsia"/>
                <w:sz w:val="24"/>
                <w:szCs w:val="24"/>
                <w:u w:val="single"/>
              </w:rPr>
              <w:t>服务</w:t>
            </w:r>
            <w:r w:rsidRPr="000E11BB">
              <w:rPr>
                <w:rFonts w:ascii="宋体" w:hAnsi="宋体" w:hint="eastAsia"/>
                <w:sz w:val="24"/>
                <w:szCs w:val="24"/>
              </w:rPr>
              <w:t>承诺提供了整体的具体、合理可行的违约责任承诺及惩处措施。</w:t>
            </w:r>
          </w:p>
          <w:p w14:paraId="7C0F3910" w14:textId="77777777" w:rsidR="00F45609" w:rsidRPr="000E11BB" w:rsidRDefault="00F45609" w:rsidP="0079612F">
            <w:pPr>
              <w:spacing w:line="440" w:lineRule="exact"/>
              <w:ind w:firstLineChars="200" w:firstLine="482"/>
              <w:rPr>
                <w:rFonts w:ascii="宋体" w:hAnsi="宋体" w:hint="eastAsia"/>
                <w:sz w:val="24"/>
                <w:szCs w:val="24"/>
              </w:rPr>
            </w:pPr>
            <w:r w:rsidRPr="000E11BB">
              <w:rPr>
                <w:rFonts w:ascii="宋体" w:hAnsi="宋体" w:cs="宋体" w:hint="eastAsia"/>
                <w:b/>
                <w:bCs/>
                <w:sz w:val="24"/>
                <w:szCs w:val="24"/>
              </w:rPr>
              <w:t>本满分</w:t>
            </w:r>
            <w:r>
              <w:rPr>
                <w:rFonts w:ascii="宋体" w:hAnsi="宋体" w:cs="宋体" w:hint="eastAsia"/>
                <w:b/>
                <w:bCs/>
                <w:sz w:val="24"/>
                <w:szCs w:val="24"/>
              </w:rPr>
              <w:t>2</w:t>
            </w:r>
            <w:r w:rsidRPr="000E11BB">
              <w:rPr>
                <w:rFonts w:ascii="宋体" w:hAnsi="宋体" w:cs="宋体" w:hint="eastAsia"/>
                <w:b/>
                <w:bCs/>
                <w:sz w:val="24"/>
                <w:szCs w:val="24"/>
              </w:rPr>
              <w:t>分；内容缺乏完整性或合理性或针对性的扣</w:t>
            </w:r>
            <w:r>
              <w:rPr>
                <w:rFonts w:ascii="宋体" w:hAnsi="宋体" w:cs="宋体" w:hint="eastAsia"/>
                <w:b/>
                <w:bCs/>
                <w:sz w:val="24"/>
                <w:szCs w:val="24"/>
              </w:rPr>
              <w:t>1</w:t>
            </w:r>
            <w:r w:rsidRPr="000E11BB">
              <w:rPr>
                <w:rFonts w:ascii="宋体" w:hAnsi="宋体" w:cs="宋体" w:hint="eastAsia"/>
                <w:b/>
                <w:bCs/>
                <w:sz w:val="24"/>
                <w:szCs w:val="24"/>
              </w:rPr>
              <w:lastRenderedPageBreak/>
              <w:t>分；内容缺项漏项或不满足招标文件要求的扣</w:t>
            </w:r>
            <w:r>
              <w:rPr>
                <w:rFonts w:ascii="宋体" w:hAnsi="宋体" w:cs="宋体" w:hint="eastAsia"/>
                <w:b/>
                <w:bCs/>
                <w:sz w:val="24"/>
                <w:szCs w:val="24"/>
              </w:rPr>
              <w:t>2</w:t>
            </w:r>
            <w:r w:rsidRPr="000E11BB">
              <w:rPr>
                <w:rFonts w:ascii="宋体" w:hAnsi="宋体" w:cs="宋体" w:hint="eastAsia"/>
                <w:b/>
                <w:bCs/>
                <w:sz w:val="24"/>
                <w:szCs w:val="24"/>
              </w:rPr>
              <w:t>分。</w:t>
            </w:r>
          </w:p>
        </w:tc>
      </w:tr>
    </w:tbl>
    <w:p w14:paraId="665368DE" w14:textId="77777777" w:rsidR="00F45609" w:rsidRPr="000E11BB" w:rsidRDefault="00F45609" w:rsidP="00F45609">
      <w:pPr>
        <w:pStyle w:val="21"/>
        <w:adjustRightInd w:val="0"/>
        <w:snapToGrid w:val="0"/>
        <w:spacing w:line="440" w:lineRule="exact"/>
        <w:ind w:leftChars="0" w:left="0"/>
        <w:rPr>
          <w:rFonts w:ascii="宋体" w:hAnsi="宋体" w:hint="eastAsia"/>
          <w:bCs/>
          <w:sz w:val="24"/>
        </w:rPr>
      </w:pPr>
      <w:r w:rsidRPr="000E11BB">
        <w:rPr>
          <w:rFonts w:ascii="宋体" w:hAnsi="宋体" w:hint="eastAsia"/>
          <w:bCs/>
          <w:sz w:val="24"/>
        </w:rPr>
        <w:lastRenderedPageBreak/>
        <w:t>注：①以评审专家结合项目实际情况和投标文件响应情况独立评审为准。②“缺乏完整性或合理性或针对性”是指：指方案有内容但质量不高；阐述存在逻辑错误，前后矛盾；涉及内容无重点，未能体现出本项目的特点或与实际需求不完全相符；语言错误或存在歧义，政策、规范标准与本项目要求不一致；对相关内容的关键要求没有详细说明，内容有缺漏；内容过于简略或与本项目无关联等任意一项类似情形。③“缺项漏项或不满足招标文件要求"：指方案缺少必要内容或提供服务完全不满足招标文件的要求。</w:t>
      </w:r>
    </w:p>
    <w:p w14:paraId="28EB0450" w14:textId="77777777" w:rsidR="00F45609" w:rsidRPr="000E11BB" w:rsidRDefault="00F45609" w:rsidP="00F45609">
      <w:pPr>
        <w:pStyle w:val="21"/>
        <w:tabs>
          <w:tab w:val="left" w:pos="540"/>
        </w:tabs>
        <w:adjustRightInd w:val="0"/>
        <w:spacing w:before="240" w:line="360" w:lineRule="auto"/>
        <w:ind w:leftChars="0" w:left="0"/>
        <w:outlineLvl w:val="1"/>
        <w:rPr>
          <w:rFonts w:ascii="宋体" w:hAnsi="宋体" w:hint="eastAsia"/>
          <w:b/>
          <w:sz w:val="24"/>
        </w:rPr>
      </w:pPr>
      <w:r w:rsidRPr="000E11BB">
        <w:rPr>
          <w:rFonts w:ascii="宋体" w:hAnsi="宋体" w:hint="eastAsia"/>
          <w:b/>
          <w:sz w:val="24"/>
        </w:rPr>
        <w:br w:type="page"/>
      </w:r>
      <w:bookmarkStart w:id="162" w:name="_Toc237604389"/>
      <w:r w:rsidRPr="000E11BB">
        <w:rPr>
          <w:rFonts w:ascii="宋体" w:hAnsi="宋体" w:hint="eastAsia"/>
          <w:b/>
          <w:sz w:val="24"/>
        </w:rPr>
        <w:lastRenderedPageBreak/>
        <w:t>1.评标方法：</w:t>
      </w:r>
      <w:bookmarkEnd w:id="162"/>
    </w:p>
    <w:p w14:paraId="5B11279C" w14:textId="77777777" w:rsidR="00F45609" w:rsidRPr="000E11BB" w:rsidRDefault="00F45609" w:rsidP="00F45609">
      <w:pPr>
        <w:pStyle w:val="afc"/>
        <w:tabs>
          <w:tab w:val="left" w:pos="2472"/>
        </w:tabs>
        <w:spacing w:line="480" w:lineRule="exact"/>
        <w:rPr>
          <w:rFonts w:hAnsi="宋体" w:hint="eastAsia"/>
          <w:bCs/>
          <w:sz w:val="24"/>
        </w:rPr>
      </w:pPr>
      <w:r w:rsidRPr="000E11BB">
        <w:rPr>
          <w:rFonts w:hAnsi="宋体" w:hint="eastAsia"/>
          <w:b/>
          <w:bCs/>
          <w:sz w:val="24"/>
        </w:rPr>
        <w:t>1.1本次评标采用综合评分法。</w:t>
      </w:r>
      <w:r w:rsidRPr="000E11BB">
        <w:rPr>
          <w:rFonts w:hAnsi="宋体" w:hint="eastAsia"/>
          <w:bCs/>
          <w:sz w:val="24"/>
        </w:rPr>
        <w:t>评标委员会对满足招标文件全部实质性要求（即通过资格性评审及符合性评审）的投标文件，按照本章前附表规定的评分标准进行打分，并按评标总得分计算公式计算评标总得分，按总得分由高到低的顺序推荐3名中标候选人；得分相同的，按投标报价由低到高顺序推荐；评标总得分及投标报价相等时，评标委员会将依次按技术部分得分高优先、商务部分得分高优先的顺序推荐</w:t>
      </w:r>
      <w:r w:rsidRPr="000E11BB">
        <w:rPr>
          <w:rFonts w:hAnsi="宋体" w:hint="eastAsia"/>
          <w:sz w:val="24"/>
        </w:rPr>
        <w:t>；</w:t>
      </w:r>
      <w:r w:rsidRPr="000E11BB">
        <w:rPr>
          <w:rFonts w:hAnsi="宋体" w:hint="eastAsia"/>
          <w:bCs/>
          <w:sz w:val="24"/>
        </w:rPr>
        <w:t>所有得分均相等且政府采购政策条件也相等的，标项一按</w:t>
      </w:r>
      <w:r w:rsidRPr="000E11BB">
        <w:rPr>
          <w:rFonts w:hAnsi="宋体" w:hint="eastAsia"/>
          <w:b/>
          <w:sz w:val="24"/>
        </w:rPr>
        <w:t>（1）技术服务方案、（2）项目保障方案</w:t>
      </w:r>
      <w:r w:rsidRPr="000E11BB">
        <w:rPr>
          <w:rFonts w:hAnsi="宋体" w:hint="eastAsia"/>
          <w:bCs/>
          <w:sz w:val="24"/>
        </w:rPr>
        <w:t>得分高优先的顺序推荐中标候选人；标项二按</w:t>
      </w:r>
      <w:r w:rsidRPr="000E11BB">
        <w:rPr>
          <w:rFonts w:hAnsi="宋体" w:hint="eastAsia"/>
          <w:b/>
          <w:sz w:val="24"/>
        </w:rPr>
        <w:t>（1）技术服务方案、（2）服务承诺、保障措施、违约责任及惩处措施</w:t>
      </w:r>
      <w:r w:rsidRPr="000E11BB">
        <w:rPr>
          <w:rFonts w:hAnsi="宋体" w:hint="eastAsia"/>
          <w:bCs/>
          <w:sz w:val="24"/>
        </w:rPr>
        <w:t>得分高优先的顺序推荐中标候选人。</w:t>
      </w:r>
    </w:p>
    <w:p w14:paraId="3C296E81" w14:textId="77777777" w:rsidR="00F45609" w:rsidRPr="000E11BB" w:rsidRDefault="00F45609" w:rsidP="00F45609">
      <w:pPr>
        <w:pStyle w:val="21"/>
        <w:tabs>
          <w:tab w:val="left" w:pos="540"/>
        </w:tabs>
        <w:adjustRightInd w:val="0"/>
        <w:spacing w:before="240" w:line="360" w:lineRule="auto"/>
        <w:ind w:leftChars="0" w:left="0"/>
        <w:outlineLvl w:val="1"/>
        <w:rPr>
          <w:rFonts w:ascii="宋体" w:hAnsi="宋体" w:hint="eastAsia"/>
          <w:b/>
          <w:sz w:val="24"/>
        </w:rPr>
      </w:pPr>
      <w:bookmarkStart w:id="163" w:name="_Toc152246165"/>
      <w:bookmarkStart w:id="164" w:name="_Toc48742770"/>
      <w:bookmarkStart w:id="165" w:name="_Toc63070525"/>
      <w:bookmarkStart w:id="166" w:name="_Toc237604390"/>
      <w:r w:rsidRPr="000E11BB">
        <w:rPr>
          <w:rFonts w:ascii="宋体" w:hAnsi="宋体" w:hint="eastAsia"/>
          <w:b/>
          <w:sz w:val="24"/>
        </w:rPr>
        <w:t>2.政府采购政策：</w:t>
      </w:r>
      <w:bookmarkEnd w:id="163"/>
      <w:bookmarkEnd w:id="164"/>
      <w:bookmarkEnd w:id="165"/>
      <w:bookmarkEnd w:id="166"/>
    </w:p>
    <w:p w14:paraId="1C8114BF" w14:textId="77777777" w:rsidR="00F45609" w:rsidRPr="000E11BB" w:rsidRDefault="00F45609" w:rsidP="00F45609">
      <w:pPr>
        <w:spacing w:line="360" w:lineRule="auto"/>
        <w:rPr>
          <w:rFonts w:ascii="宋体" w:hAnsi="宋体" w:hint="eastAsia"/>
          <w:b/>
          <w:sz w:val="24"/>
        </w:rPr>
      </w:pPr>
      <w:r w:rsidRPr="000E11BB">
        <w:rPr>
          <w:rFonts w:ascii="宋体" w:hAnsi="宋体" w:hint="eastAsia"/>
          <w:b/>
          <w:sz w:val="24"/>
        </w:rPr>
        <w:t>2.1中小企业</w:t>
      </w:r>
    </w:p>
    <w:p w14:paraId="1F059A9C" w14:textId="77777777" w:rsidR="00F45609" w:rsidRPr="000E11BB" w:rsidRDefault="00F45609" w:rsidP="00F45609">
      <w:pPr>
        <w:spacing w:line="360" w:lineRule="auto"/>
        <w:rPr>
          <w:rFonts w:ascii="宋体" w:hAnsi="宋体" w:hint="eastAsia"/>
          <w:sz w:val="24"/>
        </w:rPr>
      </w:pPr>
      <w:r w:rsidRPr="000E11BB">
        <w:rPr>
          <w:rFonts w:ascii="宋体" w:hAnsi="宋体" w:hint="eastAsia"/>
          <w:sz w:val="24"/>
        </w:rPr>
        <w:t>2.1.1根据《关于印发《政府采购促进中小企业发展管理办法》的通知》（财库〔2020〕46号）的规定，在政府采购活动中，供应商提供的货物、工程或者服务符合下列情形的，享受本办法规定的中小企业扶持政策：</w:t>
      </w:r>
    </w:p>
    <w:p w14:paraId="3509277E" w14:textId="77777777" w:rsidR="00F45609" w:rsidRPr="000E11BB" w:rsidRDefault="00F45609" w:rsidP="00F45609">
      <w:pPr>
        <w:spacing w:line="360" w:lineRule="auto"/>
        <w:ind w:firstLineChars="176" w:firstLine="422"/>
        <w:rPr>
          <w:rFonts w:ascii="宋体" w:hAnsi="宋体" w:hint="eastAsia"/>
          <w:sz w:val="24"/>
        </w:rPr>
      </w:pPr>
      <w:r w:rsidRPr="000E11BB">
        <w:rPr>
          <w:rFonts w:ascii="宋体" w:hAnsi="宋体" w:hint="eastAsia"/>
          <w:sz w:val="24"/>
        </w:rPr>
        <w:t>（一）在货物采购项目中，货物由中小企业制造，即货物由中小企业生产且使用该中小企业商号或者注册商标；</w:t>
      </w:r>
    </w:p>
    <w:p w14:paraId="3B3CD7ED" w14:textId="77777777" w:rsidR="00F45609" w:rsidRPr="000E11BB" w:rsidRDefault="00F45609" w:rsidP="00F45609">
      <w:pPr>
        <w:spacing w:line="360" w:lineRule="auto"/>
        <w:ind w:firstLineChars="176" w:firstLine="422"/>
        <w:rPr>
          <w:rFonts w:ascii="宋体" w:hAnsi="宋体" w:hint="eastAsia"/>
          <w:sz w:val="24"/>
        </w:rPr>
      </w:pPr>
      <w:r w:rsidRPr="000E11BB">
        <w:rPr>
          <w:rFonts w:ascii="宋体" w:hAnsi="宋体" w:hint="eastAsia"/>
          <w:sz w:val="24"/>
        </w:rPr>
        <w:t>（二）在工程采购项目中，工程由中小企业承建，即工程施工单位为中小企业；</w:t>
      </w:r>
    </w:p>
    <w:p w14:paraId="2834800F" w14:textId="77777777" w:rsidR="00F45609" w:rsidRPr="000E11BB" w:rsidRDefault="00F45609" w:rsidP="00F45609">
      <w:pPr>
        <w:spacing w:line="360" w:lineRule="auto"/>
        <w:ind w:firstLineChars="176" w:firstLine="422"/>
        <w:rPr>
          <w:rFonts w:ascii="宋体" w:hAnsi="宋体" w:hint="eastAsia"/>
          <w:sz w:val="24"/>
        </w:rPr>
      </w:pPr>
      <w:r w:rsidRPr="000E11BB">
        <w:rPr>
          <w:rFonts w:ascii="宋体" w:hAnsi="宋体" w:hint="eastAsia"/>
          <w:sz w:val="24"/>
        </w:rPr>
        <w:t>（三）在服务采购项目中，服务由中小企业承接，即提供服务的人员为中小企业依照《中华人民共和国劳动合同法》订立劳动合同的从业人员。</w:t>
      </w:r>
    </w:p>
    <w:p w14:paraId="01217494" w14:textId="77777777" w:rsidR="00F45609" w:rsidRPr="000E11BB" w:rsidRDefault="00F45609" w:rsidP="00F45609">
      <w:pPr>
        <w:spacing w:line="360" w:lineRule="auto"/>
        <w:ind w:firstLineChars="176" w:firstLine="422"/>
        <w:rPr>
          <w:rFonts w:ascii="宋体" w:hAnsi="宋体" w:hint="eastAsia"/>
          <w:sz w:val="24"/>
        </w:rPr>
      </w:pPr>
      <w:r w:rsidRPr="000E11BB">
        <w:rPr>
          <w:rFonts w:ascii="宋体" w:hAnsi="宋体" w:hint="eastAsia"/>
          <w:sz w:val="24"/>
        </w:rPr>
        <w:t>在货物采购项目中，供应商提供的货物既有中小企业制造货物，也有大型企业制造货物的，不享受本办法规定的中小企业扶持政策。</w:t>
      </w:r>
    </w:p>
    <w:p w14:paraId="7B81FCEC" w14:textId="77777777" w:rsidR="00F45609" w:rsidRPr="000E11BB" w:rsidRDefault="00F45609" w:rsidP="00F45609">
      <w:pPr>
        <w:spacing w:line="360" w:lineRule="auto"/>
        <w:ind w:firstLineChars="176" w:firstLine="422"/>
        <w:rPr>
          <w:rFonts w:ascii="宋体" w:hAnsi="宋体" w:hint="eastAsia"/>
          <w:sz w:val="24"/>
        </w:rPr>
      </w:pPr>
      <w:r w:rsidRPr="000E11BB">
        <w:rPr>
          <w:rFonts w:ascii="宋体" w:hAnsi="宋体" w:hint="eastAsia"/>
          <w:sz w:val="24"/>
        </w:rPr>
        <w:t>以联合体形式参加政府采购活动，联合体各方均为中小企业的，联合体视同中小企业。其中，联合体各方均为小微企业的，联合体视同小微企业。</w:t>
      </w:r>
    </w:p>
    <w:p w14:paraId="44D0DB8D" w14:textId="77777777" w:rsidR="00F45609" w:rsidRPr="000E11BB" w:rsidRDefault="00F45609" w:rsidP="00F45609">
      <w:pPr>
        <w:spacing w:line="360" w:lineRule="auto"/>
        <w:rPr>
          <w:rFonts w:ascii="宋体" w:hAnsi="宋体" w:hint="eastAsia"/>
          <w:sz w:val="24"/>
        </w:rPr>
      </w:pPr>
      <w:r w:rsidRPr="000E11BB">
        <w:rPr>
          <w:rFonts w:ascii="宋体" w:hAnsi="宋体" w:hint="eastAsia"/>
          <w:sz w:val="24"/>
        </w:rPr>
        <w:t>2.1.2本规定所称中小企业，是指在中华人民共和国境内依法设立，依据国务院批准的中小企业划分标准确定的中型企业、小型企业和微型企业，但与大企业的负责人为同一人，或者与大</w:t>
      </w:r>
      <w:r w:rsidRPr="000E11BB">
        <w:rPr>
          <w:rFonts w:ascii="宋体" w:hAnsi="宋体" w:hint="eastAsia"/>
          <w:sz w:val="24"/>
        </w:rPr>
        <w:lastRenderedPageBreak/>
        <w:t>企业存在直接控股、管理关系的除外。符合中小企业划分标准的个体工商户，在政府采购活动中视同中小企业。</w:t>
      </w:r>
    </w:p>
    <w:p w14:paraId="1B83924E" w14:textId="77777777" w:rsidR="00F45609" w:rsidRPr="000E11BB" w:rsidRDefault="00F45609" w:rsidP="00F45609">
      <w:pPr>
        <w:spacing w:line="360" w:lineRule="auto"/>
        <w:ind w:firstLineChars="100" w:firstLine="240"/>
        <w:rPr>
          <w:rFonts w:ascii="宋体" w:hAnsi="宋体" w:hint="eastAsia"/>
          <w:sz w:val="24"/>
        </w:rPr>
      </w:pPr>
      <w:r w:rsidRPr="000E11BB">
        <w:rPr>
          <w:rFonts w:ascii="宋体" w:hAnsi="宋体" w:hint="eastAsia"/>
          <w:sz w:val="24"/>
        </w:rPr>
        <w:t>2.1.3小型、微型企业提供中型企业制造的货物的，视同为中型企业。</w:t>
      </w:r>
    </w:p>
    <w:p w14:paraId="21908B43" w14:textId="77777777" w:rsidR="00F45609" w:rsidRPr="000E11BB" w:rsidRDefault="00F45609" w:rsidP="00F45609">
      <w:pPr>
        <w:spacing w:line="360" w:lineRule="auto"/>
        <w:ind w:firstLineChars="100" w:firstLine="240"/>
        <w:rPr>
          <w:rFonts w:ascii="宋体" w:hAnsi="宋体" w:hint="eastAsia"/>
          <w:sz w:val="24"/>
        </w:rPr>
      </w:pPr>
      <w:r w:rsidRPr="000E11BB">
        <w:rPr>
          <w:rFonts w:ascii="宋体" w:hAnsi="宋体" w:hint="eastAsia"/>
          <w:sz w:val="24"/>
        </w:rPr>
        <w:t>2.1.4中小企业提供本企业制造的货物参与投标时，须提供本企业的《中小企业声明函》；中小企业提供其他中小企业制造的货物参与投标时，须在《中小企业声明函》中如实填报制造商信息。</w:t>
      </w:r>
    </w:p>
    <w:p w14:paraId="413B4369" w14:textId="77777777" w:rsidR="00F45609" w:rsidRPr="000E11BB" w:rsidRDefault="00F45609" w:rsidP="00F45609">
      <w:pPr>
        <w:pStyle w:val="afc"/>
        <w:tabs>
          <w:tab w:val="left" w:pos="2472"/>
        </w:tabs>
        <w:spacing w:line="480" w:lineRule="exact"/>
        <w:rPr>
          <w:rFonts w:hAnsi="宋体" w:hint="eastAsia"/>
          <w:b/>
          <w:sz w:val="24"/>
          <w:szCs w:val="24"/>
        </w:rPr>
      </w:pPr>
      <w:r w:rsidRPr="000E11BB">
        <w:rPr>
          <w:rFonts w:hAnsi="宋体" w:hint="eastAsia"/>
          <w:b/>
          <w:sz w:val="24"/>
          <w:szCs w:val="24"/>
        </w:rPr>
        <w:t>2.2监狱企业</w:t>
      </w:r>
    </w:p>
    <w:p w14:paraId="1995E438" w14:textId="152765D2" w:rsidR="00F45609" w:rsidRPr="000E11BB" w:rsidRDefault="00F45609" w:rsidP="00F45609">
      <w:pPr>
        <w:pStyle w:val="afc"/>
        <w:tabs>
          <w:tab w:val="left" w:pos="2472"/>
        </w:tabs>
        <w:spacing w:line="480" w:lineRule="exact"/>
        <w:rPr>
          <w:rFonts w:hAnsi="宋体" w:hint="eastAsia"/>
          <w:sz w:val="24"/>
          <w:szCs w:val="24"/>
        </w:rPr>
      </w:pPr>
      <w:r w:rsidRPr="000E11BB">
        <w:rPr>
          <w:rFonts w:hAnsi="宋体" w:hint="eastAsia"/>
          <w:sz w:val="24"/>
          <w:szCs w:val="24"/>
        </w:rPr>
        <w:t>2.2.1根据</w:t>
      </w:r>
      <w:r w:rsidR="007E6E61" w:rsidRPr="007E6E61">
        <w:rPr>
          <w:rFonts w:hAnsi="宋体" w:hint="eastAsia"/>
          <w:sz w:val="24"/>
          <w:szCs w:val="24"/>
        </w:rPr>
        <w:t>《财政部 司法部关于政府采购支持监狱企业发展有关问题的通知》（财库〔2014〕68号）</w:t>
      </w:r>
      <w:r w:rsidRPr="000E11BB">
        <w:rPr>
          <w:rFonts w:hAnsi="宋体" w:hint="eastAsia"/>
          <w:sz w:val="24"/>
          <w:szCs w:val="24"/>
        </w:rPr>
        <w:t>，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2661005A" w14:textId="77777777" w:rsidR="00F45609" w:rsidRPr="000E11BB" w:rsidRDefault="00F45609" w:rsidP="00F45609">
      <w:pPr>
        <w:pStyle w:val="afc"/>
        <w:tabs>
          <w:tab w:val="left" w:pos="2472"/>
        </w:tabs>
        <w:spacing w:line="480" w:lineRule="exact"/>
        <w:rPr>
          <w:rFonts w:hAnsi="宋体" w:hint="eastAsia"/>
          <w:b/>
          <w:sz w:val="24"/>
          <w:szCs w:val="24"/>
        </w:rPr>
      </w:pPr>
      <w:r w:rsidRPr="000E11BB">
        <w:rPr>
          <w:rFonts w:hAnsi="宋体" w:hint="eastAsia"/>
          <w:b/>
          <w:sz w:val="24"/>
          <w:szCs w:val="24"/>
        </w:rPr>
        <w:t>2.3残疾人福利性单位</w:t>
      </w:r>
    </w:p>
    <w:p w14:paraId="72574586" w14:textId="77777777" w:rsidR="00F45609" w:rsidRPr="000E11BB" w:rsidRDefault="00F45609" w:rsidP="00F45609">
      <w:pPr>
        <w:pStyle w:val="afc"/>
        <w:tabs>
          <w:tab w:val="left" w:pos="2472"/>
        </w:tabs>
        <w:spacing w:line="480" w:lineRule="exact"/>
        <w:rPr>
          <w:rFonts w:hAnsi="宋体" w:hint="eastAsia"/>
          <w:sz w:val="24"/>
          <w:szCs w:val="24"/>
        </w:rPr>
      </w:pPr>
      <w:r w:rsidRPr="000E11BB">
        <w:rPr>
          <w:rFonts w:hAnsi="宋体" w:hint="eastAsia"/>
          <w:sz w:val="24"/>
          <w:szCs w:val="24"/>
        </w:rPr>
        <w:t>2.3.1根据《关于促进残疾人就业政府采购政策的通知》（财库【2017】141号）的规定，符合条件的残疾人福利性单位在参加政府采购活动时，应当提供《残疾人福利性单位声明函》，声明函格式参照《关于促进残疾人就业政府采购政策的通知》（财库【2017】141号）的规定，并对声明的真实性负责。</w:t>
      </w:r>
    </w:p>
    <w:p w14:paraId="191314CD" w14:textId="77777777" w:rsidR="00F45609" w:rsidRPr="000E11BB" w:rsidRDefault="00F45609" w:rsidP="00F45609">
      <w:pPr>
        <w:pStyle w:val="afc"/>
        <w:tabs>
          <w:tab w:val="left" w:pos="2472"/>
        </w:tabs>
        <w:spacing w:line="480" w:lineRule="exact"/>
        <w:rPr>
          <w:rFonts w:hAnsi="宋体" w:hint="eastAsia"/>
          <w:sz w:val="24"/>
          <w:szCs w:val="24"/>
        </w:rPr>
      </w:pPr>
      <w:r w:rsidRPr="000E11BB">
        <w:rPr>
          <w:rFonts w:hAnsi="宋体" w:hint="eastAsia"/>
          <w:sz w:val="24"/>
          <w:szCs w:val="24"/>
        </w:rPr>
        <w:t>2.3.2在政府采购活动中，残疾人福利性单位视同小型、微型企业。</w:t>
      </w:r>
    </w:p>
    <w:p w14:paraId="0C11BE57" w14:textId="77777777" w:rsidR="00F45609" w:rsidRPr="000E11BB" w:rsidRDefault="00F45609" w:rsidP="00F45609">
      <w:pPr>
        <w:pStyle w:val="afc"/>
        <w:tabs>
          <w:tab w:val="left" w:pos="2472"/>
        </w:tabs>
        <w:spacing w:line="480" w:lineRule="exact"/>
        <w:rPr>
          <w:rFonts w:hAnsi="宋体" w:hint="eastAsia"/>
          <w:sz w:val="24"/>
          <w:szCs w:val="24"/>
        </w:rPr>
      </w:pPr>
      <w:r w:rsidRPr="000E11BB">
        <w:rPr>
          <w:rFonts w:hAnsi="宋体" w:hint="eastAsia"/>
          <w:sz w:val="24"/>
          <w:szCs w:val="24"/>
        </w:rPr>
        <w:t>2.3.3中标、成交供应商为残疾人福利性单位的，采购人或者其委托的采购代理机构应当随中标、成交结果同时公告其《残疾人福利性单位声明函》，接受社会监督。供应商提供的《残疾人福利性单位声明函》与事实不符的，依照《政府采购法》第七十七条第一款的规定追究法律责任。</w:t>
      </w:r>
    </w:p>
    <w:p w14:paraId="1FBFB61F" w14:textId="77777777" w:rsidR="00F45609" w:rsidRPr="000E11BB" w:rsidRDefault="00F45609" w:rsidP="00F45609">
      <w:pPr>
        <w:pStyle w:val="afc"/>
        <w:tabs>
          <w:tab w:val="left" w:pos="2472"/>
        </w:tabs>
        <w:spacing w:line="480" w:lineRule="exact"/>
        <w:rPr>
          <w:rFonts w:hAnsi="宋体" w:hint="eastAsia"/>
          <w:b/>
          <w:sz w:val="24"/>
          <w:szCs w:val="24"/>
        </w:rPr>
      </w:pPr>
      <w:r w:rsidRPr="000E11BB">
        <w:rPr>
          <w:rFonts w:hAnsi="宋体" w:hint="eastAsia"/>
          <w:b/>
          <w:sz w:val="24"/>
          <w:szCs w:val="24"/>
        </w:rPr>
        <w:t>2.4小、微企业（监狱企业、残疾人福利性单位视同小型、微型企业）应考虑的优先条件和价格折扣：</w:t>
      </w:r>
    </w:p>
    <w:p w14:paraId="18BA84AD" w14:textId="77777777" w:rsidR="00F45609" w:rsidRPr="000E11BB" w:rsidRDefault="00F45609" w:rsidP="00F45609">
      <w:pPr>
        <w:pStyle w:val="afc"/>
        <w:tabs>
          <w:tab w:val="left" w:pos="2472"/>
        </w:tabs>
        <w:spacing w:line="480" w:lineRule="exact"/>
        <w:rPr>
          <w:rFonts w:hAnsi="宋体" w:hint="eastAsia"/>
          <w:b/>
          <w:sz w:val="24"/>
          <w:szCs w:val="24"/>
        </w:rPr>
      </w:pPr>
      <w:r w:rsidRPr="000E11BB">
        <w:rPr>
          <w:rFonts w:hAnsi="宋体" w:hint="eastAsia"/>
          <w:sz w:val="24"/>
        </w:rPr>
        <w:t>对服务由小微企业承接，即提供服务的人员为小微企业依照《中华人民共和国劳动合同法》订立劳动合同的从业人员的供应商所报价格给予</w:t>
      </w:r>
      <w:r w:rsidRPr="000E11BB">
        <w:rPr>
          <w:rFonts w:hAnsi="宋体" w:hint="eastAsia"/>
          <w:b/>
          <w:sz w:val="24"/>
        </w:rPr>
        <w:t>10%</w:t>
      </w:r>
      <w:r w:rsidRPr="000E11BB">
        <w:rPr>
          <w:rFonts w:hAnsi="宋体" w:hint="eastAsia"/>
          <w:sz w:val="24"/>
        </w:rPr>
        <w:t>的扣除，用扣除后的报价参与评审（须提供服务企业的《中小企业声明函》）。因所提供声明导致评标委员会无法评定时，评标价格不予扣</w:t>
      </w:r>
      <w:r w:rsidRPr="000E11BB">
        <w:rPr>
          <w:rFonts w:hAnsi="宋体" w:hint="eastAsia"/>
          <w:sz w:val="24"/>
        </w:rPr>
        <w:lastRenderedPageBreak/>
        <w:t>除）。</w:t>
      </w:r>
    </w:p>
    <w:p w14:paraId="4680AA47" w14:textId="77777777" w:rsidR="00F45609" w:rsidRPr="000E11BB" w:rsidRDefault="00F45609" w:rsidP="00F45609">
      <w:pPr>
        <w:pStyle w:val="afc"/>
        <w:tabs>
          <w:tab w:val="left" w:pos="2472"/>
        </w:tabs>
        <w:spacing w:line="480" w:lineRule="exact"/>
        <w:rPr>
          <w:rFonts w:hAnsi="宋体" w:hint="eastAsia"/>
          <w:b/>
          <w:sz w:val="24"/>
          <w:szCs w:val="24"/>
        </w:rPr>
      </w:pPr>
      <w:r w:rsidRPr="000E11BB">
        <w:rPr>
          <w:rFonts w:hAnsi="宋体" w:hint="eastAsia"/>
          <w:b/>
          <w:sz w:val="24"/>
          <w:szCs w:val="24"/>
        </w:rPr>
        <w:t>2.5节能、环境标志产品</w:t>
      </w:r>
    </w:p>
    <w:p w14:paraId="51113FEE" w14:textId="77777777" w:rsidR="00F45609" w:rsidRPr="000E11BB" w:rsidRDefault="00F45609" w:rsidP="00F45609">
      <w:pPr>
        <w:pStyle w:val="afc"/>
        <w:tabs>
          <w:tab w:val="left" w:pos="2472"/>
        </w:tabs>
        <w:spacing w:line="480" w:lineRule="exact"/>
        <w:rPr>
          <w:rFonts w:hAnsi="宋体" w:hint="eastAsia"/>
          <w:sz w:val="24"/>
          <w:szCs w:val="24"/>
        </w:rPr>
      </w:pPr>
      <w:r w:rsidRPr="000E11BB">
        <w:rPr>
          <w:rFonts w:hAnsi="宋体" w:hint="eastAsia"/>
          <w:sz w:val="24"/>
          <w:szCs w:val="24"/>
        </w:rPr>
        <w:t>2.5.1节能产品是指列入财政部和国家发改委公布的《节能产品政府采购品目清单》中的货物。政府强制采购节能产品是指《节能产品政府采购品目清单》中以“★”标注类别的产品。</w:t>
      </w:r>
    </w:p>
    <w:p w14:paraId="1DCE7B02" w14:textId="77777777" w:rsidR="00F45609" w:rsidRPr="000E11BB" w:rsidRDefault="00F45609" w:rsidP="00F45609">
      <w:pPr>
        <w:pStyle w:val="afc"/>
        <w:tabs>
          <w:tab w:val="left" w:pos="2472"/>
        </w:tabs>
        <w:spacing w:line="480" w:lineRule="exact"/>
        <w:rPr>
          <w:rFonts w:hAnsi="宋体" w:hint="eastAsia"/>
          <w:sz w:val="24"/>
          <w:szCs w:val="24"/>
        </w:rPr>
      </w:pPr>
      <w:r w:rsidRPr="000E11BB">
        <w:rPr>
          <w:rFonts w:hAnsi="宋体" w:hint="eastAsia"/>
          <w:sz w:val="24"/>
          <w:szCs w:val="24"/>
        </w:rPr>
        <w:t>2.5.2环境标志产品是指列入财政部、生态环境部公布的《环境标志产品政府采购品目清单》中的货物。</w:t>
      </w:r>
    </w:p>
    <w:p w14:paraId="1551C4A2" w14:textId="77777777" w:rsidR="00F45609" w:rsidRPr="000E11BB" w:rsidRDefault="00F45609" w:rsidP="00F45609">
      <w:pPr>
        <w:pStyle w:val="afc"/>
        <w:tabs>
          <w:tab w:val="left" w:pos="2472"/>
        </w:tabs>
        <w:spacing w:line="480" w:lineRule="exact"/>
        <w:rPr>
          <w:rFonts w:hAnsi="宋体" w:hint="eastAsia"/>
          <w:b/>
          <w:sz w:val="24"/>
          <w:szCs w:val="24"/>
        </w:rPr>
      </w:pPr>
      <w:r w:rsidRPr="000E11BB">
        <w:rPr>
          <w:rFonts w:hAnsi="宋体" w:hint="eastAsia"/>
          <w:b/>
          <w:sz w:val="24"/>
          <w:szCs w:val="24"/>
        </w:rPr>
        <w:t>★2.5.3本项目采购清单中若有政府强制采购节能产品，只接受强制节能产品投标，投标人必须在投标文件中提供国家确定的认证机构出具的、处于有效期之内的节能产品认证证书。投标人必须选报，否则按不实质性响应招标文件要求处理。</w:t>
      </w:r>
    </w:p>
    <w:p w14:paraId="7CF14A92" w14:textId="77777777" w:rsidR="00F45609" w:rsidRPr="000E11BB" w:rsidRDefault="00F45609" w:rsidP="00F45609">
      <w:pPr>
        <w:pStyle w:val="afc"/>
        <w:tabs>
          <w:tab w:val="left" w:pos="2472"/>
        </w:tabs>
        <w:spacing w:line="480" w:lineRule="exact"/>
        <w:rPr>
          <w:rFonts w:hAnsi="宋体" w:hint="eastAsia"/>
          <w:sz w:val="24"/>
          <w:szCs w:val="24"/>
        </w:rPr>
      </w:pPr>
      <w:r w:rsidRPr="000E11BB">
        <w:rPr>
          <w:rFonts w:hAnsi="宋体" w:hint="eastAsia"/>
          <w:sz w:val="24"/>
          <w:szCs w:val="24"/>
        </w:rPr>
        <w:t>2.5.4投标人应在投标文件中提供所投标产品国家确定的认证机构出具的、处于有效期之内的节能产品、环境标志产品认证证书，否则不予认可。</w:t>
      </w:r>
    </w:p>
    <w:p w14:paraId="4FC6CD6E" w14:textId="77777777" w:rsidR="00F45609" w:rsidRPr="000E11BB" w:rsidRDefault="00F45609" w:rsidP="00F45609">
      <w:pPr>
        <w:pStyle w:val="afc"/>
        <w:tabs>
          <w:tab w:val="left" w:pos="2472"/>
        </w:tabs>
        <w:spacing w:line="480" w:lineRule="exact"/>
        <w:rPr>
          <w:rFonts w:hAnsi="宋体" w:hint="eastAsia"/>
          <w:sz w:val="24"/>
          <w:szCs w:val="24"/>
        </w:rPr>
      </w:pPr>
      <w:r w:rsidRPr="000E11BB">
        <w:rPr>
          <w:rFonts w:hAnsi="宋体" w:hint="eastAsia"/>
          <w:sz w:val="24"/>
          <w:szCs w:val="24"/>
        </w:rPr>
        <w:t>2.5.5《节能产品政府采购品目清单》及《环境标志产品政府采购品目清单》可通过中国政府采购网（http://www.ccgp.gov.cn/ ）查阅、下载。</w:t>
      </w:r>
    </w:p>
    <w:p w14:paraId="18C3E1AF" w14:textId="77777777" w:rsidR="00F45609" w:rsidRPr="000E11BB" w:rsidRDefault="00F45609" w:rsidP="00F45609">
      <w:pPr>
        <w:pStyle w:val="afc"/>
        <w:tabs>
          <w:tab w:val="left" w:pos="2472"/>
        </w:tabs>
        <w:spacing w:line="480" w:lineRule="exact"/>
        <w:rPr>
          <w:rFonts w:hAnsi="宋体" w:hint="eastAsia"/>
          <w:b/>
          <w:bCs/>
          <w:sz w:val="24"/>
          <w:szCs w:val="24"/>
        </w:rPr>
      </w:pPr>
      <w:r w:rsidRPr="000E11BB">
        <w:rPr>
          <w:rFonts w:hAnsi="宋体" w:hint="eastAsia"/>
          <w:b/>
          <w:bCs/>
          <w:sz w:val="24"/>
          <w:szCs w:val="24"/>
        </w:rPr>
        <w:t>2.6 本国产品支持政策</w:t>
      </w:r>
    </w:p>
    <w:p w14:paraId="2DB5BF8E" w14:textId="77777777" w:rsidR="00F45609" w:rsidRPr="000E11BB" w:rsidRDefault="00F45609" w:rsidP="00F45609">
      <w:pPr>
        <w:pStyle w:val="afc"/>
        <w:tabs>
          <w:tab w:val="left" w:pos="2472"/>
        </w:tabs>
        <w:spacing w:line="480" w:lineRule="exact"/>
        <w:rPr>
          <w:rFonts w:hAnsi="宋体" w:hint="eastAsia"/>
          <w:sz w:val="24"/>
          <w:szCs w:val="24"/>
        </w:rPr>
      </w:pPr>
      <w:r w:rsidRPr="000E11BB">
        <w:rPr>
          <w:rFonts w:hAnsi="宋体" w:hint="eastAsia"/>
          <w:sz w:val="24"/>
          <w:szCs w:val="24"/>
        </w:rPr>
        <w:t>根据《国务院办公厅关于在政府采购中实施本国产品标准及相关政策的通知》（国办发〔2025〕34号）以及关于贯彻落实《国务院办公厅关于在政府采购中实施本国产品标准及相关政策的通知》的意见，供应商提供的产品符合本国产品标准及相关政策的，享受评标方法规定的本国产品支持政策。</w:t>
      </w:r>
    </w:p>
    <w:p w14:paraId="30828147" w14:textId="77777777" w:rsidR="00F45609" w:rsidRPr="000E11BB" w:rsidRDefault="00F45609" w:rsidP="00F45609">
      <w:pPr>
        <w:pStyle w:val="afc"/>
        <w:tabs>
          <w:tab w:val="left" w:pos="2472"/>
        </w:tabs>
        <w:spacing w:line="480" w:lineRule="exact"/>
        <w:rPr>
          <w:rFonts w:hAnsi="宋体" w:hint="eastAsia"/>
          <w:sz w:val="24"/>
          <w:szCs w:val="24"/>
        </w:rPr>
      </w:pPr>
      <w:r w:rsidRPr="000E11BB">
        <w:rPr>
          <w:rFonts w:hAnsi="宋体" w:hint="eastAsia"/>
          <w:sz w:val="24"/>
          <w:szCs w:val="24"/>
        </w:rPr>
        <w:t>2.6.1本国产品标准</w:t>
      </w:r>
    </w:p>
    <w:p w14:paraId="19A660B4" w14:textId="77777777" w:rsidR="00F45609" w:rsidRPr="000E11BB" w:rsidRDefault="00F45609" w:rsidP="00F45609">
      <w:pPr>
        <w:pStyle w:val="afc"/>
        <w:tabs>
          <w:tab w:val="left" w:pos="2472"/>
        </w:tabs>
        <w:spacing w:line="480" w:lineRule="exact"/>
        <w:rPr>
          <w:rFonts w:hAnsi="宋体" w:hint="eastAsia"/>
          <w:sz w:val="24"/>
          <w:szCs w:val="24"/>
        </w:rPr>
      </w:pPr>
      <w:r w:rsidRPr="000E11BB">
        <w:rPr>
          <w:rFonts w:hAnsi="宋体" w:hint="eastAsia"/>
          <w:sz w:val="24"/>
          <w:szCs w:val="24"/>
        </w:rPr>
        <w:t>本国产品应当符合以下条件：</w:t>
      </w:r>
    </w:p>
    <w:p w14:paraId="1ED8A00D" w14:textId="77777777" w:rsidR="00F45609" w:rsidRPr="000E11BB" w:rsidRDefault="00F45609" w:rsidP="00F45609">
      <w:pPr>
        <w:pStyle w:val="afc"/>
        <w:tabs>
          <w:tab w:val="left" w:pos="2472"/>
        </w:tabs>
        <w:spacing w:line="480" w:lineRule="exact"/>
        <w:rPr>
          <w:rFonts w:hAnsi="宋体" w:hint="eastAsia"/>
          <w:sz w:val="24"/>
          <w:szCs w:val="24"/>
        </w:rPr>
      </w:pPr>
      <w:r w:rsidRPr="000E11BB">
        <w:rPr>
          <w:rFonts w:hAnsi="宋体" w:hint="eastAsia"/>
          <w:sz w:val="24"/>
          <w:szCs w:val="24"/>
        </w:rPr>
        <w:t>（一）在中国境内生产</w:t>
      </w:r>
    </w:p>
    <w:p w14:paraId="7780D136" w14:textId="77777777" w:rsidR="00F45609" w:rsidRPr="000E11BB" w:rsidRDefault="00F45609" w:rsidP="00F45609">
      <w:pPr>
        <w:pStyle w:val="afc"/>
        <w:tabs>
          <w:tab w:val="left" w:pos="2472"/>
        </w:tabs>
        <w:spacing w:line="480" w:lineRule="exact"/>
        <w:rPr>
          <w:rFonts w:hAnsi="宋体" w:hint="eastAsia"/>
          <w:sz w:val="24"/>
          <w:szCs w:val="24"/>
        </w:rPr>
      </w:pPr>
      <w:r w:rsidRPr="000E11BB">
        <w:rPr>
          <w:rFonts w:hAnsi="宋体" w:hint="eastAsia"/>
          <w:sz w:val="24"/>
          <w:szCs w:val="24"/>
        </w:rPr>
        <w:t>产品应当在中国境内生产，即在中华人民共和国关境内实现从原材料、组件到产品的属性改变。</w:t>
      </w:r>
    </w:p>
    <w:p w14:paraId="23E6F131" w14:textId="77777777" w:rsidR="00F45609" w:rsidRPr="000E11BB" w:rsidRDefault="00F45609" w:rsidP="00F45609">
      <w:pPr>
        <w:pStyle w:val="afc"/>
        <w:tabs>
          <w:tab w:val="left" w:pos="2472"/>
        </w:tabs>
        <w:spacing w:line="480" w:lineRule="exact"/>
        <w:rPr>
          <w:rFonts w:hAnsi="宋体" w:hint="eastAsia"/>
          <w:sz w:val="24"/>
          <w:szCs w:val="24"/>
        </w:rPr>
      </w:pPr>
      <w:r w:rsidRPr="000E11BB">
        <w:rPr>
          <w:rFonts w:hAnsi="宋体" w:hint="eastAsia"/>
          <w:sz w:val="24"/>
          <w:szCs w:val="24"/>
        </w:rPr>
        <w:t>属性改变是指经过制造、加工或者组装等工序，产生完全不同于原材料、组件的新产品，并具有新的名称和特征（用途）。</w:t>
      </w:r>
    </w:p>
    <w:p w14:paraId="6DBF9FEB" w14:textId="77777777" w:rsidR="00F45609" w:rsidRPr="000E11BB" w:rsidRDefault="00F45609" w:rsidP="00F45609">
      <w:pPr>
        <w:pStyle w:val="afc"/>
        <w:tabs>
          <w:tab w:val="left" w:pos="2472"/>
        </w:tabs>
        <w:spacing w:line="480" w:lineRule="exact"/>
        <w:rPr>
          <w:rFonts w:hAnsi="宋体" w:hint="eastAsia"/>
          <w:sz w:val="24"/>
          <w:szCs w:val="24"/>
        </w:rPr>
      </w:pPr>
      <w:r w:rsidRPr="000E11BB">
        <w:rPr>
          <w:rFonts w:hAnsi="宋体" w:hint="eastAsia"/>
          <w:sz w:val="24"/>
          <w:szCs w:val="24"/>
        </w:rPr>
        <w:t>属性改变不包括以下细微操作：</w:t>
      </w:r>
    </w:p>
    <w:p w14:paraId="6B66E045" w14:textId="77777777" w:rsidR="00F45609" w:rsidRPr="000E11BB" w:rsidRDefault="00F45609" w:rsidP="00F45609">
      <w:pPr>
        <w:pStyle w:val="afc"/>
        <w:tabs>
          <w:tab w:val="left" w:pos="2472"/>
        </w:tabs>
        <w:spacing w:line="480" w:lineRule="exact"/>
        <w:rPr>
          <w:rFonts w:hAnsi="宋体" w:hint="eastAsia"/>
          <w:sz w:val="24"/>
          <w:szCs w:val="24"/>
        </w:rPr>
      </w:pPr>
      <w:r w:rsidRPr="000E11BB">
        <w:rPr>
          <w:rFonts w:hAnsi="宋体" w:hint="eastAsia"/>
          <w:sz w:val="24"/>
          <w:szCs w:val="24"/>
        </w:rPr>
        <w:t>1.为确保产品在运输或者储存期间保持某种状态而进行的操作；</w:t>
      </w:r>
    </w:p>
    <w:p w14:paraId="64B6B877" w14:textId="77777777" w:rsidR="00F45609" w:rsidRPr="000E11BB" w:rsidRDefault="00F45609" w:rsidP="00F45609">
      <w:pPr>
        <w:pStyle w:val="afc"/>
        <w:tabs>
          <w:tab w:val="left" w:pos="2472"/>
        </w:tabs>
        <w:spacing w:line="480" w:lineRule="exact"/>
        <w:rPr>
          <w:rFonts w:hAnsi="宋体" w:hint="eastAsia"/>
          <w:sz w:val="24"/>
          <w:szCs w:val="24"/>
        </w:rPr>
      </w:pPr>
      <w:r w:rsidRPr="000E11BB">
        <w:rPr>
          <w:rFonts w:hAnsi="宋体" w:hint="eastAsia"/>
          <w:sz w:val="24"/>
          <w:szCs w:val="24"/>
        </w:rPr>
        <w:t>2.为产品运输或者销售进行的包装或者展示；</w:t>
      </w:r>
    </w:p>
    <w:p w14:paraId="50CFA1BE" w14:textId="77777777" w:rsidR="00F45609" w:rsidRPr="000E11BB" w:rsidRDefault="00F45609" w:rsidP="00F45609">
      <w:pPr>
        <w:pStyle w:val="afc"/>
        <w:tabs>
          <w:tab w:val="left" w:pos="2472"/>
        </w:tabs>
        <w:spacing w:line="480" w:lineRule="exact"/>
        <w:rPr>
          <w:rFonts w:hAnsi="宋体" w:hint="eastAsia"/>
          <w:sz w:val="24"/>
          <w:szCs w:val="24"/>
        </w:rPr>
      </w:pPr>
      <w:r w:rsidRPr="000E11BB">
        <w:rPr>
          <w:rFonts w:hAnsi="宋体" w:hint="eastAsia"/>
          <w:sz w:val="24"/>
          <w:szCs w:val="24"/>
        </w:rPr>
        <w:t>3.在产品或者其包装上粘贴或者印刷品牌、标志、标识以及其他用于区别的标记；</w:t>
      </w:r>
    </w:p>
    <w:p w14:paraId="487CE12C" w14:textId="77777777" w:rsidR="00F45609" w:rsidRPr="000E11BB" w:rsidRDefault="00F45609" w:rsidP="00F45609">
      <w:pPr>
        <w:pStyle w:val="afc"/>
        <w:tabs>
          <w:tab w:val="left" w:pos="2472"/>
        </w:tabs>
        <w:spacing w:line="480" w:lineRule="exact"/>
        <w:rPr>
          <w:rFonts w:hAnsi="宋体" w:hint="eastAsia"/>
          <w:sz w:val="24"/>
          <w:szCs w:val="24"/>
        </w:rPr>
      </w:pPr>
      <w:r w:rsidRPr="000E11BB">
        <w:rPr>
          <w:rFonts w:hAnsi="宋体" w:hint="eastAsia"/>
          <w:sz w:val="24"/>
          <w:szCs w:val="24"/>
        </w:rPr>
        <w:t>4.简单的上漆、磨光和分装；</w:t>
      </w:r>
    </w:p>
    <w:p w14:paraId="79D72514" w14:textId="77777777" w:rsidR="00F45609" w:rsidRPr="000E11BB" w:rsidRDefault="00F45609" w:rsidP="00F45609">
      <w:pPr>
        <w:pStyle w:val="afc"/>
        <w:tabs>
          <w:tab w:val="left" w:pos="2472"/>
        </w:tabs>
        <w:spacing w:line="480" w:lineRule="exact"/>
        <w:rPr>
          <w:rFonts w:hAnsi="宋体" w:hint="eastAsia"/>
          <w:sz w:val="24"/>
          <w:szCs w:val="24"/>
        </w:rPr>
      </w:pPr>
      <w:r w:rsidRPr="000E11BB">
        <w:rPr>
          <w:rFonts w:hAnsi="宋体" w:hint="eastAsia"/>
          <w:sz w:val="24"/>
          <w:szCs w:val="24"/>
        </w:rPr>
        <w:t>5.其他不属于属性改变的情形。</w:t>
      </w:r>
    </w:p>
    <w:p w14:paraId="4DB67723" w14:textId="77777777" w:rsidR="00F45609" w:rsidRPr="000E11BB" w:rsidRDefault="00F45609" w:rsidP="00F45609">
      <w:pPr>
        <w:pStyle w:val="afc"/>
        <w:tabs>
          <w:tab w:val="left" w:pos="2472"/>
        </w:tabs>
        <w:spacing w:line="480" w:lineRule="exact"/>
        <w:rPr>
          <w:rFonts w:hAnsi="宋体" w:hint="eastAsia"/>
          <w:sz w:val="24"/>
          <w:szCs w:val="24"/>
        </w:rPr>
      </w:pPr>
      <w:r w:rsidRPr="000E11BB">
        <w:rPr>
          <w:rFonts w:hAnsi="宋体" w:hint="eastAsia"/>
          <w:sz w:val="24"/>
          <w:szCs w:val="24"/>
        </w:rPr>
        <w:lastRenderedPageBreak/>
        <w:t>另外，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6C0551C1" w14:textId="77777777" w:rsidR="00F45609" w:rsidRPr="000E11BB" w:rsidRDefault="00F45609" w:rsidP="00F45609">
      <w:pPr>
        <w:pStyle w:val="afc"/>
        <w:tabs>
          <w:tab w:val="left" w:pos="2472"/>
        </w:tabs>
        <w:spacing w:line="480" w:lineRule="exact"/>
        <w:rPr>
          <w:rFonts w:hAnsi="宋体" w:hint="eastAsia"/>
          <w:sz w:val="24"/>
          <w:szCs w:val="24"/>
        </w:rPr>
      </w:pPr>
      <w:r w:rsidRPr="000E11BB">
        <w:rPr>
          <w:rFonts w:hAnsi="宋体" w:hint="eastAsia"/>
          <w:sz w:val="24"/>
          <w:szCs w:val="24"/>
        </w:rPr>
        <w:t>（二）在中国境内生产的组件成本占比达到规定比例</w:t>
      </w:r>
    </w:p>
    <w:p w14:paraId="231E435D" w14:textId="77777777" w:rsidR="00F45609" w:rsidRPr="000E11BB" w:rsidRDefault="00F45609" w:rsidP="00F45609">
      <w:pPr>
        <w:pStyle w:val="afc"/>
        <w:tabs>
          <w:tab w:val="left" w:pos="2472"/>
        </w:tabs>
        <w:spacing w:line="480" w:lineRule="exact"/>
        <w:rPr>
          <w:rFonts w:hAnsi="宋体" w:hint="eastAsia"/>
          <w:sz w:val="24"/>
          <w:szCs w:val="24"/>
        </w:rPr>
      </w:pPr>
      <w:r w:rsidRPr="000E11BB">
        <w:rPr>
          <w:rFonts w:hAnsi="宋体" w:hint="eastAsia"/>
          <w:sz w:val="24"/>
          <w:szCs w:val="24"/>
        </w:rPr>
        <w:t>产品在中国境内生产的组件成本占比应当达到规定比例，计算公式为：</w:t>
      </w:r>
    </w:p>
    <w:p w14:paraId="5B0B1023" w14:textId="77777777" w:rsidR="00F45609" w:rsidRPr="000E11BB" w:rsidRDefault="00F45609" w:rsidP="00F45609">
      <w:pPr>
        <w:pStyle w:val="afc"/>
        <w:tabs>
          <w:tab w:val="left" w:pos="2472"/>
        </w:tabs>
        <w:spacing w:line="480" w:lineRule="exact"/>
        <w:rPr>
          <w:rFonts w:hAnsi="宋体" w:hint="eastAsia"/>
          <w:sz w:val="24"/>
          <w:szCs w:val="24"/>
        </w:rPr>
      </w:pPr>
    </w:p>
    <w:p w14:paraId="5277083F" w14:textId="77777777" w:rsidR="00F45609" w:rsidRPr="000E11BB" w:rsidRDefault="00F45609" w:rsidP="00F45609">
      <w:pPr>
        <w:pStyle w:val="afc"/>
        <w:tabs>
          <w:tab w:val="left" w:pos="2472"/>
        </w:tabs>
        <w:spacing w:line="480" w:lineRule="exact"/>
        <w:rPr>
          <w:rFonts w:hAnsi="宋体" w:hint="eastAsia"/>
          <w:sz w:val="24"/>
          <w:szCs w:val="24"/>
        </w:rPr>
      </w:pPr>
    </w:p>
    <w:p w14:paraId="3B844A8E" w14:textId="77777777" w:rsidR="00F45609" w:rsidRPr="000E11BB" w:rsidRDefault="00F45609" w:rsidP="00F45609">
      <w:pPr>
        <w:pStyle w:val="afc"/>
        <w:tabs>
          <w:tab w:val="left" w:pos="2472"/>
        </w:tabs>
        <w:spacing w:line="480" w:lineRule="exact"/>
        <w:rPr>
          <w:rFonts w:hAnsi="宋体" w:hint="eastAsia"/>
          <w:sz w:val="24"/>
          <w:szCs w:val="24"/>
        </w:rPr>
      </w:pPr>
      <w:r w:rsidRPr="000E11BB">
        <w:rPr>
          <w:rFonts w:hAnsi="宋体"/>
          <w:noProof/>
          <w:sz w:val="24"/>
          <w:szCs w:val="24"/>
        </w:rPr>
        <w:drawing>
          <wp:anchor distT="0" distB="0" distL="114300" distR="114300" simplePos="0" relativeHeight="251659264" behindDoc="0" locked="0" layoutInCell="1" allowOverlap="1" wp14:anchorId="5925BEAE" wp14:editId="1810F693">
            <wp:simplePos x="0" y="0"/>
            <wp:positionH relativeFrom="character">
              <wp:posOffset>0</wp:posOffset>
            </wp:positionH>
            <wp:positionV relativeFrom="line">
              <wp:posOffset>0</wp:posOffset>
            </wp:positionV>
            <wp:extent cx="4834255" cy="762000"/>
            <wp:effectExtent l="0" t="0" r="4445" b="0"/>
            <wp:wrapNone/>
            <wp:docPr id="1303530692" name="图片 8"/>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图片 1032"/>
                    <pic:cNvPicPr>
                      <a:picLocks noGrp="1" noChangeAspect="1" noEditPoints="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834255" cy="76200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Pr="000E11BB">
        <w:rPr>
          <w:rFonts w:hAnsi="宋体"/>
          <w:noProof/>
          <w:sz w:val="24"/>
          <w:szCs w:val="24"/>
        </w:rPr>
        <mc:AlternateContent>
          <mc:Choice Requires="wps">
            <w:drawing>
              <wp:inline distT="0" distB="0" distL="0" distR="0" wp14:anchorId="5DD02551" wp14:editId="15346BF2">
                <wp:extent cx="4836795" cy="763270"/>
                <wp:effectExtent l="0" t="0" r="0" b="0"/>
                <wp:docPr id="1288372189" name="矩形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836795" cy="7632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00F7B1A" id="矩形 7" o:spid="_x0000_s1026" style="width:380.85pt;height:60.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" filled="f" stroked="f">
                <o:lock v:ext="edit" aspectratio="t"/>
                <w10:anchorlock/>
              </v:rect>
            </w:pict>
          </mc:Fallback>
        </mc:AlternateContent>
      </w:r>
    </w:p>
    <w:p w14:paraId="5D2CF21D" w14:textId="77777777" w:rsidR="00F45609" w:rsidRPr="000E11BB" w:rsidRDefault="00F45609" w:rsidP="00F45609">
      <w:pPr>
        <w:pStyle w:val="afc"/>
        <w:tabs>
          <w:tab w:val="left" w:pos="2472"/>
        </w:tabs>
        <w:spacing w:line="480" w:lineRule="exact"/>
        <w:rPr>
          <w:rFonts w:hAnsi="宋体" w:hint="eastAsia"/>
          <w:sz w:val="24"/>
          <w:szCs w:val="24"/>
        </w:rPr>
      </w:pPr>
      <w:r w:rsidRPr="000E11BB">
        <w:rPr>
          <w:rFonts w:hAnsi="宋体" w:hint="eastAsia"/>
          <w:sz w:val="24"/>
          <w:szCs w:val="24"/>
        </w:rPr>
        <w:t>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p>
    <w:p w14:paraId="20513C25" w14:textId="77777777" w:rsidR="00F45609" w:rsidRPr="000E11BB" w:rsidRDefault="00F45609" w:rsidP="00F45609">
      <w:pPr>
        <w:pStyle w:val="afc"/>
        <w:tabs>
          <w:tab w:val="left" w:pos="2472"/>
        </w:tabs>
        <w:spacing w:line="480" w:lineRule="exact"/>
        <w:rPr>
          <w:rFonts w:hAnsi="宋体" w:hint="eastAsia"/>
          <w:sz w:val="24"/>
          <w:szCs w:val="24"/>
        </w:rPr>
      </w:pPr>
      <w:r w:rsidRPr="000E11BB">
        <w:rPr>
          <w:rFonts w:hAnsi="宋体" w:hint="eastAsia"/>
          <w:sz w:val="24"/>
          <w:szCs w:val="24"/>
        </w:rPr>
        <w:t>（三）特定产品的关键组件、关键工序符合相关要求</w:t>
      </w:r>
    </w:p>
    <w:p w14:paraId="677D29B6" w14:textId="77777777" w:rsidR="00F45609" w:rsidRPr="000E11BB" w:rsidRDefault="00F45609" w:rsidP="00F45609">
      <w:pPr>
        <w:pStyle w:val="afc"/>
        <w:tabs>
          <w:tab w:val="left" w:pos="2472"/>
        </w:tabs>
        <w:spacing w:line="480" w:lineRule="exact"/>
        <w:rPr>
          <w:rFonts w:hAnsi="宋体" w:hint="eastAsia"/>
          <w:sz w:val="24"/>
          <w:szCs w:val="24"/>
        </w:rPr>
      </w:pPr>
      <w:r w:rsidRPr="000E11BB">
        <w:rPr>
          <w:rFonts w:hAnsi="宋体" w:hint="eastAsia"/>
          <w:sz w:val="24"/>
          <w:szCs w:val="24"/>
        </w:rPr>
        <w:t>对特定产品，在符合本通知第一条第（一）项和第（二）项条件的基础上，应当符合财政部会同有关行业主管部门确定的其关键组件、关键工序在中国境内生产、完成等要求。</w:t>
      </w:r>
    </w:p>
    <w:p w14:paraId="47B615E4" w14:textId="77777777" w:rsidR="00F45609" w:rsidRPr="000E11BB" w:rsidRDefault="00F45609" w:rsidP="00F45609">
      <w:pPr>
        <w:pStyle w:val="afc"/>
        <w:tabs>
          <w:tab w:val="left" w:pos="2472"/>
        </w:tabs>
        <w:spacing w:line="480" w:lineRule="exact"/>
        <w:rPr>
          <w:rFonts w:hAnsi="宋体" w:hint="eastAsia"/>
          <w:sz w:val="24"/>
          <w:szCs w:val="24"/>
        </w:rPr>
      </w:pPr>
      <w:r w:rsidRPr="000E11BB">
        <w:rPr>
          <w:rFonts w:hAnsi="宋体" w:hint="eastAsia"/>
          <w:sz w:val="24"/>
          <w:szCs w:val="24"/>
        </w:rPr>
        <w:t>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p>
    <w:p w14:paraId="2F729F73" w14:textId="77777777" w:rsidR="00F45609" w:rsidRPr="000E11BB" w:rsidRDefault="00F45609" w:rsidP="00F45609">
      <w:pPr>
        <w:pStyle w:val="afc"/>
        <w:tabs>
          <w:tab w:val="left" w:pos="2472"/>
        </w:tabs>
        <w:spacing w:line="480" w:lineRule="exact"/>
        <w:rPr>
          <w:rFonts w:hAnsi="宋体" w:hint="eastAsia"/>
          <w:sz w:val="24"/>
          <w:szCs w:val="24"/>
        </w:rPr>
      </w:pPr>
      <w:r w:rsidRPr="000E11BB">
        <w:rPr>
          <w:rFonts w:hAnsi="宋体" w:hint="eastAsia"/>
          <w:sz w:val="24"/>
          <w:szCs w:val="24"/>
        </w:rPr>
        <w:t>2.6.2 本国产品标准的适用范围</w:t>
      </w:r>
    </w:p>
    <w:p w14:paraId="5B5BCD87" w14:textId="77777777" w:rsidR="00F45609" w:rsidRPr="000E11BB" w:rsidRDefault="00F45609" w:rsidP="00F45609">
      <w:pPr>
        <w:pStyle w:val="afc"/>
        <w:tabs>
          <w:tab w:val="left" w:pos="2472"/>
        </w:tabs>
        <w:spacing w:line="480" w:lineRule="exact"/>
        <w:rPr>
          <w:rFonts w:hAnsi="宋体" w:hint="eastAsia"/>
          <w:sz w:val="24"/>
          <w:szCs w:val="24"/>
        </w:rPr>
      </w:pPr>
      <w:r w:rsidRPr="000E11BB">
        <w:rPr>
          <w:rFonts w:hAnsi="宋体" w:hint="eastAsia"/>
          <w:sz w:val="24"/>
          <w:szCs w:val="24"/>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6BE88A35" w14:textId="77777777" w:rsidR="00F45609" w:rsidRPr="000E11BB" w:rsidRDefault="00F45609" w:rsidP="00F45609">
      <w:pPr>
        <w:pStyle w:val="afc"/>
        <w:tabs>
          <w:tab w:val="left" w:pos="2472"/>
        </w:tabs>
        <w:spacing w:line="480" w:lineRule="exact"/>
        <w:rPr>
          <w:rFonts w:hAnsi="宋体" w:hint="eastAsia"/>
          <w:sz w:val="24"/>
          <w:szCs w:val="24"/>
        </w:rPr>
      </w:pPr>
      <w:r w:rsidRPr="000E11BB">
        <w:rPr>
          <w:rFonts w:hAnsi="宋体" w:hint="eastAsia"/>
          <w:sz w:val="24"/>
          <w:szCs w:val="24"/>
        </w:rPr>
        <w:t>2.6.3 对本国产品的支持政策</w:t>
      </w:r>
    </w:p>
    <w:p w14:paraId="530B0F1C" w14:textId="77777777" w:rsidR="00F45609" w:rsidRPr="000E11BB" w:rsidRDefault="00F45609" w:rsidP="00F45609">
      <w:pPr>
        <w:pStyle w:val="afc"/>
        <w:tabs>
          <w:tab w:val="left" w:pos="2472"/>
        </w:tabs>
        <w:spacing w:line="480" w:lineRule="exact"/>
        <w:rPr>
          <w:rFonts w:hAnsi="宋体" w:hint="eastAsia"/>
          <w:sz w:val="24"/>
          <w:szCs w:val="24"/>
        </w:rPr>
      </w:pPr>
      <w:r w:rsidRPr="000E11BB">
        <w:rPr>
          <w:rFonts w:hAnsi="宋体" w:hint="eastAsia"/>
          <w:sz w:val="24"/>
          <w:szCs w:val="24"/>
        </w:rPr>
        <w:t>政府采购活动中既有本国产品又有非本国产品参与竞争的，依法对本国产品给予价格评审优惠，对本国产品的报价给予20%的价格扣除，用扣除后的价格参与评审。</w:t>
      </w:r>
    </w:p>
    <w:p w14:paraId="6A4F88C0" w14:textId="77777777" w:rsidR="00F45609" w:rsidRPr="000E11BB" w:rsidRDefault="00F45609" w:rsidP="00F45609">
      <w:pPr>
        <w:pStyle w:val="afc"/>
        <w:tabs>
          <w:tab w:val="left" w:pos="2472"/>
        </w:tabs>
        <w:spacing w:line="480" w:lineRule="exact"/>
        <w:rPr>
          <w:rFonts w:hAnsi="宋体" w:hint="eastAsia"/>
          <w:sz w:val="24"/>
          <w:szCs w:val="24"/>
        </w:rPr>
      </w:pPr>
      <w:r w:rsidRPr="000E11BB">
        <w:rPr>
          <w:rFonts w:hAnsi="宋体" w:hint="eastAsia"/>
          <w:sz w:val="24"/>
          <w:szCs w:val="24"/>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w:t>
      </w:r>
      <w:r w:rsidRPr="000E11BB">
        <w:rPr>
          <w:rFonts w:hAnsi="宋体" w:hint="eastAsia"/>
          <w:sz w:val="24"/>
          <w:szCs w:val="24"/>
        </w:rPr>
        <w:lastRenderedPageBreak/>
        <w:t>格扣除，用扣除后的价格参与评审。</w:t>
      </w:r>
    </w:p>
    <w:p w14:paraId="083E16F4" w14:textId="77777777" w:rsidR="00F45609" w:rsidRPr="000E11BB" w:rsidRDefault="00F45609" w:rsidP="00F45609">
      <w:pPr>
        <w:pStyle w:val="afc"/>
        <w:tabs>
          <w:tab w:val="left" w:pos="2472"/>
        </w:tabs>
        <w:spacing w:line="480" w:lineRule="exact"/>
        <w:rPr>
          <w:rFonts w:hAnsi="宋体" w:hint="eastAsia"/>
          <w:b/>
          <w:sz w:val="24"/>
          <w:szCs w:val="24"/>
        </w:rPr>
      </w:pPr>
      <w:r w:rsidRPr="000E11BB">
        <w:rPr>
          <w:rFonts w:hAnsi="宋体" w:hint="eastAsia"/>
          <w:sz w:val="24"/>
          <w:szCs w:val="24"/>
        </w:rPr>
        <w:t>2.6.4 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p>
    <w:p w14:paraId="51034304" w14:textId="77777777" w:rsidR="00F45609" w:rsidRPr="000E11BB" w:rsidRDefault="00F45609" w:rsidP="00F45609">
      <w:pPr>
        <w:pStyle w:val="afc"/>
        <w:tabs>
          <w:tab w:val="left" w:pos="2472"/>
        </w:tabs>
        <w:spacing w:line="480" w:lineRule="exact"/>
        <w:outlineLvl w:val="1"/>
        <w:rPr>
          <w:rFonts w:hAnsi="宋体" w:hint="eastAsia"/>
          <w:b/>
          <w:bCs/>
          <w:sz w:val="24"/>
        </w:rPr>
      </w:pPr>
      <w:bookmarkStart w:id="167" w:name="_Toc63070526"/>
      <w:bookmarkStart w:id="168" w:name="_Toc152246166"/>
      <w:bookmarkStart w:id="169" w:name="_Toc48742771"/>
      <w:bookmarkStart w:id="170" w:name="_Toc237604391"/>
      <w:r w:rsidRPr="000E11BB">
        <w:rPr>
          <w:rFonts w:hAnsi="宋体" w:hint="eastAsia"/>
          <w:b/>
          <w:bCs/>
          <w:sz w:val="24"/>
        </w:rPr>
        <w:t>3. 评标程序及标准</w:t>
      </w:r>
      <w:bookmarkEnd w:id="167"/>
      <w:bookmarkEnd w:id="168"/>
      <w:bookmarkEnd w:id="169"/>
      <w:bookmarkEnd w:id="170"/>
    </w:p>
    <w:p w14:paraId="052EC906" w14:textId="77777777" w:rsidR="00F45609" w:rsidRPr="000E11BB" w:rsidRDefault="00F45609" w:rsidP="00F45609">
      <w:pPr>
        <w:pStyle w:val="afc"/>
        <w:tabs>
          <w:tab w:val="left" w:pos="2472"/>
        </w:tabs>
        <w:spacing w:line="480" w:lineRule="exact"/>
        <w:rPr>
          <w:rFonts w:hAnsi="宋体" w:hint="eastAsia"/>
          <w:b/>
          <w:sz w:val="24"/>
          <w:szCs w:val="24"/>
        </w:rPr>
      </w:pPr>
      <w:r w:rsidRPr="000E11BB">
        <w:rPr>
          <w:rFonts w:hAnsi="宋体" w:hint="eastAsia"/>
          <w:b/>
          <w:bCs/>
          <w:sz w:val="24"/>
        </w:rPr>
        <w:t>3.1</w:t>
      </w:r>
      <w:r w:rsidRPr="000E11BB">
        <w:rPr>
          <w:rFonts w:hAnsi="宋体" w:hint="eastAsia"/>
          <w:b/>
          <w:sz w:val="24"/>
          <w:szCs w:val="24"/>
        </w:rPr>
        <w:t>符合性评审</w:t>
      </w:r>
    </w:p>
    <w:p w14:paraId="6EE2931D" w14:textId="77777777" w:rsidR="00F45609" w:rsidRPr="000E11BB" w:rsidRDefault="00F45609" w:rsidP="00F45609">
      <w:pPr>
        <w:pStyle w:val="afc"/>
        <w:tabs>
          <w:tab w:val="left" w:pos="2472"/>
        </w:tabs>
        <w:spacing w:line="480" w:lineRule="exact"/>
        <w:rPr>
          <w:rFonts w:hAnsi="宋体" w:hint="eastAsia"/>
          <w:sz w:val="24"/>
          <w:szCs w:val="24"/>
        </w:rPr>
      </w:pPr>
      <w:r w:rsidRPr="000E11BB">
        <w:rPr>
          <w:rFonts w:hAnsi="宋体" w:hint="eastAsia"/>
          <w:sz w:val="24"/>
          <w:szCs w:val="24"/>
        </w:rPr>
        <w:t>3.1.1依据招标文件的规定，评标委员会对符合资格的投标人的投标文件从有效性、完整性和对招标文件的实质性响应程度等方面进行审查，见评标方法前附表。</w:t>
      </w:r>
    </w:p>
    <w:p w14:paraId="0532B8A0" w14:textId="77777777" w:rsidR="00F45609" w:rsidRPr="000E11BB" w:rsidRDefault="00F45609" w:rsidP="00F45609">
      <w:pPr>
        <w:pStyle w:val="afc"/>
        <w:tabs>
          <w:tab w:val="left" w:pos="2472"/>
        </w:tabs>
        <w:spacing w:line="480" w:lineRule="exact"/>
        <w:rPr>
          <w:rFonts w:hAnsi="宋体" w:hint="eastAsia"/>
          <w:sz w:val="24"/>
          <w:szCs w:val="24"/>
        </w:rPr>
      </w:pPr>
      <w:r w:rsidRPr="000E11BB">
        <w:rPr>
          <w:rFonts w:hAnsi="宋体" w:hint="eastAsia"/>
          <w:sz w:val="24"/>
          <w:szCs w:val="24"/>
        </w:rPr>
        <w:t>3.1.2按上述条款执行后，投标人不足3家的，本项目应予废标。</w:t>
      </w:r>
    </w:p>
    <w:p w14:paraId="05E1739F" w14:textId="77777777" w:rsidR="00F45609" w:rsidRPr="000E11BB" w:rsidRDefault="00F45609" w:rsidP="00F45609">
      <w:pPr>
        <w:spacing w:line="360" w:lineRule="auto"/>
        <w:jc w:val="left"/>
        <w:rPr>
          <w:rFonts w:ascii="宋体" w:hAnsi="宋体" w:hint="eastAsia"/>
          <w:b/>
          <w:sz w:val="24"/>
        </w:rPr>
      </w:pPr>
      <w:r w:rsidRPr="000E11BB">
        <w:rPr>
          <w:rFonts w:ascii="宋体" w:hAnsi="宋体" w:hint="eastAsia"/>
          <w:b/>
          <w:sz w:val="24"/>
        </w:rPr>
        <w:t>3.2详细评审</w:t>
      </w:r>
    </w:p>
    <w:p w14:paraId="351D55A8" w14:textId="77777777" w:rsidR="00F45609" w:rsidRPr="000E11BB" w:rsidRDefault="00F45609" w:rsidP="00F45609">
      <w:pPr>
        <w:pStyle w:val="afc"/>
        <w:tabs>
          <w:tab w:val="left" w:pos="2472"/>
        </w:tabs>
        <w:spacing w:line="360" w:lineRule="auto"/>
        <w:rPr>
          <w:rFonts w:hAnsi="宋体" w:hint="eastAsia"/>
          <w:sz w:val="24"/>
          <w:szCs w:val="24"/>
        </w:rPr>
      </w:pPr>
      <w:bookmarkStart w:id="171" w:name="_Toc321836408"/>
      <w:r w:rsidRPr="000E11BB">
        <w:rPr>
          <w:rFonts w:hAnsi="宋体" w:hint="eastAsia"/>
          <w:sz w:val="24"/>
          <w:szCs w:val="24"/>
        </w:rPr>
        <w:t>3.2.1</w:t>
      </w:r>
      <w:bookmarkEnd w:id="171"/>
      <w:r w:rsidRPr="000E11BB">
        <w:rPr>
          <w:rFonts w:hAnsi="宋体" w:cs="宋体" w:hint="eastAsia"/>
          <w:sz w:val="24"/>
          <w:szCs w:val="24"/>
        </w:rPr>
        <w:t>评标委员会按照招标文件中规定的评标方法和标准，对符合性审查合格的投标文件进行商务和技术评估，综合比较与评价</w:t>
      </w:r>
      <w:r w:rsidRPr="000E11BB">
        <w:rPr>
          <w:rFonts w:hAnsi="宋体" w:hint="eastAsia"/>
          <w:sz w:val="24"/>
          <w:szCs w:val="24"/>
        </w:rPr>
        <w:t>, 见评标方法前附表。</w:t>
      </w:r>
    </w:p>
    <w:p w14:paraId="416BDF07" w14:textId="77777777" w:rsidR="00F45609" w:rsidRPr="000E11BB" w:rsidRDefault="00F45609" w:rsidP="00F45609">
      <w:pPr>
        <w:pStyle w:val="afc"/>
        <w:tabs>
          <w:tab w:val="left" w:pos="2472"/>
        </w:tabs>
        <w:spacing w:line="360" w:lineRule="auto"/>
        <w:rPr>
          <w:rFonts w:hAnsi="宋体" w:hint="eastAsia"/>
          <w:sz w:val="24"/>
          <w:szCs w:val="24"/>
        </w:rPr>
      </w:pPr>
      <w:r w:rsidRPr="000E11BB">
        <w:rPr>
          <w:rFonts w:hAnsi="宋体" w:hint="eastAsia"/>
          <w:sz w:val="24"/>
          <w:szCs w:val="24"/>
        </w:rPr>
        <w:t>3.2.2</w:t>
      </w:r>
      <w:r w:rsidRPr="000E11BB">
        <w:rPr>
          <w:rFonts w:hAnsi="宋体" w:hint="eastAsia"/>
          <w:sz w:val="24"/>
        </w:rPr>
        <w:t>评标委员会各成员要依法独立评审，并对评审意见承担个人责任。</w:t>
      </w:r>
      <w:r w:rsidRPr="000E11BB">
        <w:rPr>
          <w:rFonts w:hAnsi="宋体" w:hint="eastAsia"/>
          <w:sz w:val="24"/>
          <w:szCs w:val="24"/>
        </w:rPr>
        <w:t>对投标人的客观评分项的评分应当一致，对其他需要借助专业知识评判的主观评分项，应当严格按照评分细则公正评分。</w:t>
      </w:r>
    </w:p>
    <w:p w14:paraId="6257F6F1" w14:textId="77777777" w:rsidR="00F45609" w:rsidRPr="000E11BB" w:rsidRDefault="00F45609" w:rsidP="00F45609">
      <w:pPr>
        <w:pStyle w:val="afc"/>
        <w:tabs>
          <w:tab w:val="left" w:pos="2472"/>
        </w:tabs>
        <w:spacing w:line="360" w:lineRule="auto"/>
        <w:rPr>
          <w:rFonts w:hAnsi="宋体" w:hint="eastAsia"/>
          <w:sz w:val="24"/>
          <w:szCs w:val="24"/>
        </w:rPr>
      </w:pPr>
      <w:r w:rsidRPr="000E11BB">
        <w:rPr>
          <w:rFonts w:hAnsi="宋体" w:hint="eastAsia"/>
          <w:sz w:val="24"/>
          <w:szCs w:val="24"/>
        </w:rPr>
        <w:t>3.2.3</w:t>
      </w:r>
      <w:r w:rsidRPr="000E11BB">
        <w:rPr>
          <w:rFonts w:hAnsi="宋体" w:hint="eastAsia"/>
          <w:sz w:val="24"/>
        </w:rPr>
        <w:t>评标委员会成员对需要共同认定的事项存在争议的，按照少数服从多数的原则做出结论。持不同意见的评标委员会成员应当在评标报告上签署不同意见并说明理由，否则视为同意。</w:t>
      </w:r>
    </w:p>
    <w:p w14:paraId="63A96EDD" w14:textId="77777777" w:rsidR="00F45609" w:rsidRPr="000E11BB" w:rsidRDefault="00F45609" w:rsidP="00F45609">
      <w:pPr>
        <w:pStyle w:val="afc"/>
        <w:tabs>
          <w:tab w:val="left" w:pos="2472"/>
        </w:tabs>
        <w:spacing w:line="360" w:lineRule="auto"/>
        <w:rPr>
          <w:rFonts w:hAnsi="宋体" w:hint="eastAsia"/>
          <w:sz w:val="24"/>
          <w:szCs w:val="24"/>
        </w:rPr>
      </w:pPr>
      <w:r w:rsidRPr="000E11BB">
        <w:rPr>
          <w:rFonts w:hAnsi="宋体" w:hint="eastAsia"/>
          <w:sz w:val="24"/>
          <w:szCs w:val="24"/>
        </w:rPr>
        <w:t>3.2.4</w:t>
      </w:r>
      <w:r w:rsidRPr="000E11BB">
        <w:rPr>
          <w:rFonts w:hAnsi="宋体" w:cs="宋体" w:hint="eastAsia"/>
          <w:sz w:val="24"/>
          <w:szCs w:val="24"/>
        </w:rPr>
        <w:t>投标文件报价出现前后不一致的，按照下列规定修正</w:t>
      </w:r>
      <w:r w:rsidRPr="000E11BB">
        <w:rPr>
          <w:rFonts w:hAnsi="宋体" w:hint="eastAsia"/>
          <w:sz w:val="24"/>
          <w:szCs w:val="24"/>
        </w:rPr>
        <w:t>：</w:t>
      </w:r>
    </w:p>
    <w:p w14:paraId="760F0307" w14:textId="77777777" w:rsidR="00F45609" w:rsidRPr="000E11BB" w:rsidRDefault="00F45609" w:rsidP="00F45609">
      <w:pPr>
        <w:pStyle w:val="afc"/>
        <w:tabs>
          <w:tab w:val="left" w:pos="2472"/>
        </w:tabs>
        <w:spacing w:line="360" w:lineRule="auto"/>
        <w:ind w:firstLineChars="200" w:firstLine="480"/>
        <w:rPr>
          <w:rFonts w:hAnsi="宋体" w:hint="eastAsia"/>
          <w:sz w:val="24"/>
          <w:szCs w:val="24"/>
        </w:rPr>
      </w:pPr>
      <w:r w:rsidRPr="000E11BB">
        <w:rPr>
          <w:rFonts w:hAnsi="宋体" w:hint="eastAsia"/>
          <w:sz w:val="24"/>
          <w:szCs w:val="24"/>
        </w:rPr>
        <w:t>（一）投标文件中开标一览表（报价表）内容与投标文件中相应内容不一致的，以开标一览表（报价表）为准；</w:t>
      </w:r>
    </w:p>
    <w:p w14:paraId="38F40F37" w14:textId="77777777" w:rsidR="00F45609" w:rsidRPr="000E11BB" w:rsidRDefault="00F45609" w:rsidP="00F45609">
      <w:pPr>
        <w:pStyle w:val="afc"/>
        <w:tabs>
          <w:tab w:val="left" w:pos="2472"/>
        </w:tabs>
        <w:spacing w:line="360" w:lineRule="auto"/>
        <w:ind w:firstLineChars="200" w:firstLine="480"/>
        <w:rPr>
          <w:rFonts w:hAnsi="宋体" w:hint="eastAsia"/>
          <w:sz w:val="24"/>
          <w:szCs w:val="24"/>
        </w:rPr>
      </w:pPr>
      <w:r w:rsidRPr="000E11BB">
        <w:rPr>
          <w:rFonts w:hAnsi="宋体" w:hint="eastAsia"/>
          <w:sz w:val="24"/>
          <w:szCs w:val="24"/>
        </w:rPr>
        <w:t>（二）大写金额和小写金额不一致的，以大写金额为准；</w:t>
      </w:r>
    </w:p>
    <w:p w14:paraId="05F88B93" w14:textId="77777777" w:rsidR="00F45609" w:rsidRPr="000E11BB" w:rsidRDefault="00F45609" w:rsidP="00F45609">
      <w:pPr>
        <w:pStyle w:val="afc"/>
        <w:tabs>
          <w:tab w:val="left" w:pos="2472"/>
        </w:tabs>
        <w:spacing w:line="360" w:lineRule="auto"/>
        <w:ind w:firstLineChars="200" w:firstLine="480"/>
        <w:rPr>
          <w:rFonts w:hAnsi="宋体" w:hint="eastAsia"/>
          <w:sz w:val="24"/>
          <w:szCs w:val="24"/>
        </w:rPr>
      </w:pPr>
      <w:r w:rsidRPr="000E11BB">
        <w:rPr>
          <w:rFonts w:hAnsi="宋体" w:hint="eastAsia"/>
          <w:sz w:val="24"/>
          <w:szCs w:val="24"/>
        </w:rPr>
        <w:t>（三）单价金额小数点或者百分比有明显错位的，以开标一览表的总价为准，并修改单价；</w:t>
      </w:r>
    </w:p>
    <w:p w14:paraId="2B0F2AAB" w14:textId="77777777" w:rsidR="00F45609" w:rsidRPr="000E11BB" w:rsidRDefault="00F45609" w:rsidP="00F45609">
      <w:pPr>
        <w:pStyle w:val="afc"/>
        <w:tabs>
          <w:tab w:val="left" w:pos="2472"/>
        </w:tabs>
        <w:spacing w:line="360" w:lineRule="auto"/>
        <w:ind w:firstLineChars="200" w:firstLine="480"/>
        <w:rPr>
          <w:rFonts w:hAnsi="宋体" w:hint="eastAsia"/>
          <w:sz w:val="24"/>
          <w:szCs w:val="24"/>
        </w:rPr>
      </w:pPr>
      <w:r w:rsidRPr="000E11BB">
        <w:rPr>
          <w:rFonts w:hAnsi="宋体" w:hint="eastAsia"/>
          <w:sz w:val="24"/>
          <w:szCs w:val="24"/>
        </w:rPr>
        <w:t>（四）总价金额与按单价汇总金额不一致的，以单价金额计算结果为准。</w:t>
      </w:r>
    </w:p>
    <w:p w14:paraId="7FE4B8A9" w14:textId="77777777" w:rsidR="00F45609" w:rsidRPr="000E11BB" w:rsidRDefault="00F45609" w:rsidP="00F45609">
      <w:pPr>
        <w:pStyle w:val="afc"/>
        <w:tabs>
          <w:tab w:val="left" w:pos="2472"/>
        </w:tabs>
        <w:spacing w:line="360" w:lineRule="auto"/>
        <w:rPr>
          <w:rFonts w:hAnsi="宋体" w:hint="eastAsia"/>
          <w:sz w:val="24"/>
          <w:szCs w:val="24"/>
        </w:rPr>
      </w:pPr>
      <w:r w:rsidRPr="000E11BB">
        <w:rPr>
          <w:rFonts w:hAnsi="宋体" w:hint="eastAsia"/>
          <w:sz w:val="24"/>
        </w:rPr>
        <w:t>★</w:t>
      </w:r>
      <w:r w:rsidRPr="000E11BB">
        <w:rPr>
          <w:rFonts w:hAnsi="宋体" w:hint="eastAsia"/>
          <w:sz w:val="24"/>
          <w:szCs w:val="24"/>
        </w:rPr>
        <w:t>同时出现两种以上不一致的，按照前款规定的顺序修正。修正后的报价按照本章4.2款的规定经投标人确认后产生约束力，投标人不确认的，其投标无效。</w:t>
      </w:r>
    </w:p>
    <w:p w14:paraId="048D23BC" w14:textId="77777777" w:rsidR="00F45609" w:rsidRPr="000E11BB" w:rsidRDefault="00F45609" w:rsidP="00F45609">
      <w:pPr>
        <w:spacing w:line="360" w:lineRule="auto"/>
        <w:jc w:val="left"/>
        <w:rPr>
          <w:rFonts w:ascii="宋体" w:hAnsi="宋体" w:hint="eastAsia"/>
          <w:sz w:val="24"/>
        </w:rPr>
      </w:pPr>
      <w:r w:rsidRPr="000E11BB">
        <w:rPr>
          <w:rFonts w:ascii="宋体" w:hAnsi="宋体" w:hint="eastAsia"/>
          <w:sz w:val="24"/>
        </w:rPr>
        <w:t>3.2.5价格部分（F1）按评标方法前附表规定的投标报价计算公式，计算出各投标人价格部</w:t>
      </w:r>
      <w:r w:rsidRPr="000E11BB">
        <w:rPr>
          <w:rFonts w:ascii="宋体" w:hAnsi="宋体" w:hint="eastAsia"/>
          <w:sz w:val="24"/>
        </w:rPr>
        <w:lastRenderedPageBreak/>
        <w:t>分得分。技术部分（F2）和商务部分（F3）得分由评标委员会成员独立评分，投标</w:t>
      </w:r>
      <w:r w:rsidRPr="000E11BB">
        <w:rPr>
          <w:rFonts w:ascii="宋体" w:hAnsi="宋体" w:hint="eastAsia"/>
          <w:bCs/>
          <w:sz w:val="24"/>
        </w:rPr>
        <w:t>人各项评分因素得分为该项因素各评委评分的算术平均值。所有计算结果均保留小数点后两位</w:t>
      </w:r>
      <w:r w:rsidRPr="000E11BB">
        <w:rPr>
          <w:rFonts w:ascii="宋体" w:hAnsi="宋体" w:hint="eastAsia"/>
          <w:sz w:val="24"/>
        </w:rPr>
        <w:t>，小数点后第三位“四舍五入”。</w:t>
      </w:r>
    </w:p>
    <w:p w14:paraId="35A08BFC" w14:textId="77777777" w:rsidR="00F45609" w:rsidRPr="000E11BB" w:rsidRDefault="00F45609" w:rsidP="00F45609">
      <w:pPr>
        <w:spacing w:line="360" w:lineRule="auto"/>
        <w:jc w:val="left"/>
        <w:rPr>
          <w:rFonts w:ascii="宋体" w:hAnsi="宋体" w:cs="宋体" w:hint="eastAsia"/>
          <w:b/>
          <w:kern w:val="0"/>
          <w:sz w:val="24"/>
        </w:rPr>
      </w:pPr>
      <w:r w:rsidRPr="000E11BB">
        <w:rPr>
          <w:rFonts w:ascii="宋体" w:hAnsi="宋体" w:hint="eastAsia"/>
          <w:b/>
          <w:sz w:val="24"/>
        </w:rPr>
        <w:t>★3.2.6</w:t>
      </w:r>
      <w:r w:rsidRPr="000E11BB">
        <w:rPr>
          <w:rFonts w:ascii="宋体" w:hAnsi="宋体" w:cs="宋体" w:hint="eastAsia"/>
          <w:b/>
          <w:kern w:val="0"/>
          <w:sz w:val="24"/>
        </w:rPr>
        <w:t>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p>
    <w:p w14:paraId="6B270E39" w14:textId="77777777" w:rsidR="00F45609" w:rsidRPr="000E11BB" w:rsidRDefault="00F45609" w:rsidP="00F45609">
      <w:pPr>
        <w:spacing w:line="360" w:lineRule="auto"/>
        <w:jc w:val="left"/>
        <w:rPr>
          <w:rFonts w:ascii="宋体" w:hAnsi="宋体" w:hint="eastAsia"/>
          <w:b/>
          <w:sz w:val="24"/>
        </w:rPr>
      </w:pPr>
      <w:r w:rsidRPr="000E11BB">
        <w:rPr>
          <w:rFonts w:ascii="宋体" w:hAnsi="宋体" w:hint="eastAsia"/>
          <w:b/>
          <w:sz w:val="24"/>
        </w:rPr>
        <w:t>3.2.7评审中出现下列情形之一的，评审委员会应当启动异常低价投标（响应）审查程序：</w:t>
      </w:r>
    </w:p>
    <w:p w14:paraId="54598C14" w14:textId="77777777" w:rsidR="00F45609" w:rsidRPr="000E11BB" w:rsidRDefault="00F45609" w:rsidP="00F45609">
      <w:pPr>
        <w:spacing w:line="360" w:lineRule="auto"/>
        <w:jc w:val="left"/>
        <w:rPr>
          <w:rFonts w:ascii="宋体" w:hAnsi="宋体" w:hint="eastAsia"/>
          <w:sz w:val="24"/>
        </w:rPr>
      </w:pPr>
      <w:r w:rsidRPr="000E11BB">
        <w:rPr>
          <w:rFonts w:ascii="宋体" w:hAnsi="宋体" w:hint="eastAsia"/>
          <w:sz w:val="24"/>
        </w:rPr>
        <w:t>（1）投标（响应）报价低于全部通过符合性审查供应商投标（响应）报价平均值50%的，即投标（响应）报价&lt;全部通过符合性审查供应商投标（响应）报价平均值×50%；</w:t>
      </w:r>
    </w:p>
    <w:p w14:paraId="0A5FC059" w14:textId="77777777" w:rsidR="00F45609" w:rsidRPr="000E11BB" w:rsidRDefault="00F45609" w:rsidP="00F45609">
      <w:pPr>
        <w:spacing w:line="360" w:lineRule="auto"/>
        <w:jc w:val="left"/>
        <w:rPr>
          <w:rFonts w:ascii="宋体" w:hAnsi="宋体" w:hint="eastAsia"/>
          <w:sz w:val="24"/>
        </w:rPr>
      </w:pPr>
      <w:r w:rsidRPr="000E11BB">
        <w:rPr>
          <w:rFonts w:ascii="宋体" w:hAnsi="宋体" w:hint="eastAsia"/>
          <w:sz w:val="24"/>
        </w:rPr>
        <w:t>（2）投标（响应）报价低于通过符合性审查的次低报价供应商投标（响应）报价50%的，即投标（响应）报价&lt;通过符合性审查的次低报价供应商投标（响应）报价×50%；</w:t>
      </w:r>
    </w:p>
    <w:p w14:paraId="1662CB16" w14:textId="77777777" w:rsidR="00F45609" w:rsidRPr="000E11BB" w:rsidRDefault="00F45609" w:rsidP="00F45609">
      <w:pPr>
        <w:spacing w:line="360" w:lineRule="auto"/>
        <w:jc w:val="left"/>
        <w:rPr>
          <w:rFonts w:ascii="宋体" w:hAnsi="宋体" w:hint="eastAsia"/>
          <w:sz w:val="24"/>
        </w:rPr>
      </w:pPr>
      <w:r w:rsidRPr="000E11BB">
        <w:rPr>
          <w:rFonts w:ascii="宋体" w:hAnsi="宋体" w:hint="eastAsia"/>
          <w:sz w:val="24"/>
        </w:rPr>
        <w:t>（3）投标（响应）报价低于采购项目最高限价45%的，即投标（响应）报价&lt;采购项目最高限价×45%；</w:t>
      </w:r>
    </w:p>
    <w:p w14:paraId="6715B9AC" w14:textId="77777777" w:rsidR="00F45609" w:rsidRPr="000E11BB" w:rsidRDefault="00F45609" w:rsidP="00F45609">
      <w:pPr>
        <w:spacing w:line="360" w:lineRule="auto"/>
        <w:jc w:val="left"/>
        <w:rPr>
          <w:rFonts w:ascii="宋体" w:hAnsi="宋体" w:hint="eastAsia"/>
          <w:sz w:val="24"/>
        </w:rPr>
      </w:pPr>
      <w:r w:rsidRPr="000E11BB">
        <w:rPr>
          <w:rFonts w:ascii="宋体" w:hAnsi="宋体" w:hint="eastAsia"/>
          <w:sz w:val="24"/>
        </w:rPr>
        <w:t>（4）评审委员会基于专业判断，认为供应商报价过低，有可能影响产品质量或者不能诚信履约的其他情形。</w:t>
      </w:r>
    </w:p>
    <w:p w14:paraId="4780DB8B" w14:textId="77777777" w:rsidR="00F45609" w:rsidRPr="000E11BB" w:rsidRDefault="00F45609" w:rsidP="00F45609">
      <w:pPr>
        <w:spacing w:line="360" w:lineRule="auto"/>
        <w:jc w:val="left"/>
        <w:rPr>
          <w:rFonts w:ascii="宋体" w:hAnsi="宋体" w:hint="eastAsia"/>
          <w:sz w:val="24"/>
        </w:rPr>
      </w:pPr>
      <w:r w:rsidRPr="000E11BB">
        <w:rPr>
          <w:rFonts w:ascii="宋体" w:hAnsi="宋体" w:hint="eastAsia"/>
          <w:sz w:val="24"/>
        </w:rPr>
        <w:t>3.2.8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35733817" w14:textId="77777777" w:rsidR="00F45609" w:rsidRPr="000E11BB" w:rsidRDefault="00F45609" w:rsidP="00F45609">
      <w:pPr>
        <w:spacing w:line="360" w:lineRule="auto"/>
        <w:jc w:val="left"/>
        <w:rPr>
          <w:rFonts w:ascii="宋体" w:hAnsi="宋体" w:hint="eastAsia"/>
          <w:sz w:val="24"/>
        </w:rPr>
      </w:pPr>
      <w:r w:rsidRPr="000E11BB">
        <w:rPr>
          <w:rFonts w:ascii="宋体" w:hAnsi="宋体" w:hint="eastAsia"/>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w:t>
      </w:r>
      <w:r w:rsidRPr="000E11BB">
        <w:rPr>
          <w:rFonts w:ascii="宋体" w:hAnsi="宋体" w:hint="eastAsia"/>
          <w:sz w:val="24"/>
        </w:rPr>
        <w:lastRenderedPageBreak/>
        <w:t>不能证明其报价合理性的，评审委员会应当将其作为无效投标（响应）处理。</w:t>
      </w:r>
    </w:p>
    <w:p w14:paraId="203BA6F8" w14:textId="77777777" w:rsidR="00F45609" w:rsidRPr="000E11BB" w:rsidRDefault="00F45609" w:rsidP="00F45609">
      <w:pPr>
        <w:spacing w:line="360" w:lineRule="auto"/>
        <w:jc w:val="left"/>
        <w:rPr>
          <w:rFonts w:ascii="宋体" w:hAnsi="宋体" w:hint="eastAsia"/>
          <w:sz w:val="24"/>
        </w:rPr>
      </w:pPr>
      <w:r w:rsidRPr="000E11BB">
        <w:rPr>
          <w:rFonts w:ascii="宋体" w:hAnsi="宋体" w:hint="eastAsia"/>
          <w:sz w:val="24"/>
        </w:rPr>
        <w:t>异常低价投标（响应）审查的启动原因、审查意见和审查结果在评审报告中记录。</w:t>
      </w:r>
    </w:p>
    <w:p w14:paraId="2B813F0D" w14:textId="77777777" w:rsidR="00F45609" w:rsidRPr="000E11BB" w:rsidRDefault="00F45609" w:rsidP="00F45609">
      <w:pPr>
        <w:pStyle w:val="afc"/>
        <w:tabs>
          <w:tab w:val="left" w:pos="2472"/>
        </w:tabs>
        <w:spacing w:line="480" w:lineRule="exact"/>
        <w:outlineLvl w:val="1"/>
        <w:rPr>
          <w:rFonts w:hAnsi="宋体" w:hint="eastAsia"/>
          <w:b/>
          <w:bCs/>
          <w:sz w:val="24"/>
        </w:rPr>
      </w:pPr>
      <w:bookmarkStart w:id="172" w:name="_Toc48742772"/>
      <w:bookmarkStart w:id="173" w:name="_Toc321836412"/>
      <w:bookmarkStart w:id="174" w:name="_Toc63070527"/>
      <w:bookmarkStart w:id="175" w:name="_Toc152246167"/>
      <w:bookmarkStart w:id="176" w:name="_Toc237604392"/>
      <w:r w:rsidRPr="000E11BB">
        <w:rPr>
          <w:rFonts w:hAnsi="宋体" w:hint="eastAsia"/>
          <w:b/>
          <w:bCs/>
          <w:sz w:val="24"/>
        </w:rPr>
        <w:t>4. 投标文件的澄清</w:t>
      </w:r>
      <w:bookmarkEnd w:id="172"/>
      <w:bookmarkEnd w:id="173"/>
      <w:bookmarkEnd w:id="174"/>
      <w:bookmarkEnd w:id="175"/>
      <w:bookmarkEnd w:id="176"/>
    </w:p>
    <w:p w14:paraId="185CB017" w14:textId="77777777" w:rsidR="00F45609" w:rsidRPr="000E11BB" w:rsidRDefault="00F45609" w:rsidP="00F45609">
      <w:pPr>
        <w:spacing w:line="360" w:lineRule="auto"/>
        <w:jc w:val="left"/>
        <w:rPr>
          <w:rFonts w:ascii="宋体" w:hAnsi="宋体" w:hint="eastAsia"/>
          <w:sz w:val="24"/>
        </w:rPr>
      </w:pPr>
      <w:r w:rsidRPr="000E11BB">
        <w:rPr>
          <w:rFonts w:ascii="宋体" w:hAnsi="宋体" w:hint="eastAsia"/>
          <w:sz w:val="24"/>
        </w:rPr>
        <w:t>4.1 在评标过程中，评标委员会可以书面形式要求投标人对所提交的投标文件中含义不明确、同类问题表述不一致或者有明显文字和计算错误的内容，进行书面澄清或说明。评标委员会不接受投标人主动提出的澄清、说明。</w:t>
      </w:r>
    </w:p>
    <w:p w14:paraId="36DC1814" w14:textId="77777777" w:rsidR="00F45609" w:rsidRPr="000E11BB" w:rsidRDefault="00F45609" w:rsidP="00F45609">
      <w:pPr>
        <w:spacing w:line="360" w:lineRule="auto"/>
        <w:jc w:val="left"/>
        <w:rPr>
          <w:rFonts w:ascii="宋体" w:hAnsi="宋体" w:hint="eastAsia"/>
          <w:sz w:val="24"/>
        </w:rPr>
      </w:pPr>
      <w:r w:rsidRPr="000E11BB">
        <w:rPr>
          <w:rFonts w:ascii="宋体" w:hAnsi="宋体" w:hint="eastAsia"/>
          <w:sz w:val="24"/>
        </w:rPr>
        <w:t>4.2 投标人的澄清、说明应当采用书面形式，由法定代表人或其授权的代表签字，澄清事项不得超出投标文件的范围并不得改变投标文件的实质性内容（算术性错误修正的除外）。投标人的书面澄清、说明属于投标文件的组成部分。</w:t>
      </w:r>
    </w:p>
    <w:p w14:paraId="34949A2C" w14:textId="77777777" w:rsidR="00F45609" w:rsidRPr="000E11BB" w:rsidRDefault="00F45609" w:rsidP="00F45609">
      <w:pPr>
        <w:spacing w:line="360" w:lineRule="auto"/>
        <w:jc w:val="left"/>
        <w:rPr>
          <w:rFonts w:ascii="宋体" w:hAnsi="宋体" w:hint="eastAsia"/>
          <w:sz w:val="24"/>
        </w:rPr>
      </w:pPr>
      <w:r w:rsidRPr="000E11BB">
        <w:rPr>
          <w:rFonts w:ascii="宋体" w:hAnsi="宋体" w:hint="eastAsia"/>
          <w:sz w:val="24"/>
        </w:rPr>
        <w:t>4.3 评标委员会对投标人提交的澄清、说明有疑问的，可以要求投标人进一步澄清、说明。</w:t>
      </w:r>
    </w:p>
    <w:p w14:paraId="43EB5AD5" w14:textId="77777777" w:rsidR="00F45609" w:rsidRPr="000E11BB" w:rsidRDefault="00F45609" w:rsidP="00F45609">
      <w:pPr>
        <w:pStyle w:val="afc"/>
        <w:tabs>
          <w:tab w:val="left" w:pos="2472"/>
        </w:tabs>
        <w:spacing w:line="480" w:lineRule="exact"/>
        <w:outlineLvl w:val="1"/>
        <w:rPr>
          <w:rFonts w:hAnsi="宋体" w:hint="eastAsia"/>
          <w:b/>
          <w:bCs/>
          <w:sz w:val="24"/>
        </w:rPr>
      </w:pPr>
      <w:bookmarkStart w:id="177" w:name="_Toc321836413"/>
      <w:bookmarkStart w:id="178" w:name="_Toc63070528"/>
      <w:bookmarkStart w:id="179" w:name="_Toc152246168"/>
      <w:bookmarkStart w:id="180" w:name="_Toc48742773"/>
      <w:bookmarkStart w:id="181" w:name="_Toc237604393"/>
      <w:r w:rsidRPr="000E11BB">
        <w:rPr>
          <w:rFonts w:hAnsi="宋体" w:hint="eastAsia"/>
          <w:b/>
          <w:bCs/>
          <w:sz w:val="24"/>
        </w:rPr>
        <w:t>5.评标结果</w:t>
      </w:r>
      <w:bookmarkEnd w:id="177"/>
      <w:bookmarkEnd w:id="178"/>
      <w:bookmarkEnd w:id="179"/>
      <w:bookmarkEnd w:id="180"/>
      <w:bookmarkEnd w:id="181"/>
    </w:p>
    <w:p w14:paraId="370876D8" w14:textId="77777777" w:rsidR="00F45609" w:rsidRPr="000E11BB" w:rsidRDefault="00F45609" w:rsidP="00F45609">
      <w:pPr>
        <w:spacing w:line="360" w:lineRule="auto"/>
        <w:jc w:val="left"/>
        <w:rPr>
          <w:rFonts w:ascii="宋体" w:hAnsi="宋体" w:hint="eastAsia"/>
          <w:sz w:val="24"/>
        </w:rPr>
      </w:pPr>
      <w:r w:rsidRPr="000E11BB">
        <w:rPr>
          <w:rFonts w:ascii="宋体" w:hAnsi="宋体" w:hint="eastAsia"/>
          <w:sz w:val="24"/>
        </w:rPr>
        <w:t>5.1评标委员会按最终得分由高到低顺序推荐3名中标候选人，并提出书面评标报告。</w:t>
      </w:r>
    </w:p>
    <w:p w14:paraId="5AC411A9" w14:textId="77777777" w:rsidR="00F45609" w:rsidRPr="000E11BB" w:rsidRDefault="00F45609" w:rsidP="00F45609">
      <w:pPr>
        <w:spacing w:line="360" w:lineRule="auto"/>
        <w:jc w:val="left"/>
        <w:rPr>
          <w:rFonts w:ascii="宋体" w:hAnsi="宋体" w:hint="eastAsia"/>
          <w:sz w:val="24"/>
        </w:rPr>
      </w:pPr>
      <w:r w:rsidRPr="000E11BB">
        <w:rPr>
          <w:rFonts w:ascii="宋体" w:hAnsi="宋体" w:hint="eastAsia"/>
          <w:sz w:val="24"/>
        </w:rPr>
        <w:t>5.2 采购人根据评标委员会提出的书面评标报告和推荐的中标候选人名单，确定中标人。</w:t>
      </w:r>
    </w:p>
    <w:p w14:paraId="6250B9D0" w14:textId="1CBD256F" w:rsidR="00F773D3" w:rsidRPr="00F45609" w:rsidRDefault="00F45609" w:rsidP="00F45609">
      <w:pPr>
        <w:spacing w:line="360" w:lineRule="auto"/>
        <w:jc w:val="left"/>
        <w:rPr>
          <w:rFonts w:ascii="宋体" w:hAnsi="宋体" w:hint="eastAsia"/>
          <w:sz w:val="24"/>
        </w:rPr>
      </w:pPr>
      <w:r w:rsidRPr="000E11BB">
        <w:rPr>
          <w:rFonts w:ascii="宋体" w:hAnsi="宋体" w:hint="eastAsia"/>
          <w:sz w:val="24"/>
        </w:rPr>
        <w:t>5.3评审委员会发现采购文件存在歧义、重大缺陷导致评审工作无法进行，或者采购文件内容违反国家有关规定的，要停止评审工作并向采购人或采购代理机构书面说明情况，采购人或采购代理机构应当修改采购文件后重新组织采购活动；发现投标人提供虚假材料、串通等违法违规行为的，要及时向采购人或采购代理机构报告。</w:t>
      </w:r>
    </w:p>
    <w:sectPr w:rsidR="00F773D3" w:rsidRPr="00F45609" w:rsidSect="00F45609">
      <w:headerReference w:type="first" r:id="rId14"/>
      <w:pgSz w:w="11906" w:h="16838"/>
      <w:pgMar w:top="1134" w:right="851" w:bottom="1304" w:left="1276" w:header="720" w:footer="720" w:gutter="0"/>
      <w:cols w:space="720"/>
      <w:docGrid w:type="linesAndChars"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1FB7AE" w14:textId="77777777" w:rsidR="0029084A" w:rsidRDefault="0029084A">
      <w:r>
        <w:separator/>
      </w:r>
    </w:p>
  </w:endnote>
  <w:endnote w:type="continuationSeparator" w:id="0">
    <w:p w14:paraId="4F830748" w14:textId="77777777" w:rsidR="0029084A" w:rsidRDefault="002908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仿宋_GB2312">
    <w:altName w:val="微软雅黑"/>
    <w:charset w:val="86"/>
    <w:family w:val="modern"/>
    <w:pitch w:val="fixed"/>
    <w:sig w:usb0="00000001" w:usb1="080E0000" w:usb2="00000010" w:usb3="00000000" w:csb0="00040001" w:csb1="00000000"/>
  </w:font>
  <w:font w:name="楷体_GB2312">
    <w:altName w:val="微软雅黑"/>
    <w:charset w:val="86"/>
    <w:family w:val="modern"/>
    <w:pitch w:val="fixed"/>
    <w:sig w:usb0="00000001" w:usb1="080E0000" w:usb2="00000010" w:usb3="00000000" w:csb0="00040001" w:csb1="00000000"/>
  </w:font>
  <w:font w:name="Courier New">
    <w:panose1 w:val="02070309020205020404"/>
    <w:charset w:val="00"/>
    <w:family w:val="modern"/>
    <w:pitch w:val="fixed"/>
    <w:sig w:usb0="E0002EFF" w:usb1="C0007843"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Verdana">
    <w:panose1 w:val="020B0604030504040204"/>
    <w:charset w:val="00"/>
    <w:family w:val="swiss"/>
    <w:pitch w:val="variable"/>
    <w:sig w:usb0="A00006FF" w:usb1="4000205B" w:usb2="00000010" w:usb3="00000000" w:csb0="0000019F" w:csb1="00000000"/>
  </w:font>
  <w:font w:name="方正仿宋_GBK">
    <w:altName w:val="微软雅黑"/>
    <w:charset w:val="86"/>
    <w:family w:val="auto"/>
    <w:pitch w:val="default"/>
    <w:sig w:usb0="00000001" w:usb1="080E0000" w:usb2="00000000" w:usb3="00000000" w:csb0="00040000" w:csb1="00000000"/>
  </w:font>
  <w:font w:name="仿宋">
    <w:panose1 w:val="02010609060101010101"/>
    <w:charset w:val="86"/>
    <w:family w:val="modern"/>
    <w:pitch w:val="fixed"/>
    <w:sig w:usb0="800002BF" w:usb1="38CF7CFA" w:usb2="00000016" w:usb3="00000000" w:csb0="00040001" w:csb1="00000000"/>
  </w:font>
  <w:font w:name="方正小标宋_GBK">
    <w:charset w:val="86"/>
    <w:family w:val="script"/>
    <w:pitch w:val="variable"/>
    <w:sig w:usb0="00000001" w:usb1="080E0000" w:usb2="00000010"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26CCA4" w14:textId="77777777" w:rsidR="00F45609" w:rsidRDefault="00F45609">
    <w:pPr>
      <w:pStyle w:val="af1"/>
      <w:framePr w:wrap="around" w:vAnchor="text" w:hAnchor="margin" w:xAlign="center" w:y="1"/>
      <w:rPr>
        <w:rStyle w:val="aff8"/>
      </w:rPr>
    </w:pPr>
    <w:r>
      <w:fldChar w:fldCharType="begin"/>
    </w:r>
    <w:r>
      <w:rPr>
        <w:rStyle w:val="aff8"/>
      </w:rPr>
      <w:instrText xml:space="preserve">PAGE  </w:instrText>
    </w:r>
    <w:r>
      <w:fldChar w:fldCharType="separate"/>
    </w:r>
    <w:r>
      <w:rPr>
        <w:rStyle w:val="aff8"/>
      </w:rPr>
      <w:t>54</w:t>
    </w:r>
    <w:r>
      <w:fldChar w:fldCharType="end"/>
    </w:r>
  </w:p>
  <w:p w14:paraId="05859BDA" w14:textId="77777777" w:rsidR="00F45609" w:rsidRDefault="00F45609">
    <w:pPr>
      <w:pStyle w:val="af1"/>
      <w:ind w:right="360"/>
      <w:rPr>
        <w:sz w:val="21"/>
      </w:rPr>
    </w:pPr>
    <w:r>
      <w:rPr>
        <w:noProof/>
      </w:rPr>
      <mc:AlternateContent>
        <mc:Choice Requires="wps">
          <w:drawing>
            <wp:anchor distT="0" distB="0" distL="0" distR="0" simplePos="0" relativeHeight="251659264" behindDoc="0" locked="0" layoutInCell="1" allowOverlap="1" wp14:anchorId="7FD68DE3" wp14:editId="650E3307">
              <wp:simplePos x="0" y="0"/>
              <wp:positionH relativeFrom="margin">
                <wp:align>right</wp:align>
              </wp:positionH>
              <wp:positionV relativeFrom="paragraph">
                <wp:posOffset>0</wp:posOffset>
              </wp:positionV>
              <wp:extent cx="66675" cy="172720"/>
              <wp:effectExtent l="0" t="0" r="0" b="0"/>
              <wp:wrapSquare wrapText="bothSides"/>
              <wp:docPr id="1726929577" name="文本框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 cy="17272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171DDC63" w14:textId="77777777" w:rsidR="00F45609" w:rsidRDefault="00F45609">
                          <w:pPr>
                            <w:rPr>
                              <w:sz w:val="21"/>
                            </w:rPr>
                          </w:pPr>
                          <w:r>
                            <w:rPr>
                              <w:sz w:val="21"/>
                            </w:rPr>
                            <w:fldChar w:fldCharType="begin"/>
                          </w:r>
                          <w:r>
                            <w:rPr>
                              <w:sz w:val="21"/>
                            </w:rPr>
                            <w:instrText>Page</w:instrText>
                          </w:r>
                          <w:r>
                            <w:rPr>
                              <w:sz w:val="21"/>
                            </w:rPr>
                            <w:fldChar w:fldCharType="separate"/>
                          </w:r>
                          <w:r>
                            <w:rPr>
                              <w:sz w:val="21"/>
                            </w:rPr>
                            <w:t>54</w:t>
                          </w:r>
                          <w:r>
                            <w:rPr>
                              <w:sz w:val="21"/>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FD68DE3" id="_x0000_t202" coordsize="21600,21600" o:spt="202" path="m,l,21600r21600,l21600,xe">
              <v:stroke joinstyle="miter"/>
              <v:path gradientshapeok="t" o:connecttype="rect"/>
            </v:shapetype>
            <v:shape id="文本框 9" o:spid="_x0000_s1026" type="#_x0000_t202" style="position:absolute;left:0;text-align:left;margin-left:-45.95pt;margin-top:0;width:5.25pt;height:13.6pt;z-index:251659264;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" filled="f" stroked="f">
              <v:textbox inset="0,0,0,0">
                <w:txbxContent>
                  <w:p w14:paraId="171DDC63" w14:textId="77777777" w:rsidR="00F45609" w:rsidRDefault="00F45609">
                    <w:pPr>
                      <w:rPr>
                        <w:sz w:val="21"/>
                      </w:rPr>
                    </w:pPr>
                    <w:r>
                      <w:rPr>
                        <w:sz w:val="21"/>
                      </w:rPr>
                      <w:fldChar w:fldCharType="begin"/>
                    </w:r>
                    <w:r>
                      <w:rPr>
                        <w:sz w:val="21"/>
                      </w:rPr>
                      <w:instrText>Page</w:instrText>
                    </w:r>
                    <w:r>
                      <w:rPr>
                        <w:sz w:val="21"/>
                      </w:rPr>
                      <w:fldChar w:fldCharType="separate"/>
                    </w:r>
                    <w:r>
                      <w:rPr>
                        <w:sz w:val="21"/>
                      </w:rPr>
                      <w:t>54</w:t>
                    </w:r>
                    <w:r>
                      <w:rPr>
                        <w:sz w:val="21"/>
                      </w:rPr>
                      <w:fldChar w:fldCharType="end"/>
                    </w:r>
                  </w:p>
                </w:txbxContent>
              </v:textbox>
              <w10:wrap type="square"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A031FD" w14:textId="77777777" w:rsidR="00F45609" w:rsidRDefault="00F45609">
    <w:pPr>
      <w:pStyle w:val="af1"/>
      <w:jc w:val="center"/>
    </w:pPr>
    <w:r>
      <w:fldChar w:fldCharType="begin"/>
    </w:r>
    <w:r>
      <w:instrText>PAGE   \* MERGEFORMAT</w:instrText>
    </w:r>
    <w:r>
      <w:fldChar w:fldCharType="separate"/>
    </w:r>
    <w:r w:rsidRPr="0027291F">
      <w:rPr>
        <w:noProof/>
        <w:lang w:val="zh-CN"/>
      </w:rPr>
      <w:t>77</w:t>
    </w:r>
    <w:r>
      <w:fldChar w:fldCharType="end"/>
    </w:r>
  </w:p>
  <w:p w14:paraId="37AA94A5" w14:textId="77777777" w:rsidR="00F45609" w:rsidRDefault="00F45609">
    <w:pPr>
      <w:pStyle w:val="af1"/>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2B75F1" w14:textId="77777777" w:rsidR="00F45609" w:rsidRDefault="00F45609">
    <w:pPr>
      <w:pStyle w:val="af1"/>
      <w:jc w:val="center"/>
    </w:pPr>
    <w:r>
      <w:fldChar w:fldCharType="begin"/>
    </w:r>
    <w:r>
      <w:instrText>PAGE   \* MERGEFORMAT</w:instrText>
    </w:r>
    <w:r>
      <w:fldChar w:fldCharType="separate"/>
    </w:r>
    <w:r w:rsidRPr="0027291F">
      <w:rPr>
        <w:noProof/>
        <w:lang w:val="zh-CN"/>
      </w:rPr>
      <w:t>0</w:t>
    </w:r>
    <w:r>
      <w:fldChar w:fldCharType="end"/>
    </w:r>
  </w:p>
  <w:p w14:paraId="275859E5" w14:textId="77777777" w:rsidR="00F45609" w:rsidRDefault="00F45609">
    <w:pPr>
      <w:pStyle w:val="af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7B4658" w14:textId="77777777" w:rsidR="0029084A" w:rsidRDefault="0029084A">
      <w:r>
        <w:separator/>
      </w:r>
    </w:p>
  </w:footnote>
  <w:footnote w:type="continuationSeparator" w:id="0">
    <w:p w14:paraId="30F8FBE9" w14:textId="77777777" w:rsidR="0029084A" w:rsidRDefault="002908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C86D3B" w14:textId="77777777" w:rsidR="00F45609" w:rsidRDefault="00F45609">
    <w:pPr>
      <w:pStyle w:val="af"/>
      <w:jc w:val="both"/>
    </w:pPr>
    <w:r>
      <w:rPr>
        <w:rFonts w:ascii="宋体" w:hint="eastAsia"/>
        <w:lang w:val="en-GB"/>
      </w:rPr>
      <w:t xml:space="preserve">（项目名称）                                </w:t>
    </w:r>
    <w:r>
      <w:rPr>
        <w:rFonts w:ascii="宋体" w:hint="eastAsia"/>
      </w:rPr>
      <w:t xml:space="preserve">                                           招标编号：</w:t>
    </w:r>
    <w:r>
      <w:rPr>
        <w:rFonts w:ascii="宋体" w:hint="eastAsia"/>
        <w:bCs/>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48E8FB2"/>
    <w:multiLevelType w:val="singleLevel"/>
    <w:tmpl w:val="A48E8FB2"/>
    <w:lvl w:ilvl="0">
      <w:start w:val="1"/>
      <w:numFmt w:val="decimalEnclosedCircleChinese"/>
      <w:suff w:val="nothing"/>
      <w:lvlText w:val="%1　"/>
      <w:lvlJc w:val="left"/>
      <w:pPr>
        <w:ind w:left="0" w:firstLine="400"/>
      </w:pPr>
      <w:rPr>
        <w:rFonts w:hint="eastAsia"/>
      </w:rPr>
    </w:lvl>
  </w:abstractNum>
  <w:abstractNum w:abstractNumId="1" w15:restartNumberingAfterBreak="0">
    <w:nsid w:val="B9B5255E"/>
    <w:multiLevelType w:val="multilevel"/>
    <w:tmpl w:val="B9B5255E"/>
    <w:lvl w:ilvl="0">
      <w:start w:val="1"/>
      <w:numFmt w:val="decimal"/>
      <w:lvlText w:val="%1."/>
      <w:lvlJc w:val="left"/>
      <w:pPr>
        <w:ind w:left="425" w:hanging="425"/>
      </w:pPr>
    </w:lvl>
    <w:lvl w:ilvl="1">
      <w:start w:val="1"/>
      <w:numFmt w:val="decimal"/>
      <w:lvlText w:val="%1.%2."/>
      <w:lvlJc w:val="left"/>
      <w:pPr>
        <w:ind w:left="850" w:hanging="425"/>
      </w:pPr>
    </w:lvl>
    <w:lvl w:ilvl="2">
      <w:start w:val="1"/>
      <w:numFmt w:val="decimal"/>
      <w:lvlText w:val="%1.%2.%3."/>
      <w:lvlJc w:val="left"/>
      <w:pPr>
        <w:ind w:left="1275" w:hanging="425"/>
      </w:pPr>
    </w:lvl>
    <w:lvl w:ilvl="3">
      <w:start w:val="1"/>
      <w:numFmt w:val="decimal"/>
      <w:lvlText w:val="%1.%2.%3.%4."/>
      <w:lvlJc w:val="left"/>
      <w:pPr>
        <w:ind w:left="1700" w:hanging="425"/>
      </w:pPr>
    </w:lvl>
    <w:lvl w:ilvl="4">
      <w:start w:val="1"/>
      <w:numFmt w:val="decimal"/>
      <w:lvlText w:val="%1.%2.%3.%4.%5."/>
      <w:lvlJc w:val="left"/>
      <w:pPr>
        <w:ind w:left="2125" w:hanging="425"/>
      </w:pPr>
    </w:lvl>
    <w:lvl w:ilvl="5">
      <w:start w:val="1"/>
      <w:numFmt w:val="decimal"/>
      <w:lvlText w:val="%1.%2.%3.%4.%5.%6."/>
      <w:lvlJc w:val="left"/>
      <w:pPr>
        <w:ind w:left="2550" w:hanging="425"/>
      </w:pPr>
    </w:lvl>
    <w:lvl w:ilvl="6">
      <w:start w:val="1"/>
      <w:numFmt w:val="decimal"/>
      <w:lvlText w:val="%1.%2.%3.%4.%5.%6.%7."/>
      <w:lvlJc w:val="left"/>
      <w:pPr>
        <w:ind w:left="2975" w:hanging="425"/>
      </w:pPr>
    </w:lvl>
    <w:lvl w:ilvl="7">
      <w:start w:val="1"/>
      <w:numFmt w:val="decimal"/>
      <w:lvlText w:val="%1.%2.%3.%4.%5.%6.%7.%8."/>
      <w:lvlJc w:val="left"/>
      <w:pPr>
        <w:ind w:left="3400" w:hanging="425"/>
      </w:pPr>
    </w:lvl>
    <w:lvl w:ilvl="8">
      <w:start w:val="1"/>
      <w:numFmt w:val="decimal"/>
      <w:lvlText w:val="%1.%2.%3.%4.%5.%6.%7.%8.%9."/>
      <w:lvlJc w:val="left"/>
      <w:pPr>
        <w:ind w:left="3825" w:hanging="425"/>
      </w:pPr>
    </w:lvl>
  </w:abstractNum>
  <w:abstractNum w:abstractNumId="2" w15:restartNumberingAfterBreak="0">
    <w:nsid w:val="E16125D0"/>
    <w:multiLevelType w:val="singleLevel"/>
    <w:tmpl w:val="E16125D0"/>
    <w:lvl w:ilvl="0">
      <w:start w:val="1"/>
      <w:numFmt w:val="decimalEnclosedCircleChinese"/>
      <w:suff w:val="nothing"/>
      <w:lvlText w:val="%1　"/>
      <w:lvlJc w:val="left"/>
      <w:pPr>
        <w:ind w:left="0" w:firstLine="400"/>
      </w:pPr>
      <w:rPr>
        <w:rFonts w:hint="eastAsia"/>
      </w:rPr>
    </w:lvl>
  </w:abstractNum>
  <w:abstractNum w:abstractNumId="3" w15:restartNumberingAfterBreak="0">
    <w:nsid w:val="04B03BEE"/>
    <w:multiLevelType w:val="singleLevel"/>
    <w:tmpl w:val="04B03BEE"/>
    <w:lvl w:ilvl="0">
      <w:start w:val="1"/>
      <w:numFmt w:val="decimal"/>
      <w:suff w:val="space"/>
      <w:lvlText w:val="(%1)"/>
      <w:lvlJc w:val="left"/>
      <w:pPr>
        <w:ind w:left="425" w:hanging="425"/>
      </w:pPr>
      <w:rPr>
        <w:rFonts w:hint="default"/>
      </w:rPr>
    </w:lvl>
  </w:abstractNum>
  <w:abstractNum w:abstractNumId="4" w15:restartNumberingAfterBreak="0">
    <w:nsid w:val="1DE52359"/>
    <w:multiLevelType w:val="hybridMultilevel"/>
    <w:tmpl w:val="3B5E0D94"/>
    <w:lvl w:ilvl="0" w:tplc="BB1EE02A">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5" w15:restartNumberingAfterBreak="0">
    <w:nsid w:val="325FAE65"/>
    <w:multiLevelType w:val="multilevel"/>
    <w:tmpl w:val="325FAE65"/>
    <w:lvl w:ilvl="0">
      <w:start w:val="1"/>
      <w:numFmt w:val="decimal"/>
      <w:lvlText w:val="%1"/>
      <w:lvlJc w:val="left"/>
      <w:pPr>
        <w:tabs>
          <w:tab w:val="num" w:pos="360"/>
        </w:tabs>
        <w:ind w:left="284" w:hanging="284"/>
      </w:pPr>
      <w:rPr>
        <w:rFonts w:ascii="Times New Roman" w:hAnsi="Times New Roman" w:hint="default"/>
        <w:b/>
        <w:i w:val="0"/>
        <w:sz w:val="28"/>
      </w:rPr>
    </w:lvl>
    <w:lvl w:ilvl="1">
      <w:start w:val="1"/>
      <w:numFmt w:val="decimal"/>
      <w:lvlText w:val="%1.%2"/>
      <w:lvlJc w:val="left"/>
      <w:pPr>
        <w:tabs>
          <w:tab w:val="num" w:pos="1021"/>
        </w:tabs>
        <w:ind w:left="1021" w:hanging="596"/>
      </w:pPr>
      <w:rPr>
        <w:rFonts w:ascii="Times New Roman" w:hAnsi="Times New Roman" w:hint="default"/>
        <w:b/>
        <w:i w:val="0"/>
        <w:sz w:val="28"/>
      </w:rPr>
    </w:lvl>
    <w:lvl w:ilvl="2">
      <w:start w:val="1"/>
      <w:numFmt w:val="decimal"/>
      <w:lvlText w:val="%1.%2.%3"/>
      <w:lvlJc w:val="left"/>
      <w:pPr>
        <w:tabs>
          <w:tab w:val="num" w:pos="1588"/>
        </w:tabs>
        <w:ind w:left="1588" w:hanging="737"/>
      </w:pPr>
      <w:rPr>
        <w:rFonts w:ascii="Times New Roman" w:hAnsi="Times New Roman" w:hint="default"/>
        <w:b/>
        <w:i w:val="0"/>
        <w:sz w:val="24"/>
      </w:rPr>
    </w:lvl>
    <w:lvl w:ilvl="3">
      <w:start w:val="1"/>
      <w:numFmt w:val="decimal"/>
      <w:lvlText w:val="%1.%2.%3.%4"/>
      <w:lvlJc w:val="left"/>
      <w:pPr>
        <w:tabs>
          <w:tab w:val="num" w:pos="2155"/>
        </w:tabs>
        <w:ind w:left="2155" w:hanging="1078"/>
      </w:pPr>
      <w:rPr>
        <w:rFonts w:ascii="Arial" w:hAnsi="Arial" w:hint="default"/>
        <w:b w:val="0"/>
        <w:i w:val="0"/>
        <w:sz w:val="24"/>
      </w:rPr>
    </w:lvl>
    <w:lvl w:ilvl="4">
      <w:start w:val="1"/>
      <w:numFmt w:val="decimal"/>
      <w:lvlText w:val="%1.%2.%3.%4.%5"/>
      <w:lvlJc w:val="left"/>
      <w:pPr>
        <w:tabs>
          <w:tab w:val="num" w:pos="3141"/>
        </w:tabs>
        <w:ind w:left="2551" w:hanging="850"/>
      </w:pPr>
      <w:rPr>
        <w:rFonts w:hint="eastAsia"/>
      </w:rPr>
    </w:lvl>
    <w:lvl w:ilvl="5">
      <w:start w:val="1"/>
      <w:numFmt w:val="decimal"/>
      <w:lvlText w:val="%1.%2.%3.%4.%5.%6"/>
      <w:lvlJc w:val="left"/>
      <w:pPr>
        <w:tabs>
          <w:tab w:val="num" w:pos="3566"/>
        </w:tabs>
        <w:ind w:left="3260" w:hanging="1134"/>
      </w:pPr>
      <w:rPr>
        <w:rFonts w:hint="eastAsia"/>
      </w:rPr>
    </w:lvl>
    <w:lvl w:ilvl="6">
      <w:start w:val="1"/>
      <w:numFmt w:val="decimal"/>
      <w:lvlText w:val="%1.%2.%3.%4.%5.%6.%7"/>
      <w:lvlJc w:val="left"/>
      <w:pPr>
        <w:tabs>
          <w:tab w:val="num" w:pos="4351"/>
        </w:tabs>
        <w:ind w:left="3827" w:hanging="1276"/>
      </w:pPr>
      <w:rPr>
        <w:rFonts w:hint="eastAsia"/>
      </w:rPr>
    </w:lvl>
    <w:lvl w:ilvl="7">
      <w:start w:val="1"/>
      <w:numFmt w:val="decimal"/>
      <w:lvlText w:val="%1.%2.%3.%4.%5.%6.%7.%8"/>
      <w:lvlJc w:val="left"/>
      <w:pPr>
        <w:tabs>
          <w:tab w:val="num" w:pos="5136"/>
        </w:tabs>
        <w:ind w:left="4394" w:hanging="1418"/>
      </w:pPr>
      <w:rPr>
        <w:rFonts w:hint="eastAsia"/>
      </w:rPr>
    </w:lvl>
    <w:lvl w:ilvl="8">
      <w:start w:val="1"/>
      <w:numFmt w:val="decimal"/>
      <w:lvlText w:val="%1.%2.%3.%4.%5.%6.%7.%8.%9"/>
      <w:lvlJc w:val="left"/>
      <w:pPr>
        <w:tabs>
          <w:tab w:val="num" w:pos="5562"/>
        </w:tabs>
        <w:ind w:left="5102" w:hanging="1700"/>
      </w:pPr>
      <w:rPr>
        <w:rFonts w:hint="eastAsia"/>
      </w:rPr>
    </w:lvl>
  </w:abstractNum>
  <w:abstractNum w:abstractNumId="6" w15:restartNumberingAfterBreak="0">
    <w:nsid w:val="393D6E4E"/>
    <w:multiLevelType w:val="singleLevel"/>
    <w:tmpl w:val="393D6E4E"/>
    <w:lvl w:ilvl="0">
      <w:start w:val="1"/>
      <w:numFmt w:val="decimal"/>
      <w:suff w:val="space"/>
      <w:lvlText w:val="(%1)"/>
      <w:lvlJc w:val="left"/>
      <w:pPr>
        <w:ind w:left="425" w:hanging="425"/>
      </w:pPr>
      <w:rPr>
        <w:rFonts w:hint="default"/>
      </w:rPr>
    </w:lvl>
  </w:abstractNum>
  <w:abstractNum w:abstractNumId="7" w15:restartNumberingAfterBreak="0">
    <w:nsid w:val="44FD723A"/>
    <w:multiLevelType w:val="hybridMultilevel"/>
    <w:tmpl w:val="4B267D7A"/>
    <w:lvl w:ilvl="0" w:tplc="DD14D386">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8" w15:restartNumberingAfterBreak="0">
    <w:nsid w:val="468525DA"/>
    <w:multiLevelType w:val="hybridMultilevel"/>
    <w:tmpl w:val="647448AA"/>
    <w:lvl w:ilvl="0" w:tplc="40CC20E6">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9" w15:restartNumberingAfterBreak="0">
    <w:nsid w:val="71055F7B"/>
    <w:multiLevelType w:val="singleLevel"/>
    <w:tmpl w:val="71055F7B"/>
    <w:lvl w:ilvl="0">
      <w:start w:val="1"/>
      <w:numFmt w:val="decimal"/>
      <w:suff w:val="space"/>
      <w:lvlText w:val="(%1)"/>
      <w:lvlJc w:val="left"/>
      <w:pPr>
        <w:ind w:left="425" w:hanging="425"/>
      </w:pPr>
      <w:rPr>
        <w:rFonts w:hint="default"/>
      </w:rPr>
    </w:lvl>
  </w:abstractNum>
  <w:abstractNum w:abstractNumId="10" w15:restartNumberingAfterBreak="0">
    <w:nsid w:val="730A21A6"/>
    <w:multiLevelType w:val="multilevel"/>
    <w:tmpl w:val="730A21A6"/>
    <w:lvl w:ilvl="0">
      <w:start w:val="1"/>
      <w:numFmt w:val="decimal"/>
      <w:lvlText w:val="%1."/>
      <w:lvlJc w:val="left"/>
      <w:pPr>
        <w:tabs>
          <w:tab w:val="num" w:pos="420"/>
        </w:tabs>
        <w:ind w:left="420"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1" w15:restartNumberingAfterBreak="0">
    <w:nsid w:val="7697580A"/>
    <w:multiLevelType w:val="hybridMultilevel"/>
    <w:tmpl w:val="8110CEBE"/>
    <w:lvl w:ilvl="0" w:tplc="FFFFFFFF">
      <w:start w:val="1"/>
      <w:numFmt w:val="decimalEnclosedCircle"/>
      <w:lvlText w:val="%1"/>
      <w:lvlJc w:val="left"/>
      <w:pPr>
        <w:ind w:left="440" w:hanging="44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593169143">
    <w:abstractNumId w:val="5"/>
  </w:num>
  <w:num w:numId="2" w16cid:durableId="1179276040">
    <w:abstractNumId w:val="1"/>
  </w:num>
  <w:num w:numId="3" w16cid:durableId="1752501551">
    <w:abstractNumId w:val="10"/>
    <w:lvlOverride w:ilvl="0">
      <w:startOverride w:val="1"/>
      <w:lvl w:ilvl="0">
        <w:start w:val="1"/>
        <w:numFmt w:val="decimal"/>
        <w:lvlText w:val="%1."/>
        <w:lvlJc w:val="left"/>
        <w:pPr>
          <w:tabs>
            <w:tab w:val="num" w:pos="420"/>
          </w:tabs>
          <w:ind w:left="420" w:hanging="420"/>
        </w:pPr>
      </w:lvl>
    </w:lvlOverride>
    <w:lvlOverride w:ilvl="1">
      <w:startOverride w:val="1"/>
      <w:lvl w:ilvl="1">
        <w:start w:val="1"/>
        <w:numFmt w:val="lowerLetter"/>
        <w:lvlText w:val="%2)"/>
        <w:lvlJc w:val="left"/>
        <w:pPr>
          <w:tabs>
            <w:tab w:val="num" w:pos="840"/>
          </w:tabs>
          <w:ind w:left="840" w:hanging="420"/>
        </w:pPr>
      </w:lvl>
    </w:lvlOverride>
    <w:lvlOverride w:ilvl="2">
      <w:startOverride w:val="1"/>
      <w:lvl w:ilvl="2">
        <w:start w:val="1"/>
        <w:numFmt w:val="lowerRoman"/>
        <w:lvlText w:val="%3."/>
        <w:lvlJc w:val="right"/>
        <w:pPr>
          <w:tabs>
            <w:tab w:val="num" w:pos="1260"/>
          </w:tabs>
          <w:ind w:left="1260" w:hanging="420"/>
        </w:pPr>
      </w:lvl>
    </w:lvlOverride>
    <w:lvlOverride w:ilvl="3">
      <w:startOverride w:val="1"/>
      <w:lvl w:ilvl="3">
        <w:start w:val="1"/>
        <w:numFmt w:val="decimal"/>
        <w:lvlText w:val="%4."/>
        <w:lvlJc w:val="left"/>
        <w:pPr>
          <w:tabs>
            <w:tab w:val="num" w:pos="1680"/>
          </w:tabs>
          <w:ind w:left="1680" w:hanging="420"/>
        </w:pPr>
      </w:lvl>
    </w:lvlOverride>
    <w:lvlOverride w:ilvl="4">
      <w:startOverride w:val="1"/>
      <w:lvl w:ilvl="4">
        <w:start w:val="1"/>
        <w:numFmt w:val="lowerLetter"/>
        <w:lvlText w:val="%5)"/>
        <w:lvlJc w:val="left"/>
        <w:pPr>
          <w:tabs>
            <w:tab w:val="num" w:pos="2100"/>
          </w:tabs>
          <w:ind w:left="2100" w:hanging="420"/>
        </w:pPr>
      </w:lvl>
    </w:lvlOverride>
    <w:lvlOverride w:ilvl="5">
      <w:startOverride w:val="1"/>
      <w:lvl w:ilvl="5">
        <w:start w:val="1"/>
        <w:numFmt w:val="lowerRoman"/>
        <w:lvlText w:val="%6."/>
        <w:lvlJc w:val="right"/>
        <w:pPr>
          <w:tabs>
            <w:tab w:val="num" w:pos="2520"/>
          </w:tabs>
          <w:ind w:left="2520" w:hanging="420"/>
        </w:pPr>
      </w:lvl>
    </w:lvlOverride>
    <w:lvlOverride w:ilvl="6">
      <w:startOverride w:val="1"/>
      <w:lvl w:ilvl="6">
        <w:start w:val="1"/>
        <w:numFmt w:val="decimal"/>
        <w:lvlText w:val="%7."/>
        <w:lvlJc w:val="left"/>
        <w:pPr>
          <w:tabs>
            <w:tab w:val="num" w:pos="2940"/>
          </w:tabs>
          <w:ind w:left="2940" w:hanging="420"/>
        </w:pPr>
      </w:lvl>
    </w:lvlOverride>
    <w:lvlOverride w:ilvl="7">
      <w:startOverride w:val="1"/>
      <w:lvl w:ilvl="7">
        <w:start w:val="1"/>
        <w:numFmt w:val="lowerLetter"/>
        <w:lvlText w:val="%8)"/>
        <w:lvlJc w:val="left"/>
        <w:pPr>
          <w:tabs>
            <w:tab w:val="num" w:pos="3360"/>
          </w:tabs>
          <w:ind w:left="3360" w:hanging="420"/>
        </w:pPr>
      </w:lvl>
    </w:lvlOverride>
    <w:lvlOverride w:ilvl="8">
      <w:startOverride w:val="1"/>
      <w:lvl w:ilvl="8">
        <w:start w:val="1"/>
        <w:numFmt w:val="lowerRoman"/>
        <w:lvlText w:val="%9."/>
        <w:lvlJc w:val="right"/>
        <w:pPr>
          <w:tabs>
            <w:tab w:val="num" w:pos="3780"/>
          </w:tabs>
          <w:ind w:left="3780" w:hanging="420"/>
        </w:pPr>
      </w:lvl>
    </w:lvlOverride>
  </w:num>
  <w:num w:numId="4" w16cid:durableId="171908784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50774605">
    <w:abstractNumId w:val="7"/>
  </w:num>
  <w:num w:numId="6" w16cid:durableId="524371560">
    <w:abstractNumId w:val="8"/>
  </w:num>
  <w:num w:numId="7" w16cid:durableId="1093627608">
    <w:abstractNumId w:val="3"/>
  </w:num>
  <w:num w:numId="8" w16cid:durableId="853761284">
    <w:abstractNumId w:val="9"/>
  </w:num>
  <w:num w:numId="9" w16cid:durableId="1874033999">
    <w:abstractNumId w:val="0"/>
  </w:num>
  <w:num w:numId="10" w16cid:durableId="216285787">
    <w:abstractNumId w:val="2"/>
  </w:num>
  <w:num w:numId="11" w16cid:durableId="1607998200">
    <w:abstractNumId w:val="6"/>
  </w:num>
  <w:num w:numId="12" w16cid:durableId="1528983713">
    <w:abstractNumId w:val="11"/>
  </w:num>
  <w:num w:numId="13" w16cid:durableId="89292940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18433"/>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73D3"/>
    <w:rsid w:val="00033C91"/>
    <w:rsid w:val="000C32ED"/>
    <w:rsid w:val="00104A63"/>
    <w:rsid w:val="00142DB0"/>
    <w:rsid w:val="00245A7F"/>
    <w:rsid w:val="00277637"/>
    <w:rsid w:val="0029084A"/>
    <w:rsid w:val="002D0B20"/>
    <w:rsid w:val="002E0EE6"/>
    <w:rsid w:val="0030257B"/>
    <w:rsid w:val="003979A8"/>
    <w:rsid w:val="003A5F39"/>
    <w:rsid w:val="003C42AF"/>
    <w:rsid w:val="003F523F"/>
    <w:rsid w:val="0044018B"/>
    <w:rsid w:val="00496AD6"/>
    <w:rsid w:val="004C493F"/>
    <w:rsid w:val="00505ED5"/>
    <w:rsid w:val="00567349"/>
    <w:rsid w:val="00587C07"/>
    <w:rsid w:val="00657F40"/>
    <w:rsid w:val="006732CB"/>
    <w:rsid w:val="00693239"/>
    <w:rsid w:val="006A1DB4"/>
    <w:rsid w:val="006E4DC1"/>
    <w:rsid w:val="006E5A35"/>
    <w:rsid w:val="006F1B46"/>
    <w:rsid w:val="00707577"/>
    <w:rsid w:val="007579E9"/>
    <w:rsid w:val="007667FF"/>
    <w:rsid w:val="007A710D"/>
    <w:rsid w:val="007E6E61"/>
    <w:rsid w:val="00860B14"/>
    <w:rsid w:val="00874417"/>
    <w:rsid w:val="008E133E"/>
    <w:rsid w:val="008F7FFC"/>
    <w:rsid w:val="00930A95"/>
    <w:rsid w:val="009463FD"/>
    <w:rsid w:val="0096618F"/>
    <w:rsid w:val="0097183B"/>
    <w:rsid w:val="00997E78"/>
    <w:rsid w:val="00A26521"/>
    <w:rsid w:val="00A31992"/>
    <w:rsid w:val="00A44418"/>
    <w:rsid w:val="00A57E70"/>
    <w:rsid w:val="00A95A6F"/>
    <w:rsid w:val="00B36B8D"/>
    <w:rsid w:val="00BB0982"/>
    <w:rsid w:val="00BF3757"/>
    <w:rsid w:val="00C25117"/>
    <w:rsid w:val="00CA739D"/>
    <w:rsid w:val="00CB4331"/>
    <w:rsid w:val="00CD4A17"/>
    <w:rsid w:val="00CE2DEE"/>
    <w:rsid w:val="00D06B63"/>
    <w:rsid w:val="00D1779B"/>
    <w:rsid w:val="00D3283F"/>
    <w:rsid w:val="00DD5822"/>
    <w:rsid w:val="00E40767"/>
    <w:rsid w:val="00E534D9"/>
    <w:rsid w:val="00EC0F91"/>
    <w:rsid w:val="00ED3EF6"/>
    <w:rsid w:val="00EF17C6"/>
    <w:rsid w:val="00F330BF"/>
    <w:rsid w:val="00F45609"/>
    <w:rsid w:val="00F7035D"/>
    <w:rsid w:val="00F70F82"/>
    <w:rsid w:val="00F773D3"/>
    <w:rsid w:val="00FB6BEC"/>
    <w:rsid w:val="00FF1A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0AEC0D0B"/>
  <w15:chartTrackingRefBased/>
  <w15:docId w15:val="{EFBEA2D9-A48D-4B8F-B262-44E53F5D15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qFormat="1"/>
    <w:lsdException w:name="toc 8" w:semiHidden="1" w:uiPriority="39" w:unhideWhenUsed="1"/>
    <w:lsdException w:name="toc 9" w:semiHidden="1" w:uiPriority="0" w:unhideWhenUsed="1"/>
    <w:lsdException w:name="Normal Indent" w:semiHidden="1" w:unhideWhenUsed="1" w:qFormat="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qFormat="1"/>
    <w:lsdException w:name="Body Text Indent 3" w:semiHidden="1" w:uiPriority="0" w:unhideWhenUsed="1"/>
    <w:lsdException w:name="Block Text" w:semiHidden="1" w:unhideWhenUsed="1"/>
    <w:lsdException w:name="Hyperlink" w:semiHidden="1" w:unhideWhenUsed="1" w:qFormat="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a0"/>
    <w:qFormat/>
    <w:rsid w:val="00F45609"/>
    <w:pPr>
      <w:widowControl w:val="0"/>
      <w:spacing w:after="0" w:line="240" w:lineRule="auto"/>
      <w:jc w:val="both"/>
    </w:pPr>
    <w:rPr>
      <w:rFonts w:ascii="Times New Roman" w:eastAsia="宋体" w:hAnsi="Times New Roman" w:cs="Times New Roman"/>
      <w:sz w:val="28"/>
      <w:szCs w:val="20"/>
      <w14:ligatures w14:val="none"/>
    </w:rPr>
  </w:style>
  <w:style w:type="paragraph" w:styleId="1">
    <w:name w:val="heading 1"/>
    <w:basedOn w:val="a"/>
    <w:next w:val="a"/>
    <w:link w:val="10"/>
    <w:qFormat/>
    <w:rsid w:val="00F773D3"/>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unhideWhenUsed/>
    <w:qFormat/>
    <w:rsid w:val="00F773D3"/>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nhideWhenUsed/>
    <w:qFormat/>
    <w:rsid w:val="00F773D3"/>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nhideWhenUsed/>
    <w:qFormat/>
    <w:rsid w:val="00F773D3"/>
    <w:pPr>
      <w:keepNext/>
      <w:keepLines/>
      <w:spacing w:before="80" w:after="40"/>
      <w:outlineLvl w:val="3"/>
    </w:pPr>
    <w:rPr>
      <w:rFonts w:cstheme="majorBidi"/>
      <w:color w:val="2F5496" w:themeColor="accent1" w:themeShade="BF"/>
      <w:szCs w:val="28"/>
    </w:rPr>
  </w:style>
  <w:style w:type="paragraph" w:styleId="5">
    <w:name w:val="heading 5"/>
    <w:basedOn w:val="a"/>
    <w:next w:val="a"/>
    <w:link w:val="50"/>
    <w:unhideWhenUsed/>
    <w:qFormat/>
    <w:rsid w:val="00F773D3"/>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F773D3"/>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F773D3"/>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F773D3"/>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F773D3"/>
    <w:pPr>
      <w:keepNext/>
      <w:keepLines/>
      <w:outlineLvl w:val="8"/>
    </w:pPr>
    <w:rPr>
      <w:rFonts w:eastAsiaTheme="majorEastAsia" w:cstheme="majorBidi"/>
      <w:color w:val="595959" w:themeColor="text1" w:themeTint="A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标题 1 字符"/>
    <w:basedOn w:val="a1"/>
    <w:link w:val="1"/>
    <w:uiPriority w:val="9"/>
    <w:rsid w:val="00F773D3"/>
    <w:rPr>
      <w:rFonts w:asciiTheme="majorHAnsi" w:eastAsiaTheme="majorEastAsia" w:hAnsiTheme="majorHAnsi" w:cstheme="majorBidi"/>
      <w:color w:val="2F5496" w:themeColor="accent1" w:themeShade="BF"/>
      <w:sz w:val="48"/>
      <w:szCs w:val="48"/>
    </w:rPr>
  </w:style>
  <w:style w:type="character" w:customStyle="1" w:styleId="20">
    <w:name w:val="标题 2 字符"/>
    <w:basedOn w:val="a1"/>
    <w:link w:val="2"/>
    <w:uiPriority w:val="9"/>
    <w:rsid w:val="00F773D3"/>
    <w:rPr>
      <w:rFonts w:asciiTheme="majorHAnsi" w:eastAsiaTheme="majorEastAsia" w:hAnsiTheme="majorHAnsi" w:cstheme="majorBidi"/>
      <w:color w:val="2F5496" w:themeColor="accent1" w:themeShade="BF"/>
      <w:sz w:val="40"/>
      <w:szCs w:val="40"/>
    </w:rPr>
  </w:style>
  <w:style w:type="character" w:customStyle="1" w:styleId="30">
    <w:name w:val="标题 3 字符"/>
    <w:basedOn w:val="a1"/>
    <w:link w:val="3"/>
    <w:rsid w:val="00F773D3"/>
    <w:rPr>
      <w:rFonts w:asciiTheme="majorHAnsi" w:eastAsiaTheme="majorEastAsia" w:hAnsiTheme="majorHAnsi" w:cstheme="majorBidi"/>
      <w:color w:val="2F5496" w:themeColor="accent1" w:themeShade="BF"/>
      <w:sz w:val="32"/>
      <w:szCs w:val="32"/>
    </w:rPr>
  </w:style>
  <w:style w:type="character" w:customStyle="1" w:styleId="40">
    <w:name w:val="标题 4 字符"/>
    <w:basedOn w:val="a1"/>
    <w:link w:val="4"/>
    <w:rsid w:val="00F773D3"/>
    <w:rPr>
      <w:rFonts w:cstheme="majorBidi"/>
      <w:color w:val="2F5496" w:themeColor="accent1" w:themeShade="BF"/>
      <w:sz w:val="28"/>
      <w:szCs w:val="28"/>
    </w:rPr>
  </w:style>
  <w:style w:type="character" w:customStyle="1" w:styleId="50">
    <w:name w:val="标题 5 字符"/>
    <w:basedOn w:val="a1"/>
    <w:link w:val="5"/>
    <w:uiPriority w:val="9"/>
    <w:semiHidden/>
    <w:rsid w:val="00F773D3"/>
    <w:rPr>
      <w:rFonts w:cstheme="majorBidi"/>
      <w:color w:val="2F5496" w:themeColor="accent1" w:themeShade="BF"/>
      <w:sz w:val="24"/>
    </w:rPr>
  </w:style>
  <w:style w:type="character" w:customStyle="1" w:styleId="60">
    <w:name w:val="标题 6 字符"/>
    <w:basedOn w:val="a1"/>
    <w:link w:val="6"/>
    <w:uiPriority w:val="9"/>
    <w:semiHidden/>
    <w:rsid w:val="00F773D3"/>
    <w:rPr>
      <w:rFonts w:cstheme="majorBidi"/>
      <w:b/>
      <w:bCs/>
      <w:color w:val="2F5496" w:themeColor="accent1" w:themeShade="BF"/>
    </w:rPr>
  </w:style>
  <w:style w:type="character" w:customStyle="1" w:styleId="70">
    <w:name w:val="标题 7 字符"/>
    <w:basedOn w:val="a1"/>
    <w:link w:val="7"/>
    <w:uiPriority w:val="9"/>
    <w:semiHidden/>
    <w:rsid w:val="00F773D3"/>
    <w:rPr>
      <w:rFonts w:cstheme="majorBidi"/>
      <w:b/>
      <w:bCs/>
      <w:color w:val="595959" w:themeColor="text1" w:themeTint="A6"/>
    </w:rPr>
  </w:style>
  <w:style w:type="character" w:customStyle="1" w:styleId="80">
    <w:name w:val="标题 8 字符"/>
    <w:basedOn w:val="a1"/>
    <w:link w:val="8"/>
    <w:uiPriority w:val="9"/>
    <w:semiHidden/>
    <w:rsid w:val="00F773D3"/>
    <w:rPr>
      <w:rFonts w:cstheme="majorBidi"/>
      <w:color w:val="595959" w:themeColor="text1" w:themeTint="A6"/>
    </w:rPr>
  </w:style>
  <w:style w:type="character" w:customStyle="1" w:styleId="90">
    <w:name w:val="标题 9 字符"/>
    <w:basedOn w:val="a1"/>
    <w:link w:val="9"/>
    <w:uiPriority w:val="9"/>
    <w:semiHidden/>
    <w:rsid w:val="00F773D3"/>
    <w:rPr>
      <w:rFonts w:eastAsiaTheme="majorEastAsia" w:cstheme="majorBidi"/>
      <w:color w:val="595959" w:themeColor="text1" w:themeTint="A6"/>
    </w:rPr>
  </w:style>
  <w:style w:type="paragraph" w:styleId="a4">
    <w:name w:val="Title"/>
    <w:basedOn w:val="a"/>
    <w:next w:val="a"/>
    <w:link w:val="a5"/>
    <w:qFormat/>
    <w:rsid w:val="00F773D3"/>
    <w:pPr>
      <w:spacing w:after="80"/>
      <w:contextualSpacing/>
      <w:jc w:val="center"/>
    </w:pPr>
    <w:rPr>
      <w:rFonts w:asciiTheme="majorHAnsi" w:eastAsiaTheme="majorEastAsia" w:hAnsiTheme="majorHAnsi" w:cstheme="majorBidi"/>
      <w:spacing w:val="-10"/>
      <w:kern w:val="28"/>
      <w:sz w:val="56"/>
      <w:szCs w:val="56"/>
    </w:rPr>
  </w:style>
  <w:style w:type="character" w:customStyle="1" w:styleId="a5">
    <w:name w:val="标题 字符"/>
    <w:basedOn w:val="a1"/>
    <w:link w:val="a4"/>
    <w:uiPriority w:val="10"/>
    <w:rsid w:val="00F773D3"/>
    <w:rPr>
      <w:rFonts w:asciiTheme="majorHAnsi" w:eastAsiaTheme="majorEastAsia" w:hAnsiTheme="majorHAnsi" w:cstheme="majorBidi"/>
      <w:spacing w:val="-10"/>
      <w:kern w:val="28"/>
      <w:sz w:val="56"/>
      <w:szCs w:val="56"/>
    </w:rPr>
  </w:style>
  <w:style w:type="paragraph" w:styleId="a6">
    <w:name w:val="Subtitle"/>
    <w:basedOn w:val="a"/>
    <w:next w:val="a"/>
    <w:link w:val="a7"/>
    <w:uiPriority w:val="11"/>
    <w:qFormat/>
    <w:rsid w:val="00F773D3"/>
    <w:pPr>
      <w:numPr>
        <w:ilvl w:val="1"/>
      </w:numPr>
      <w:jc w:val="center"/>
    </w:pPr>
    <w:rPr>
      <w:rFonts w:asciiTheme="majorHAnsi" w:eastAsiaTheme="majorEastAsia" w:hAnsiTheme="majorHAnsi" w:cstheme="majorBidi"/>
      <w:color w:val="595959" w:themeColor="text1" w:themeTint="A6"/>
      <w:spacing w:val="15"/>
      <w:szCs w:val="28"/>
    </w:rPr>
  </w:style>
  <w:style w:type="character" w:customStyle="1" w:styleId="a7">
    <w:name w:val="副标题 字符"/>
    <w:basedOn w:val="a1"/>
    <w:link w:val="a6"/>
    <w:uiPriority w:val="11"/>
    <w:rsid w:val="00F773D3"/>
    <w:rPr>
      <w:rFonts w:asciiTheme="majorHAnsi" w:eastAsiaTheme="majorEastAsia" w:hAnsiTheme="majorHAnsi" w:cstheme="majorBidi"/>
      <w:color w:val="595959" w:themeColor="text1" w:themeTint="A6"/>
      <w:spacing w:val="15"/>
      <w:sz w:val="28"/>
      <w:szCs w:val="28"/>
    </w:rPr>
  </w:style>
  <w:style w:type="paragraph" w:styleId="a8">
    <w:name w:val="Quote"/>
    <w:basedOn w:val="a"/>
    <w:next w:val="a"/>
    <w:link w:val="a9"/>
    <w:uiPriority w:val="29"/>
    <w:qFormat/>
    <w:rsid w:val="00F773D3"/>
    <w:pPr>
      <w:spacing w:before="160"/>
      <w:jc w:val="center"/>
    </w:pPr>
    <w:rPr>
      <w:i/>
      <w:iCs/>
      <w:color w:val="404040" w:themeColor="text1" w:themeTint="BF"/>
    </w:rPr>
  </w:style>
  <w:style w:type="character" w:customStyle="1" w:styleId="a9">
    <w:name w:val="引用 字符"/>
    <w:basedOn w:val="a1"/>
    <w:link w:val="a8"/>
    <w:uiPriority w:val="29"/>
    <w:rsid w:val="00F773D3"/>
    <w:rPr>
      <w:i/>
      <w:iCs/>
      <w:color w:val="404040" w:themeColor="text1" w:themeTint="BF"/>
    </w:rPr>
  </w:style>
  <w:style w:type="paragraph" w:styleId="aa">
    <w:name w:val="List Paragraph"/>
    <w:basedOn w:val="a"/>
    <w:qFormat/>
    <w:rsid w:val="00F773D3"/>
    <w:pPr>
      <w:ind w:left="720"/>
      <w:contextualSpacing/>
    </w:pPr>
  </w:style>
  <w:style w:type="character" w:styleId="ab">
    <w:name w:val="Intense Emphasis"/>
    <w:basedOn w:val="a1"/>
    <w:uiPriority w:val="21"/>
    <w:qFormat/>
    <w:rsid w:val="00F773D3"/>
    <w:rPr>
      <w:i/>
      <w:iCs/>
      <w:color w:val="2F5496" w:themeColor="accent1" w:themeShade="BF"/>
    </w:rPr>
  </w:style>
  <w:style w:type="paragraph" w:styleId="ac">
    <w:name w:val="Intense Quote"/>
    <w:basedOn w:val="a"/>
    <w:next w:val="a"/>
    <w:link w:val="ad"/>
    <w:uiPriority w:val="30"/>
    <w:qFormat/>
    <w:rsid w:val="00F773D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d">
    <w:name w:val="明显引用 字符"/>
    <w:basedOn w:val="a1"/>
    <w:link w:val="ac"/>
    <w:uiPriority w:val="30"/>
    <w:rsid w:val="00F773D3"/>
    <w:rPr>
      <w:i/>
      <w:iCs/>
      <w:color w:val="2F5496" w:themeColor="accent1" w:themeShade="BF"/>
    </w:rPr>
  </w:style>
  <w:style w:type="character" w:styleId="ae">
    <w:name w:val="Intense Reference"/>
    <w:basedOn w:val="a1"/>
    <w:uiPriority w:val="32"/>
    <w:qFormat/>
    <w:rsid w:val="00F773D3"/>
    <w:rPr>
      <w:b/>
      <w:bCs/>
      <w:smallCaps/>
      <w:color w:val="2F5496" w:themeColor="accent1" w:themeShade="BF"/>
      <w:spacing w:val="5"/>
    </w:rPr>
  </w:style>
  <w:style w:type="paragraph" w:styleId="af">
    <w:name w:val="header"/>
    <w:basedOn w:val="a"/>
    <w:link w:val="af0"/>
    <w:unhideWhenUsed/>
    <w:rsid w:val="00F45609"/>
    <w:pPr>
      <w:tabs>
        <w:tab w:val="center" w:pos="4153"/>
        <w:tab w:val="right" w:pos="8306"/>
      </w:tabs>
      <w:snapToGrid w:val="0"/>
      <w:jc w:val="center"/>
    </w:pPr>
    <w:rPr>
      <w:sz w:val="18"/>
      <w:szCs w:val="18"/>
    </w:rPr>
  </w:style>
  <w:style w:type="character" w:customStyle="1" w:styleId="af0">
    <w:name w:val="页眉 字符"/>
    <w:basedOn w:val="a1"/>
    <w:link w:val="af"/>
    <w:rsid w:val="00F45609"/>
    <w:rPr>
      <w:rFonts w:ascii="Times New Roman" w:eastAsia="宋体" w:hAnsi="Times New Roman" w:cs="Times New Roman"/>
      <w:sz w:val="18"/>
      <w:szCs w:val="18"/>
      <w14:ligatures w14:val="none"/>
    </w:rPr>
  </w:style>
  <w:style w:type="paragraph" w:styleId="af1">
    <w:name w:val="footer"/>
    <w:basedOn w:val="a"/>
    <w:link w:val="af2"/>
    <w:unhideWhenUsed/>
    <w:rsid w:val="00F45609"/>
    <w:pPr>
      <w:tabs>
        <w:tab w:val="center" w:pos="4153"/>
        <w:tab w:val="right" w:pos="8306"/>
      </w:tabs>
      <w:snapToGrid w:val="0"/>
    </w:pPr>
    <w:rPr>
      <w:sz w:val="18"/>
      <w:szCs w:val="18"/>
    </w:rPr>
  </w:style>
  <w:style w:type="character" w:customStyle="1" w:styleId="af2">
    <w:name w:val="页脚 字符"/>
    <w:basedOn w:val="a1"/>
    <w:link w:val="af1"/>
    <w:rsid w:val="00F45609"/>
    <w:rPr>
      <w:rFonts w:ascii="Times New Roman" w:eastAsia="宋体" w:hAnsi="Times New Roman" w:cs="Times New Roman"/>
      <w:sz w:val="18"/>
      <w:szCs w:val="18"/>
      <w14:ligatures w14:val="none"/>
    </w:rPr>
  </w:style>
  <w:style w:type="paragraph" w:styleId="a0">
    <w:name w:val="Normal Indent"/>
    <w:basedOn w:val="a"/>
    <w:link w:val="11"/>
    <w:uiPriority w:val="99"/>
    <w:unhideWhenUsed/>
    <w:qFormat/>
    <w:rsid w:val="00F45609"/>
    <w:pPr>
      <w:ind w:firstLineChars="200" w:firstLine="420"/>
    </w:pPr>
  </w:style>
  <w:style w:type="paragraph" w:styleId="TOC7">
    <w:name w:val="toc 7"/>
    <w:basedOn w:val="a"/>
    <w:next w:val="a"/>
    <w:uiPriority w:val="39"/>
    <w:qFormat/>
    <w:rsid w:val="00F45609"/>
    <w:pPr>
      <w:ind w:leftChars="1200" w:left="1200"/>
    </w:pPr>
  </w:style>
  <w:style w:type="paragraph" w:styleId="af3">
    <w:name w:val="caption"/>
    <w:basedOn w:val="a"/>
    <w:next w:val="a"/>
    <w:qFormat/>
    <w:rsid w:val="00F45609"/>
    <w:pPr>
      <w:spacing w:line="300" w:lineRule="auto"/>
    </w:pPr>
    <w:rPr>
      <w:rFonts w:ascii="Cambria" w:eastAsia="黑体" w:hAnsi="Cambria"/>
      <w:sz w:val="21"/>
      <w:szCs w:val="22"/>
      <w:lang w:val="zh-CN"/>
    </w:rPr>
  </w:style>
  <w:style w:type="paragraph" w:styleId="af4">
    <w:name w:val="Document Map"/>
    <w:basedOn w:val="a"/>
    <w:link w:val="af5"/>
    <w:rsid w:val="00F45609"/>
    <w:pPr>
      <w:shd w:val="clear" w:color="auto" w:fill="000080"/>
    </w:pPr>
  </w:style>
  <w:style w:type="character" w:customStyle="1" w:styleId="af5">
    <w:name w:val="文档结构图 字符"/>
    <w:basedOn w:val="a1"/>
    <w:link w:val="af4"/>
    <w:rsid w:val="00F45609"/>
    <w:rPr>
      <w:rFonts w:ascii="Times New Roman" w:eastAsia="宋体" w:hAnsi="Times New Roman" w:cs="Times New Roman"/>
      <w:sz w:val="28"/>
      <w:szCs w:val="20"/>
      <w:shd w:val="clear" w:color="auto" w:fill="000080"/>
      <w14:ligatures w14:val="none"/>
    </w:rPr>
  </w:style>
  <w:style w:type="paragraph" w:styleId="af6">
    <w:name w:val="annotation text"/>
    <w:basedOn w:val="a"/>
    <w:link w:val="af7"/>
    <w:rsid w:val="00F45609"/>
    <w:pPr>
      <w:jc w:val="left"/>
    </w:pPr>
  </w:style>
  <w:style w:type="character" w:customStyle="1" w:styleId="af7">
    <w:name w:val="批注文字 字符"/>
    <w:basedOn w:val="a1"/>
    <w:link w:val="af6"/>
    <w:rsid w:val="00F45609"/>
    <w:rPr>
      <w:rFonts w:ascii="Times New Roman" w:eastAsia="宋体" w:hAnsi="Times New Roman" w:cs="Times New Roman"/>
      <w:sz w:val="28"/>
      <w:szCs w:val="20"/>
      <w14:ligatures w14:val="none"/>
    </w:rPr>
  </w:style>
  <w:style w:type="paragraph" w:styleId="31">
    <w:name w:val="Body Text 3"/>
    <w:basedOn w:val="a"/>
    <w:link w:val="32"/>
    <w:rsid w:val="00F45609"/>
    <w:pPr>
      <w:spacing w:after="120"/>
    </w:pPr>
    <w:rPr>
      <w:sz w:val="16"/>
      <w:szCs w:val="16"/>
    </w:rPr>
  </w:style>
  <w:style w:type="character" w:customStyle="1" w:styleId="32">
    <w:name w:val="正文文本 3 字符"/>
    <w:basedOn w:val="a1"/>
    <w:link w:val="31"/>
    <w:rsid w:val="00F45609"/>
    <w:rPr>
      <w:rFonts w:ascii="Times New Roman" w:eastAsia="宋体" w:hAnsi="Times New Roman" w:cs="Times New Roman"/>
      <w:sz w:val="16"/>
      <w:szCs w:val="16"/>
      <w14:ligatures w14:val="none"/>
    </w:rPr>
  </w:style>
  <w:style w:type="paragraph" w:styleId="af8">
    <w:name w:val="Body Text"/>
    <w:basedOn w:val="a"/>
    <w:link w:val="af9"/>
    <w:rsid w:val="00F45609"/>
    <w:pPr>
      <w:spacing w:after="120"/>
    </w:pPr>
  </w:style>
  <w:style w:type="character" w:customStyle="1" w:styleId="af9">
    <w:name w:val="正文文本 字符"/>
    <w:basedOn w:val="a1"/>
    <w:link w:val="af8"/>
    <w:rsid w:val="00F45609"/>
    <w:rPr>
      <w:rFonts w:ascii="Times New Roman" w:eastAsia="宋体" w:hAnsi="Times New Roman" w:cs="Times New Roman"/>
      <w:sz w:val="28"/>
      <w:szCs w:val="20"/>
      <w14:ligatures w14:val="none"/>
    </w:rPr>
  </w:style>
  <w:style w:type="paragraph" w:styleId="afa">
    <w:name w:val="Body Text Indent"/>
    <w:basedOn w:val="a"/>
    <w:link w:val="afb"/>
    <w:rsid w:val="00F45609"/>
    <w:pPr>
      <w:spacing w:after="120"/>
      <w:ind w:leftChars="200" w:left="200"/>
    </w:pPr>
  </w:style>
  <w:style w:type="character" w:customStyle="1" w:styleId="afb">
    <w:name w:val="正文文本缩进 字符"/>
    <w:basedOn w:val="a1"/>
    <w:link w:val="afa"/>
    <w:rsid w:val="00F45609"/>
    <w:rPr>
      <w:rFonts w:ascii="Times New Roman" w:eastAsia="宋体" w:hAnsi="Times New Roman" w:cs="Times New Roman"/>
      <w:sz w:val="28"/>
      <w:szCs w:val="20"/>
      <w14:ligatures w14:val="none"/>
    </w:rPr>
  </w:style>
  <w:style w:type="paragraph" w:styleId="afc">
    <w:name w:val="Plain Text"/>
    <w:basedOn w:val="a"/>
    <w:link w:val="afd"/>
    <w:qFormat/>
    <w:rsid w:val="00F45609"/>
    <w:rPr>
      <w:rFonts w:ascii="宋体"/>
    </w:rPr>
  </w:style>
  <w:style w:type="character" w:customStyle="1" w:styleId="afd">
    <w:name w:val="纯文本 字符"/>
    <w:basedOn w:val="a1"/>
    <w:link w:val="afc"/>
    <w:qFormat/>
    <w:rsid w:val="00F45609"/>
    <w:rPr>
      <w:rFonts w:ascii="宋体" w:eastAsia="宋体" w:hAnsi="Times New Roman" w:cs="Times New Roman"/>
      <w:sz w:val="28"/>
      <w:szCs w:val="20"/>
      <w14:ligatures w14:val="none"/>
    </w:rPr>
  </w:style>
  <w:style w:type="paragraph" w:styleId="afe">
    <w:name w:val="Date"/>
    <w:basedOn w:val="a"/>
    <w:next w:val="a"/>
    <w:link w:val="aff"/>
    <w:rsid w:val="00F45609"/>
    <w:pPr>
      <w:ind w:leftChars="2500" w:left="2500"/>
    </w:pPr>
  </w:style>
  <w:style w:type="character" w:customStyle="1" w:styleId="aff">
    <w:name w:val="日期 字符"/>
    <w:basedOn w:val="a1"/>
    <w:link w:val="afe"/>
    <w:rsid w:val="00F45609"/>
    <w:rPr>
      <w:rFonts w:ascii="Times New Roman" w:eastAsia="宋体" w:hAnsi="Times New Roman" w:cs="Times New Roman"/>
      <w:sz w:val="28"/>
      <w:szCs w:val="20"/>
      <w14:ligatures w14:val="none"/>
    </w:rPr>
  </w:style>
  <w:style w:type="paragraph" w:styleId="21">
    <w:name w:val="Body Text Indent 2"/>
    <w:basedOn w:val="a"/>
    <w:link w:val="22"/>
    <w:uiPriority w:val="99"/>
    <w:qFormat/>
    <w:rsid w:val="00F45609"/>
    <w:pPr>
      <w:spacing w:after="120" w:line="480" w:lineRule="auto"/>
      <w:ind w:leftChars="200" w:left="200"/>
    </w:pPr>
  </w:style>
  <w:style w:type="character" w:customStyle="1" w:styleId="22">
    <w:name w:val="正文文本缩进 2 字符"/>
    <w:basedOn w:val="a1"/>
    <w:link w:val="21"/>
    <w:uiPriority w:val="99"/>
    <w:qFormat/>
    <w:rsid w:val="00F45609"/>
    <w:rPr>
      <w:rFonts w:ascii="Times New Roman" w:eastAsia="宋体" w:hAnsi="Times New Roman" w:cs="Times New Roman"/>
      <w:sz w:val="28"/>
      <w:szCs w:val="20"/>
      <w14:ligatures w14:val="none"/>
    </w:rPr>
  </w:style>
  <w:style w:type="paragraph" w:styleId="aff0">
    <w:name w:val="Balloon Text"/>
    <w:basedOn w:val="a"/>
    <w:link w:val="aff1"/>
    <w:rsid w:val="00F45609"/>
    <w:rPr>
      <w:sz w:val="18"/>
      <w:szCs w:val="18"/>
    </w:rPr>
  </w:style>
  <w:style w:type="character" w:customStyle="1" w:styleId="aff1">
    <w:name w:val="批注框文本 字符"/>
    <w:basedOn w:val="a1"/>
    <w:link w:val="aff0"/>
    <w:rsid w:val="00F45609"/>
    <w:rPr>
      <w:rFonts w:ascii="Times New Roman" w:eastAsia="宋体" w:hAnsi="Times New Roman" w:cs="Times New Roman"/>
      <w:sz w:val="18"/>
      <w:szCs w:val="18"/>
      <w14:ligatures w14:val="none"/>
    </w:rPr>
  </w:style>
  <w:style w:type="paragraph" w:styleId="TOC1">
    <w:name w:val="toc 1"/>
    <w:basedOn w:val="a"/>
    <w:next w:val="a"/>
    <w:uiPriority w:val="39"/>
    <w:rsid w:val="00F45609"/>
    <w:pPr>
      <w:tabs>
        <w:tab w:val="right" w:leader="dot" w:pos="9628"/>
      </w:tabs>
      <w:spacing w:before="120" w:after="120"/>
      <w:ind w:firstLineChars="74" w:firstLine="74"/>
      <w:jc w:val="left"/>
    </w:pPr>
    <w:rPr>
      <w:b/>
      <w:bCs/>
      <w:caps/>
      <w:sz w:val="20"/>
    </w:rPr>
  </w:style>
  <w:style w:type="paragraph" w:styleId="33">
    <w:name w:val="Body Text Indent 3"/>
    <w:basedOn w:val="a"/>
    <w:link w:val="34"/>
    <w:rsid w:val="00F45609"/>
    <w:pPr>
      <w:spacing w:line="360" w:lineRule="auto"/>
      <w:ind w:firstLineChars="192" w:firstLine="192"/>
    </w:pPr>
    <w:rPr>
      <w:rFonts w:ascii="仿宋_GB2312" w:eastAsia="仿宋_GB2312"/>
      <w:color w:val="3366FF"/>
      <w:kern w:val="0"/>
      <w:sz w:val="24"/>
      <w:szCs w:val="24"/>
      <w:lang w:val="zh-CN"/>
    </w:rPr>
  </w:style>
  <w:style w:type="character" w:customStyle="1" w:styleId="34">
    <w:name w:val="正文文本缩进 3 字符"/>
    <w:basedOn w:val="a1"/>
    <w:link w:val="33"/>
    <w:rsid w:val="00F45609"/>
    <w:rPr>
      <w:rFonts w:ascii="仿宋_GB2312" w:eastAsia="仿宋_GB2312" w:hAnsi="Times New Roman" w:cs="Times New Roman"/>
      <w:color w:val="3366FF"/>
      <w:kern w:val="0"/>
      <w:sz w:val="24"/>
      <w:lang w:val="zh-CN"/>
      <w14:ligatures w14:val="none"/>
    </w:rPr>
  </w:style>
  <w:style w:type="paragraph" w:styleId="TOC2">
    <w:name w:val="toc 2"/>
    <w:basedOn w:val="a"/>
    <w:next w:val="a"/>
    <w:uiPriority w:val="39"/>
    <w:rsid w:val="00F45609"/>
    <w:pPr>
      <w:tabs>
        <w:tab w:val="right" w:leader="dot" w:pos="9628"/>
      </w:tabs>
      <w:spacing w:line="400" w:lineRule="exact"/>
      <w:ind w:left="210"/>
      <w:jc w:val="left"/>
    </w:pPr>
    <w:rPr>
      <w:smallCaps/>
      <w:sz w:val="20"/>
    </w:rPr>
  </w:style>
  <w:style w:type="paragraph" w:styleId="TOC9">
    <w:name w:val="toc 9"/>
    <w:basedOn w:val="a"/>
    <w:next w:val="a"/>
    <w:rsid w:val="00F45609"/>
    <w:pPr>
      <w:ind w:left="1680"/>
      <w:jc w:val="left"/>
    </w:pPr>
    <w:rPr>
      <w:sz w:val="18"/>
      <w:szCs w:val="18"/>
    </w:rPr>
  </w:style>
  <w:style w:type="paragraph" w:styleId="23">
    <w:name w:val="Body Text 2"/>
    <w:basedOn w:val="a"/>
    <w:link w:val="24"/>
    <w:rsid w:val="00F45609"/>
    <w:pPr>
      <w:spacing w:after="120" w:line="480" w:lineRule="auto"/>
    </w:pPr>
  </w:style>
  <w:style w:type="character" w:customStyle="1" w:styleId="24">
    <w:name w:val="正文文本 2 字符"/>
    <w:basedOn w:val="a1"/>
    <w:link w:val="23"/>
    <w:rsid w:val="00F45609"/>
    <w:rPr>
      <w:rFonts w:ascii="Times New Roman" w:eastAsia="宋体" w:hAnsi="Times New Roman" w:cs="Times New Roman"/>
      <w:sz w:val="28"/>
      <w:szCs w:val="20"/>
      <w14:ligatures w14:val="none"/>
    </w:rPr>
  </w:style>
  <w:style w:type="paragraph" w:styleId="aff2">
    <w:name w:val="Normal (Web)"/>
    <w:basedOn w:val="a"/>
    <w:qFormat/>
    <w:rsid w:val="00F45609"/>
    <w:pPr>
      <w:widowControl/>
      <w:spacing w:before="100" w:beforeAutospacing="1" w:after="100" w:afterAutospacing="1"/>
      <w:jc w:val="left"/>
    </w:pPr>
    <w:rPr>
      <w:rFonts w:ascii="宋体" w:hAnsi="宋体"/>
      <w:kern w:val="0"/>
      <w:sz w:val="24"/>
    </w:rPr>
  </w:style>
  <w:style w:type="paragraph" w:styleId="aff3">
    <w:name w:val="annotation subject"/>
    <w:basedOn w:val="af6"/>
    <w:next w:val="af6"/>
    <w:link w:val="aff4"/>
    <w:rsid w:val="00F45609"/>
    <w:rPr>
      <w:b/>
      <w:bCs/>
    </w:rPr>
  </w:style>
  <w:style w:type="character" w:customStyle="1" w:styleId="aff4">
    <w:name w:val="批注主题 字符"/>
    <w:basedOn w:val="af7"/>
    <w:link w:val="aff3"/>
    <w:rsid w:val="00F45609"/>
    <w:rPr>
      <w:rFonts w:ascii="Times New Roman" w:eastAsia="宋体" w:hAnsi="Times New Roman" w:cs="Times New Roman"/>
      <w:b/>
      <w:bCs/>
      <w:sz w:val="28"/>
      <w:szCs w:val="20"/>
      <w14:ligatures w14:val="none"/>
    </w:rPr>
  </w:style>
  <w:style w:type="paragraph" w:styleId="aff5">
    <w:name w:val="Body Text First Indent"/>
    <w:basedOn w:val="af8"/>
    <w:link w:val="aff6"/>
    <w:rsid w:val="00F45609"/>
    <w:pPr>
      <w:tabs>
        <w:tab w:val="center" w:pos="2185"/>
      </w:tabs>
      <w:spacing w:beforeLines="50" w:before="50" w:after="0" w:line="300" w:lineRule="auto"/>
      <w:ind w:firstLineChars="200" w:firstLine="200"/>
    </w:pPr>
    <w:rPr>
      <w:rFonts w:ascii="楷体_GB2312" w:eastAsia="楷体_GB2312"/>
      <w:spacing w:val="4"/>
      <w:kern w:val="0"/>
      <w:sz w:val="20"/>
      <w:szCs w:val="24"/>
      <w:lang w:val="zh-CN"/>
    </w:rPr>
  </w:style>
  <w:style w:type="character" w:customStyle="1" w:styleId="aff6">
    <w:name w:val="正文文本首行缩进 字符"/>
    <w:basedOn w:val="af9"/>
    <w:link w:val="aff5"/>
    <w:rsid w:val="00F45609"/>
    <w:rPr>
      <w:rFonts w:ascii="楷体_GB2312" w:eastAsia="楷体_GB2312" w:hAnsi="Times New Roman" w:cs="Times New Roman"/>
      <w:spacing w:val="4"/>
      <w:kern w:val="0"/>
      <w:sz w:val="20"/>
      <w:szCs w:val="20"/>
      <w:lang w:val="zh-CN"/>
      <w14:ligatures w14:val="none"/>
    </w:rPr>
  </w:style>
  <w:style w:type="character" w:styleId="aff7">
    <w:name w:val="Strong"/>
    <w:qFormat/>
    <w:rsid w:val="00F45609"/>
    <w:rPr>
      <w:rFonts w:ascii="Times New Roman" w:eastAsia="宋体" w:hAnsi="Times New Roman" w:cs="Times New Roman"/>
      <w:b/>
      <w:bCs/>
      <w:lang w:bidi="ar-SA"/>
    </w:rPr>
  </w:style>
  <w:style w:type="character" w:styleId="aff8">
    <w:name w:val="page number"/>
    <w:rsid w:val="00F45609"/>
    <w:rPr>
      <w:rFonts w:ascii="Times New Roman" w:eastAsia="宋体" w:hAnsi="Times New Roman" w:cs="Times New Roman"/>
      <w:lang w:bidi="ar-SA"/>
    </w:rPr>
  </w:style>
  <w:style w:type="character" w:styleId="aff9">
    <w:name w:val="FollowedHyperlink"/>
    <w:rsid w:val="00F45609"/>
    <w:rPr>
      <w:rFonts w:ascii="Times New Roman" w:eastAsia="宋体" w:hAnsi="Times New Roman" w:cs="Times New Roman"/>
      <w:color w:val="954F72"/>
      <w:u w:val="single"/>
      <w:lang w:bidi="ar-SA"/>
    </w:rPr>
  </w:style>
  <w:style w:type="character" w:styleId="affa">
    <w:name w:val="Emphasis"/>
    <w:uiPriority w:val="20"/>
    <w:qFormat/>
    <w:rsid w:val="00F45609"/>
    <w:rPr>
      <w:i/>
    </w:rPr>
  </w:style>
  <w:style w:type="character" w:styleId="affb">
    <w:name w:val="Hyperlink"/>
    <w:uiPriority w:val="99"/>
    <w:qFormat/>
    <w:rsid w:val="00F45609"/>
    <w:rPr>
      <w:rFonts w:ascii="Times New Roman" w:eastAsia="宋体" w:hAnsi="Times New Roman" w:cs="Times New Roman"/>
      <w:color w:val="0000FF"/>
      <w:u w:val="single"/>
      <w:lang w:bidi="ar-SA"/>
    </w:rPr>
  </w:style>
  <w:style w:type="character" w:styleId="affc">
    <w:name w:val="annotation reference"/>
    <w:rsid w:val="00F45609"/>
    <w:rPr>
      <w:rFonts w:ascii="Times New Roman" w:eastAsia="宋体" w:hAnsi="Times New Roman" w:cs="Times New Roman"/>
      <w:sz w:val="21"/>
      <w:szCs w:val="21"/>
      <w:lang w:bidi="ar-SA"/>
    </w:rPr>
  </w:style>
  <w:style w:type="character" w:customStyle="1" w:styleId="Char">
    <w:name w:val="正文文本 Char"/>
    <w:rsid w:val="00F45609"/>
    <w:rPr>
      <w:rFonts w:ascii="Times New Roman" w:eastAsia="宋体" w:hAnsi="Times New Roman" w:cs="Times New Roman"/>
      <w:sz w:val="28"/>
      <w:szCs w:val="20"/>
      <w:lang w:bidi="ar-SA"/>
    </w:rPr>
  </w:style>
  <w:style w:type="character" w:customStyle="1" w:styleId="1Char">
    <w:name w:val="标题 1 Char"/>
    <w:rsid w:val="00F45609"/>
    <w:rPr>
      <w:rFonts w:ascii="Times New Roman" w:eastAsia="宋体" w:hAnsi="Times New Roman" w:cs="Times New Roman"/>
      <w:b/>
      <w:bCs/>
      <w:kern w:val="44"/>
      <w:sz w:val="44"/>
      <w:szCs w:val="44"/>
      <w:lang w:bidi="ar-SA"/>
    </w:rPr>
  </w:style>
  <w:style w:type="character" w:customStyle="1" w:styleId="2Char">
    <w:name w:val="标题 2 Char"/>
    <w:rsid w:val="00F45609"/>
    <w:rPr>
      <w:rFonts w:ascii="Cambria" w:eastAsia="宋体" w:hAnsi="Cambria" w:cs="Times New Roman"/>
      <w:b/>
      <w:bCs/>
      <w:sz w:val="32"/>
      <w:szCs w:val="32"/>
      <w:lang w:bidi="ar-SA"/>
    </w:rPr>
  </w:style>
  <w:style w:type="character" w:customStyle="1" w:styleId="3Char">
    <w:name w:val="标题 3 Char"/>
    <w:rsid w:val="00F45609"/>
    <w:rPr>
      <w:rFonts w:ascii="Times New Roman" w:eastAsia="宋体" w:hAnsi="Times New Roman" w:cs="Times New Roman"/>
      <w:b/>
      <w:bCs/>
      <w:sz w:val="32"/>
      <w:szCs w:val="32"/>
      <w:lang w:bidi="ar-SA"/>
    </w:rPr>
  </w:style>
  <w:style w:type="character" w:customStyle="1" w:styleId="5Char">
    <w:name w:val="标题 5 Char"/>
    <w:rsid w:val="00F45609"/>
    <w:rPr>
      <w:rFonts w:ascii="Times New Roman" w:eastAsia="宋体" w:hAnsi="Times New Roman" w:cs="Times New Roman"/>
      <w:b/>
      <w:bCs/>
      <w:sz w:val="28"/>
      <w:szCs w:val="28"/>
      <w:lang w:bidi="ar-SA"/>
    </w:rPr>
  </w:style>
  <w:style w:type="character" w:customStyle="1" w:styleId="Char0">
    <w:name w:val="批注文字 Char"/>
    <w:rsid w:val="00F45609"/>
    <w:rPr>
      <w:rFonts w:ascii="Times New Roman" w:eastAsia="宋体" w:hAnsi="Times New Roman" w:cs="Times New Roman"/>
      <w:sz w:val="28"/>
      <w:szCs w:val="20"/>
      <w:lang w:bidi="ar-SA"/>
    </w:rPr>
  </w:style>
  <w:style w:type="character" w:customStyle="1" w:styleId="3Char0">
    <w:name w:val="正文文本 3 Char"/>
    <w:rsid w:val="00F45609"/>
    <w:rPr>
      <w:rFonts w:ascii="Times New Roman" w:eastAsia="宋体" w:hAnsi="Times New Roman" w:cs="Times New Roman"/>
      <w:sz w:val="16"/>
      <w:szCs w:val="16"/>
      <w:lang w:bidi="ar-SA"/>
    </w:rPr>
  </w:style>
  <w:style w:type="character" w:customStyle="1" w:styleId="Char1">
    <w:name w:val="纯文本 Char"/>
    <w:rsid w:val="00F45609"/>
    <w:rPr>
      <w:rFonts w:ascii="宋体" w:eastAsia="宋体" w:hAnsi="Courier New" w:cs="Courier New"/>
      <w:szCs w:val="21"/>
      <w:lang w:bidi="ar-SA"/>
    </w:rPr>
  </w:style>
  <w:style w:type="character" w:customStyle="1" w:styleId="Char2">
    <w:name w:val="日期 Char"/>
    <w:rsid w:val="00F45609"/>
    <w:rPr>
      <w:rFonts w:ascii="Times New Roman" w:eastAsia="宋体" w:hAnsi="Times New Roman" w:cs="Times New Roman"/>
      <w:sz w:val="28"/>
      <w:szCs w:val="20"/>
      <w:lang w:bidi="ar-SA"/>
    </w:rPr>
  </w:style>
  <w:style w:type="character" w:customStyle="1" w:styleId="2Char0">
    <w:name w:val="正文文本缩进 2 Char"/>
    <w:rsid w:val="00F45609"/>
    <w:rPr>
      <w:rFonts w:ascii="Times New Roman" w:eastAsia="宋体" w:hAnsi="Times New Roman" w:cs="Times New Roman"/>
      <w:sz w:val="28"/>
      <w:szCs w:val="20"/>
      <w:lang w:bidi="ar-SA"/>
    </w:rPr>
  </w:style>
  <w:style w:type="character" w:customStyle="1" w:styleId="Char3">
    <w:name w:val="页脚 Char"/>
    <w:rsid w:val="00F45609"/>
    <w:rPr>
      <w:rFonts w:ascii="Times New Roman" w:eastAsia="宋体" w:hAnsi="Times New Roman" w:cs="Times New Roman"/>
      <w:sz w:val="18"/>
      <w:szCs w:val="18"/>
      <w:lang w:bidi="ar-SA"/>
    </w:rPr>
  </w:style>
  <w:style w:type="character" w:customStyle="1" w:styleId="Char4">
    <w:name w:val="页眉 Char"/>
    <w:rsid w:val="00F45609"/>
    <w:rPr>
      <w:rFonts w:ascii="Times New Roman" w:eastAsia="宋体" w:hAnsi="Times New Roman" w:cs="Times New Roman"/>
      <w:sz w:val="18"/>
      <w:szCs w:val="18"/>
      <w:lang w:bidi="ar-SA"/>
    </w:rPr>
  </w:style>
  <w:style w:type="character" w:customStyle="1" w:styleId="2Char1">
    <w:name w:val="正文文本 2 Char"/>
    <w:rsid w:val="00F45609"/>
    <w:rPr>
      <w:rFonts w:ascii="Times New Roman" w:eastAsia="宋体" w:hAnsi="Times New Roman" w:cs="Times New Roman"/>
      <w:sz w:val="28"/>
      <w:szCs w:val="20"/>
      <w:lang w:bidi="ar-SA"/>
    </w:rPr>
  </w:style>
  <w:style w:type="character" w:customStyle="1" w:styleId="Char5">
    <w:name w:val="标题 Char"/>
    <w:rsid w:val="00F45609"/>
    <w:rPr>
      <w:rFonts w:ascii="Cambria" w:eastAsia="宋体" w:hAnsi="Cambria" w:cs="Times New Roman"/>
      <w:b/>
      <w:bCs/>
      <w:sz w:val="32"/>
      <w:szCs w:val="32"/>
      <w:lang w:bidi="ar-SA"/>
    </w:rPr>
  </w:style>
  <w:style w:type="character" w:customStyle="1" w:styleId="Char6">
    <w:name w:val="批注主题 Char"/>
    <w:rsid w:val="00F45609"/>
    <w:rPr>
      <w:rFonts w:ascii="Times New Roman" w:eastAsia="宋体" w:hAnsi="Times New Roman" w:cs="Times New Roman"/>
      <w:b/>
      <w:bCs/>
      <w:sz w:val="28"/>
      <w:szCs w:val="20"/>
      <w:lang w:bidi="ar-SA"/>
    </w:rPr>
  </w:style>
  <w:style w:type="character" w:customStyle="1" w:styleId="Char20">
    <w:name w:val="纯文本 Char2"/>
    <w:rsid w:val="00F45609"/>
    <w:rPr>
      <w:rFonts w:ascii="宋体" w:eastAsia="宋体" w:hAnsi="Times New Roman" w:cs="Times New Roman"/>
      <w:kern w:val="2"/>
      <w:sz w:val="21"/>
      <w:lang w:val="en-US" w:eastAsia="zh-CN" w:bidi="ar-SA"/>
    </w:rPr>
  </w:style>
  <w:style w:type="character" w:customStyle="1" w:styleId="grame">
    <w:name w:val="grame"/>
    <w:rsid w:val="00F45609"/>
    <w:rPr>
      <w:rFonts w:ascii="Times New Roman" w:eastAsia="宋体" w:hAnsi="Times New Roman" w:cs="Times New Roman"/>
      <w:lang w:bidi="ar-SA"/>
    </w:rPr>
  </w:style>
  <w:style w:type="character" w:customStyle="1" w:styleId="dybiaocontent1">
    <w:name w:val="dy_biao_content1"/>
    <w:rsid w:val="00F45609"/>
    <w:rPr>
      <w:rFonts w:ascii="宋体" w:eastAsia="宋体" w:hAnsi="宋体" w:cs="Times New Roman"/>
      <w:sz w:val="24"/>
      <w:szCs w:val="24"/>
      <w:lang w:bidi="ar-SA"/>
    </w:rPr>
  </w:style>
  <w:style w:type="character" w:customStyle="1" w:styleId="12">
    <w:name w:val="不明显强调1"/>
    <w:rsid w:val="00F45609"/>
    <w:rPr>
      <w:rFonts w:ascii="Times New Roman" w:eastAsia="仿宋_GB2312" w:hAnsi="Times New Roman" w:cs="Times New Roman"/>
      <w:iCs/>
      <w:color w:val="auto"/>
      <w:sz w:val="24"/>
      <w:lang w:bidi="ar-SA"/>
    </w:rPr>
  </w:style>
  <w:style w:type="paragraph" w:customStyle="1" w:styleId="13">
    <w:name w:val="日期1"/>
    <w:basedOn w:val="a"/>
    <w:next w:val="a"/>
    <w:rsid w:val="00F45609"/>
    <w:rPr>
      <w:sz w:val="21"/>
      <w:szCs w:val="22"/>
    </w:rPr>
  </w:style>
  <w:style w:type="character" w:customStyle="1" w:styleId="Char10">
    <w:name w:val="纯文本 Char1"/>
    <w:rsid w:val="00F45609"/>
    <w:rPr>
      <w:rFonts w:ascii="宋体" w:eastAsia="宋体" w:hAnsi="Times New Roman" w:cs="Times New Roman"/>
      <w:kern w:val="2"/>
      <w:sz w:val="21"/>
      <w:lang w:val="en-US" w:eastAsia="zh-CN" w:bidi="ar-SA"/>
    </w:rPr>
  </w:style>
  <w:style w:type="paragraph" w:customStyle="1" w:styleId="affd">
    <w:name w:val="承康医疗"/>
    <w:basedOn w:val="a"/>
    <w:rsid w:val="00F45609"/>
    <w:pPr>
      <w:widowControl/>
      <w:jc w:val="left"/>
    </w:pPr>
    <w:rPr>
      <w:rFonts w:ascii="微软雅黑" w:eastAsia="微软雅黑" w:hAnsi="微软雅黑"/>
      <w:sz w:val="21"/>
      <w:szCs w:val="21"/>
    </w:rPr>
  </w:style>
  <w:style w:type="character" w:customStyle="1" w:styleId="3Char1">
    <w:name w:val="标题 3 Char1"/>
    <w:rsid w:val="00F45609"/>
    <w:rPr>
      <w:rFonts w:ascii="Times New Roman" w:eastAsia="宋体" w:hAnsi="Times New Roman" w:cs="Times New Roman"/>
      <w:b/>
      <w:bCs/>
      <w:kern w:val="2"/>
      <w:sz w:val="32"/>
      <w:szCs w:val="32"/>
      <w:lang w:val="en-US" w:eastAsia="zh-CN" w:bidi="ar-SA"/>
    </w:rPr>
  </w:style>
  <w:style w:type="character" w:customStyle="1" w:styleId="14">
    <w:name w:val="纯文本 字符1"/>
    <w:rsid w:val="00F45609"/>
    <w:rPr>
      <w:rFonts w:ascii="宋体" w:eastAsia="宋体" w:hAnsi="Times New Roman" w:cs="Times New Roman"/>
      <w:kern w:val="2"/>
      <w:sz w:val="21"/>
      <w:lang w:val="en-US" w:eastAsia="zh-CN" w:bidi="ar-SA"/>
    </w:rPr>
  </w:style>
  <w:style w:type="character" w:customStyle="1" w:styleId="Char7">
    <w:name w:val="孙普文字 Char"/>
    <w:rsid w:val="00F45609"/>
    <w:rPr>
      <w:rFonts w:ascii="宋体" w:eastAsia="宋体" w:hAnsi="Times New Roman" w:cs="Times New Roman"/>
      <w:szCs w:val="20"/>
      <w:lang w:bidi="ar-SA"/>
    </w:rPr>
  </w:style>
  <w:style w:type="paragraph" w:customStyle="1" w:styleId="affe">
    <w:name w:val="表格"/>
    <w:basedOn w:val="a"/>
    <w:rsid w:val="00F45609"/>
    <w:pPr>
      <w:tabs>
        <w:tab w:val="left" w:pos="1200"/>
      </w:tabs>
      <w:spacing w:line="500" w:lineRule="exact"/>
      <w:jc w:val="center"/>
    </w:pPr>
    <w:rPr>
      <w:rFonts w:ascii="宋体"/>
      <w:sz w:val="24"/>
      <w:szCs w:val="18"/>
    </w:rPr>
  </w:style>
  <w:style w:type="paragraph" w:customStyle="1" w:styleId="15">
    <w:name w:val="修订1"/>
    <w:rsid w:val="00F45609"/>
    <w:pPr>
      <w:spacing w:after="0" w:line="240" w:lineRule="auto"/>
    </w:pPr>
    <w:rPr>
      <w:rFonts w:ascii="Times New Roman" w:eastAsia="宋体" w:hAnsi="Times New Roman" w:cs="Times New Roman"/>
      <w:sz w:val="21"/>
      <w14:ligatures w14:val="none"/>
    </w:rPr>
  </w:style>
  <w:style w:type="paragraph" w:styleId="afff">
    <w:name w:val="No Spacing"/>
    <w:qFormat/>
    <w:rsid w:val="00F45609"/>
    <w:pPr>
      <w:widowControl w:val="0"/>
      <w:spacing w:after="0" w:line="240" w:lineRule="auto"/>
      <w:jc w:val="both"/>
    </w:pPr>
    <w:rPr>
      <w:rFonts w:ascii="Times New Roman" w:eastAsia="宋体" w:hAnsi="Times New Roman" w:cs="Times New Roman"/>
      <w:sz w:val="21"/>
      <w14:ligatures w14:val="none"/>
    </w:rPr>
  </w:style>
  <w:style w:type="paragraph" w:customStyle="1" w:styleId="Absatz2AL">
    <w:name w:val="Absatz2AL"/>
    <w:basedOn w:val="af8"/>
    <w:next w:val="a"/>
    <w:rsid w:val="00F45609"/>
    <w:pPr>
      <w:widowControl/>
      <w:overflowPunct w:val="0"/>
      <w:autoSpaceDE w:val="0"/>
      <w:autoSpaceDN w:val="0"/>
      <w:adjustRightInd w:val="0"/>
      <w:spacing w:after="0"/>
      <w:textAlignment w:val="baseline"/>
    </w:pPr>
    <w:rPr>
      <w:rFonts w:eastAsia="楷体_GB2312"/>
      <w:kern w:val="0"/>
      <w:sz w:val="24"/>
      <w:lang w:val="de-DE" w:eastAsia="de-DE"/>
    </w:rPr>
  </w:style>
  <w:style w:type="paragraph" w:customStyle="1" w:styleId="afff0">
    <w:name w:val="缺省文本"/>
    <w:basedOn w:val="a"/>
    <w:rsid w:val="00F45609"/>
    <w:pPr>
      <w:autoSpaceDE w:val="0"/>
      <w:autoSpaceDN w:val="0"/>
      <w:adjustRightInd w:val="0"/>
      <w:jc w:val="left"/>
    </w:pPr>
    <w:rPr>
      <w:kern w:val="0"/>
      <w:sz w:val="24"/>
    </w:rPr>
  </w:style>
  <w:style w:type="paragraph" w:customStyle="1" w:styleId="Char8">
    <w:name w:val="Char"/>
    <w:basedOn w:val="a"/>
    <w:rsid w:val="00F45609"/>
  </w:style>
  <w:style w:type="paragraph" w:customStyle="1" w:styleId="CharCharChar">
    <w:name w:val="Char Char Char"/>
    <w:basedOn w:val="a"/>
    <w:rsid w:val="00F45609"/>
    <w:pPr>
      <w:ind w:firstLineChars="200" w:firstLine="200"/>
    </w:pPr>
    <w:rPr>
      <w:sz w:val="24"/>
    </w:rPr>
  </w:style>
  <w:style w:type="paragraph" w:customStyle="1" w:styleId="Char2CharCharCharCharCharChar">
    <w:name w:val="Char2 Char Char Char Char Char Char"/>
    <w:basedOn w:val="af4"/>
    <w:rsid w:val="00F45609"/>
    <w:rPr>
      <w:rFonts w:ascii="Tahoma" w:hAnsi="Tahoma"/>
      <w:sz w:val="24"/>
    </w:rPr>
  </w:style>
  <w:style w:type="paragraph" w:customStyle="1" w:styleId="afff1">
    <w:name w:val="抬头"/>
    <w:basedOn w:val="a"/>
    <w:rsid w:val="00F45609"/>
    <w:pPr>
      <w:spacing w:beforeLines="50" w:before="50" w:line="360" w:lineRule="auto"/>
    </w:pPr>
    <w:rPr>
      <w:rFonts w:ascii="宋体"/>
      <w:sz w:val="24"/>
    </w:rPr>
  </w:style>
  <w:style w:type="paragraph" w:customStyle="1" w:styleId="Default">
    <w:name w:val="Default"/>
    <w:rsid w:val="00F45609"/>
    <w:pPr>
      <w:widowControl w:val="0"/>
      <w:autoSpaceDE w:val="0"/>
      <w:autoSpaceDN w:val="0"/>
      <w:adjustRightInd w:val="0"/>
      <w:spacing w:after="0" w:line="240" w:lineRule="auto"/>
    </w:pPr>
    <w:rPr>
      <w:rFonts w:ascii="宋体" w:eastAsia="宋体" w:hAnsi="Times New Roman" w:cs="宋体"/>
      <w:color w:val="000000"/>
      <w:sz w:val="24"/>
      <w14:ligatures w14:val="none"/>
    </w:rPr>
  </w:style>
  <w:style w:type="paragraph" w:customStyle="1" w:styleId="51">
    <w:name w:val="5"/>
    <w:basedOn w:val="a"/>
    <w:rsid w:val="00F45609"/>
    <w:pPr>
      <w:tabs>
        <w:tab w:val="right" w:pos="-2120"/>
      </w:tabs>
      <w:snapToGrid w:val="0"/>
    </w:pPr>
    <w:rPr>
      <w:rFonts w:ascii="Tahoma" w:hAnsi="Tahoma"/>
      <w:spacing w:val="6"/>
      <w:sz w:val="24"/>
    </w:rPr>
  </w:style>
  <w:style w:type="paragraph" w:customStyle="1" w:styleId="CharChar1CharChar">
    <w:name w:val="Char Char1 Char Char"/>
    <w:basedOn w:val="a"/>
    <w:rsid w:val="00F45609"/>
    <w:pPr>
      <w:tabs>
        <w:tab w:val="left" w:pos="360"/>
      </w:tabs>
    </w:pPr>
  </w:style>
  <w:style w:type="paragraph" w:customStyle="1" w:styleId="xl23">
    <w:name w:val="xl23"/>
    <w:next w:val="TOC9"/>
    <w:rsid w:val="00F45609"/>
    <w:pPr>
      <w:spacing w:before="100" w:beforeAutospacing="1" w:after="100" w:afterAutospacing="1" w:line="240" w:lineRule="auto"/>
      <w:jc w:val="center"/>
    </w:pPr>
    <w:rPr>
      <w:rFonts w:ascii="Arial Unicode MS" w:eastAsia="Arial Unicode MS" w:hAnsi="Arial Unicode MS" w:cs="Times New Roman"/>
      <w:sz w:val="24"/>
      <w:szCs w:val="20"/>
      <w14:ligatures w14:val="none"/>
    </w:rPr>
  </w:style>
  <w:style w:type="paragraph" w:customStyle="1" w:styleId="Char13">
    <w:name w:val="Char13"/>
    <w:basedOn w:val="a"/>
    <w:rsid w:val="00F45609"/>
  </w:style>
  <w:style w:type="paragraph" w:customStyle="1" w:styleId="16">
    <w:name w:val="列出段落1"/>
    <w:basedOn w:val="a"/>
    <w:rsid w:val="00F45609"/>
    <w:pPr>
      <w:ind w:firstLineChars="200" w:firstLine="200"/>
    </w:pPr>
    <w:rPr>
      <w:szCs w:val="21"/>
    </w:rPr>
  </w:style>
  <w:style w:type="paragraph" w:customStyle="1" w:styleId="Char11">
    <w:name w:val="Char1"/>
    <w:basedOn w:val="a"/>
    <w:rsid w:val="00F45609"/>
    <w:pPr>
      <w:ind w:firstLineChars="200" w:firstLine="200"/>
    </w:pPr>
  </w:style>
  <w:style w:type="paragraph" w:customStyle="1" w:styleId="CharCharCharCharCharCharCharCharCharCharCharChar">
    <w:name w:val="Char Char Char Char Char Char Char Char Char Char Char Char"/>
    <w:basedOn w:val="a"/>
    <w:rsid w:val="00F45609"/>
    <w:pPr>
      <w:tabs>
        <w:tab w:val="right" w:pos="-2120"/>
      </w:tabs>
      <w:snapToGrid w:val="0"/>
    </w:pPr>
    <w:rPr>
      <w:rFonts w:ascii="Tahoma" w:hAnsi="Tahoma"/>
      <w:spacing w:val="6"/>
      <w:sz w:val="24"/>
    </w:rPr>
  </w:style>
  <w:style w:type="paragraph" w:customStyle="1" w:styleId="25">
    <w:name w:val="样式2"/>
    <w:basedOn w:val="a"/>
    <w:rsid w:val="00F45609"/>
    <w:pPr>
      <w:spacing w:line="360" w:lineRule="auto"/>
    </w:pPr>
    <w:rPr>
      <w:rFonts w:ascii="Century Gothic" w:eastAsia="黑体" w:hAnsi="Century Gothic"/>
      <w:b/>
      <w:sz w:val="32"/>
      <w:szCs w:val="30"/>
    </w:rPr>
  </w:style>
  <w:style w:type="paragraph" w:customStyle="1" w:styleId="CharCharCharCharCharChar">
    <w:name w:val="Char Char Char Char Char Char"/>
    <w:basedOn w:val="a"/>
    <w:rsid w:val="00F45609"/>
    <w:rPr>
      <w:rFonts w:ascii="Tahoma" w:hAnsi="Tahoma"/>
      <w:sz w:val="24"/>
    </w:rPr>
  </w:style>
  <w:style w:type="paragraph" w:customStyle="1" w:styleId="17">
    <w:name w:val="无间隔1"/>
    <w:basedOn w:val="a"/>
    <w:rsid w:val="00F45609"/>
    <w:pPr>
      <w:widowControl/>
      <w:jc w:val="left"/>
    </w:pPr>
    <w:rPr>
      <w:kern w:val="0"/>
      <w:sz w:val="22"/>
      <w:lang w:bidi="en-US"/>
    </w:rPr>
  </w:style>
  <w:style w:type="paragraph" w:customStyle="1" w:styleId="afff2">
    <w:name w:val="正文五号"/>
    <w:basedOn w:val="a"/>
    <w:rsid w:val="00F45609"/>
    <w:rPr>
      <w:rFonts w:ascii="宋体" w:eastAsia="仿宋_GB2312"/>
    </w:rPr>
  </w:style>
  <w:style w:type="paragraph" w:customStyle="1" w:styleId="p0">
    <w:name w:val="p0"/>
    <w:basedOn w:val="a"/>
    <w:rsid w:val="00F45609"/>
    <w:pPr>
      <w:widowControl/>
    </w:pPr>
    <w:rPr>
      <w:kern w:val="0"/>
      <w:szCs w:val="21"/>
    </w:rPr>
  </w:style>
  <w:style w:type="character" w:customStyle="1" w:styleId="26">
    <w:name w:val="纯文本 字符2"/>
    <w:rsid w:val="00F45609"/>
    <w:rPr>
      <w:rFonts w:ascii="宋体" w:eastAsia="宋体"/>
    </w:rPr>
  </w:style>
  <w:style w:type="character" w:customStyle="1" w:styleId="afff3">
    <w:name w:val="正文缩进 字符"/>
    <w:rsid w:val="00F45609"/>
    <w:rPr>
      <w:rFonts w:ascii="Times New Roman" w:eastAsia="宋体" w:hAnsi="Times New Roman" w:cs="Times New Roman"/>
      <w:lang w:bidi="ar-SA"/>
    </w:rPr>
  </w:style>
  <w:style w:type="paragraph" w:customStyle="1" w:styleId="BodyTextFirstIndent21">
    <w:name w:val="Body Text First Indent 21"/>
    <w:basedOn w:val="a"/>
    <w:rsid w:val="00F45609"/>
    <w:pPr>
      <w:ind w:leftChars="200" w:left="200" w:firstLineChars="200" w:firstLine="200"/>
    </w:pPr>
    <w:rPr>
      <w:sz w:val="21"/>
      <w:szCs w:val="24"/>
    </w:rPr>
  </w:style>
  <w:style w:type="character" w:customStyle="1" w:styleId="Char30">
    <w:name w:val="纯文本 Char3"/>
    <w:locked/>
    <w:rsid w:val="00F45609"/>
    <w:rPr>
      <w:rFonts w:ascii="宋体" w:eastAsia="宋体" w:hAnsi="Times New Roman" w:cs="Times New Roman"/>
      <w:kern w:val="0"/>
      <w:sz w:val="20"/>
      <w:szCs w:val="20"/>
      <w:lang w:bidi="ar-SA"/>
    </w:rPr>
  </w:style>
  <w:style w:type="paragraph" w:customStyle="1" w:styleId="Heading2">
    <w:name w:val="Heading2"/>
    <w:basedOn w:val="a"/>
    <w:next w:val="a"/>
    <w:rsid w:val="00F45609"/>
    <w:pPr>
      <w:keepNext/>
      <w:keepLines/>
      <w:spacing w:before="260" w:after="260" w:line="412" w:lineRule="auto"/>
    </w:pPr>
    <w:rPr>
      <w:rFonts w:ascii="Arial" w:eastAsia="黑体" w:hAnsi="Arial"/>
      <w:b/>
      <w:bCs/>
      <w:sz w:val="21"/>
      <w:szCs w:val="32"/>
    </w:rPr>
  </w:style>
  <w:style w:type="character" w:customStyle="1" w:styleId="Char12">
    <w:name w:val="正文缩进 Char1"/>
    <w:locked/>
    <w:rsid w:val="00F45609"/>
    <w:rPr>
      <w:rFonts w:ascii="Calibri" w:hAnsi="Calibri" w:cs="Calibri"/>
      <w:lang w:bidi="ar-SA"/>
    </w:rPr>
  </w:style>
  <w:style w:type="character" w:customStyle="1" w:styleId="3Char2">
    <w:name w:val="标题 3 Char2"/>
    <w:locked/>
    <w:rsid w:val="00F45609"/>
    <w:rPr>
      <w:rFonts w:ascii="Times New Roman" w:eastAsia="黑体" w:hAnsi="Times New Roman" w:cs="Times New Roman"/>
      <w:b/>
      <w:kern w:val="0"/>
      <w:sz w:val="28"/>
      <w:szCs w:val="20"/>
      <w:lang w:val="zh-CN" w:eastAsia="zh-CN" w:bidi="ar-SA"/>
    </w:rPr>
  </w:style>
  <w:style w:type="character" w:customStyle="1" w:styleId="Char21">
    <w:name w:val="正文文本 Char2"/>
    <w:locked/>
    <w:rsid w:val="00F45609"/>
    <w:rPr>
      <w:rFonts w:ascii="Times New Roman" w:eastAsia="宋体" w:hAnsi="Times New Roman" w:cs="Times New Roman"/>
      <w:kern w:val="0"/>
      <w:sz w:val="20"/>
      <w:szCs w:val="24"/>
      <w:lang w:bidi="ar-SA"/>
    </w:rPr>
  </w:style>
  <w:style w:type="character" w:customStyle="1" w:styleId="Char22">
    <w:name w:val="列出段落 Char2"/>
    <w:locked/>
    <w:rsid w:val="00F45609"/>
    <w:rPr>
      <w:szCs w:val="24"/>
    </w:rPr>
  </w:style>
  <w:style w:type="paragraph" w:customStyle="1" w:styleId="110">
    <w:name w:val="日期11"/>
    <w:basedOn w:val="a"/>
    <w:next w:val="a"/>
    <w:rsid w:val="00F45609"/>
    <w:rPr>
      <w:rFonts w:ascii="Calibri" w:hAnsi="Calibri"/>
      <w:sz w:val="21"/>
      <w:szCs w:val="22"/>
    </w:rPr>
  </w:style>
  <w:style w:type="paragraph" w:customStyle="1" w:styleId="Char2CharCharCharCharCharChar1">
    <w:name w:val="Char2 Char Char Char Char Char Char1"/>
    <w:basedOn w:val="af4"/>
    <w:rsid w:val="00F45609"/>
    <w:rPr>
      <w:rFonts w:ascii="Tahoma" w:hAnsi="Tahoma"/>
      <w:kern w:val="0"/>
      <w:sz w:val="24"/>
      <w:szCs w:val="24"/>
    </w:rPr>
  </w:style>
  <w:style w:type="paragraph" w:customStyle="1" w:styleId="afff4">
    <w:name w:val="表格题注"/>
    <w:basedOn w:val="a"/>
    <w:rsid w:val="00F45609"/>
    <w:pPr>
      <w:tabs>
        <w:tab w:val="left" w:pos="5562"/>
      </w:tabs>
      <w:ind w:left="5102" w:hanging="1700"/>
    </w:pPr>
    <w:rPr>
      <w:rFonts w:ascii="等线" w:eastAsia="等线" w:hAnsi="等线"/>
      <w:sz w:val="21"/>
      <w:szCs w:val="22"/>
    </w:rPr>
  </w:style>
  <w:style w:type="paragraph" w:customStyle="1" w:styleId="afff5">
    <w:name w:val="插图题注"/>
    <w:basedOn w:val="a"/>
    <w:rsid w:val="00F45609"/>
    <w:pPr>
      <w:tabs>
        <w:tab w:val="left" w:pos="5136"/>
      </w:tabs>
      <w:ind w:left="4393" w:hanging="1418"/>
    </w:pPr>
    <w:rPr>
      <w:rFonts w:ascii="等线" w:eastAsia="等线" w:hAnsi="等线"/>
      <w:sz w:val="21"/>
      <w:szCs w:val="22"/>
    </w:rPr>
  </w:style>
  <w:style w:type="paragraph" w:customStyle="1" w:styleId="18">
    <w:name w:val="标题1"/>
    <w:basedOn w:val="1"/>
    <w:rsid w:val="00F45609"/>
    <w:pPr>
      <w:tabs>
        <w:tab w:val="left" w:pos="360"/>
      </w:tabs>
      <w:spacing w:before="100" w:beforeAutospacing="1" w:after="100" w:afterAutospacing="1" w:line="240" w:lineRule="atLeast"/>
      <w:jc w:val="center"/>
    </w:pPr>
    <w:rPr>
      <w:rFonts w:ascii="Times New Roman" w:eastAsia="宋体" w:hAnsi="Times New Roman" w:cs="Times New Roman"/>
      <w:b/>
      <w:bCs/>
      <w:color w:val="000000"/>
      <w:sz w:val="30"/>
      <w:szCs w:val="30"/>
      <w:lang w:val="zh-CN"/>
    </w:rPr>
  </w:style>
  <w:style w:type="paragraph" w:customStyle="1" w:styleId="xl45">
    <w:name w:val="xl45"/>
    <w:basedOn w:val="a"/>
    <w:rsid w:val="00F45609"/>
    <w:pPr>
      <w:widowControl/>
      <w:pBdr>
        <w:top w:val="single" w:sz="8" w:space="0" w:color="auto"/>
        <w:bottom w:val="single" w:sz="8" w:space="0" w:color="auto"/>
        <w:right w:val="single" w:sz="8" w:space="0" w:color="auto"/>
      </w:pBdr>
      <w:spacing w:before="100" w:beforeAutospacing="1" w:after="100" w:afterAutospacing="1"/>
      <w:jc w:val="center"/>
    </w:pPr>
    <w:rPr>
      <w:rFonts w:ascii="仿宋_GB2312" w:eastAsia="仿宋_GB2312"/>
      <w:b/>
      <w:bCs/>
      <w:kern w:val="0"/>
      <w:sz w:val="24"/>
      <w:szCs w:val="24"/>
    </w:rPr>
  </w:style>
  <w:style w:type="paragraph" w:customStyle="1" w:styleId="xl54">
    <w:name w:val="xl54"/>
    <w:basedOn w:val="a"/>
    <w:rsid w:val="00F45609"/>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kern w:val="0"/>
      <w:sz w:val="20"/>
    </w:rPr>
  </w:style>
  <w:style w:type="paragraph" w:customStyle="1" w:styleId="xl28">
    <w:name w:val="xl28"/>
    <w:basedOn w:val="a"/>
    <w:rsid w:val="00F45609"/>
    <w:pPr>
      <w:widowControl/>
      <w:pBdr>
        <w:left w:val="single" w:sz="8" w:space="0" w:color="auto"/>
        <w:bottom w:val="single" w:sz="8" w:space="0" w:color="auto"/>
        <w:right w:val="single" w:sz="8" w:space="0" w:color="auto"/>
      </w:pBdr>
      <w:spacing w:before="100" w:beforeAutospacing="1" w:after="100" w:afterAutospacing="1"/>
      <w:jc w:val="left"/>
    </w:pPr>
    <w:rPr>
      <w:rFonts w:ascii="宋体"/>
      <w:kern w:val="0"/>
      <w:sz w:val="24"/>
      <w:szCs w:val="24"/>
    </w:rPr>
  </w:style>
  <w:style w:type="paragraph" w:customStyle="1" w:styleId="font8">
    <w:name w:val="font8"/>
    <w:basedOn w:val="a"/>
    <w:rsid w:val="00F45609"/>
    <w:pPr>
      <w:widowControl/>
      <w:spacing w:before="100" w:beforeAutospacing="1" w:after="100" w:afterAutospacing="1"/>
      <w:jc w:val="left"/>
    </w:pPr>
    <w:rPr>
      <w:kern w:val="0"/>
      <w:sz w:val="20"/>
    </w:rPr>
  </w:style>
  <w:style w:type="paragraph" w:customStyle="1" w:styleId="xl61">
    <w:name w:val="xl61"/>
    <w:basedOn w:val="a"/>
    <w:rsid w:val="00F45609"/>
    <w:pPr>
      <w:widowControl/>
      <w:pBdr>
        <w:top w:val="double" w:sz="6"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宋体"/>
      <w:kern w:val="0"/>
      <w:sz w:val="20"/>
    </w:rPr>
  </w:style>
  <w:style w:type="paragraph" w:customStyle="1" w:styleId="xl29">
    <w:name w:val="xl29"/>
    <w:basedOn w:val="a"/>
    <w:rsid w:val="00F45609"/>
    <w:pPr>
      <w:widowControl/>
      <w:pBdr>
        <w:bottom w:val="single" w:sz="8" w:space="0" w:color="auto"/>
      </w:pBdr>
      <w:spacing w:before="100" w:beforeAutospacing="1" w:after="100" w:afterAutospacing="1"/>
    </w:pPr>
    <w:rPr>
      <w:rFonts w:ascii="仿宋_GB2312" w:eastAsia="仿宋_GB2312"/>
      <w:kern w:val="0"/>
      <w:sz w:val="24"/>
      <w:szCs w:val="24"/>
    </w:rPr>
  </w:style>
  <w:style w:type="paragraph" w:customStyle="1" w:styleId="xl62">
    <w:name w:val="xl62"/>
    <w:basedOn w:val="a"/>
    <w:rsid w:val="00F4560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kern w:val="0"/>
      <w:sz w:val="20"/>
    </w:rPr>
  </w:style>
  <w:style w:type="paragraph" w:customStyle="1" w:styleId="xl57">
    <w:name w:val="xl57"/>
    <w:basedOn w:val="a"/>
    <w:rsid w:val="00F45609"/>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kern w:val="0"/>
      <w:sz w:val="20"/>
    </w:rPr>
  </w:style>
  <w:style w:type="paragraph" w:customStyle="1" w:styleId="BulletTitle">
    <w:name w:val="Bullet_Title"/>
    <w:basedOn w:val="a"/>
    <w:rsid w:val="00F45609"/>
    <w:pPr>
      <w:tabs>
        <w:tab w:val="left" w:pos="814"/>
      </w:tabs>
      <w:spacing w:after="78" w:line="300" w:lineRule="auto"/>
      <w:ind w:left="794" w:hanging="340"/>
    </w:pPr>
    <w:rPr>
      <w:rFonts w:ascii="Arial Black" w:hAnsi="Arial Black"/>
      <w:sz w:val="24"/>
    </w:rPr>
  </w:style>
  <w:style w:type="paragraph" w:customStyle="1" w:styleId="font7">
    <w:name w:val="font7"/>
    <w:basedOn w:val="a"/>
    <w:rsid w:val="00F45609"/>
    <w:pPr>
      <w:widowControl/>
      <w:spacing w:before="100" w:beforeAutospacing="1" w:after="100" w:afterAutospacing="1"/>
      <w:jc w:val="left"/>
    </w:pPr>
    <w:rPr>
      <w:rFonts w:ascii="宋体"/>
      <w:kern w:val="0"/>
      <w:sz w:val="18"/>
      <w:szCs w:val="18"/>
    </w:rPr>
  </w:style>
  <w:style w:type="paragraph" w:customStyle="1" w:styleId="xl64">
    <w:name w:val="xl64"/>
    <w:basedOn w:val="a"/>
    <w:rsid w:val="00F45609"/>
    <w:pPr>
      <w:widowControl/>
      <w:pBdr>
        <w:top w:val="single" w:sz="4" w:space="0" w:color="auto"/>
        <w:left w:val="single" w:sz="4" w:space="0" w:color="auto"/>
        <w:right w:val="single" w:sz="4" w:space="0" w:color="auto"/>
      </w:pBdr>
      <w:shd w:val="clear" w:color="auto" w:fill="FFFFFF"/>
      <w:spacing w:before="100" w:beforeAutospacing="1" w:after="100" w:afterAutospacing="1"/>
      <w:jc w:val="center"/>
    </w:pPr>
    <w:rPr>
      <w:rFonts w:ascii="宋体"/>
      <w:kern w:val="0"/>
      <w:sz w:val="20"/>
    </w:rPr>
  </w:style>
  <w:style w:type="paragraph" w:customStyle="1" w:styleId="111">
    <w:name w:val="修订11"/>
    <w:rsid w:val="00F45609"/>
    <w:pPr>
      <w:spacing w:after="0" w:line="240" w:lineRule="auto"/>
    </w:pPr>
    <w:rPr>
      <w:rFonts w:ascii="Times New Roman" w:eastAsia="宋体" w:hAnsi="Times New Roman" w:cs="Times New Roman"/>
      <w:sz w:val="21"/>
      <w14:ligatures w14:val="none"/>
    </w:rPr>
  </w:style>
  <w:style w:type="paragraph" w:customStyle="1" w:styleId="xl36">
    <w:name w:val="xl36"/>
    <w:basedOn w:val="a"/>
    <w:rsid w:val="00F45609"/>
    <w:pPr>
      <w:widowControl/>
      <w:pBdr>
        <w:top w:val="single" w:sz="8" w:space="0" w:color="auto"/>
        <w:left w:val="single" w:sz="8" w:space="0" w:color="auto"/>
        <w:right w:val="single" w:sz="8" w:space="0" w:color="auto"/>
      </w:pBdr>
      <w:spacing w:before="100" w:beforeAutospacing="1" w:after="100" w:afterAutospacing="1"/>
      <w:jc w:val="center"/>
    </w:pPr>
    <w:rPr>
      <w:rFonts w:ascii="仿宋_GB2312" w:eastAsia="仿宋_GB2312"/>
      <w:kern w:val="0"/>
      <w:sz w:val="24"/>
      <w:szCs w:val="24"/>
    </w:rPr>
  </w:style>
  <w:style w:type="paragraph" w:customStyle="1" w:styleId="xl60">
    <w:name w:val="xl60"/>
    <w:basedOn w:val="a"/>
    <w:rsid w:val="00F45609"/>
    <w:pPr>
      <w:widowControl/>
      <w:pBdr>
        <w:top w:val="single" w:sz="4" w:space="0" w:color="auto"/>
        <w:left w:val="single" w:sz="4" w:space="0" w:color="auto"/>
        <w:right w:val="single" w:sz="4" w:space="0" w:color="auto"/>
      </w:pBdr>
      <w:spacing w:before="100" w:beforeAutospacing="1" w:after="100" w:afterAutospacing="1"/>
      <w:jc w:val="center"/>
    </w:pPr>
    <w:rPr>
      <w:rFonts w:ascii="宋体"/>
      <w:kern w:val="0"/>
      <w:sz w:val="20"/>
    </w:rPr>
  </w:style>
  <w:style w:type="paragraph" w:customStyle="1" w:styleId="xl51">
    <w:name w:val="xl51"/>
    <w:basedOn w:val="a"/>
    <w:rsid w:val="00F45609"/>
    <w:pPr>
      <w:widowControl/>
      <w:pBdr>
        <w:top w:val="single" w:sz="4" w:space="0" w:color="auto"/>
        <w:left w:val="single" w:sz="4" w:space="0" w:color="auto"/>
        <w:bottom w:val="double" w:sz="6" w:space="0" w:color="auto"/>
        <w:right w:val="single" w:sz="4" w:space="0" w:color="auto"/>
      </w:pBdr>
      <w:spacing w:before="100" w:beforeAutospacing="1" w:after="100" w:afterAutospacing="1"/>
      <w:jc w:val="center"/>
    </w:pPr>
    <w:rPr>
      <w:kern w:val="0"/>
      <w:sz w:val="20"/>
    </w:rPr>
  </w:style>
  <w:style w:type="paragraph" w:customStyle="1" w:styleId="xl24">
    <w:name w:val="xl24"/>
    <w:basedOn w:val="a"/>
    <w:rsid w:val="00F45609"/>
    <w:pPr>
      <w:widowControl/>
      <w:pBdr>
        <w:bottom w:val="single" w:sz="8" w:space="0" w:color="auto"/>
        <w:right w:val="single" w:sz="8" w:space="0" w:color="auto"/>
      </w:pBdr>
      <w:spacing w:before="100" w:beforeAutospacing="1" w:after="100" w:afterAutospacing="1"/>
      <w:jc w:val="center"/>
    </w:pPr>
    <w:rPr>
      <w:rFonts w:ascii="仿宋_GB2312" w:eastAsia="仿宋_GB2312"/>
      <w:kern w:val="0"/>
      <w:sz w:val="24"/>
      <w:szCs w:val="24"/>
    </w:rPr>
  </w:style>
  <w:style w:type="paragraph" w:customStyle="1" w:styleId="xl63">
    <w:name w:val="xl63"/>
    <w:basedOn w:val="a"/>
    <w:rsid w:val="00F45609"/>
    <w:pPr>
      <w:widowControl/>
      <w:pBdr>
        <w:top w:val="single" w:sz="4" w:space="0" w:color="auto"/>
        <w:left w:val="single" w:sz="4" w:space="0" w:color="auto"/>
        <w:right w:val="single" w:sz="4" w:space="0" w:color="auto"/>
      </w:pBdr>
      <w:spacing w:before="100" w:beforeAutospacing="1" w:after="100" w:afterAutospacing="1"/>
    </w:pPr>
    <w:rPr>
      <w:rFonts w:ascii="宋体"/>
      <w:kern w:val="0"/>
      <w:sz w:val="20"/>
    </w:rPr>
  </w:style>
  <w:style w:type="paragraph" w:customStyle="1" w:styleId="xl41">
    <w:name w:val="xl41"/>
    <w:basedOn w:val="a"/>
    <w:rsid w:val="00F45609"/>
    <w:pPr>
      <w:widowControl/>
      <w:pBdr>
        <w:top w:val="single" w:sz="8" w:space="0" w:color="000000"/>
        <w:left w:val="single" w:sz="8" w:space="0" w:color="auto"/>
        <w:right w:val="single" w:sz="8" w:space="0" w:color="auto"/>
      </w:pBdr>
      <w:spacing w:before="100" w:beforeAutospacing="1" w:after="100" w:afterAutospacing="1"/>
      <w:jc w:val="center"/>
    </w:pPr>
    <w:rPr>
      <w:rFonts w:ascii="仿宋_GB2312" w:eastAsia="仿宋_GB2312"/>
      <w:kern w:val="0"/>
      <w:sz w:val="24"/>
      <w:szCs w:val="24"/>
    </w:rPr>
  </w:style>
  <w:style w:type="paragraph" w:customStyle="1" w:styleId="xl43">
    <w:name w:val="xl43"/>
    <w:basedOn w:val="a"/>
    <w:rsid w:val="00F45609"/>
    <w:pPr>
      <w:widowControl/>
      <w:pBdr>
        <w:top w:val="single" w:sz="8" w:space="0" w:color="auto"/>
        <w:left w:val="single" w:sz="8" w:space="0" w:color="auto"/>
        <w:bottom w:val="single" w:sz="8" w:space="0" w:color="auto"/>
      </w:pBdr>
      <w:spacing w:before="100" w:beforeAutospacing="1" w:after="100" w:afterAutospacing="1"/>
      <w:jc w:val="center"/>
    </w:pPr>
    <w:rPr>
      <w:rFonts w:ascii="仿宋_GB2312" w:eastAsia="仿宋_GB2312"/>
      <w:b/>
      <w:bCs/>
      <w:kern w:val="0"/>
      <w:sz w:val="24"/>
      <w:szCs w:val="24"/>
    </w:rPr>
  </w:style>
  <w:style w:type="paragraph" w:customStyle="1" w:styleId="font9">
    <w:name w:val="font9"/>
    <w:basedOn w:val="a"/>
    <w:rsid w:val="00F45609"/>
    <w:pPr>
      <w:widowControl/>
      <w:spacing w:before="100" w:beforeAutospacing="1" w:after="100" w:afterAutospacing="1"/>
      <w:jc w:val="left"/>
    </w:pPr>
    <w:rPr>
      <w:rFonts w:ascii="宋体"/>
      <w:b/>
      <w:bCs/>
      <w:color w:val="000000"/>
      <w:kern w:val="0"/>
      <w:sz w:val="18"/>
      <w:szCs w:val="18"/>
    </w:rPr>
  </w:style>
  <w:style w:type="paragraph" w:customStyle="1" w:styleId="xl40">
    <w:name w:val="xl40"/>
    <w:basedOn w:val="a"/>
    <w:rsid w:val="00F45609"/>
    <w:pPr>
      <w:widowControl/>
      <w:pBdr>
        <w:top w:val="single" w:sz="8" w:space="0" w:color="auto"/>
        <w:bottom w:val="single" w:sz="8" w:space="0" w:color="auto"/>
        <w:right w:val="single" w:sz="8" w:space="0" w:color="auto"/>
      </w:pBdr>
      <w:spacing w:before="100" w:beforeAutospacing="1" w:after="100" w:afterAutospacing="1"/>
      <w:jc w:val="center"/>
    </w:pPr>
    <w:rPr>
      <w:rFonts w:ascii="仿宋_GB2312" w:eastAsia="仿宋_GB2312"/>
      <w:b/>
      <w:bCs/>
      <w:kern w:val="0"/>
      <w:sz w:val="24"/>
      <w:szCs w:val="24"/>
    </w:rPr>
  </w:style>
  <w:style w:type="paragraph" w:customStyle="1" w:styleId="xl52">
    <w:name w:val="xl52"/>
    <w:basedOn w:val="a"/>
    <w:rsid w:val="00F45609"/>
    <w:pPr>
      <w:widowControl/>
      <w:pBdr>
        <w:top w:val="single" w:sz="4" w:space="0" w:color="auto"/>
        <w:left w:val="single" w:sz="4" w:space="0" w:color="auto"/>
        <w:bottom w:val="double" w:sz="6" w:space="0" w:color="auto"/>
        <w:right w:val="single" w:sz="4" w:space="0" w:color="auto"/>
      </w:pBdr>
      <w:spacing w:before="100" w:beforeAutospacing="1" w:after="100" w:afterAutospacing="1"/>
    </w:pPr>
    <w:rPr>
      <w:kern w:val="0"/>
      <w:sz w:val="20"/>
    </w:rPr>
  </w:style>
  <w:style w:type="paragraph" w:customStyle="1" w:styleId="xl65">
    <w:name w:val="xl65"/>
    <w:basedOn w:val="a"/>
    <w:rsid w:val="00F45609"/>
    <w:pPr>
      <w:widowControl/>
      <w:pBdr>
        <w:left w:val="single" w:sz="4" w:space="0" w:color="auto"/>
        <w:right w:val="single" w:sz="4" w:space="0" w:color="auto"/>
      </w:pBdr>
      <w:shd w:val="clear" w:color="auto" w:fill="FFFFFF"/>
      <w:spacing w:before="100" w:beforeAutospacing="1" w:after="100" w:afterAutospacing="1"/>
      <w:jc w:val="center"/>
    </w:pPr>
    <w:rPr>
      <w:rFonts w:ascii="宋体"/>
      <w:kern w:val="0"/>
      <w:sz w:val="20"/>
    </w:rPr>
  </w:style>
  <w:style w:type="paragraph" w:customStyle="1" w:styleId="xl25">
    <w:name w:val="xl25"/>
    <w:basedOn w:val="a"/>
    <w:rsid w:val="00F45609"/>
    <w:pPr>
      <w:widowControl/>
      <w:pBdr>
        <w:left w:val="single" w:sz="8" w:space="0" w:color="auto"/>
        <w:bottom w:val="single" w:sz="8" w:space="0" w:color="auto"/>
        <w:right w:val="single" w:sz="8" w:space="0" w:color="auto"/>
      </w:pBdr>
      <w:spacing w:before="100" w:beforeAutospacing="1" w:after="100" w:afterAutospacing="1"/>
      <w:jc w:val="center"/>
    </w:pPr>
    <w:rPr>
      <w:rFonts w:ascii="仿宋_GB2312" w:eastAsia="仿宋_GB2312"/>
      <w:kern w:val="0"/>
      <w:sz w:val="24"/>
      <w:szCs w:val="24"/>
    </w:rPr>
  </w:style>
  <w:style w:type="paragraph" w:customStyle="1" w:styleId="font6">
    <w:name w:val="font6"/>
    <w:basedOn w:val="a"/>
    <w:rsid w:val="00F45609"/>
    <w:pPr>
      <w:widowControl/>
      <w:spacing w:before="100" w:beforeAutospacing="1" w:after="100" w:afterAutospacing="1"/>
      <w:jc w:val="left"/>
    </w:pPr>
    <w:rPr>
      <w:rFonts w:ascii="宋体"/>
      <w:color w:val="0000FF"/>
      <w:kern w:val="0"/>
      <w:sz w:val="24"/>
      <w:szCs w:val="24"/>
      <w:u w:val="single"/>
    </w:rPr>
  </w:style>
  <w:style w:type="paragraph" w:customStyle="1" w:styleId="xl38">
    <w:name w:val="xl38"/>
    <w:basedOn w:val="a"/>
    <w:rsid w:val="00F45609"/>
    <w:pPr>
      <w:widowControl/>
      <w:pBdr>
        <w:top w:val="single" w:sz="8" w:space="0" w:color="auto"/>
        <w:left w:val="single" w:sz="8" w:space="0" w:color="auto"/>
        <w:bottom w:val="single" w:sz="8" w:space="0" w:color="auto"/>
      </w:pBdr>
      <w:spacing w:before="100" w:beforeAutospacing="1" w:after="100" w:afterAutospacing="1"/>
      <w:jc w:val="center"/>
    </w:pPr>
    <w:rPr>
      <w:rFonts w:ascii="仿宋_GB2312" w:eastAsia="仿宋_GB2312"/>
      <w:b/>
      <w:bCs/>
      <w:kern w:val="0"/>
      <w:sz w:val="24"/>
      <w:szCs w:val="24"/>
    </w:rPr>
  </w:style>
  <w:style w:type="paragraph" w:customStyle="1" w:styleId="xl55">
    <w:name w:val="xl55"/>
    <w:basedOn w:val="a"/>
    <w:rsid w:val="00F45609"/>
    <w:pPr>
      <w:widowControl/>
      <w:pBdr>
        <w:top w:val="single" w:sz="4" w:space="0" w:color="auto"/>
        <w:left w:val="single" w:sz="4" w:space="0" w:color="auto"/>
        <w:bottom w:val="single" w:sz="4" w:space="0" w:color="auto"/>
        <w:right w:val="single" w:sz="4" w:space="0" w:color="auto"/>
      </w:pBdr>
      <w:spacing w:before="100" w:beforeAutospacing="1" w:after="100" w:afterAutospacing="1"/>
    </w:pPr>
    <w:rPr>
      <w:kern w:val="0"/>
      <w:sz w:val="20"/>
    </w:rPr>
  </w:style>
  <w:style w:type="paragraph" w:customStyle="1" w:styleId="xl58">
    <w:name w:val="xl58"/>
    <w:basedOn w:val="a"/>
    <w:rsid w:val="00F45609"/>
    <w:pPr>
      <w:widowControl/>
      <w:pBdr>
        <w:top w:val="single" w:sz="4" w:space="0" w:color="auto"/>
        <w:left w:val="single" w:sz="4" w:space="0" w:color="auto"/>
        <w:right w:val="single" w:sz="4" w:space="0" w:color="auto"/>
      </w:pBdr>
      <w:shd w:val="clear" w:color="auto" w:fill="FFFFFF"/>
      <w:spacing w:before="100" w:beforeAutospacing="1" w:after="100" w:afterAutospacing="1"/>
      <w:jc w:val="center"/>
    </w:pPr>
    <w:rPr>
      <w:rFonts w:ascii="宋体"/>
      <w:kern w:val="0"/>
      <w:sz w:val="20"/>
    </w:rPr>
  </w:style>
  <w:style w:type="paragraph" w:customStyle="1" w:styleId="xl56">
    <w:name w:val="xl56"/>
    <w:basedOn w:val="a"/>
    <w:rsid w:val="00F4560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kern w:val="0"/>
      <w:sz w:val="20"/>
    </w:rPr>
  </w:style>
  <w:style w:type="paragraph" w:customStyle="1" w:styleId="xl26">
    <w:name w:val="xl26"/>
    <w:basedOn w:val="a"/>
    <w:rsid w:val="00F45609"/>
    <w:pPr>
      <w:widowControl/>
      <w:pBdr>
        <w:bottom w:val="single" w:sz="8" w:space="0" w:color="auto"/>
        <w:right w:val="single" w:sz="8" w:space="0" w:color="auto"/>
      </w:pBdr>
      <w:spacing w:before="100" w:beforeAutospacing="1" w:after="100" w:afterAutospacing="1"/>
      <w:jc w:val="center"/>
    </w:pPr>
    <w:rPr>
      <w:rFonts w:ascii="仿宋_GB2312" w:eastAsia="仿宋_GB2312"/>
      <w:kern w:val="0"/>
      <w:sz w:val="24"/>
      <w:szCs w:val="24"/>
    </w:rPr>
  </w:style>
  <w:style w:type="paragraph" w:customStyle="1" w:styleId="xl37">
    <w:name w:val="xl37"/>
    <w:basedOn w:val="a"/>
    <w:rsid w:val="00F45609"/>
    <w:pPr>
      <w:widowControl/>
      <w:pBdr>
        <w:left w:val="single" w:sz="8" w:space="0" w:color="auto"/>
        <w:bottom w:val="single" w:sz="8" w:space="0" w:color="000000"/>
        <w:right w:val="single" w:sz="8" w:space="0" w:color="auto"/>
      </w:pBdr>
      <w:spacing w:before="100" w:beforeAutospacing="1" w:after="100" w:afterAutospacing="1"/>
      <w:jc w:val="center"/>
    </w:pPr>
    <w:rPr>
      <w:rFonts w:ascii="仿宋_GB2312" w:eastAsia="仿宋_GB2312"/>
      <w:kern w:val="0"/>
      <w:sz w:val="24"/>
      <w:szCs w:val="24"/>
    </w:rPr>
  </w:style>
  <w:style w:type="paragraph" w:customStyle="1" w:styleId="xl42">
    <w:name w:val="xl42"/>
    <w:basedOn w:val="a"/>
    <w:rsid w:val="00F45609"/>
    <w:pPr>
      <w:widowControl/>
      <w:pBdr>
        <w:left w:val="single" w:sz="8" w:space="0" w:color="auto"/>
        <w:right w:val="single" w:sz="8" w:space="0" w:color="auto"/>
      </w:pBdr>
      <w:spacing w:before="100" w:beforeAutospacing="1" w:after="100" w:afterAutospacing="1"/>
      <w:jc w:val="center"/>
    </w:pPr>
    <w:rPr>
      <w:rFonts w:ascii="仿宋_GB2312" w:eastAsia="仿宋_GB2312"/>
      <w:kern w:val="0"/>
      <w:sz w:val="24"/>
      <w:szCs w:val="24"/>
    </w:rPr>
  </w:style>
  <w:style w:type="paragraph" w:customStyle="1" w:styleId="xl31">
    <w:name w:val="xl31"/>
    <w:basedOn w:val="a"/>
    <w:rsid w:val="00F45609"/>
    <w:pPr>
      <w:widowControl/>
      <w:pBdr>
        <w:left w:val="single" w:sz="8" w:space="0" w:color="auto"/>
        <w:bottom w:val="single" w:sz="8" w:space="0" w:color="auto"/>
        <w:right w:val="single" w:sz="8" w:space="0" w:color="auto"/>
      </w:pBdr>
      <w:spacing w:before="100" w:beforeAutospacing="1" w:after="100" w:afterAutospacing="1"/>
    </w:pPr>
    <w:rPr>
      <w:rFonts w:ascii="仿宋_GB2312" w:eastAsia="仿宋_GB2312"/>
      <w:kern w:val="0"/>
      <w:sz w:val="24"/>
      <w:szCs w:val="24"/>
    </w:rPr>
  </w:style>
  <w:style w:type="paragraph" w:customStyle="1" w:styleId="Style25">
    <w:name w:val="_Style 25"/>
    <w:rsid w:val="00F45609"/>
    <w:pPr>
      <w:widowControl w:val="0"/>
      <w:spacing w:after="0" w:line="240" w:lineRule="auto"/>
      <w:jc w:val="both"/>
    </w:pPr>
    <w:rPr>
      <w:rFonts w:ascii="Times New Roman" w:eastAsia="宋体" w:hAnsi="Times New Roman" w:cs="Times New Roman"/>
      <w:sz w:val="21"/>
      <w14:ligatures w14:val="none"/>
    </w:rPr>
  </w:style>
  <w:style w:type="paragraph" w:customStyle="1" w:styleId="xl30">
    <w:name w:val="xl30"/>
    <w:basedOn w:val="a"/>
    <w:rsid w:val="00F45609"/>
    <w:pPr>
      <w:widowControl/>
      <w:pBdr>
        <w:bottom w:val="single" w:sz="8" w:space="0" w:color="auto"/>
      </w:pBdr>
      <w:spacing w:before="100" w:beforeAutospacing="1" w:after="100" w:afterAutospacing="1"/>
      <w:jc w:val="left"/>
    </w:pPr>
    <w:rPr>
      <w:rFonts w:ascii="仿宋_GB2312" w:eastAsia="仿宋_GB2312"/>
      <w:kern w:val="0"/>
      <w:sz w:val="24"/>
      <w:szCs w:val="24"/>
    </w:rPr>
  </w:style>
  <w:style w:type="paragraph" w:customStyle="1" w:styleId="xl39">
    <w:name w:val="xl39"/>
    <w:basedOn w:val="a"/>
    <w:rsid w:val="00F45609"/>
    <w:pPr>
      <w:widowControl/>
      <w:pBdr>
        <w:top w:val="single" w:sz="8" w:space="0" w:color="auto"/>
        <w:bottom w:val="single" w:sz="8" w:space="0" w:color="auto"/>
      </w:pBdr>
      <w:spacing w:before="100" w:beforeAutospacing="1" w:after="100" w:afterAutospacing="1"/>
      <w:jc w:val="center"/>
    </w:pPr>
    <w:rPr>
      <w:rFonts w:ascii="仿宋_GB2312" w:eastAsia="仿宋_GB2312"/>
      <w:b/>
      <w:bCs/>
      <w:kern w:val="0"/>
      <w:sz w:val="24"/>
      <w:szCs w:val="24"/>
    </w:rPr>
  </w:style>
  <w:style w:type="paragraph" w:customStyle="1" w:styleId="xl33">
    <w:name w:val="xl33"/>
    <w:basedOn w:val="a"/>
    <w:rsid w:val="00F45609"/>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仿宋_GB2312" w:eastAsia="仿宋_GB2312"/>
      <w:kern w:val="0"/>
      <w:sz w:val="24"/>
      <w:szCs w:val="24"/>
    </w:rPr>
  </w:style>
  <w:style w:type="paragraph" w:customStyle="1" w:styleId="xl46">
    <w:name w:val="xl46"/>
    <w:basedOn w:val="a"/>
    <w:rsid w:val="00F45609"/>
    <w:pPr>
      <w:widowControl/>
      <w:pBdr>
        <w:top w:val="single" w:sz="8" w:space="0" w:color="auto"/>
        <w:left w:val="single" w:sz="8" w:space="0" w:color="auto"/>
        <w:right w:val="single" w:sz="8" w:space="0" w:color="auto"/>
      </w:pBdr>
      <w:spacing w:before="100" w:beforeAutospacing="1" w:after="100" w:afterAutospacing="1"/>
      <w:jc w:val="center"/>
    </w:pPr>
    <w:rPr>
      <w:rFonts w:ascii="宋体"/>
      <w:kern w:val="0"/>
      <w:sz w:val="24"/>
      <w:szCs w:val="24"/>
    </w:rPr>
  </w:style>
  <w:style w:type="paragraph" w:customStyle="1" w:styleId="xl49">
    <w:name w:val="xl49"/>
    <w:basedOn w:val="a"/>
    <w:rsid w:val="00F45609"/>
    <w:pPr>
      <w:widowControl/>
      <w:pBdr>
        <w:left w:val="single" w:sz="4" w:space="0" w:color="auto"/>
        <w:bottom w:val="double" w:sz="6" w:space="0" w:color="auto"/>
        <w:right w:val="single" w:sz="4" w:space="0" w:color="auto"/>
      </w:pBdr>
      <w:shd w:val="clear" w:color="auto" w:fill="FFFFFF"/>
      <w:spacing w:before="100" w:beforeAutospacing="1" w:after="100" w:afterAutospacing="1"/>
      <w:jc w:val="left"/>
    </w:pPr>
    <w:rPr>
      <w:kern w:val="0"/>
      <w:sz w:val="20"/>
    </w:rPr>
  </w:style>
  <w:style w:type="paragraph" w:customStyle="1" w:styleId="xl48">
    <w:name w:val="xl48"/>
    <w:basedOn w:val="a"/>
    <w:rsid w:val="00F45609"/>
    <w:pPr>
      <w:widowControl/>
      <w:pBdr>
        <w:left w:val="single" w:sz="8" w:space="0" w:color="auto"/>
        <w:bottom w:val="single" w:sz="8" w:space="0" w:color="000000"/>
        <w:right w:val="single" w:sz="8" w:space="0" w:color="auto"/>
      </w:pBdr>
      <w:spacing w:before="100" w:beforeAutospacing="1" w:after="100" w:afterAutospacing="1"/>
      <w:jc w:val="center"/>
    </w:pPr>
    <w:rPr>
      <w:rFonts w:ascii="宋体"/>
      <w:kern w:val="0"/>
      <w:sz w:val="24"/>
      <w:szCs w:val="24"/>
    </w:rPr>
  </w:style>
  <w:style w:type="paragraph" w:customStyle="1" w:styleId="xl32">
    <w:name w:val="xl32"/>
    <w:basedOn w:val="a"/>
    <w:rsid w:val="00F45609"/>
    <w:pPr>
      <w:widowControl/>
      <w:pBdr>
        <w:top w:val="single" w:sz="8" w:space="0" w:color="auto"/>
        <w:left w:val="single" w:sz="8" w:space="0" w:color="auto"/>
        <w:right w:val="single" w:sz="8" w:space="0" w:color="auto"/>
      </w:pBdr>
      <w:spacing w:before="100" w:beforeAutospacing="1" w:after="100" w:afterAutospacing="1"/>
      <w:jc w:val="left"/>
    </w:pPr>
    <w:rPr>
      <w:rFonts w:ascii="宋体"/>
      <w:b/>
      <w:bCs/>
      <w:kern w:val="0"/>
      <w:sz w:val="24"/>
      <w:szCs w:val="24"/>
    </w:rPr>
  </w:style>
  <w:style w:type="paragraph" w:customStyle="1" w:styleId="xl50">
    <w:name w:val="xl50"/>
    <w:basedOn w:val="a"/>
    <w:rsid w:val="00F4560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kern w:val="0"/>
      <w:sz w:val="20"/>
    </w:rPr>
  </w:style>
  <w:style w:type="paragraph" w:customStyle="1" w:styleId="xl44">
    <w:name w:val="xl44"/>
    <w:basedOn w:val="a"/>
    <w:rsid w:val="00F45609"/>
    <w:pPr>
      <w:widowControl/>
      <w:pBdr>
        <w:top w:val="single" w:sz="8" w:space="0" w:color="auto"/>
        <w:bottom w:val="single" w:sz="8" w:space="0" w:color="auto"/>
      </w:pBdr>
      <w:spacing w:before="100" w:beforeAutospacing="1" w:after="100" w:afterAutospacing="1"/>
      <w:jc w:val="center"/>
    </w:pPr>
    <w:rPr>
      <w:rFonts w:ascii="仿宋_GB2312" w:eastAsia="仿宋_GB2312"/>
      <w:b/>
      <w:bCs/>
      <w:kern w:val="0"/>
      <w:sz w:val="24"/>
      <w:szCs w:val="24"/>
    </w:rPr>
  </w:style>
  <w:style w:type="paragraph" w:customStyle="1" w:styleId="xl59">
    <w:name w:val="xl59"/>
    <w:basedOn w:val="a"/>
    <w:rsid w:val="00F45609"/>
    <w:pPr>
      <w:widowControl/>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kern w:val="0"/>
      <w:sz w:val="20"/>
    </w:rPr>
  </w:style>
  <w:style w:type="paragraph" w:customStyle="1" w:styleId="xl34">
    <w:name w:val="xl34"/>
    <w:basedOn w:val="a"/>
    <w:rsid w:val="00F45609"/>
    <w:pPr>
      <w:widowControl/>
      <w:pBdr>
        <w:top w:val="single" w:sz="8" w:space="0" w:color="auto"/>
        <w:left w:val="single" w:sz="8" w:space="0" w:color="auto"/>
        <w:right w:val="single" w:sz="8" w:space="0" w:color="auto"/>
      </w:pBdr>
      <w:spacing w:before="100" w:beforeAutospacing="1" w:after="100" w:afterAutospacing="1"/>
      <w:jc w:val="center"/>
    </w:pPr>
    <w:rPr>
      <w:rFonts w:ascii="仿宋_GB2312" w:eastAsia="仿宋_GB2312"/>
      <w:kern w:val="0"/>
      <w:sz w:val="24"/>
      <w:szCs w:val="24"/>
    </w:rPr>
  </w:style>
  <w:style w:type="paragraph" w:customStyle="1" w:styleId="xl35">
    <w:name w:val="xl35"/>
    <w:basedOn w:val="a"/>
    <w:rsid w:val="00F45609"/>
    <w:pPr>
      <w:widowControl/>
      <w:pBdr>
        <w:left w:val="single" w:sz="8" w:space="0" w:color="auto"/>
        <w:bottom w:val="single" w:sz="8" w:space="0" w:color="000000"/>
        <w:right w:val="single" w:sz="8" w:space="0" w:color="auto"/>
      </w:pBdr>
      <w:spacing w:before="100" w:beforeAutospacing="1" w:after="100" w:afterAutospacing="1"/>
      <w:jc w:val="center"/>
    </w:pPr>
    <w:rPr>
      <w:rFonts w:ascii="仿宋_GB2312" w:eastAsia="仿宋_GB2312"/>
      <w:kern w:val="0"/>
      <w:sz w:val="24"/>
      <w:szCs w:val="24"/>
    </w:rPr>
  </w:style>
  <w:style w:type="paragraph" w:customStyle="1" w:styleId="xl27">
    <w:name w:val="xl27"/>
    <w:basedOn w:val="a"/>
    <w:rsid w:val="00F45609"/>
    <w:pPr>
      <w:widowControl/>
      <w:pBdr>
        <w:top w:val="single" w:sz="8" w:space="0" w:color="auto"/>
        <w:left w:val="single" w:sz="8" w:space="0" w:color="auto"/>
        <w:bottom w:val="single" w:sz="8" w:space="0" w:color="auto"/>
        <w:right w:val="single" w:sz="8" w:space="0" w:color="auto"/>
      </w:pBdr>
      <w:spacing w:before="100" w:beforeAutospacing="1" w:after="100" w:afterAutospacing="1"/>
      <w:jc w:val="left"/>
    </w:pPr>
    <w:rPr>
      <w:rFonts w:ascii="宋体"/>
      <w:kern w:val="0"/>
      <w:sz w:val="24"/>
      <w:szCs w:val="24"/>
    </w:rPr>
  </w:style>
  <w:style w:type="paragraph" w:customStyle="1" w:styleId="xl53">
    <w:name w:val="xl53"/>
    <w:basedOn w:val="a"/>
    <w:rsid w:val="00F45609"/>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kern w:val="0"/>
      <w:sz w:val="20"/>
    </w:rPr>
  </w:style>
  <w:style w:type="paragraph" w:customStyle="1" w:styleId="font5">
    <w:name w:val="font5"/>
    <w:basedOn w:val="a"/>
    <w:rsid w:val="00F45609"/>
    <w:pPr>
      <w:widowControl/>
      <w:spacing w:before="100" w:beforeAutospacing="1" w:after="100" w:afterAutospacing="1"/>
      <w:jc w:val="left"/>
    </w:pPr>
    <w:rPr>
      <w:rFonts w:ascii="宋体"/>
      <w:kern w:val="0"/>
      <w:sz w:val="18"/>
      <w:szCs w:val="18"/>
    </w:rPr>
  </w:style>
  <w:style w:type="paragraph" w:customStyle="1" w:styleId="xl47">
    <w:name w:val="xl47"/>
    <w:basedOn w:val="a"/>
    <w:rsid w:val="00F45609"/>
    <w:pPr>
      <w:widowControl/>
      <w:pBdr>
        <w:left w:val="single" w:sz="8" w:space="0" w:color="auto"/>
        <w:right w:val="single" w:sz="8" w:space="0" w:color="auto"/>
      </w:pBdr>
      <w:spacing w:before="100" w:beforeAutospacing="1" w:after="100" w:afterAutospacing="1"/>
      <w:jc w:val="center"/>
    </w:pPr>
    <w:rPr>
      <w:rFonts w:ascii="宋体"/>
      <w:kern w:val="0"/>
      <w:sz w:val="24"/>
      <w:szCs w:val="24"/>
    </w:rPr>
  </w:style>
  <w:style w:type="paragraph" w:customStyle="1" w:styleId="CharCharCharCharCharCharCharCharCharChar">
    <w:name w:val="Char Char Char Char Char Char Char Char Char Char"/>
    <w:basedOn w:val="a"/>
    <w:rsid w:val="00F45609"/>
    <w:rPr>
      <w:rFonts w:ascii="Tahoma" w:hAnsi="Tahoma"/>
      <w:sz w:val="24"/>
    </w:rPr>
  </w:style>
  <w:style w:type="paragraph" w:customStyle="1" w:styleId="27">
    <w:name w:val="列出段落2"/>
    <w:basedOn w:val="a"/>
    <w:rsid w:val="00F45609"/>
    <w:pPr>
      <w:ind w:firstLineChars="200" w:firstLine="200"/>
    </w:pPr>
    <w:rPr>
      <w:rFonts w:ascii="Calibri" w:hAnsi="Calibri"/>
      <w:sz w:val="21"/>
      <w:szCs w:val="22"/>
    </w:rPr>
  </w:style>
  <w:style w:type="paragraph" w:customStyle="1" w:styleId="28">
    <w:name w:val="正文缩进2格"/>
    <w:basedOn w:val="a"/>
    <w:rsid w:val="00F45609"/>
    <w:pPr>
      <w:spacing w:line="600" w:lineRule="exact"/>
      <w:ind w:firstLineChars="206" w:firstLine="206"/>
    </w:pPr>
    <w:rPr>
      <w:rFonts w:ascii="仿宋_GB2312" w:eastAsia="仿宋_GB2312" w:hAnsi="宋体"/>
      <w:sz w:val="31"/>
    </w:rPr>
  </w:style>
  <w:style w:type="paragraph" w:customStyle="1" w:styleId="41">
    <w:name w:val="正文缩进4格"/>
    <w:basedOn w:val="28"/>
    <w:rsid w:val="00F45609"/>
    <w:pPr>
      <w:ind w:left="2" w:firstLineChars="192" w:firstLine="192"/>
    </w:pPr>
    <w:rPr>
      <w:color w:val="0000FF"/>
      <w:sz w:val="28"/>
    </w:rPr>
  </w:style>
  <w:style w:type="paragraph" w:customStyle="1" w:styleId="CharChar1CharCharCharCharCharCharCharCharCharCharCharCharCharChar">
    <w:name w:val="Char Char1 Char Char Char Char Char Char Char Char Char Char Char Char Char Char"/>
    <w:basedOn w:val="a"/>
    <w:rsid w:val="00F45609"/>
    <w:pPr>
      <w:widowControl/>
      <w:spacing w:after="160" w:line="240" w:lineRule="exact"/>
      <w:jc w:val="left"/>
    </w:pPr>
    <w:rPr>
      <w:rFonts w:ascii="Verdana" w:hAnsi="Verdana"/>
      <w:kern w:val="0"/>
      <w:sz w:val="20"/>
    </w:rPr>
  </w:style>
  <w:style w:type="paragraph" w:customStyle="1" w:styleId="--">
    <w:name w:val="--"/>
    <w:basedOn w:val="a"/>
    <w:rsid w:val="00F45609"/>
    <w:pPr>
      <w:widowControl/>
      <w:spacing w:before="100" w:beforeAutospacing="1" w:after="100" w:afterAutospacing="1"/>
      <w:jc w:val="left"/>
    </w:pPr>
    <w:rPr>
      <w:rFonts w:ascii="宋体" w:hAnsi="宋体" w:cs="宋体"/>
      <w:kern w:val="0"/>
      <w:sz w:val="24"/>
      <w:szCs w:val="24"/>
    </w:rPr>
  </w:style>
  <w:style w:type="paragraph" w:customStyle="1" w:styleId="DefaultParagraphFontParaChar">
    <w:name w:val="Default Paragraph Font Para Char"/>
    <w:basedOn w:val="a"/>
    <w:rsid w:val="00F45609"/>
    <w:pPr>
      <w:widowControl/>
      <w:spacing w:after="160" w:line="240" w:lineRule="exact"/>
      <w:jc w:val="left"/>
    </w:pPr>
    <w:rPr>
      <w:rFonts w:ascii="Verdana" w:hAnsi="Verdana"/>
      <w:kern w:val="0"/>
      <w:sz w:val="20"/>
    </w:rPr>
  </w:style>
  <w:style w:type="paragraph" w:customStyle="1" w:styleId="24652">
    <w:name w:val="样式 样式 首行缩进:  2 字符 段前: 4.65 磅 + 首行缩进:  2 字符"/>
    <w:basedOn w:val="a"/>
    <w:rsid w:val="00F45609"/>
    <w:pPr>
      <w:topLinePunct/>
      <w:spacing w:before="93" w:line="360" w:lineRule="auto"/>
      <w:ind w:firstLineChars="200" w:firstLine="200"/>
    </w:pPr>
    <w:rPr>
      <w:rFonts w:cs="宋体"/>
      <w:sz w:val="24"/>
    </w:rPr>
  </w:style>
  <w:style w:type="paragraph" w:customStyle="1" w:styleId="afff6">
    <w:name w:val="标书正文格式"/>
    <w:rsid w:val="00F45609"/>
    <w:pPr>
      <w:spacing w:after="0" w:line="240" w:lineRule="auto"/>
      <w:ind w:firstLineChars="200" w:firstLine="200"/>
    </w:pPr>
    <w:rPr>
      <w:rFonts w:ascii="Times New Roman" w:eastAsia="宋体" w:hAnsi="Times New Roman" w:cs="Calibri"/>
      <w:sz w:val="28"/>
      <w:szCs w:val="28"/>
      <w14:ligatures w14:val="none"/>
    </w:rPr>
  </w:style>
  <w:style w:type="paragraph" w:customStyle="1" w:styleId="19">
    <w:name w:val="正文首行缩进1"/>
    <w:basedOn w:val="af8"/>
    <w:rsid w:val="00F45609"/>
    <w:pPr>
      <w:ind w:firstLineChars="100" w:firstLine="100"/>
    </w:pPr>
    <w:rPr>
      <w:kern w:val="0"/>
      <w:sz w:val="20"/>
      <w:szCs w:val="24"/>
    </w:rPr>
  </w:style>
  <w:style w:type="paragraph" w:customStyle="1" w:styleId="1a">
    <w:name w:val="纯文本1"/>
    <w:basedOn w:val="a"/>
    <w:rsid w:val="00F45609"/>
    <w:rPr>
      <w:rFonts w:ascii="宋体" w:hAnsi="Courier New" w:cs="Courier New"/>
      <w:sz w:val="21"/>
      <w:szCs w:val="21"/>
    </w:rPr>
  </w:style>
  <w:style w:type="paragraph" w:customStyle="1" w:styleId="35">
    <w:name w:val="列出段落3"/>
    <w:basedOn w:val="a"/>
    <w:rsid w:val="00F45609"/>
    <w:pPr>
      <w:ind w:firstLineChars="200" w:firstLine="200"/>
    </w:pPr>
    <w:rPr>
      <w:sz w:val="21"/>
      <w:szCs w:val="24"/>
    </w:rPr>
  </w:style>
  <w:style w:type="paragraph" w:customStyle="1" w:styleId="1b">
    <w:name w:val="样式1"/>
    <w:basedOn w:val="a"/>
    <w:rsid w:val="00F45609"/>
    <w:pPr>
      <w:adjustRightInd w:val="0"/>
    </w:pPr>
    <w:rPr>
      <w:rFonts w:ascii="宋体" w:hAnsi="宋体"/>
      <w:kern w:val="0"/>
      <w:sz w:val="21"/>
      <w:szCs w:val="21"/>
    </w:rPr>
  </w:style>
  <w:style w:type="paragraph" w:customStyle="1" w:styleId="42">
    <w:name w:val="列出段落4"/>
    <w:basedOn w:val="a"/>
    <w:rsid w:val="00F45609"/>
    <w:pPr>
      <w:ind w:firstLineChars="200" w:firstLine="200"/>
    </w:pPr>
    <w:rPr>
      <w:sz w:val="21"/>
      <w:szCs w:val="24"/>
    </w:rPr>
  </w:style>
  <w:style w:type="paragraph" w:customStyle="1" w:styleId="29">
    <w:name w:val="修订2"/>
    <w:rsid w:val="00F45609"/>
    <w:pPr>
      <w:spacing w:after="0" w:line="240" w:lineRule="auto"/>
    </w:pPr>
    <w:rPr>
      <w:rFonts w:ascii="Times New Roman" w:eastAsia="宋体" w:hAnsi="Times New Roman" w:cs="Times New Roman"/>
      <w:sz w:val="21"/>
      <w14:ligatures w14:val="none"/>
    </w:rPr>
  </w:style>
  <w:style w:type="paragraph" w:customStyle="1" w:styleId="QB">
    <w:name w:val="QB正文"/>
    <w:basedOn w:val="a"/>
    <w:rsid w:val="00F45609"/>
    <w:pPr>
      <w:widowControl/>
      <w:autoSpaceDE w:val="0"/>
      <w:autoSpaceDN w:val="0"/>
      <w:spacing w:line="360" w:lineRule="auto"/>
      <w:ind w:firstLineChars="200" w:firstLine="200"/>
    </w:pPr>
    <w:rPr>
      <w:rFonts w:ascii="宋体" w:hAnsi="宋体"/>
      <w:sz w:val="24"/>
      <w:szCs w:val="22"/>
      <w:lang w:val="zh-CN"/>
    </w:rPr>
  </w:style>
  <w:style w:type="paragraph" w:customStyle="1" w:styleId="52">
    <w:name w:val="列出段落5"/>
    <w:basedOn w:val="a"/>
    <w:rsid w:val="00F45609"/>
    <w:pPr>
      <w:ind w:firstLineChars="200" w:firstLine="200"/>
    </w:pPr>
    <w:rPr>
      <w:sz w:val="21"/>
      <w:szCs w:val="21"/>
    </w:rPr>
  </w:style>
  <w:style w:type="paragraph" w:customStyle="1" w:styleId="p2">
    <w:name w:val="p2"/>
    <w:basedOn w:val="a"/>
    <w:rsid w:val="00F45609"/>
    <w:pPr>
      <w:widowControl/>
      <w:spacing w:line="480" w:lineRule="auto"/>
      <w:ind w:firstLine="420"/>
      <w:jc w:val="left"/>
    </w:pPr>
    <w:rPr>
      <w:rFonts w:ascii="宋体" w:hAnsi="宋体" w:cs="宋体"/>
      <w:kern w:val="0"/>
      <w:sz w:val="21"/>
      <w:szCs w:val="21"/>
    </w:rPr>
  </w:style>
  <w:style w:type="paragraph" w:customStyle="1" w:styleId="Style245">
    <w:name w:val="_Style 245"/>
    <w:basedOn w:val="a"/>
    <w:next w:val="aa"/>
    <w:rsid w:val="00F45609"/>
    <w:pPr>
      <w:ind w:firstLineChars="200" w:firstLine="200"/>
    </w:pPr>
    <w:rPr>
      <w:rFonts w:ascii="Calibri" w:hAnsi="Calibri" w:cs="Calibri"/>
      <w:sz w:val="21"/>
      <w:szCs w:val="22"/>
    </w:rPr>
  </w:style>
  <w:style w:type="character" w:customStyle="1" w:styleId="CharChar">
    <w:name w:val="Char Char"/>
    <w:rsid w:val="00F45609"/>
    <w:rPr>
      <w:rFonts w:ascii="宋体" w:eastAsia="宋体" w:hAnsi="Courier New"/>
      <w:kern w:val="2"/>
      <w:sz w:val="21"/>
      <w:lang w:val="en-US" w:eastAsia="zh-CN" w:bidi="ar-SA"/>
    </w:rPr>
  </w:style>
  <w:style w:type="character" w:customStyle="1" w:styleId="Char14">
    <w:name w:val="标题 Char1"/>
    <w:rsid w:val="00F45609"/>
    <w:rPr>
      <w:rFonts w:ascii="Cambria" w:eastAsia="宋体" w:hAnsi="Cambria" w:cs="Times New Roman"/>
      <w:b/>
      <w:bCs/>
      <w:sz w:val="32"/>
      <w:szCs w:val="32"/>
      <w:lang w:bidi="ar-SA"/>
    </w:rPr>
  </w:style>
  <w:style w:type="character" w:customStyle="1" w:styleId="Char15">
    <w:name w:val="正文文本 Char1"/>
    <w:rsid w:val="00F45609"/>
    <w:rPr>
      <w:rFonts w:ascii="Times New Roman" w:eastAsia="宋体" w:hAnsi="Times New Roman" w:cs="Times New Roman"/>
      <w:szCs w:val="24"/>
      <w:lang w:bidi="ar-SA"/>
    </w:rPr>
  </w:style>
  <w:style w:type="character" w:customStyle="1" w:styleId="3Char3">
    <w:name w:val="标题 3 Char3"/>
    <w:rsid w:val="00F45609"/>
    <w:rPr>
      <w:rFonts w:ascii="Times New Roman" w:eastAsia="黑体" w:hAnsi="Times New Roman" w:cs="Times New Roman"/>
      <w:b/>
      <w:kern w:val="0"/>
      <w:sz w:val="28"/>
      <w:szCs w:val="20"/>
      <w:lang w:val="zh-CN" w:eastAsia="zh-CN" w:bidi="ar-SA"/>
    </w:rPr>
  </w:style>
  <w:style w:type="character" w:customStyle="1" w:styleId="4Char1">
    <w:name w:val="标题 4 Char1"/>
    <w:rsid w:val="00F45609"/>
    <w:rPr>
      <w:rFonts w:ascii="Arial" w:eastAsia="黑体" w:hAnsi="Arial" w:cs="Times New Roman"/>
      <w:kern w:val="0"/>
      <w:sz w:val="28"/>
      <w:szCs w:val="20"/>
      <w:lang w:val="zh-CN" w:eastAsia="zh-CN" w:bidi="ar-SA"/>
    </w:rPr>
  </w:style>
  <w:style w:type="character" w:customStyle="1" w:styleId="Char16">
    <w:name w:val="列出段落 Char1"/>
    <w:rsid w:val="00F45609"/>
    <w:rPr>
      <w:rFonts w:ascii="Times New Roman" w:eastAsia="宋体" w:hAnsi="Times New Roman" w:cs="Times New Roman"/>
      <w:szCs w:val="24"/>
      <w:lang w:val="zh-CN" w:eastAsia="zh-CN" w:bidi="ar-SA"/>
    </w:rPr>
  </w:style>
  <w:style w:type="character" w:customStyle="1" w:styleId="para1">
    <w:name w:val="para1"/>
    <w:rsid w:val="00F45609"/>
    <w:rPr>
      <w:rFonts w:ascii="Arial" w:hAnsi="Arial" w:cs="Arial"/>
      <w:sz w:val="18"/>
      <w:lang w:bidi="ar-SA"/>
    </w:rPr>
  </w:style>
  <w:style w:type="character" w:customStyle="1" w:styleId="titleemph">
    <w:name w:val="title_emph"/>
    <w:rsid w:val="00F45609"/>
  </w:style>
  <w:style w:type="character" w:customStyle="1" w:styleId="para">
    <w:name w:val="para"/>
    <w:rsid w:val="00F45609"/>
  </w:style>
  <w:style w:type="character" w:customStyle="1" w:styleId="pointnormal">
    <w:name w:val="point_normal"/>
    <w:rsid w:val="00F45609"/>
  </w:style>
  <w:style w:type="character" w:customStyle="1" w:styleId="small1">
    <w:name w:val="small1"/>
    <w:rsid w:val="00F45609"/>
    <w:rPr>
      <w:rFonts w:ascii="Verdana" w:hAnsi="Verdana"/>
      <w:sz w:val="17"/>
      <w:szCs w:val="17"/>
    </w:rPr>
  </w:style>
  <w:style w:type="character" w:customStyle="1" w:styleId="v151">
    <w:name w:val="v151"/>
    <w:rsid w:val="00F45609"/>
    <w:rPr>
      <w:spacing w:val="280"/>
      <w:sz w:val="18"/>
      <w:szCs w:val="18"/>
    </w:rPr>
  </w:style>
  <w:style w:type="character" w:customStyle="1" w:styleId="style21">
    <w:name w:val="style21"/>
    <w:rsid w:val="00F45609"/>
    <w:rPr>
      <w:b/>
      <w:bCs/>
    </w:rPr>
  </w:style>
  <w:style w:type="character" w:customStyle="1" w:styleId="2Char10">
    <w:name w:val="标题 2 Char1"/>
    <w:rsid w:val="00F45609"/>
    <w:rPr>
      <w:rFonts w:ascii="Arial" w:eastAsia="宋体" w:hAnsi="Arial" w:cs="Arial"/>
      <w:b/>
      <w:sz w:val="30"/>
      <w:lang w:val="en-US" w:eastAsia="zh-CN" w:bidi="ar-SA"/>
    </w:rPr>
  </w:style>
  <w:style w:type="character" w:customStyle="1" w:styleId="CharChar0">
    <w:name w:val="正文缩进 Char Char"/>
    <w:rsid w:val="00F45609"/>
    <w:rPr>
      <w:kern w:val="2"/>
      <w:sz w:val="21"/>
      <w:szCs w:val="24"/>
      <w:lang w:bidi="ar-SA"/>
    </w:rPr>
  </w:style>
  <w:style w:type="character" w:customStyle="1" w:styleId="apple-converted-space">
    <w:name w:val="apple-converted-space"/>
    <w:rsid w:val="00F45609"/>
  </w:style>
  <w:style w:type="character" w:customStyle="1" w:styleId="apple-style-span">
    <w:name w:val="apple-style-span"/>
    <w:rsid w:val="00F45609"/>
  </w:style>
  <w:style w:type="character" w:customStyle="1" w:styleId="Char9">
    <w:name w:val="正文缩进 Char"/>
    <w:rsid w:val="00F45609"/>
    <w:rPr>
      <w:rFonts w:ascii="Times New Roman" w:eastAsia="宋体" w:hAnsi="Times New Roman" w:cs="Times New Roman"/>
      <w:lang w:bidi="ar-SA"/>
    </w:rPr>
  </w:style>
  <w:style w:type="paragraph" w:customStyle="1" w:styleId="BodyText1I2">
    <w:name w:val="BodyText1I2"/>
    <w:next w:val="PlainText"/>
    <w:rsid w:val="00F45609"/>
    <w:pPr>
      <w:widowControl w:val="0"/>
      <w:spacing w:after="120" w:line="240" w:lineRule="auto"/>
      <w:ind w:leftChars="200" w:left="200" w:firstLine="420"/>
      <w:jc w:val="both"/>
      <w:textAlignment w:val="baseline"/>
    </w:pPr>
    <w:rPr>
      <w:rFonts w:ascii="Times New Roman" w:eastAsia="方正仿宋_GBK" w:hAnsi="Times New Roman" w:cs="Times New Roman"/>
      <w:sz w:val="21"/>
      <w:szCs w:val="20"/>
      <w14:ligatures w14:val="none"/>
    </w:rPr>
  </w:style>
  <w:style w:type="paragraph" w:customStyle="1" w:styleId="PlainText">
    <w:name w:val="PlainText"/>
    <w:rsid w:val="00F45609"/>
    <w:pPr>
      <w:widowControl w:val="0"/>
      <w:spacing w:after="0" w:line="240" w:lineRule="auto"/>
      <w:jc w:val="both"/>
      <w:textAlignment w:val="baseline"/>
    </w:pPr>
    <w:rPr>
      <w:rFonts w:ascii="等线" w:eastAsia="等线" w:hAnsi="Courier New" w:cs="Times New Roman"/>
      <w:sz w:val="21"/>
      <w14:ligatures w14:val="none"/>
    </w:rPr>
  </w:style>
  <w:style w:type="character" w:customStyle="1" w:styleId="font01">
    <w:name w:val="font01"/>
    <w:rsid w:val="00F45609"/>
    <w:rPr>
      <w:rFonts w:ascii="宋体" w:eastAsia="宋体" w:hAnsi="宋体" w:cs="宋体"/>
      <w:color w:val="000000"/>
      <w:sz w:val="22"/>
      <w:szCs w:val="22"/>
      <w:u w:val="none"/>
      <w:lang w:bidi="ar-SA"/>
    </w:rPr>
  </w:style>
  <w:style w:type="character" w:customStyle="1" w:styleId="font51">
    <w:name w:val="font51"/>
    <w:rsid w:val="00F45609"/>
    <w:rPr>
      <w:rFonts w:ascii="宋体" w:eastAsia="宋体" w:hAnsi="宋体" w:cs="宋体"/>
      <w:color w:val="FF0000"/>
      <w:sz w:val="22"/>
      <w:szCs w:val="22"/>
      <w:u w:val="none"/>
      <w:lang w:bidi="ar-SA"/>
    </w:rPr>
  </w:style>
  <w:style w:type="character" w:customStyle="1" w:styleId="font61">
    <w:name w:val="font61"/>
    <w:rsid w:val="00F45609"/>
    <w:rPr>
      <w:rFonts w:ascii="宋体" w:eastAsia="宋体" w:hAnsi="宋体" w:cs="宋体"/>
      <w:color w:val="000000"/>
      <w:sz w:val="22"/>
      <w:szCs w:val="22"/>
      <w:u w:val="none"/>
      <w:lang w:bidi="ar-SA"/>
    </w:rPr>
  </w:style>
  <w:style w:type="character" w:customStyle="1" w:styleId="font41">
    <w:name w:val="font41"/>
    <w:rsid w:val="00F45609"/>
    <w:rPr>
      <w:rFonts w:ascii="宋体" w:eastAsia="宋体" w:hAnsi="宋体" w:cs="宋体"/>
      <w:color w:val="000000"/>
      <w:sz w:val="22"/>
      <w:szCs w:val="22"/>
      <w:u w:val="none"/>
      <w:lang w:bidi="ar-SA"/>
    </w:rPr>
  </w:style>
  <w:style w:type="character" w:customStyle="1" w:styleId="font121">
    <w:name w:val="font121"/>
    <w:rsid w:val="00F45609"/>
    <w:rPr>
      <w:rFonts w:ascii="Arial" w:eastAsia="宋体" w:hAnsi="Arial" w:cs="Arial"/>
      <w:color w:val="000000"/>
      <w:sz w:val="24"/>
      <w:szCs w:val="24"/>
      <w:u w:val="none"/>
      <w:lang w:bidi="ar-SA"/>
    </w:rPr>
  </w:style>
  <w:style w:type="paragraph" w:styleId="afff7">
    <w:name w:val="Revision"/>
    <w:rsid w:val="00F45609"/>
    <w:pPr>
      <w:spacing w:after="0" w:line="240" w:lineRule="auto"/>
    </w:pPr>
    <w:rPr>
      <w:rFonts w:ascii="Times New Roman" w:eastAsia="宋体" w:hAnsi="Times New Roman" w:cs="Times New Roman"/>
      <w:sz w:val="28"/>
      <w:szCs w:val="20"/>
      <w14:ligatures w14:val="none"/>
    </w:rPr>
  </w:style>
  <w:style w:type="character" w:customStyle="1" w:styleId="font21">
    <w:name w:val="font21"/>
    <w:rsid w:val="00F45609"/>
    <w:rPr>
      <w:rFonts w:ascii="宋体" w:eastAsia="宋体" w:hAnsi="宋体" w:cs="宋体"/>
      <w:color w:val="000000"/>
      <w:sz w:val="24"/>
      <w:szCs w:val="24"/>
      <w:u w:val="none"/>
      <w:lang w:bidi="ar-SA"/>
    </w:rPr>
  </w:style>
  <w:style w:type="character" w:customStyle="1" w:styleId="11">
    <w:name w:val="正文缩进 字符1"/>
    <w:link w:val="a0"/>
    <w:uiPriority w:val="99"/>
    <w:qFormat/>
    <w:rsid w:val="00F45609"/>
    <w:rPr>
      <w:rFonts w:ascii="Times New Roman" w:eastAsia="宋体" w:hAnsi="Times New Roman" w:cs="Times New Roman"/>
      <w:sz w:val="28"/>
      <w:szCs w:val="20"/>
      <w14:ligatures w14:val="none"/>
    </w:rPr>
  </w:style>
  <w:style w:type="character" w:customStyle="1" w:styleId="1c">
    <w:name w:val="未处理的提及1"/>
    <w:basedOn w:val="a1"/>
    <w:uiPriority w:val="99"/>
    <w:semiHidden/>
    <w:unhideWhenUsed/>
    <w:rsid w:val="00F45609"/>
    <w:rPr>
      <w:color w:val="605E5C"/>
      <w:shd w:val="clear" w:color="auto" w:fill="E1DFDD"/>
    </w:rPr>
  </w:style>
  <w:style w:type="character" w:customStyle="1" w:styleId="36">
    <w:name w:val="纯文本 字符3"/>
    <w:qFormat/>
    <w:rsid w:val="00F45609"/>
    <w:rPr>
      <w:rFonts w:ascii="宋体" w:eastAsia="宋体" w:hAnsi="Times New Roman" w:cs="Times New Roman"/>
      <w:sz w:val="28"/>
      <w:szCs w:val="20"/>
      <w14:ligatures w14:val="none"/>
    </w:rPr>
  </w:style>
  <w:style w:type="table" w:styleId="afff8">
    <w:name w:val="Table Grid"/>
    <w:basedOn w:val="a2"/>
    <w:qFormat/>
    <w:rsid w:val="00F45609"/>
    <w:pPr>
      <w:widowControl w:val="0"/>
      <w:spacing w:after="0" w:line="240" w:lineRule="auto"/>
      <w:jc w:val="both"/>
    </w:pPr>
    <w:rPr>
      <w:rFonts w:ascii="Times New Roman" w:eastAsia="宋体"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https://market.zcygov.cn/application-market/"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iddle.zcygov.cn/ca/apply/choose"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jinrong.zcygov.cn/luban/finance/yunnan" TargetMode="External"/><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header" Target="head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241</TotalTime>
  <Pages>106</Pages>
  <Words>8200</Words>
  <Characters>46742</Characters>
  <Application>Microsoft Office Word</Application>
  <DocSecurity>0</DocSecurity>
  <Lines>389</Lines>
  <Paragraphs>109</Paragraphs>
  <ScaleCrop>false</ScaleCrop>
  <Company/>
  <LinksUpToDate>false</LinksUpToDate>
  <CharactersWithSpaces>54833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68</cp:revision>
  <dcterms:created xsi:type="dcterms:W3CDTF">2026-09-10T08:58:00Z</dcterms:created>
  <dcterms:modified xsi:type="dcterms:W3CDTF">2026-09-14T06:41:00Z</dcterms:modified>
</cp:coreProperties>
</file>