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 w:cs="仿宋"/>
          <w:snapToGrid w:val="0"/>
          <w:sz w:val="24"/>
          <w:szCs w:val="24"/>
          <w:highlight w:val="none"/>
          <w:shd w:val="clear" w:color="auto" w:fill="FFFFFF"/>
          <w:lang w:eastAsia="zh-Hans"/>
        </w:rPr>
      </w:pPr>
      <w:r>
        <w:rPr>
          <w:rFonts w:hint="eastAsia" w:ascii="仿宋" w:hAnsi="仿宋" w:eastAsia="仿宋" w:cs="仿宋"/>
          <w:snapToGrid w:val="0"/>
          <w:sz w:val="24"/>
          <w:szCs w:val="24"/>
          <w:highlight w:val="none"/>
          <w:shd w:val="clear" w:color="auto" w:fill="FFFFFF"/>
          <w:lang w:eastAsia="zh-Hans"/>
        </w:rPr>
        <w:t>附表1</w:t>
      </w:r>
    </w:p>
    <w:p>
      <w:pPr>
        <w:spacing w:line="360" w:lineRule="auto"/>
        <w:jc w:val="center"/>
        <w:outlineLvl w:val="1"/>
        <w:rPr>
          <w:rFonts w:ascii="微软雅黑" w:hAnsi="微软雅黑" w:eastAsia="微软雅黑" w:cs="微软雅黑"/>
          <w:b/>
          <w:sz w:val="36"/>
          <w:szCs w:val="36"/>
          <w:highlight w:val="none"/>
          <w:lang w:eastAsia="zh-Hans"/>
        </w:rPr>
      </w:pPr>
      <w:bookmarkStart w:id="0" w:name="_Toc15365"/>
      <w:r>
        <w:rPr>
          <w:rFonts w:hint="eastAsia" w:ascii="微软雅黑" w:hAnsi="微软雅黑" w:eastAsia="微软雅黑" w:cs="微软雅黑"/>
          <w:b/>
          <w:sz w:val="36"/>
          <w:szCs w:val="36"/>
          <w:highlight w:val="none"/>
        </w:rPr>
        <w:t>获取文件登记</w:t>
      </w:r>
      <w:r>
        <w:rPr>
          <w:rFonts w:hint="eastAsia" w:ascii="微软雅黑" w:hAnsi="微软雅黑" w:eastAsia="微软雅黑" w:cs="微软雅黑"/>
          <w:b/>
          <w:sz w:val="36"/>
          <w:szCs w:val="36"/>
          <w:highlight w:val="none"/>
          <w:lang w:eastAsia="zh-Hans"/>
        </w:rPr>
        <w:t>表</w:t>
      </w:r>
      <w:bookmarkEnd w:id="0"/>
    </w:p>
    <w:p>
      <w:pPr>
        <w:spacing w:line="360" w:lineRule="auto"/>
        <w:jc w:val="left"/>
        <w:rPr>
          <w:rFonts w:hint="eastAsia" w:ascii="仿宋" w:hAnsi="仿宋" w:eastAsia="仿宋" w:cs="仿宋"/>
          <w:snapToGrid w:val="0"/>
          <w:spacing w:val="-6"/>
          <w:sz w:val="24"/>
          <w:szCs w:val="24"/>
          <w:highlight w:val="none"/>
          <w:u w:val="single"/>
        </w:rPr>
      </w:pPr>
      <w:r>
        <w:rPr>
          <w:rFonts w:hint="eastAsia" w:ascii="仿宋" w:hAnsi="仿宋" w:eastAsia="仿宋" w:cs="仿宋"/>
          <w:snapToGrid w:val="0"/>
          <w:sz w:val="24"/>
          <w:szCs w:val="24"/>
          <w:highlight w:val="none"/>
        </w:rPr>
        <w:t>项目名称：</w:t>
      </w:r>
      <w:r>
        <w:rPr>
          <w:rStyle w:val="5"/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</w:rPr>
        <w:t>华中科技大学开放物理实验自由设计项目2实验教学设备采购项目</w:t>
      </w:r>
    </w:p>
    <w:p>
      <w:pPr>
        <w:spacing w:line="360" w:lineRule="auto"/>
        <w:outlineLvl w:val="1"/>
        <w:rPr>
          <w:rFonts w:hint="default" w:ascii="仿宋" w:hAnsi="仿宋" w:eastAsia="仿宋" w:cs="仿宋"/>
          <w:b/>
          <w:bCs/>
          <w:snapToGrid w:val="0"/>
          <w:sz w:val="36"/>
          <w:szCs w:val="36"/>
          <w:highlight w:val="none"/>
          <w:u w:val="single"/>
          <w:shd w:val="clear" w:color="auto" w:fill="FFFFFF"/>
          <w:lang w:val="en-US" w:eastAsia="zh-CN"/>
        </w:rPr>
      </w:pPr>
      <w:bookmarkStart w:id="1" w:name="_Toc9215"/>
      <w:bookmarkStart w:id="2" w:name="_Toc8656"/>
      <w:bookmarkStart w:id="3" w:name="_Toc10024"/>
      <w:r>
        <w:rPr>
          <w:rFonts w:hint="eastAsia" w:ascii="仿宋" w:hAnsi="仿宋" w:eastAsia="仿宋" w:cs="仿宋"/>
          <w:snapToGrid w:val="0"/>
          <w:sz w:val="24"/>
          <w:szCs w:val="24"/>
          <w:highlight w:val="none"/>
        </w:rPr>
        <w:t>项目编号：</w:t>
      </w:r>
      <w:bookmarkEnd w:id="1"/>
      <w:bookmarkEnd w:id="2"/>
      <w:r>
        <w:rPr>
          <w:rFonts w:hint="eastAsia" w:ascii="仿宋" w:hAnsi="仿宋" w:eastAsia="仿宋" w:cs="仿宋"/>
          <w:snapToGrid w:val="0"/>
          <w:sz w:val="24"/>
          <w:szCs w:val="24"/>
          <w:highlight w:val="none"/>
          <w:u w:val="single"/>
        </w:rPr>
        <w:t>HW202207</w:t>
      </w:r>
      <w:r>
        <w:rPr>
          <w:rFonts w:hint="eastAsia" w:ascii="仿宋" w:hAnsi="仿宋" w:eastAsia="仿宋" w:cs="仿宋"/>
          <w:snapToGrid w:val="0"/>
          <w:sz w:val="24"/>
          <w:szCs w:val="24"/>
          <w:highlight w:val="none"/>
          <w:u w:val="single"/>
          <w:lang w:val="en-US" w:eastAsia="zh-CN"/>
        </w:rPr>
        <w:t>31</w:t>
      </w:r>
      <w:r>
        <w:rPr>
          <w:rFonts w:hint="eastAsia" w:ascii="仿宋" w:hAnsi="仿宋" w:eastAsia="仿宋" w:cs="仿宋"/>
          <w:snapToGrid w:val="0"/>
          <w:sz w:val="24"/>
          <w:szCs w:val="24"/>
          <w:highlight w:val="none"/>
          <w:u w:val="single"/>
        </w:rPr>
        <w:t>/ZWWH-22ZC-HW4</w:t>
      </w:r>
      <w:r>
        <w:rPr>
          <w:rFonts w:hint="eastAsia" w:ascii="仿宋" w:hAnsi="仿宋" w:eastAsia="仿宋" w:cs="仿宋"/>
          <w:snapToGrid w:val="0"/>
          <w:sz w:val="24"/>
          <w:szCs w:val="24"/>
          <w:highlight w:val="none"/>
          <w:u w:val="single"/>
          <w:lang w:val="en-US" w:eastAsia="zh-CN"/>
        </w:rPr>
        <w:t>23</w:t>
      </w:r>
      <w:bookmarkEnd w:id="3"/>
    </w:p>
    <w:tbl>
      <w:tblPr>
        <w:tblStyle w:val="3"/>
        <w:tblW w:w="8379" w:type="dxa"/>
        <w:jc w:val="center"/>
        <w:tblBorders>
          <w:top w:val="single" w:color="262626" w:sz="2" w:space="0"/>
          <w:left w:val="single" w:color="262626" w:sz="2" w:space="0"/>
          <w:bottom w:val="single" w:color="262626" w:sz="2" w:space="0"/>
          <w:right w:val="single" w:color="262626" w:sz="2" w:space="0"/>
          <w:insideH w:val="single" w:color="262626" w:sz="2" w:space="0"/>
          <w:insideV w:val="single" w:color="262626" w:sz="2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23"/>
        <w:gridCol w:w="1686"/>
        <w:gridCol w:w="1743"/>
        <w:gridCol w:w="1351"/>
        <w:gridCol w:w="1476"/>
      </w:tblGrid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5" w:hRule="atLeast"/>
          <w:jc w:val="center"/>
        </w:trPr>
        <w:tc>
          <w:tcPr>
            <w:tcW w:w="2123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供应商名称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（加盖公章）</w:t>
            </w:r>
          </w:p>
        </w:tc>
        <w:tc>
          <w:tcPr>
            <w:tcW w:w="6256" w:type="dxa"/>
            <w:gridSpan w:val="4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（填写完整的单位全称，必须与响应文件上的供应商一致）</w:t>
            </w:r>
          </w:p>
        </w:tc>
      </w:tr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0" w:hRule="atLeast"/>
          <w:jc w:val="center"/>
        </w:trPr>
        <w:tc>
          <w:tcPr>
            <w:tcW w:w="2123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法人组织机构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代码证编号</w:t>
            </w:r>
          </w:p>
        </w:tc>
        <w:tc>
          <w:tcPr>
            <w:tcW w:w="6256" w:type="dxa"/>
            <w:gridSpan w:val="4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1" w:hRule="atLeast"/>
          <w:jc w:val="center"/>
        </w:trPr>
        <w:tc>
          <w:tcPr>
            <w:tcW w:w="2123" w:type="dxa"/>
            <w:vMerge w:val="restart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法定代表人或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其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Hans"/>
              </w:rPr>
              <w:t>授权委托人</w:t>
            </w:r>
          </w:p>
        </w:tc>
        <w:tc>
          <w:tcPr>
            <w:tcW w:w="1686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4570" w:type="dxa"/>
            <w:gridSpan w:val="3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ind w:firstLine="720" w:firstLineChars="300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（填写联系人姓名）</w:t>
            </w:r>
          </w:p>
          <w:p>
            <w:pP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请填写一个固定联系人，变更请来函告知。</w:t>
            </w:r>
          </w:p>
        </w:tc>
      </w:tr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 w:hRule="atLeast"/>
          <w:jc w:val="center"/>
        </w:trPr>
        <w:tc>
          <w:tcPr>
            <w:tcW w:w="2123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  <w:tc>
          <w:tcPr>
            <w:tcW w:w="1686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固定电话</w:t>
            </w:r>
          </w:p>
        </w:tc>
        <w:tc>
          <w:tcPr>
            <w:tcW w:w="1743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  <w:tc>
          <w:tcPr>
            <w:tcW w:w="1351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移动电话</w:t>
            </w:r>
          </w:p>
        </w:tc>
        <w:tc>
          <w:tcPr>
            <w:tcW w:w="1476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33" w:hRule="atLeast"/>
          <w:jc w:val="center"/>
        </w:trPr>
        <w:tc>
          <w:tcPr>
            <w:tcW w:w="2123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  <w:tc>
          <w:tcPr>
            <w:tcW w:w="1686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电子邮箱</w:t>
            </w:r>
          </w:p>
        </w:tc>
        <w:tc>
          <w:tcPr>
            <w:tcW w:w="4570" w:type="dxa"/>
            <w:gridSpan w:val="3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（填写联系人邮箱）</w:t>
            </w:r>
          </w:p>
          <w:p>
            <w:pP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有关文件我们会邮件发至您邮箱，请收到后注意回执。</w:t>
            </w:r>
          </w:p>
        </w:tc>
      </w:tr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6" w:hRule="atLeast"/>
          <w:jc w:val="center"/>
        </w:trPr>
        <w:tc>
          <w:tcPr>
            <w:tcW w:w="2123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  <w:tc>
          <w:tcPr>
            <w:tcW w:w="1686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居民身份证号</w:t>
            </w:r>
          </w:p>
        </w:tc>
        <w:tc>
          <w:tcPr>
            <w:tcW w:w="4570" w:type="dxa"/>
            <w:gridSpan w:val="3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0" w:hRule="atLeast"/>
          <w:jc w:val="center"/>
        </w:trPr>
        <w:tc>
          <w:tcPr>
            <w:tcW w:w="2123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  <w:tc>
          <w:tcPr>
            <w:tcW w:w="1686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获取文件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登记日期</w:t>
            </w:r>
          </w:p>
        </w:tc>
        <w:tc>
          <w:tcPr>
            <w:tcW w:w="4570" w:type="dxa"/>
            <w:gridSpan w:val="3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年   月   日</w:t>
            </w:r>
          </w:p>
        </w:tc>
      </w:tr>
      <w:tr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6" w:hRule="atLeast"/>
          <w:jc w:val="center"/>
        </w:trPr>
        <w:tc>
          <w:tcPr>
            <w:tcW w:w="2123" w:type="dxa"/>
            <w:vMerge w:val="continue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  <w:tc>
          <w:tcPr>
            <w:tcW w:w="1686" w:type="dxa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Hans"/>
              </w:rPr>
              <w:t>授权委托人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（签名）</w:t>
            </w:r>
          </w:p>
        </w:tc>
        <w:tc>
          <w:tcPr>
            <w:tcW w:w="4570" w:type="dxa"/>
            <w:gridSpan w:val="3"/>
            <w:tcBorders>
              <w:tl2br w:val="nil"/>
              <w:tr2bl w:val="nil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</w:tc>
      </w:tr>
    </w:tbl>
    <w:p>
      <w:pPr>
        <w:jc w:val="left"/>
        <w:rPr>
          <w:rFonts w:ascii="仿宋" w:hAnsi="仿宋" w:eastAsia="仿宋" w:cs="仿宋"/>
          <w:sz w:val="36"/>
          <w:szCs w:val="36"/>
        </w:rPr>
      </w:pPr>
      <w:bookmarkStart w:id="4" w:name="_GoBack"/>
      <w:bookmarkEnd w:id="4"/>
      <w:r>
        <w:rPr>
          <w:rFonts w:hint="eastAsia" w:ascii="仿宋" w:hAnsi="仿宋" w:eastAsia="仿宋" w:cs="仿宋"/>
          <w:sz w:val="36"/>
          <w:szCs w:val="36"/>
        </w:rPr>
        <w:br w:type="page"/>
      </w:r>
      <w:r>
        <w:rPr>
          <w:rFonts w:hint="eastAsia" w:ascii="仿宋" w:hAnsi="仿宋" w:eastAsia="仿宋" w:cs="仿宋"/>
          <w:snapToGrid w:val="0"/>
          <w:sz w:val="24"/>
          <w:szCs w:val="24"/>
          <w:shd w:val="clear" w:color="auto" w:fill="FFFFFF"/>
          <w:lang w:eastAsia="zh-Hans"/>
        </w:rPr>
        <w:t>附</w:t>
      </w:r>
      <w:r>
        <w:rPr>
          <w:rFonts w:hint="eastAsia" w:ascii="仿宋" w:hAnsi="仿宋" w:eastAsia="仿宋" w:cs="仿宋"/>
          <w:snapToGrid w:val="0"/>
          <w:sz w:val="24"/>
          <w:szCs w:val="24"/>
          <w:shd w:val="clear" w:color="auto" w:fill="FFFFFF"/>
        </w:rPr>
        <w:t>表</w:t>
      </w:r>
      <w:r>
        <w:rPr>
          <w:rFonts w:hint="eastAsia" w:ascii="仿宋" w:hAnsi="仿宋" w:eastAsia="仿宋" w:cs="仿宋"/>
          <w:snapToGrid w:val="0"/>
          <w:sz w:val="24"/>
          <w:szCs w:val="24"/>
          <w:shd w:val="clear" w:color="auto" w:fill="FFFFFF"/>
          <w:lang w:eastAsia="zh-Hans"/>
        </w:rPr>
        <w:t>2：</w:t>
      </w:r>
    </w:p>
    <w:p>
      <w:pPr>
        <w:jc w:val="center"/>
        <w:rPr>
          <w:rFonts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b/>
          <w:sz w:val="36"/>
          <w:szCs w:val="36"/>
        </w:rPr>
        <w:t>标书款缴纳账号信息</w:t>
      </w:r>
    </w:p>
    <w:tbl>
      <w:tblPr>
        <w:tblStyle w:val="3"/>
        <w:tblW w:w="85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68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1702" w:type="dxa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line="4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户名</w:t>
            </w:r>
          </w:p>
        </w:tc>
        <w:tc>
          <w:tcPr>
            <w:tcW w:w="6818" w:type="dxa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line="400" w:lineRule="exact"/>
              <w:jc w:val="lef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湖北中为励信项目管理咨询有限公司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  <w:jc w:val="center"/>
        </w:trPr>
        <w:tc>
          <w:tcPr>
            <w:tcW w:w="1702" w:type="dxa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line="4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开户银行</w:t>
            </w:r>
          </w:p>
        </w:tc>
        <w:tc>
          <w:tcPr>
            <w:tcW w:w="6818" w:type="dxa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line="400" w:lineRule="exact"/>
              <w:jc w:val="lef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武汉农村商业银行积玉桥支行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  <w:jc w:val="center"/>
        </w:trPr>
        <w:tc>
          <w:tcPr>
            <w:tcW w:w="1702" w:type="dxa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line="4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开户行号</w:t>
            </w:r>
          </w:p>
        </w:tc>
        <w:tc>
          <w:tcPr>
            <w:tcW w:w="6818" w:type="dxa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line="400" w:lineRule="exact"/>
              <w:jc w:val="lef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402521090019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1702" w:type="dxa"/>
            <w:vAlign w:val="center"/>
          </w:tcPr>
          <w:p>
            <w:pPr>
              <w:widowControl w:val="0"/>
              <w:spacing w:line="4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账号</w:t>
            </w:r>
          </w:p>
        </w:tc>
        <w:tc>
          <w:tcPr>
            <w:tcW w:w="6818" w:type="dxa"/>
            <w:vAlign w:val="center"/>
          </w:tcPr>
          <w:p>
            <w:pPr>
              <w:widowControl w:val="0"/>
              <w:wordWrap w:val="0"/>
              <w:autoSpaceDE w:val="0"/>
              <w:autoSpaceDN w:val="0"/>
              <w:spacing w:line="400" w:lineRule="exact"/>
              <w:jc w:val="lef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210990590710016</w:t>
            </w:r>
          </w:p>
        </w:tc>
      </w:tr>
    </w:tbl>
    <w:p>
      <w:pPr>
        <w:ind w:firstLine="482" w:firstLineChars="200"/>
        <w:rPr>
          <w:rFonts w:ascii="仿宋" w:hAnsi="仿宋" w:eastAsia="仿宋" w:cs="仿宋"/>
          <w:b/>
          <w:bCs/>
          <w:color w:val="000000"/>
          <w:kern w:val="2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color w:val="000000"/>
          <w:kern w:val="2"/>
          <w:sz w:val="24"/>
          <w:szCs w:val="24"/>
        </w:rPr>
        <w:t>备注：供应商汇款时需仔细核对账户信息并注明项目编号、单位名称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000000"/>
    <w:multiLevelType w:val="multilevel"/>
    <w:tmpl w:val="2F000000"/>
    <w:lvl w:ilvl="0" w:tentative="0">
      <w:start w:val="1"/>
      <w:numFmt w:val="upperRoman"/>
      <w:lvlText w:val="%1."/>
      <w:lvlJc w:val="left"/>
      <w:pPr>
        <w:tabs>
          <w:tab w:val="left" w:pos="425"/>
        </w:tabs>
        <w:ind w:left="0" w:firstLine="0"/>
      </w:pPr>
    </w:lvl>
    <w:lvl w:ilvl="1" w:tentative="0">
      <w:start w:val="1"/>
      <w:numFmt w:val="upperLetter"/>
      <w:pStyle w:val="2"/>
      <w:lvlText w:val="%2."/>
      <w:lvlJc w:val="left"/>
      <w:pPr>
        <w:tabs>
          <w:tab w:val="left" w:pos="1276"/>
        </w:tabs>
        <w:ind w:left="851" w:firstLine="0"/>
      </w:p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ExMjg1OGNhMWY1YTgyN2EzOTg5OGJmYjgxZmY1NmEifQ=="/>
  </w:docVars>
  <w:rsids>
    <w:rsidRoot w:val="0C13672B"/>
    <w:rsid w:val="03844ACD"/>
    <w:rsid w:val="0AA13F49"/>
    <w:rsid w:val="0C13672B"/>
    <w:rsid w:val="0C3A173B"/>
    <w:rsid w:val="104E5783"/>
    <w:rsid w:val="222B6693"/>
    <w:rsid w:val="33AC6E05"/>
    <w:rsid w:val="4B3A47AF"/>
    <w:rsid w:val="53586F92"/>
    <w:rsid w:val="540B3BA3"/>
    <w:rsid w:val="5839193C"/>
    <w:rsid w:val="599D211A"/>
    <w:rsid w:val="5C9342AF"/>
    <w:rsid w:val="64DF5407"/>
    <w:rsid w:val="6A682FBF"/>
    <w:rsid w:val="780E4247"/>
    <w:rsid w:val="7DF52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nhideWhenUsed="0" w:uiPriority="8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qFormat/>
    <w:uiPriority w:val="8"/>
    <w:pPr>
      <w:numPr>
        <w:ilvl w:val="1"/>
        <w:numId w:val="1"/>
      </w:numPr>
      <w:spacing w:before="260" w:after="260" w:line="415" w:lineRule="auto"/>
      <w:outlineLvl w:val="1"/>
    </w:pPr>
    <w:rPr>
      <w:rFonts w:ascii="Arial" w:hAnsi="Arial" w:eastAsia="黑体"/>
      <w:b/>
      <w:sz w:val="32"/>
      <w:szCs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284</Words>
  <Characters>334</Characters>
  <Lines>0</Lines>
  <Paragraphs>0</Paragraphs>
  <TotalTime>0</TotalTime>
  <ScaleCrop>false</ScaleCrop>
  <LinksUpToDate>false</LinksUpToDate>
  <CharactersWithSpaces>340</CharactersWithSpaces>
  <Application>WPS Office_11.1.0.12974_F1E327BC-269C-435d-A152-05C5408002CA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2022-11-25T12:30:00Z</dcterms:created>
  <dc:creator>严小素</dc:creator>
  <cp:lastModifiedBy>栗子</cp:lastModifiedBy>
  <dcterms:modified xsi:type="dcterms:W3CDTF">2022-11-26T09:19:14Z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2052-11.1.0.12974</vt:lpwstr>
  </property>
  <property fmtid="{D5CDD505-2E9C-101B-9397-08002B2CF9AE}" pid="3" name="ICV">
    <vt:lpwstr>09A31F2ED8934799B609E029E4FD0430</vt:lpwstr>
  </property>
</Properties>
</file>