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FAA52" w14:textId="77777777" w:rsidR="001C3DD8" w:rsidRDefault="001C3DD8" w:rsidP="001C3DD8">
      <w:pPr>
        <w:pStyle w:val="1"/>
        <w:ind w:firstLine="562"/>
      </w:pPr>
      <w:r w:rsidRPr="00D85550">
        <w:t>采购项目内容及需求</w:t>
      </w:r>
    </w:p>
    <w:p w14:paraId="26C5F7C3" w14:textId="77777777" w:rsidR="001C3DD8" w:rsidRDefault="001C3DD8" w:rsidP="001C3DD8">
      <w:pPr>
        <w:pStyle w:val="3"/>
        <w:ind w:firstLine="422"/>
      </w:pPr>
      <w:r w:rsidRPr="00D85550">
        <w:rPr>
          <w:rFonts w:hint="eastAsia"/>
        </w:rPr>
        <w:t>一、采购内容</w:t>
      </w:r>
    </w:p>
    <w:p w14:paraId="13BEC3DE" w14:textId="77777777" w:rsidR="001C3DD8" w:rsidRPr="00D85550" w:rsidRDefault="001C3DD8" w:rsidP="001C3DD8">
      <w:pPr>
        <w:ind w:firstLine="420"/>
      </w:pPr>
      <w:r w:rsidRPr="002F1563">
        <w:rPr>
          <w:rFonts w:hint="eastAsia"/>
        </w:rPr>
        <w:t>丹阳市嘉城园林工程有限公司</w:t>
      </w:r>
      <w:r>
        <w:rPr>
          <w:rFonts w:hint="eastAsia"/>
        </w:rPr>
        <w:t>采购</w:t>
      </w:r>
      <w:r w:rsidRPr="00634080">
        <w:t>2021年</w:t>
      </w:r>
      <w:r>
        <w:rPr>
          <w:rFonts w:hint="eastAsia"/>
        </w:rPr>
        <w:t>冬季草花。</w:t>
      </w:r>
    </w:p>
    <w:p w14:paraId="186CCED4" w14:textId="77777777" w:rsidR="001C3DD8" w:rsidRDefault="001C3DD8" w:rsidP="001C3DD8">
      <w:pPr>
        <w:pStyle w:val="3"/>
        <w:ind w:firstLine="422"/>
      </w:pPr>
      <w:r w:rsidRPr="00D85550">
        <w:rPr>
          <w:rFonts w:hint="eastAsia"/>
        </w:rPr>
        <w:t>二、技术</w:t>
      </w:r>
      <w:r>
        <w:rPr>
          <w:rFonts w:hint="eastAsia"/>
        </w:rPr>
        <w:t>要求</w:t>
      </w:r>
    </w:p>
    <w:p w14:paraId="214750D1" w14:textId="77777777" w:rsidR="001C3DD8" w:rsidRDefault="001C3DD8" w:rsidP="001C3DD8">
      <w:pPr>
        <w:ind w:firstLine="420"/>
      </w:pPr>
      <w:r>
        <w:rPr>
          <w:rFonts w:hint="eastAsia"/>
        </w:rPr>
        <w:t>苗木质量要求</w:t>
      </w:r>
    </w:p>
    <w:p w14:paraId="47F42570" w14:textId="77777777" w:rsidR="001C3DD8" w:rsidRDefault="001C3DD8" w:rsidP="001C3DD8">
      <w:pPr>
        <w:ind w:firstLine="420"/>
      </w:pPr>
      <w:r>
        <w:t>1、</w:t>
      </w:r>
      <w:proofErr w:type="gramStart"/>
      <w:r>
        <w:t>无花类绿植的</w:t>
      </w:r>
      <w:proofErr w:type="gramEnd"/>
      <w:r>
        <w:t>高度按清单要求提供；</w:t>
      </w:r>
    </w:p>
    <w:p w14:paraId="7C4D0669" w14:textId="77777777" w:rsidR="001C3DD8" w:rsidRDefault="001C3DD8" w:rsidP="001C3DD8">
      <w:pPr>
        <w:ind w:firstLine="420"/>
      </w:pPr>
      <w:r>
        <w:t>2、开花类植物开花率达80%以上；</w:t>
      </w:r>
    </w:p>
    <w:p w14:paraId="31FBEA59" w14:textId="77777777" w:rsidR="001C3DD8" w:rsidRDefault="001C3DD8" w:rsidP="001C3DD8">
      <w:pPr>
        <w:ind w:firstLine="420"/>
      </w:pPr>
      <w:r>
        <w:t>3、绿植、草花均为精品苗，无病虫害；</w:t>
      </w:r>
    </w:p>
    <w:p w14:paraId="285A2A15" w14:textId="77777777" w:rsidR="001C3DD8" w:rsidRDefault="001C3DD8" w:rsidP="001C3DD8">
      <w:pPr>
        <w:ind w:firstLine="420"/>
      </w:pPr>
      <w:r>
        <w:t>4、球类植物为修剪后高度，球形饱满，不脱脚，土球完整。</w:t>
      </w:r>
    </w:p>
    <w:p w14:paraId="260D21A0" w14:textId="77777777" w:rsidR="001C3DD8" w:rsidRDefault="001C3DD8" w:rsidP="001C3DD8">
      <w:pPr>
        <w:ind w:firstLine="420"/>
      </w:pPr>
      <w:r>
        <w:t>5、质量上乘、株型丰满；</w:t>
      </w:r>
    </w:p>
    <w:p w14:paraId="60CFC13A" w14:textId="77777777" w:rsidR="001C3DD8" w:rsidRDefault="001C3DD8" w:rsidP="001C3DD8">
      <w:pPr>
        <w:pStyle w:val="3"/>
        <w:ind w:firstLine="422"/>
      </w:pPr>
      <w:r>
        <w:rPr>
          <w:rFonts w:hint="eastAsia"/>
        </w:rPr>
        <w:t>三、内容清单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1014"/>
        <w:gridCol w:w="615"/>
        <w:gridCol w:w="815"/>
        <w:gridCol w:w="1214"/>
        <w:gridCol w:w="1114"/>
        <w:gridCol w:w="2910"/>
      </w:tblGrid>
      <w:tr w:rsidR="001C3DD8" w:rsidRPr="00F31772" w14:paraId="3BBAF617" w14:textId="77777777" w:rsidTr="00B76747">
        <w:trPr>
          <w:trHeight w:hRule="exact" w:val="709"/>
        </w:trPr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1D34C090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序号</w:t>
            </w:r>
          </w:p>
        </w:tc>
        <w:tc>
          <w:tcPr>
            <w:tcW w:w="943" w:type="pct"/>
            <w:shd w:val="clear" w:color="auto" w:fill="auto"/>
            <w:noWrap/>
            <w:vAlign w:val="center"/>
            <w:hideMark/>
          </w:tcPr>
          <w:p w14:paraId="0BCC1CC6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苗木种类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14:paraId="30787DD8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单位</w:t>
            </w:r>
          </w:p>
        </w:tc>
        <w:tc>
          <w:tcPr>
            <w:tcW w:w="785" w:type="pct"/>
            <w:shd w:val="clear" w:color="auto" w:fill="auto"/>
            <w:noWrap/>
            <w:vAlign w:val="center"/>
            <w:hideMark/>
          </w:tcPr>
          <w:p w14:paraId="19809DDD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数量</w:t>
            </w:r>
          </w:p>
        </w:tc>
        <w:tc>
          <w:tcPr>
            <w:tcW w:w="708" w:type="pct"/>
            <w:shd w:val="clear" w:color="auto" w:fill="auto"/>
            <w:noWrap/>
            <w:vAlign w:val="center"/>
            <w:hideMark/>
          </w:tcPr>
          <w:p w14:paraId="7634EB51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单价（元）</w:t>
            </w:r>
          </w:p>
        </w:tc>
        <w:tc>
          <w:tcPr>
            <w:tcW w:w="943" w:type="pct"/>
            <w:vAlign w:val="center"/>
          </w:tcPr>
          <w:p w14:paraId="67347FEE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合价</w:t>
            </w:r>
            <w:r>
              <w:rPr>
                <w:rFonts w:cs="宋体"/>
                <w:kern w:val="0"/>
              </w:rPr>
              <w:t>（</w:t>
            </w:r>
            <w:r>
              <w:rPr>
                <w:rFonts w:cs="宋体" w:hint="eastAsia"/>
                <w:kern w:val="0"/>
              </w:rPr>
              <w:t>元</w:t>
            </w:r>
            <w:r>
              <w:rPr>
                <w:rFonts w:cs="宋体"/>
                <w:kern w:val="0"/>
              </w:rPr>
              <w:t>）</w:t>
            </w:r>
          </w:p>
        </w:tc>
        <w:tc>
          <w:tcPr>
            <w:tcW w:w="758" w:type="pct"/>
            <w:shd w:val="clear" w:color="auto" w:fill="auto"/>
            <w:noWrap/>
            <w:vAlign w:val="center"/>
            <w:hideMark/>
          </w:tcPr>
          <w:p w14:paraId="641CB0E4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备注</w:t>
            </w:r>
          </w:p>
        </w:tc>
      </w:tr>
      <w:tr w:rsidR="001C3DD8" w:rsidRPr="00F31772" w14:paraId="56FF9A9B" w14:textId="77777777" w:rsidTr="00B76747">
        <w:trPr>
          <w:trHeight w:hRule="exact" w:val="709"/>
        </w:trPr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0E7FB357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1</w:t>
            </w:r>
          </w:p>
        </w:tc>
        <w:tc>
          <w:tcPr>
            <w:tcW w:w="943" w:type="pct"/>
            <w:shd w:val="clear" w:color="auto" w:fill="auto"/>
            <w:noWrap/>
            <w:vAlign w:val="center"/>
            <w:hideMark/>
          </w:tcPr>
          <w:p w14:paraId="540FC20F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三色堇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14:paraId="7B948ECA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盆</w:t>
            </w:r>
          </w:p>
        </w:tc>
        <w:tc>
          <w:tcPr>
            <w:tcW w:w="785" w:type="pct"/>
            <w:shd w:val="clear" w:color="auto" w:fill="auto"/>
            <w:noWrap/>
            <w:vAlign w:val="center"/>
            <w:hideMark/>
          </w:tcPr>
          <w:p w14:paraId="0D36D751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/>
                <w:kern w:val="0"/>
              </w:rPr>
              <w:t>377095</w:t>
            </w:r>
          </w:p>
        </w:tc>
        <w:tc>
          <w:tcPr>
            <w:tcW w:w="708" w:type="pct"/>
            <w:shd w:val="clear" w:color="auto" w:fill="auto"/>
            <w:noWrap/>
            <w:vAlign w:val="center"/>
          </w:tcPr>
          <w:p w14:paraId="0BEF02B0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0.55</w:t>
            </w:r>
          </w:p>
        </w:tc>
        <w:tc>
          <w:tcPr>
            <w:tcW w:w="943" w:type="pct"/>
            <w:vAlign w:val="center"/>
          </w:tcPr>
          <w:p w14:paraId="6B46DF9E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207402.25</w:t>
            </w:r>
          </w:p>
        </w:tc>
        <w:tc>
          <w:tcPr>
            <w:tcW w:w="758" w:type="pct"/>
            <w:shd w:val="clear" w:color="auto" w:fill="auto"/>
            <w:noWrap/>
            <w:vAlign w:val="center"/>
            <w:hideMark/>
          </w:tcPr>
          <w:p w14:paraId="18FDADC2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小杯</w:t>
            </w:r>
            <w:r>
              <w:rPr>
                <w:rFonts w:cs="宋体"/>
                <w:kern w:val="0"/>
              </w:rPr>
              <w:t>苗</w:t>
            </w:r>
            <w:r>
              <w:rPr>
                <w:rFonts w:cs="宋体" w:hint="eastAsia"/>
                <w:kern w:val="0"/>
              </w:rPr>
              <w:t>,红</w:t>
            </w:r>
            <w:r>
              <w:rPr>
                <w:rFonts w:cs="宋体"/>
                <w:kern w:val="0"/>
              </w:rPr>
              <w:t>、黄、紫三种颜色</w:t>
            </w:r>
            <w:r>
              <w:rPr>
                <w:rFonts w:cs="宋体" w:hint="eastAsia"/>
                <w:kern w:val="0"/>
              </w:rPr>
              <w:t>。</w:t>
            </w:r>
          </w:p>
        </w:tc>
      </w:tr>
      <w:tr w:rsidR="001C3DD8" w:rsidRPr="00F31772" w14:paraId="1FFFDBE2" w14:textId="77777777" w:rsidTr="00B76747">
        <w:trPr>
          <w:trHeight w:hRule="exact" w:val="709"/>
        </w:trPr>
        <w:tc>
          <w:tcPr>
            <w:tcW w:w="390" w:type="pct"/>
            <w:shd w:val="clear" w:color="auto" w:fill="auto"/>
            <w:noWrap/>
            <w:vAlign w:val="center"/>
            <w:hideMark/>
          </w:tcPr>
          <w:p w14:paraId="26DB0FD1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2</w:t>
            </w:r>
          </w:p>
        </w:tc>
        <w:tc>
          <w:tcPr>
            <w:tcW w:w="943" w:type="pct"/>
            <w:shd w:val="clear" w:color="auto" w:fill="auto"/>
            <w:noWrap/>
            <w:vAlign w:val="center"/>
            <w:hideMark/>
          </w:tcPr>
          <w:p w14:paraId="3CFA80CB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角</w:t>
            </w:r>
            <w:proofErr w:type="gramStart"/>
            <w:r>
              <w:rPr>
                <w:rFonts w:cs="宋体" w:hint="eastAsia"/>
                <w:kern w:val="0"/>
              </w:rPr>
              <w:t>堇</w:t>
            </w:r>
            <w:proofErr w:type="gramEnd"/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14:paraId="712BCA9A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 w:rsidRPr="00F31772">
              <w:rPr>
                <w:rFonts w:cs="宋体" w:hint="eastAsia"/>
                <w:kern w:val="0"/>
              </w:rPr>
              <w:t>盆</w:t>
            </w:r>
          </w:p>
        </w:tc>
        <w:tc>
          <w:tcPr>
            <w:tcW w:w="785" w:type="pct"/>
            <w:shd w:val="clear" w:color="auto" w:fill="auto"/>
            <w:noWrap/>
            <w:vAlign w:val="center"/>
            <w:hideMark/>
          </w:tcPr>
          <w:p w14:paraId="38087480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/>
                <w:kern w:val="0"/>
              </w:rPr>
              <w:t>20000</w:t>
            </w:r>
          </w:p>
        </w:tc>
        <w:tc>
          <w:tcPr>
            <w:tcW w:w="708" w:type="pct"/>
            <w:shd w:val="clear" w:color="auto" w:fill="auto"/>
            <w:noWrap/>
            <w:vAlign w:val="center"/>
          </w:tcPr>
          <w:p w14:paraId="376A2466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1.2</w:t>
            </w:r>
          </w:p>
        </w:tc>
        <w:tc>
          <w:tcPr>
            <w:tcW w:w="943" w:type="pct"/>
            <w:vAlign w:val="center"/>
          </w:tcPr>
          <w:p w14:paraId="7E0324FB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24000.00</w:t>
            </w:r>
          </w:p>
        </w:tc>
        <w:tc>
          <w:tcPr>
            <w:tcW w:w="758" w:type="pct"/>
            <w:shd w:val="clear" w:color="auto" w:fill="auto"/>
            <w:noWrap/>
            <w:vAlign w:val="center"/>
            <w:hideMark/>
          </w:tcPr>
          <w:p w14:paraId="59AEBFC5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/>
                <w:kern w:val="0"/>
              </w:rPr>
              <w:t>120</w:t>
            </w:r>
            <w:r>
              <w:rPr>
                <w:rFonts w:cs="宋体" w:hint="eastAsia"/>
                <w:kern w:val="0"/>
              </w:rPr>
              <w:t>杯</w:t>
            </w:r>
            <w:r w:rsidRPr="00C144B1">
              <w:rPr>
                <w:rFonts w:cs="宋体"/>
                <w:kern w:val="0"/>
              </w:rPr>
              <w:t>,红、黄、紫三种颜色。</w:t>
            </w:r>
          </w:p>
        </w:tc>
      </w:tr>
      <w:tr w:rsidR="001C3DD8" w:rsidRPr="00F31772" w14:paraId="35F7E710" w14:textId="77777777" w:rsidTr="00B76747">
        <w:trPr>
          <w:trHeight w:hRule="exact" w:val="709"/>
        </w:trPr>
        <w:tc>
          <w:tcPr>
            <w:tcW w:w="3299" w:type="pct"/>
            <w:gridSpan w:val="5"/>
            <w:shd w:val="clear" w:color="auto" w:fill="auto"/>
            <w:noWrap/>
            <w:vAlign w:val="center"/>
          </w:tcPr>
          <w:p w14:paraId="35A3357C" w14:textId="77777777" w:rsidR="001C3DD8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合计</w:t>
            </w:r>
          </w:p>
        </w:tc>
        <w:tc>
          <w:tcPr>
            <w:tcW w:w="943" w:type="pct"/>
            <w:vAlign w:val="center"/>
          </w:tcPr>
          <w:p w14:paraId="51479B5B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231402.25</w:t>
            </w:r>
          </w:p>
        </w:tc>
        <w:tc>
          <w:tcPr>
            <w:tcW w:w="758" w:type="pct"/>
            <w:shd w:val="clear" w:color="auto" w:fill="auto"/>
            <w:noWrap/>
            <w:vAlign w:val="center"/>
          </w:tcPr>
          <w:p w14:paraId="431FCC92" w14:textId="77777777" w:rsidR="001C3DD8" w:rsidRPr="00F31772" w:rsidRDefault="001C3DD8" w:rsidP="00B76747">
            <w:pPr>
              <w:widowControl/>
              <w:adjustRightInd/>
              <w:snapToGrid/>
              <w:spacing w:line="240" w:lineRule="auto"/>
              <w:ind w:firstLineChars="0" w:firstLine="0"/>
              <w:jc w:val="center"/>
              <w:rPr>
                <w:rFonts w:cs="宋体"/>
                <w:kern w:val="0"/>
              </w:rPr>
            </w:pPr>
          </w:p>
        </w:tc>
      </w:tr>
    </w:tbl>
    <w:p w14:paraId="02682B7B" w14:textId="77777777" w:rsidR="001C3DD8" w:rsidRDefault="001C3DD8" w:rsidP="001C3DD8">
      <w:pPr>
        <w:shd w:val="clear" w:color="auto" w:fill="FFFFFF"/>
        <w:tabs>
          <w:tab w:val="left" w:pos="540"/>
        </w:tabs>
        <w:autoSpaceDE w:val="0"/>
        <w:autoSpaceDN w:val="0"/>
        <w:ind w:firstLineChars="196" w:firstLine="413"/>
        <w:rPr>
          <w:rFonts w:cs="宋体"/>
          <w:b/>
          <w:color w:val="FF0000"/>
        </w:rPr>
      </w:pPr>
    </w:p>
    <w:p w14:paraId="7158B8EA" w14:textId="77777777" w:rsidR="001C3DD8" w:rsidRDefault="001C3DD8" w:rsidP="001C3DD8">
      <w:pPr>
        <w:shd w:val="clear" w:color="auto" w:fill="FFFFFF"/>
        <w:tabs>
          <w:tab w:val="left" w:pos="540"/>
        </w:tabs>
        <w:autoSpaceDE w:val="0"/>
        <w:autoSpaceDN w:val="0"/>
        <w:ind w:firstLineChars="196" w:firstLine="413"/>
        <w:rPr>
          <w:rFonts w:cs="宋体"/>
          <w:b/>
          <w:color w:val="FF0000"/>
        </w:rPr>
      </w:pPr>
      <w:r>
        <w:rPr>
          <w:rFonts w:cs="宋体" w:hint="eastAsia"/>
          <w:b/>
          <w:color w:val="FF0000"/>
        </w:rPr>
        <w:t>备注：1、</w:t>
      </w:r>
      <w:r w:rsidRPr="001075ED">
        <w:rPr>
          <w:rFonts w:cs="宋体" w:hint="eastAsia"/>
          <w:b/>
          <w:color w:val="FF0000"/>
        </w:rPr>
        <w:t>以上金额包括苗木的起苗、装车、运输、苗木保护、</w:t>
      </w:r>
      <w:r>
        <w:rPr>
          <w:rFonts w:cs="宋体" w:hint="eastAsia"/>
          <w:b/>
          <w:color w:val="FF0000"/>
        </w:rPr>
        <w:t>安全措施、管理费、</w:t>
      </w:r>
      <w:r w:rsidRPr="001075ED">
        <w:rPr>
          <w:rFonts w:cs="宋体" w:hint="eastAsia"/>
          <w:b/>
          <w:color w:val="FF0000"/>
        </w:rPr>
        <w:t>税金、配合验收、辅助工作及售后服务等完成本项目的所有费用</w:t>
      </w:r>
      <w:r>
        <w:rPr>
          <w:rFonts w:cs="宋体" w:hint="eastAsia"/>
          <w:b/>
          <w:color w:val="FF0000"/>
        </w:rPr>
        <w:t>。</w:t>
      </w:r>
    </w:p>
    <w:p w14:paraId="73BAE1CB" w14:textId="77777777" w:rsidR="001C3DD8" w:rsidRDefault="001C3DD8" w:rsidP="001C3DD8">
      <w:pPr>
        <w:shd w:val="clear" w:color="auto" w:fill="FFFFFF"/>
        <w:tabs>
          <w:tab w:val="left" w:pos="540"/>
        </w:tabs>
        <w:autoSpaceDE w:val="0"/>
        <w:autoSpaceDN w:val="0"/>
        <w:ind w:firstLineChars="196" w:firstLine="413"/>
        <w:rPr>
          <w:rFonts w:cs="宋体"/>
          <w:b/>
          <w:color w:val="FF0000"/>
        </w:rPr>
      </w:pPr>
      <w:r w:rsidRPr="00C65153">
        <w:rPr>
          <w:rFonts w:cs="宋体" w:hint="eastAsia"/>
          <w:b/>
          <w:color w:val="FF0000"/>
        </w:rPr>
        <w:t>★</w:t>
      </w:r>
      <w:r w:rsidRPr="00C65153">
        <w:rPr>
          <w:rFonts w:cs="宋体"/>
          <w:b/>
          <w:color w:val="FF0000"/>
        </w:rPr>
        <w:t>2、</w:t>
      </w:r>
      <w:r>
        <w:rPr>
          <w:rFonts w:cs="宋体" w:hint="eastAsia"/>
          <w:b/>
          <w:color w:val="FF0000"/>
        </w:rPr>
        <w:t>投标报价</w:t>
      </w:r>
      <w:r w:rsidRPr="00C65153">
        <w:rPr>
          <w:rFonts w:cs="宋体"/>
          <w:b/>
          <w:color w:val="FF0000"/>
        </w:rPr>
        <w:t>中</w:t>
      </w:r>
      <w:r>
        <w:rPr>
          <w:rFonts w:cs="宋体" w:hint="eastAsia"/>
          <w:b/>
          <w:color w:val="FF0000"/>
        </w:rPr>
        <w:t>各项</w:t>
      </w:r>
      <w:r w:rsidRPr="00C65153">
        <w:rPr>
          <w:rFonts w:cs="宋体"/>
          <w:b/>
          <w:color w:val="FF0000"/>
        </w:rPr>
        <w:t>单价</w:t>
      </w:r>
      <w:r>
        <w:rPr>
          <w:rFonts w:cs="宋体" w:hint="eastAsia"/>
          <w:b/>
          <w:color w:val="FF0000"/>
        </w:rPr>
        <w:t>均</w:t>
      </w:r>
      <w:r w:rsidRPr="00C65153">
        <w:rPr>
          <w:rFonts w:cs="宋体"/>
          <w:b/>
          <w:color w:val="FF0000"/>
        </w:rPr>
        <w:t>不得超过本清单中的预算单价，否则按无效投标处理。</w:t>
      </w:r>
    </w:p>
    <w:p w14:paraId="6375122B" w14:textId="77777777" w:rsidR="001C3DD8" w:rsidRDefault="001C3DD8" w:rsidP="001C3DD8">
      <w:pPr>
        <w:pStyle w:val="3"/>
        <w:ind w:firstLine="422"/>
      </w:pPr>
      <w:r>
        <w:rPr>
          <w:rFonts w:hint="eastAsia"/>
        </w:rPr>
        <w:t>四、商务要求</w:t>
      </w:r>
    </w:p>
    <w:p w14:paraId="1D46EB57" w14:textId="77777777" w:rsidR="001C3DD8" w:rsidRDefault="001C3DD8" w:rsidP="001C3DD8">
      <w:pPr>
        <w:ind w:firstLine="422"/>
      </w:pPr>
      <w:r>
        <w:rPr>
          <w:rFonts w:cs="宋体" w:hint="eastAsia"/>
          <w:b/>
          <w:lang w:val="zh-CN"/>
        </w:rPr>
        <w:t>★</w:t>
      </w:r>
      <w:r w:rsidRPr="002970E4">
        <w:rPr>
          <w:rFonts w:hint="eastAsia"/>
          <w:b/>
        </w:rPr>
        <w:t>（一）</w:t>
      </w:r>
      <w:r>
        <w:rPr>
          <w:rFonts w:hint="eastAsia"/>
          <w:b/>
        </w:rPr>
        <w:t>供货期</w:t>
      </w:r>
      <w:r>
        <w:t>：</w:t>
      </w:r>
      <w:r w:rsidRPr="000C70AE">
        <w:rPr>
          <w:rFonts w:hint="eastAsia"/>
        </w:rPr>
        <w:t>签订合同后</w:t>
      </w:r>
      <w:r w:rsidRPr="000C70AE">
        <w:t>3日内开始供货（具体时间按采购人要求）</w:t>
      </w:r>
    </w:p>
    <w:p w14:paraId="44BF3BC7" w14:textId="77777777" w:rsidR="001C3DD8" w:rsidRDefault="001C3DD8" w:rsidP="001C3DD8">
      <w:pPr>
        <w:ind w:firstLine="422"/>
      </w:pPr>
      <w:r>
        <w:rPr>
          <w:rFonts w:cs="宋体" w:hint="eastAsia"/>
          <w:b/>
          <w:lang w:val="zh-CN"/>
        </w:rPr>
        <w:t>★</w:t>
      </w:r>
      <w:r w:rsidRPr="002970E4">
        <w:rPr>
          <w:rFonts w:hint="eastAsia"/>
          <w:b/>
        </w:rPr>
        <w:t>（二）采购</w:t>
      </w:r>
      <w:r w:rsidRPr="002970E4">
        <w:rPr>
          <w:b/>
        </w:rPr>
        <w:t>预算</w:t>
      </w:r>
      <w:r>
        <w:rPr>
          <w:rFonts w:hint="eastAsia"/>
        </w:rPr>
        <w:t>：</w:t>
      </w:r>
      <w:r w:rsidRPr="00A421B5">
        <w:rPr>
          <w:color w:val="333333"/>
          <w:kern w:val="0"/>
          <w:u w:val="single"/>
        </w:rPr>
        <w:t>231402.25</w:t>
      </w:r>
      <w:r w:rsidRPr="00A128C7">
        <w:rPr>
          <w:color w:val="333333"/>
          <w:kern w:val="0"/>
          <w:u w:val="single"/>
        </w:rPr>
        <w:t>元</w:t>
      </w:r>
    </w:p>
    <w:p w14:paraId="77650C98" w14:textId="77777777" w:rsidR="001C3DD8" w:rsidRDefault="001C3DD8" w:rsidP="001C3DD8">
      <w:pPr>
        <w:ind w:firstLine="422"/>
        <w:rPr>
          <w:b/>
          <w:bCs/>
        </w:rPr>
      </w:pPr>
      <w:r>
        <w:rPr>
          <w:rFonts w:cs="宋体" w:hint="eastAsia"/>
          <w:b/>
          <w:lang w:val="zh-CN"/>
        </w:rPr>
        <w:t>★</w:t>
      </w:r>
      <w:r w:rsidRPr="00FD1A24">
        <w:rPr>
          <w:rFonts w:hint="eastAsia"/>
          <w:b/>
          <w:bCs/>
        </w:rPr>
        <w:t>（三）报价方式：</w:t>
      </w:r>
    </w:p>
    <w:p w14:paraId="7AA1121C" w14:textId="77777777" w:rsidR="001C3DD8" w:rsidRDefault="001C3DD8" w:rsidP="001C3DD8">
      <w:pPr>
        <w:ind w:firstLine="420"/>
      </w:pPr>
      <w:r>
        <w:t>4.1 除非合同中另有规定，供应商对“第二部分 采购项目内容</w:t>
      </w:r>
      <w:r>
        <w:rPr>
          <w:rFonts w:hint="eastAsia"/>
        </w:rPr>
        <w:t>及需求</w:t>
      </w:r>
      <w:r>
        <w:t>”中的全部货物的报价应包括</w:t>
      </w:r>
      <w:r w:rsidRPr="001075ED">
        <w:rPr>
          <w:rFonts w:hint="eastAsia"/>
        </w:rPr>
        <w:t>苗木的起苗、装车、运输、苗木保护</w:t>
      </w:r>
      <w:r>
        <w:rPr>
          <w:rFonts w:hint="eastAsia"/>
        </w:rPr>
        <w:t>、安全措施</w:t>
      </w:r>
      <w:r w:rsidRPr="001075ED">
        <w:rPr>
          <w:rFonts w:hint="eastAsia"/>
        </w:rPr>
        <w:t>、</w:t>
      </w:r>
      <w:r>
        <w:rPr>
          <w:rFonts w:hint="eastAsia"/>
        </w:rPr>
        <w:t>管理费、</w:t>
      </w:r>
      <w:r w:rsidRPr="001075ED">
        <w:rPr>
          <w:rFonts w:hint="eastAsia"/>
        </w:rPr>
        <w:t>税金、配合验收、辅助工作及售后服务等完成本项目的所有费</w:t>
      </w:r>
      <w:r>
        <w:t>用。最终结算时供苗数量按实际采购数量为准。</w:t>
      </w:r>
    </w:p>
    <w:p w14:paraId="1040B5C9" w14:textId="77777777" w:rsidR="001C3DD8" w:rsidRDefault="001C3DD8" w:rsidP="001C3DD8">
      <w:pPr>
        <w:ind w:firstLine="420"/>
      </w:pPr>
      <w:r>
        <w:t>4.2 投标人应按“第二部分 采购项目内容及需求”中的每一单项填写分项名称（</w:t>
      </w:r>
      <w:r>
        <w:rPr>
          <w:rFonts w:hint="eastAsia"/>
        </w:rPr>
        <w:t>花卉</w:t>
      </w:r>
      <w:r>
        <w:t>）清单及报价表，并均应填写单价和总价，并由法定代表人或授权委托人签署。（格式详见第五部分投标文件组成及格式）</w:t>
      </w:r>
    </w:p>
    <w:p w14:paraId="1D8A8C01" w14:textId="77777777" w:rsidR="001C3DD8" w:rsidRDefault="001C3DD8" w:rsidP="001C3DD8">
      <w:pPr>
        <w:ind w:firstLine="420"/>
      </w:pPr>
      <w:r>
        <w:t>4.3 投标人应对招标文件内所要采购的全部内容进行报价，只</w:t>
      </w:r>
      <w:proofErr w:type="gramStart"/>
      <w:r>
        <w:t>投其中</w:t>
      </w:r>
      <w:proofErr w:type="gramEnd"/>
      <w:r>
        <w:t>部分内容者，其</w:t>
      </w:r>
      <w:r>
        <w:lastRenderedPageBreak/>
        <w:t>标书将被拒绝。</w:t>
      </w:r>
    </w:p>
    <w:p w14:paraId="6729CDBD" w14:textId="77777777" w:rsidR="001C3DD8" w:rsidRDefault="001C3DD8" w:rsidP="001C3DD8">
      <w:pPr>
        <w:ind w:firstLine="420"/>
      </w:pPr>
      <w:r>
        <w:t>4.4 一项投标内容只允许一个报价，采购代理机构不接受任何有选择性的投标报价。</w:t>
      </w:r>
    </w:p>
    <w:p w14:paraId="49C6C186" w14:textId="77777777" w:rsidR="001C3DD8" w:rsidRDefault="001C3DD8" w:rsidP="001C3DD8">
      <w:pPr>
        <w:ind w:firstLine="420"/>
      </w:pPr>
      <w:r>
        <w:t>4.5 投标文件报价中的单价和总价全部采用人民币表示，投标报价均应以人民币为结算单位。除非合同的特殊条款另有约定的从其约定。</w:t>
      </w:r>
    </w:p>
    <w:p w14:paraId="68FB00CD" w14:textId="77777777" w:rsidR="001C3DD8" w:rsidRDefault="001C3DD8" w:rsidP="001C3DD8">
      <w:pPr>
        <w:ind w:firstLine="422"/>
      </w:pPr>
      <w:r>
        <w:rPr>
          <w:rFonts w:cs="宋体" w:hint="eastAsia"/>
          <w:b/>
          <w:lang w:val="zh-CN"/>
        </w:rPr>
        <w:t>★</w:t>
      </w:r>
      <w:r w:rsidRPr="002970E4">
        <w:rPr>
          <w:rFonts w:hint="eastAsia"/>
          <w:b/>
        </w:rPr>
        <w:t>（</w:t>
      </w:r>
      <w:r>
        <w:rPr>
          <w:rFonts w:hint="eastAsia"/>
          <w:b/>
        </w:rPr>
        <w:t>四</w:t>
      </w:r>
      <w:r w:rsidRPr="002970E4">
        <w:rPr>
          <w:rFonts w:hint="eastAsia"/>
          <w:b/>
        </w:rPr>
        <w:t>）付款方式</w:t>
      </w:r>
      <w:r>
        <w:rPr>
          <w:rFonts w:hint="eastAsia"/>
        </w:rPr>
        <w:t>：</w:t>
      </w:r>
      <w:bookmarkStart w:id="0" w:name="_Hlk80868728"/>
      <w:r w:rsidRPr="006452AB">
        <w:rPr>
          <w:rFonts w:hint="eastAsia"/>
        </w:rPr>
        <w:t>根据工程款到位情况按比例分配，发票按实际供苗品种数量开具</w:t>
      </w:r>
      <w:bookmarkEnd w:id="0"/>
      <w:r w:rsidRPr="00004B1C">
        <w:rPr>
          <w:rFonts w:hint="eastAsia"/>
        </w:rPr>
        <w:t>。</w:t>
      </w:r>
    </w:p>
    <w:p w14:paraId="005AB17C" w14:textId="77777777" w:rsidR="001C3DD8" w:rsidRDefault="001C3DD8" w:rsidP="001C3DD8">
      <w:pPr>
        <w:ind w:firstLine="422"/>
      </w:pPr>
      <w:r>
        <w:rPr>
          <w:rFonts w:cs="宋体" w:hint="eastAsia"/>
          <w:b/>
          <w:lang w:val="zh-CN"/>
        </w:rPr>
        <w:t>★</w:t>
      </w:r>
      <w:r w:rsidRPr="002970E4">
        <w:rPr>
          <w:rFonts w:hint="eastAsia"/>
          <w:b/>
        </w:rPr>
        <w:t>（</w:t>
      </w:r>
      <w:r>
        <w:rPr>
          <w:rFonts w:hint="eastAsia"/>
          <w:b/>
        </w:rPr>
        <w:t>五</w:t>
      </w:r>
      <w:r w:rsidRPr="002970E4">
        <w:rPr>
          <w:rFonts w:hint="eastAsia"/>
          <w:b/>
        </w:rPr>
        <w:t>）</w:t>
      </w:r>
      <w:r>
        <w:rPr>
          <w:rFonts w:hint="eastAsia"/>
          <w:b/>
        </w:rPr>
        <w:t>履约保证金</w:t>
      </w:r>
      <w:r>
        <w:rPr>
          <w:rFonts w:hint="eastAsia"/>
        </w:rPr>
        <w:t>：</w:t>
      </w:r>
      <w:r w:rsidRPr="00A467DD">
        <w:rPr>
          <w:rFonts w:hint="eastAsia"/>
          <w:color w:val="333333"/>
          <w:kern w:val="0"/>
          <w:highlight w:val="yellow"/>
        </w:rPr>
        <w:t>本项目履约保证金为合同金额的1</w:t>
      </w:r>
      <w:r w:rsidRPr="00A467DD">
        <w:rPr>
          <w:color w:val="333333"/>
          <w:kern w:val="0"/>
          <w:highlight w:val="yellow"/>
        </w:rPr>
        <w:t>0%</w:t>
      </w:r>
      <w:r w:rsidRPr="00A467DD">
        <w:rPr>
          <w:rFonts w:hint="eastAsia"/>
          <w:color w:val="333333"/>
          <w:kern w:val="0"/>
          <w:highlight w:val="yellow"/>
        </w:rPr>
        <w:t>。</w:t>
      </w:r>
    </w:p>
    <w:p w14:paraId="3257A2F0" w14:textId="77777777" w:rsidR="001C3DD8" w:rsidRDefault="001C3DD8" w:rsidP="001C3DD8">
      <w:pPr>
        <w:pStyle w:val="3"/>
        <w:ind w:firstLine="420"/>
      </w:pPr>
      <w:r>
        <w:rPr>
          <w:rFonts w:cs="宋体" w:hint="eastAsia"/>
          <w:b w:val="0"/>
          <w:szCs w:val="21"/>
          <w:lang w:val="zh-CN"/>
        </w:rPr>
        <w:t>★</w:t>
      </w:r>
      <w:r>
        <w:rPr>
          <w:rFonts w:hint="eastAsia"/>
        </w:rPr>
        <w:t>五、服务要求</w:t>
      </w:r>
    </w:p>
    <w:p w14:paraId="67129034" w14:textId="77777777" w:rsidR="001C3DD8" w:rsidRDefault="001C3DD8" w:rsidP="001C3DD8">
      <w:pPr>
        <w:topLinePunct/>
        <w:ind w:firstLineChars="196" w:firstLine="412"/>
      </w:pPr>
      <w:r>
        <w:t>1、</w:t>
      </w:r>
      <w:bookmarkStart w:id="1" w:name="_Hlk80888375"/>
      <w:r>
        <w:t>必须送达采购单位指定地点（本市），所有</w:t>
      </w:r>
      <w:r>
        <w:rPr>
          <w:rFonts w:hint="eastAsia"/>
        </w:rPr>
        <w:t>苗木</w:t>
      </w:r>
      <w:r>
        <w:t>必须保证是</w:t>
      </w:r>
      <w:r>
        <w:rPr>
          <w:rFonts w:hint="eastAsia"/>
        </w:rPr>
        <w:t>健康的，外形良好且能正常使用的</w:t>
      </w:r>
      <w:bookmarkEnd w:id="1"/>
      <w:r>
        <w:t>。</w:t>
      </w:r>
    </w:p>
    <w:p w14:paraId="4E32F9E6" w14:textId="77777777" w:rsidR="001C3DD8" w:rsidRDefault="001C3DD8" w:rsidP="001C3DD8">
      <w:pPr>
        <w:topLinePunct/>
        <w:ind w:firstLineChars="196" w:firstLine="412"/>
      </w:pPr>
      <w:r>
        <w:t>2、采购人对中标人提交的货物依据招标文件、供应商的投标文件、承诺及行业相关标准和国家有关质量标准进行现场初步验收，外观、开花率符合招标文件技术要求的，给予签收，初步验收不合格的不予签收。货到后，采购人需当场验收。</w:t>
      </w:r>
    </w:p>
    <w:p w14:paraId="14A9D2AF" w14:textId="77777777" w:rsidR="001C3DD8" w:rsidRDefault="001C3DD8" w:rsidP="001C3DD8">
      <w:pPr>
        <w:topLinePunct/>
        <w:ind w:firstLineChars="196" w:firstLine="412"/>
      </w:pPr>
      <w:r>
        <w:t>3、中标人交货前应对产品</w:t>
      </w:r>
      <w:r>
        <w:rPr>
          <w:rFonts w:hint="eastAsia"/>
        </w:rPr>
        <w:t>做出</w:t>
      </w:r>
      <w:r>
        <w:t>全面检查和对验收文件进行整理，并列出清单，作为采购人收货验收</w:t>
      </w:r>
      <w:r>
        <w:rPr>
          <w:rFonts w:hint="eastAsia"/>
        </w:rPr>
        <w:t>的依据。</w:t>
      </w:r>
    </w:p>
    <w:p w14:paraId="52044D27" w14:textId="77777777" w:rsidR="001C3DD8" w:rsidRDefault="001C3DD8" w:rsidP="001C3DD8">
      <w:pPr>
        <w:topLinePunct/>
        <w:ind w:firstLineChars="196" w:firstLine="412"/>
      </w:pPr>
      <w:r>
        <w:t>4、验收时中标人必须在现场，验收完毕后作出验收结果报告。</w:t>
      </w:r>
    </w:p>
    <w:p w14:paraId="0A10B93F" w14:textId="77777777" w:rsidR="001C3DD8" w:rsidRPr="00FC3A31" w:rsidRDefault="001C3DD8" w:rsidP="001C3DD8">
      <w:pPr>
        <w:topLinePunct/>
        <w:ind w:firstLineChars="196" w:firstLine="413"/>
        <w:rPr>
          <w:b/>
          <w:color w:val="FF3300"/>
        </w:rPr>
      </w:pPr>
      <w:r w:rsidRPr="00FC3A31">
        <w:rPr>
          <w:b/>
          <w:color w:val="FF3300"/>
        </w:rPr>
        <w:t>注：</w:t>
      </w:r>
      <w:r w:rsidRPr="00FC3A31">
        <w:rPr>
          <w:rFonts w:hint="eastAsia"/>
          <w:b/>
          <w:color w:val="FF3300"/>
        </w:rPr>
        <w:t>对采购内容及项目需求部分的询问、质疑请向采购人提出，询问、质疑由采购人负责解释。</w:t>
      </w:r>
    </w:p>
    <w:p w14:paraId="35900683" w14:textId="3E9F64D4" w:rsidR="005915D1" w:rsidRPr="001C3DD8" w:rsidRDefault="001C3DD8" w:rsidP="001C3DD8">
      <w:pPr>
        <w:ind w:firstLine="422"/>
      </w:pPr>
      <w:r w:rsidRPr="00FC3A31">
        <w:rPr>
          <w:b/>
          <w:color w:val="FF3300"/>
        </w:rPr>
        <w:t>本部分标注“</w:t>
      </w:r>
      <w:r w:rsidRPr="00FC3A31">
        <w:rPr>
          <w:rFonts w:cs="宋体" w:hint="eastAsia"/>
          <w:b/>
          <w:lang w:val="zh-CN"/>
        </w:rPr>
        <w:t>★</w:t>
      </w:r>
      <w:r w:rsidRPr="00FC3A31">
        <w:rPr>
          <w:b/>
          <w:color w:val="FF3300"/>
        </w:rPr>
        <w:t>”实质性要求，</w:t>
      </w:r>
      <w:r w:rsidRPr="00FC3A31">
        <w:rPr>
          <w:rFonts w:hint="eastAsia"/>
          <w:b/>
          <w:color w:val="FF3300"/>
        </w:rPr>
        <w:t>必须响应，</w:t>
      </w:r>
      <w:r w:rsidRPr="00FC3A31">
        <w:rPr>
          <w:b/>
          <w:color w:val="FF3300"/>
        </w:rPr>
        <w:t>不允许负偏离，否则作为无效投标</w:t>
      </w:r>
      <w:r w:rsidRPr="00FC3A31">
        <w:rPr>
          <w:rFonts w:hint="eastAsia"/>
          <w:b/>
          <w:color w:val="FF3300"/>
        </w:rPr>
        <w:t>处理</w:t>
      </w:r>
      <w:r w:rsidRPr="00FC3A31">
        <w:rPr>
          <w:b/>
          <w:color w:val="FF3300"/>
        </w:rPr>
        <w:t>。</w:t>
      </w:r>
      <w:bookmarkStart w:id="2" w:name="_GoBack"/>
      <w:bookmarkEnd w:id="2"/>
    </w:p>
    <w:sectPr w:rsidR="005915D1" w:rsidRPr="001C3D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03D00" w14:textId="77777777" w:rsidR="00742788" w:rsidRDefault="00742788" w:rsidP="00BC6C37">
      <w:pPr>
        <w:spacing w:line="240" w:lineRule="auto"/>
        <w:ind w:firstLine="420"/>
      </w:pPr>
      <w:r>
        <w:separator/>
      </w:r>
    </w:p>
  </w:endnote>
  <w:endnote w:type="continuationSeparator" w:id="0">
    <w:p w14:paraId="0AD58EF6" w14:textId="77777777" w:rsidR="00742788" w:rsidRDefault="00742788" w:rsidP="00BC6C37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4C307" w14:textId="77777777" w:rsidR="001C3DD8" w:rsidRDefault="001C3D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42844" w14:textId="77777777" w:rsidR="001C3DD8" w:rsidRDefault="001C3D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AC5A1" w14:textId="77777777" w:rsidR="001C3DD8" w:rsidRDefault="001C3D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5379B" w14:textId="77777777" w:rsidR="00742788" w:rsidRDefault="00742788" w:rsidP="00BC6C37">
      <w:pPr>
        <w:spacing w:line="240" w:lineRule="auto"/>
        <w:ind w:firstLine="420"/>
      </w:pPr>
      <w:r>
        <w:separator/>
      </w:r>
    </w:p>
  </w:footnote>
  <w:footnote w:type="continuationSeparator" w:id="0">
    <w:p w14:paraId="28E65D13" w14:textId="77777777" w:rsidR="00742788" w:rsidRDefault="00742788" w:rsidP="00BC6C37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9CE2F" w14:textId="77777777" w:rsidR="001C3DD8" w:rsidRDefault="001C3D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8877D" w14:textId="77777777" w:rsidR="001C3DD8" w:rsidRDefault="001C3D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C3B7" w14:textId="77777777" w:rsidR="001C3DD8" w:rsidRDefault="001C3D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13"/>
    <w:rsid w:val="001C3DD8"/>
    <w:rsid w:val="003A7A65"/>
    <w:rsid w:val="004231F6"/>
    <w:rsid w:val="00552113"/>
    <w:rsid w:val="005915D1"/>
    <w:rsid w:val="00742788"/>
    <w:rsid w:val="00BC6C37"/>
    <w:rsid w:val="00C04955"/>
    <w:rsid w:val="00C53EFC"/>
    <w:rsid w:val="00CB521E"/>
    <w:rsid w:val="00F1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926214-D44D-486C-A22B-8FF90B24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C37"/>
    <w:pPr>
      <w:widowControl w:val="0"/>
      <w:adjustRightInd w:val="0"/>
      <w:snapToGrid w:val="0"/>
      <w:spacing w:line="360" w:lineRule="auto"/>
      <w:ind w:firstLineChars="200" w:firstLine="200"/>
      <w:jc w:val="both"/>
    </w:pPr>
    <w:rPr>
      <w:rFonts w:ascii="宋体" w:eastAsia="宋体" w:hAnsi="宋体"/>
      <w:szCs w:val="21"/>
    </w:rPr>
  </w:style>
  <w:style w:type="paragraph" w:styleId="1">
    <w:name w:val="heading 1"/>
    <w:aliases w:val="一级标题"/>
    <w:basedOn w:val="a"/>
    <w:next w:val="a"/>
    <w:link w:val="10"/>
    <w:uiPriority w:val="9"/>
    <w:qFormat/>
    <w:rsid w:val="00BC6C37"/>
    <w:pPr>
      <w:keepNext/>
      <w:keepLines/>
      <w:spacing w:line="480" w:lineRule="auto"/>
      <w:jc w:val="center"/>
      <w:outlineLvl w:val="0"/>
    </w:pPr>
    <w:rPr>
      <w:b/>
      <w:bCs/>
      <w:kern w:val="44"/>
      <w:sz w:val="28"/>
      <w:szCs w:val="44"/>
    </w:rPr>
  </w:style>
  <w:style w:type="paragraph" w:styleId="3">
    <w:name w:val="heading 3"/>
    <w:aliases w:val="三级标题"/>
    <w:basedOn w:val="a"/>
    <w:next w:val="a"/>
    <w:link w:val="30"/>
    <w:uiPriority w:val="9"/>
    <w:qFormat/>
    <w:rsid w:val="00BC6C37"/>
    <w:pPr>
      <w:keepNext/>
      <w:keepLines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C37"/>
    <w:pPr>
      <w:pBdr>
        <w:bottom w:val="single" w:sz="6" w:space="1" w:color="auto"/>
      </w:pBdr>
      <w:tabs>
        <w:tab w:val="center" w:pos="4153"/>
        <w:tab w:val="right" w:pos="8306"/>
      </w:tabs>
      <w:adjustRightInd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6C3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6C37"/>
    <w:pPr>
      <w:tabs>
        <w:tab w:val="center" w:pos="4153"/>
        <w:tab w:val="right" w:pos="8306"/>
      </w:tabs>
      <w:adjustRightInd/>
      <w:spacing w:line="240" w:lineRule="auto"/>
      <w:ind w:firstLineChars="0" w:firstLine="0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6C37"/>
    <w:rPr>
      <w:sz w:val="18"/>
      <w:szCs w:val="18"/>
    </w:rPr>
  </w:style>
  <w:style w:type="character" w:customStyle="1" w:styleId="10">
    <w:name w:val="标题 1 字符"/>
    <w:aliases w:val="一级标题 字符"/>
    <w:basedOn w:val="a0"/>
    <w:link w:val="1"/>
    <w:uiPriority w:val="9"/>
    <w:rsid w:val="00BC6C37"/>
    <w:rPr>
      <w:rFonts w:ascii="宋体" w:eastAsia="宋体" w:hAnsi="宋体"/>
      <w:b/>
      <w:bCs/>
      <w:kern w:val="44"/>
      <w:sz w:val="28"/>
      <w:szCs w:val="44"/>
    </w:rPr>
  </w:style>
  <w:style w:type="character" w:customStyle="1" w:styleId="30">
    <w:name w:val="标题 3 字符"/>
    <w:aliases w:val="三级标题 字符"/>
    <w:basedOn w:val="a0"/>
    <w:link w:val="3"/>
    <w:uiPriority w:val="9"/>
    <w:rsid w:val="00BC6C37"/>
    <w:rPr>
      <w:rFonts w:ascii="宋体" w:eastAsia="宋体" w:hAnsi="宋体"/>
      <w:b/>
      <w:bCs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1C3DD8"/>
    <w:pPr>
      <w:spacing w:line="240" w:lineRule="auto"/>
    </w:pPr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1C3DD8"/>
    <w:rPr>
      <w:rFonts w:ascii="宋体" w:eastAsia="宋体" w:hAnsi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Yuhao</dc:creator>
  <cp:keywords/>
  <dc:description/>
  <cp:lastModifiedBy>Administrator</cp:lastModifiedBy>
  <cp:revision>5</cp:revision>
  <cp:lastPrinted>2021-10-28T08:07:00Z</cp:lastPrinted>
  <dcterms:created xsi:type="dcterms:W3CDTF">2020-10-27T07:43:00Z</dcterms:created>
  <dcterms:modified xsi:type="dcterms:W3CDTF">2021-10-28T08:07:00Z</dcterms:modified>
</cp:coreProperties>
</file>