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81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93"/>
        <w:gridCol w:w="621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811" w:type="dxa"/>
            <w:gridSpan w:val="2"/>
            <w:tcBorders>
              <w:bottom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bidi="ar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eastAsia="zh-CN" w:bidi="ar"/>
              </w:rPr>
              <w:t>辽宁省消防救援总队“自然灾害应急能力提升工程”营口市消防救援支队装备建设项目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val="en-US" w:eastAsia="zh-CN" w:bidi="ar"/>
              </w:rPr>
              <w:t>社会专家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eastAsia="zh-CN" w:bidi="ar"/>
              </w:rPr>
              <w:t>市场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bidi="ar"/>
              </w:rPr>
              <w:t>调查表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  <w:t>项目名称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辽宁省消防救援总队“自然灾害应急能力提升工程”营口市消防救援支队装备建设项目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/>
              </w:rPr>
              <w:t>专家姓名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专家身份证号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联系电话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工作单位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  <w:t>职称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numPr>
                <w:ilvl w:val="0"/>
                <w:numId w:val="0"/>
              </w:numPr>
              <w:adjustRightInd w:val="0"/>
              <w:snapToGrid w:val="0"/>
              <w:spacing w:after="0" w:line="24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专业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车辆（器材）名称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3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对“车辆器材清单”中各器材提出的意见（无固定格式，内容自行填写，内容过多可扩展多页）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（无固定格式，内容自行填写，内容过多可扩展多页）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7" w:hRule="atLeast"/>
        </w:trPr>
        <w:tc>
          <w:tcPr>
            <w:tcW w:w="88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专家签字：</w:t>
            </w: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时间：</w:t>
            </w: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zMjY1OTI0NGYzMDIyNGZiZjdlMjJmZDg3ZjA3MjEifQ=="/>
  </w:docVars>
  <w:rsids>
    <w:rsidRoot w:val="66F97132"/>
    <w:rsid w:val="01E505DB"/>
    <w:rsid w:val="04FE6BE8"/>
    <w:rsid w:val="096376DD"/>
    <w:rsid w:val="1F423308"/>
    <w:rsid w:val="2995413E"/>
    <w:rsid w:val="3C82648F"/>
    <w:rsid w:val="60153074"/>
    <w:rsid w:val="66F9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2024-04-10T06:51:00Z</dcterms:created>
  <dc:creator>姜婷</dc:creator>
  <cp:lastModifiedBy>^_^</cp:lastModifiedBy>
  <dcterms:modified xsi:type="dcterms:W3CDTF">2024-04-22T06:32:19Z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660B97F8356E456E98D54A5B59851C44_13</vt:lpwstr>
  </property>
</Properties>
</file>