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83121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投标（响应）报价明细表</w:t>
      </w:r>
    </w:p>
    <w:p w14:paraId="3CFAE0B4">
      <w:pPr>
        <w:jc w:val="center"/>
        <w:rPr>
          <w:rFonts w:hint="eastAsia" w:eastAsiaTheme="minorEastAsia"/>
          <w:b w:val="0"/>
          <w:bCs w:val="0"/>
          <w:sz w:val="28"/>
          <w:szCs w:val="36"/>
          <w:lang w:eastAsia="zh-CN"/>
        </w:rPr>
      </w:pPr>
      <w:r>
        <w:rPr>
          <w:rFonts w:hint="eastAsia"/>
          <w:b w:val="0"/>
          <w:bCs w:val="0"/>
          <w:sz w:val="28"/>
          <w:szCs w:val="36"/>
          <w:lang w:eastAsia="zh-CN"/>
        </w:rPr>
        <w:t>（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格式自拟</w:t>
      </w:r>
      <w:r>
        <w:rPr>
          <w:rFonts w:hint="eastAsia"/>
          <w:b w:val="0"/>
          <w:bCs w:val="0"/>
          <w:sz w:val="28"/>
          <w:szCs w:val="36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C32621"/>
    <w:rsid w:val="3BC32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2026-06-05T02:26:00Z</dcterms:created>
  <dc:creator>墨致云修</dc:creator>
  <cp:lastModifiedBy>墨致云修</cp:lastModifiedBy>
  <dcterms:modified xsi:type="dcterms:W3CDTF">2026-06-05T02:27:28Z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E0E44B8FD7CE46E190DE866D1F164645_11</vt:lpwstr>
  </property>
  <property fmtid="{D5CDD505-2E9C-101B-9397-08002B2CF9AE}" pid="4" name="KSOTemplateDocerSaveRecord">
    <vt:lpwstr>eyJoZGlkIjoiYjc0Y2RmZjhkMmVmYmIyNDIwNmI3OTQzOTRiNThjZjIiLCJ1c2VySWQiOiIzNTIyNTE0MjMifQ==</vt:lpwstr>
  </property>
</Properties>
</file>