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outlineLvl w:val="0"/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关于采购需求调查的承诺函</w:t>
      </w:r>
    </w:p>
    <w:p>
      <w:pPr>
        <w:spacing w:line="560" w:lineRule="exact"/>
        <w:jc w:val="center"/>
        <w:outlineLvl w:val="9"/>
        <w:rPr>
          <w:rFonts w:hint="eastAsia" w:ascii="仿宋" w:hAnsi="仿宋" w:eastAsia="仿宋" w:cs="仿宋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/>
          <w:iCs/>
          <w:sz w:val="28"/>
          <w:szCs w:val="28"/>
          <w:lang w:val="en-US" w:eastAsia="zh-CN"/>
        </w:rPr>
        <w:t>（必填）</w:t>
      </w:r>
    </w:p>
    <w:p>
      <w:pPr>
        <w:pStyle w:val="3"/>
        <w:widowControl/>
        <w:spacing w:before="90" w:beforeAutospacing="0" w:after="0" w:afterAutospacing="0" w:line="560" w:lineRule="exact"/>
        <w:jc w:val="both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致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广安市应急管理局</w:t>
      </w:r>
      <w:r>
        <w:rPr>
          <w:rFonts w:hint="eastAsia" w:ascii="仿宋" w:hAnsi="仿宋" w:eastAsia="仿宋" w:cs="仿宋"/>
          <w:sz w:val="30"/>
          <w:szCs w:val="30"/>
        </w:rPr>
        <w:t>：</w:t>
      </w:r>
    </w:p>
    <w:p>
      <w:pPr>
        <w:pStyle w:val="3"/>
        <w:widowControl/>
        <w:spacing w:before="90" w:beforeAutospacing="0" w:after="0" w:afterAutospacing="0" w:line="560" w:lineRule="exact"/>
        <w:ind w:firstLine="600" w:firstLineChars="200"/>
        <w:jc w:val="both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针对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我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方</w:t>
      </w:r>
      <w:r>
        <w:rPr>
          <w:rFonts w:hint="eastAsia" w:ascii="仿宋" w:hAnsi="仿宋" w:eastAsia="仿宋" w:cs="仿宋"/>
          <w:sz w:val="30"/>
          <w:szCs w:val="30"/>
        </w:rPr>
        <w:t>本次提交的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四川省广安市自然灾害应急能力提升工程基层防灾项目</w:t>
      </w:r>
      <w:r>
        <w:rPr>
          <w:rFonts w:hint="eastAsia" w:ascii="仿宋" w:hAnsi="仿宋" w:eastAsia="仿宋" w:cs="仿宋"/>
          <w:sz w:val="30"/>
          <w:szCs w:val="30"/>
        </w:rPr>
        <w:t>需求调查表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及相关材料</w:t>
      </w:r>
      <w:r>
        <w:rPr>
          <w:rFonts w:hint="eastAsia" w:ascii="仿宋" w:hAnsi="仿宋" w:eastAsia="仿宋" w:cs="仿宋"/>
          <w:sz w:val="30"/>
          <w:szCs w:val="30"/>
        </w:rPr>
        <w:t>承诺如下：</w:t>
      </w:r>
    </w:p>
    <w:p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（一）本次采购需求征集活动为项目开展前的市场需求调查阶段，各单位所提供的技术参数仅作为采购人对市场需求的了解。投递人相关资料一经递交后，不予退回。</w:t>
      </w:r>
    </w:p>
    <w:p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二）无论征集单位是否采用，投递人应保证所递交的资料不产生因第三方提出侵犯其专利权、商标权或其它知识产权而引起的法律和经济纠纷，如因专利权、商标权或其它知识产权而引起法律和经济纠纷，由投递人承担相关责任。投递人对所投递资料内容的真实性负责。对所有自愿递交参数征集资料的投递人，征集单位不给予任何形式的经济和物资补偿和奖励，一切费用均由投递人自行承担。</w:t>
      </w:r>
    </w:p>
    <w:p>
      <w:pPr>
        <w:spacing w:line="560" w:lineRule="exact"/>
        <w:ind w:firstLine="600" w:firstLineChars="200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（三）征集单位有权针对征集内容不了解、不清楚的地方对投递人进行咨询，投递人应保证相关人员能够及时回复征集单位的问题。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特此承诺！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附：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营业执照复印件加盖公章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>
      <w:pPr>
        <w:spacing w:line="560" w:lineRule="exact"/>
        <w:ind w:firstLine="600" w:firstLineChars="200"/>
        <w:rPr>
          <w:rFonts w:hint="eastAsia" w:ascii="仿宋" w:hAnsi="仿宋" w:eastAsia="仿宋" w:cs="仿宋"/>
          <w:sz w:val="30"/>
          <w:szCs w:val="30"/>
          <w:lang w:eastAsia="zh-CN"/>
        </w:rPr>
      </w:pPr>
    </w:p>
    <w:p>
      <w:pPr>
        <w:pStyle w:val="3"/>
        <w:widowControl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参与调查企业</w:t>
      </w:r>
      <w:r>
        <w:rPr>
          <w:rFonts w:hint="eastAsia" w:ascii="仿宋" w:hAnsi="仿宋" w:eastAsia="仿宋" w:cs="仿宋"/>
          <w:sz w:val="30"/>
          <w:szCs w:val="30"/>
        </w:rPr>
        <w:t>名称：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 xml:space="preserve">           </w:t>
      </w:r>
      <w:r>
        <w:rPr>
          <w:rFonts w:hint="eastAsia" w:ascii="仿宋" w:hAnsi="仿宋" w:eastAsia="仿宋" w:cs="仿宋"/>
          <w:sz w:val="30"/>
          <w:szCs w:val="30"/>
        </w:rPr>
        <w:t xml:space="preserve"> （加盖公章）</w:t>
      </w:r>
    </w:p>
    <w:p>
      <w:pPr>
        <w:pStyle w:val="3"/>
        <w:widowControl/>
        <w:wordWrap w:val="0"/>
        <w:spacing w:before="90" w:beforeAutospacing="0" w:after="0" w:afterAutospacing="0" w:line="560" w:lineRule="exact"/>
        <w:ind w:firstLine="600" w:firstLineChars="200"/>
        <w:jc w:val="right"/>
        <w:outlineLvl w:val="0"/>
        <w:rPr>
          <w:rFonts w:hint="default" w:ascii="仿宋" w:hAnsi="仿宋" w:eastAsia="仿宋" w:cs="仿宋"/>
          <w:sz w:val="30"/>
          <w:szCs w:val="30"/>
          <w:u w:val="single"/>
          <w:lang w:val="en-US" w:eastAsia="zh-CN"/>
        </w:rPr>
      </w:pPr>
    </w:p>
    <w:p>
      <w:pPr>
        <w:jc w:val="right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 </w:t>
      </w:r>
    </w:p>
    <w:p>
      <w:pPr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</w:rPr>
        <w:t>年   月   日</w:t>
      </w:r>
    </w:p>
    <w:p>
      <w:pPr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br w:type="page"/>
      </w:r>
    </w:p>
    <w:p>
      <w:pPr>
        <w:spacing w:line="560" w:lineRule="exact"/>
        <w:jc w:val="left"/>
        <w:outlineLvl w:val="0"/>
        <w:rPr>
          <w:rFonts w:hint="default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营业执照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黑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0Yjk0ZTBiNDVmMGM3MjdlMmU3Y2YxNDc5OTBjODYifQ=="/>
  </w:docVars>
  <w:rsids>
    <w:rsidRoot w:val="00000000"/>
    <w:rsid w:val="0C622C80"/>
    <w:rsid w:val="103E117E"/>
    <w:rsid w:val="1CB4144F"/>
    <w:rsid w:val="22E4669D"/>
    <w:rsid w:val="31E90349"/>
    <w:rsid w:val="38B2524A"/>
    <w:rsid w:val="3FD1231A"/>
    <w:rsid w:val="4FE25F88"/>
    <w:rsid w:val="5F671F6E"/>
    <w:rsid w:val="5F8108E9"/>
    <w:rsid w:val="60751A0D"/>
    <w:rsid w:val="69BB77C9"/>
    <w:rsid w:val="6E5C0803"/>
    <w:rsid w:val="79727C74"/>
    <w:rsid w:val="7F230A71"/>
    <w:rsid w:val="7FA5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rPr>
      <w:rFonts w:ascii="金山简黑体" w:hAnsi="Courier New" w:eastAsia="金山简黑体"/>
      <w:b/>
      <w:spacing w:val="-8"/>
      <w:sz w:val="44"/>
      <w:szCs w:val="20"/>
    </w:rPr>
  </w:style>
  <w:style w:type="paragraph" w:styleId="3">
    <w:name w:val="Normal (Web)"/>
    <w:basedOn w:val="1"/>
    <w:autoRedefine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2024-03-20T11:51:00Z</dcterms:created>
  <dc:creator>Administrator</dc:creator>
  <cp:lastModifiedBy>圈圈</cp:lastModifiedBy>
  <dcterms:modified xsi:type="dcterms:W3CDTF">2024-04-23T03:55:02Z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77FEC66376AA43BA907A3F978094A673_13</vt:lpwstr>
  </property>
</Properties>
</file>