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14A6F">
      <w:pPr>
        <w:pStyle w:val="6"/>
        <w:snapToGrid w:val="0"/>
        <w:spacing w:line="360" w:lineRule="auto"/>
        <w:ind w:firstLine="0" w:firstLineChars="0"/>
        <w:jc w:val="left"/>
        <w:rPr>
          <w:rFonts w:eastAsia="方正仿宋_GBK"/>
          <w:color w:val="auto"/>
          <w:szCs w:val="32"/>
          <w:highlight w:val="none"/>
        </w:rPr>
      </w:pPr>
      <w:r>
        <w:rPr>
          <w:rFonts w:hint="eastAsia" w:eastAsia="方正仿宋_GBK"/>
          <w:color w:val="auto"/>
          <w:szCs w:val="32"/>
          <w:highlight w:val="none"/>
        </w:rPr>
        <w:t>附件2</w:t>
      </w:r>
    </w:p>
    <w:p w14:paraId="5E5C0609">
      <w:pPr>
        <w:pStyle w:val="6"/>
        <w:snapToGrid w:val="0"/>
        <w:spacing w:line="360" w:lineRule="auto"/>
        <w:ind w:firstLine="0" w:firstLineChars="0"/>
        <w:jc w:val="center"/>
        <w:rPr>
          <w:rFonts w:eastAsia="方正仿宋_GBK"/>
          <w:color w:val="auto"/>
          <w:szCs w:val="32"/>
          <w:highlight w:val="none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color w:val="auto"/>
          <w:szCs w:val="32"/>
          <w:highlight w:val="none"/>
          <w:lang w:eastAsia="zh-CN"/>
        </w:rPr>
        <w:t>泸州市江阳区消防救援大队装备需求调查</w:t>
      </w:r>
      <w:r>
        <w:rPr>
          <w:rFonts w:hint="eastAsia" w:ascii="方正小标宋_GBK" w:hAnsi="方正小标宋_GBK" w:eastAsia="方正小标宋_GBK" w:cs="方正小标宋_GBK"/>
          <w:color w:val="auto"/>
          <w:szCs w:val="32"/>
          <w:highlight w:val="none"/>
        </w:rPr>
        <w:t>问卷调查表</w:t>
      </w:r>
    </w:p>
    <w:tbl>
      <w:tblPr>
        <w:tblStyle w:val="4"/>
        <w:tblW w:w="978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0"/>
        <w:gridCol w:w="7802"/>
      </w:tblGrid>
      <w:tr w14:paraId="43E0E2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722004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公司名称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86D102">
            <w:pPr>
              <w:spacing w:line="300" w:lineRule="exact"/>
              <w:jc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15C4B8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B4CC3A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公司简介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32A644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20465B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70144E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相关检验、认证的情况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182AB4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6B2CD2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F6435D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研发、创新情况</w:t>
            </w:r>
          </w:p>
          <w:p w14:paraId="316E0965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（产业发展情况）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D9CDD8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2A98BB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2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8CAFF0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是否唯一供应商，市场占有率等情况（市场供给情况）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2DAD3E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1C2AA1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8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7FFB07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是否涉及运行维护、升级更新、备品备件、耗材等后续采购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BA21D1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7B97E6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F64617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交货时间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59F3EE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64AC91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603A3F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服务响应时间及设备维护方式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0FE43F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50DDD6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C14EAF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质保期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DE9D1B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785F85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830504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对采购方人员的培训和技术支持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65C8AA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  <w:p w14:paraId="658A03A3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  <w:p w14:paraId="2EB7C70D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  <w:p w14:paraId="48557B04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</w:tc>
      </w:tr>
      <w:tr w14:paraId="0DA527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4711F2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调查对象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2323AB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  <w:p w14:paraId="46828856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调查对象名称：</w:t>
            </w:r>
            <w:r>
              <w:rPr>
                <w:rFonts w:hint="eastAsia"/>
                <w:color w:val="auto"/>
                <w:highlight w:val="none"/>
              </w:rPr>
              <w:t>********</w:t>
            </w:r>
            <w:r>
              <w:rPr>
                <w:color w:val="auto"/>
                <w:sz w:val="24"/>
                <w:szCs w:val="24"/>
                <w:highlight w:val="none"/>
              </w:rPr>
              <w:t>公司（盖章）</w:t>
            </w:r>
          </w:p>
          <w:p w14:paraId="7113BDBB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</w:p>
          <w:p w14:paraId="024E4359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联系人：</w:t>
            </w:r>
            <w:r>
              <w:rPr>
                <w:rFonts w:hint="eastAsia"/>
                <w:color w:val="auto"/>
                <w:highlight w:val="none"/>
              </w:rPr>
              <w:t>***</w:t>
            </w:r>
            <w:r>
              <w:rPr>
                <w:color w:val="auto"/>
                <w:sz w:val="24"/>
                <w:szCs w:val="24"/>
                <w:highlight w:val="none"/>
              </w:rPr>
              <w:t xml:space="preserve"> 联系电话</w:t>
            </w:r>
            <w:r>
              <w:rPr>
                <w:rFonts w:hint="eastAsia"/>
                <w:color w:val="auto"/>
                <w:highlight w:val="none"/>
              </w:rPr>
              <w:t>***********</w:t>
            </w:r>
          </w:p>
          <w:p w14:paraId="392FD57E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202</w:t>
            </w: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eastAsia"/>
                <w:color w:val="auto"/>
                <w:highlight w:val="none"/>
              </w:rPr>
              <w:t>**</w:t>
            </w:r>
            <w:r>
              <w:rPr>
                <w:color w:val="auto"/>
                <w:sz w:val="24"/>
                <w:szCs w:val="24"/>
                <w:highlight w:val="none"/>
              </w:rPr>
              <w:t>月</w:t>
            </w:r>
            <w:r>
              <w:rPr>
                <w:rFonts w:hint="eastAsia"/>
                <w:color w:val="auto"/>
                <w:highlight w:val="none"/>
              </w:rPr>
              <w:t>**</w:t>
            </w:r>
            <w:r>
              <w:rPr>
                <w:color w:val="auto"/>
                <w:sz w:val="24"/>
                <w:szCs w:val="24"/>
                <w:highlight w:val="none"/>
              </w:rPr>
              <w:t>日</w:t>
            </w:r>
          </w:p>
        </w:tc>
      </w:tr>
      <w:tr w14:paraId="1DDE2E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  <w:jc w:val="center"/>
        </w:trPr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94E0C5">
            <w:pPr>
              <w:widowControl/>
              <w:spacing w:line="300" w:lineRule="exact"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7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1DB4B9">
            <w:pPr>
              <w:widowControl/>
              <w:spacing w:line="300" w:lineRule="exact"/>
              <w:jc w:val="left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sz w:val="24"/>
                <w:szCs w:val="24"/>
                <w:highlight w:val="none"/>
              </w:rPr>
              <w:t>有检测报告的器材装备，需尽量提供检测报告。</w:t>
            </w:r>
          </w:p>
        </w:tc>
      </w:tr>
    </w:tbl>
    <w:p w14:paraId="17A6F0E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ms Rmn">
    <w:altName w:val="Times New Roman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59743F"/>
    <w:rsid w:val="2BFA09B4"/>
    <w:rsid w:val="2D8553B9"/>
    <w:rsid w:val="561C6B04"/>
    <w:rsid w:val="6A59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Subtitle"/>
    <w:basedOn w:val="1"/>
    <w:next w:val="1"/>
    <w:qFormat/>
    <w:uiPriority w:val="11"/>
    <w:pPr>
      <w:spacing w:after="60"/>
      <w:jc w:val="center"/>
      <w:outlineLvl w:val="1"/>
    </w:pPr>
    <w:rPr>
      <w:rFonts w:ascii="Tms Rmn" w:hAnsi="Tms Rmn" w:eastAsia="华文中宋"/>
    </w:r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eastAsia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197</Words>
  <Characters>221</Characters>
  <Lines>0</Lines>
  <Paragraphs>0</Paragraphs>
  <TotalTime>0</TotalTime>
  <ScaleCrop>false</ScaleCrop>
  <LinksUpToDate>false</LinksUpToDate>
  <CharactersWithSpaces>222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2026-04-09T07:37:00Z</dcterms:created>
  <dc:creator>半分笑</dc:creator>
  <cp:lastModifiedBy>Lm</cp:lastModifiedBy>
  <dcterms:modified xsi:type="dcterms:W3CDTF">2026-09-28T05:02:36Z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7E594A073EC74011B88609F1F461D0BC_11</vt:lpwstr>
  </property>
  <property fmtid="{D5CDD505-2E9C-101B-9397-08002B2CF9AE}" pid="4" name="KSOTemplateDocerSaveRecord">
    <vt:lpwstr>eyJoZGlkIjoiN2VhOTJjZmRhNjg3OTgxNmY4OTY2NGU5YmRkZjE5ODUiLCJ1c2VySWQiOiI0NzY1MjE5ODIifQ==</vt:lpwstr>
  </property>
</Properties>
</file>