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20AF6F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7005" cy="7720965"/>
            <wp:effectExtent l="0" t="0" r="10795" b="5715"/>
            <wp:docPr id="3" name="图片 3" descr="e818468d0bb89d1f2e63898c6e40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818468d0bb89d1f2e63898c6e4014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7720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81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2024-12-30T05:07:39Z</dcterms:created>
  <dc:creator>hp</dc:creator>
  <cp:lastModifiedBy>李海军</cp:lastModifiedBy>
  <dcterms:modified xsi:type="dcterms:W3CDTF">2024-12-30T05:09:38Z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eyJoZGlkIjoiNGVkNTNmZTJjYzlkZTA1YTU5MTdkYjk5ODgyYTljZGYiLCJ1c2VySWQiOiI0ODE1ODc3MjMifQ==</vt:lpwstr>
  </property>
  <property fmtid="{D5CDD505-2E9C-101B-9397-08002B2CF9AE}" pid="4" name="ICV">
    <vt:lpwstr>3D564CED22E24F3FA85A2FC180760B82_12</vt:lpwstr>
  </property>
</Properties>
</file>