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spacing w:line="700" w:lineRule="exact"/>
        <w:rPr>
          <w:rFonts w:hint="eastAsia"/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济南市食品药品检验检测中心实验室送排风、空调（洁净室空调、中央空调）、纯水维保项目</w:t>
      </w:r>
    </w:p>
    <w:p>
      <w:pPr>
        <w:pStyle w:val="6"/>
        <w:spacing w:line="700" w:lineRule="exact"/>
        <w:rPr>
          <w:rFonts w:hint="eastAsia"/>
          <w:b/>
          <w:sz w:val="36"/>
          <w:szCs w:val="36"/>
        </w:rPr>
      </w:pPr>
      <w:bookmarkStart w:id="3" w:name="_GoBack"/>
      <w:bookmarkEnd w:id="3"/>
      <w:r>
        <w:rPr>
          <w:rFonts w:hint="eastAsia"/>
          <w:b/>
          <w:sz w:val="36"/>
          <w:szCs w:val="36"/>
        </w:rPr>
        <w:t>竞争性磋商公告</w:t>
      </w:r>
    </w:p>
    <w:p>
      <w:pPr>
        <w:tabs>
          <w:tab w:val="left" w:pos="1134"/>
          <w:tab w:val="left" w:pos="5481"/>
          <w:tab w:val="left" w:pos="5859"/>
        </w:tabs>
        <w:spacing w:line="36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一、采购项目名称：济南市食品药品检验检测中心实验室送排风、空调（洁净室空调、中央空调）、纯水维保项目</w:t>
      </w:r>
    </w:p>
    <w:p>
      <w:pPr>
        <w:adjustRightInd w:val="0"/>
        <w:snapToGrid w:val="0"/>
        <w:spacing w:line="36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二、采购项目编号：SDITC-7-2023-099</w:t>
      </w:r>
    </w:p>
    <w:p>
      <w:pPr>
        <w:adjustRightInd w:val="0"/>
        <w:snapToGrid w:val="0"/>
        <w:spacing w:line="36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三、采购项目分包情况： </w:t>
      </w:r>
    </w:p>
    <w:tbl>
      <w:tblPr>
        <w:tblStyle w:val="3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0"/>
        <w:gridCol w:w="5336"/>
        <w:gridCol w:w="15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cs="宋体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sz w:val="24"/>
                <w:szCs w:val="24"/>
              </w:rPr>
              <w:t>项目名称</w:t>
            </w:r>
          </w:p>
        </w:tc>
        <w:tc>
          <w:tcPr>
            <w:tcW w:w="31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cs="宋体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sz w:val="24"/>
                <w:szCs w:val="24"/>
              </w:rPr>
              <w:t>供应商资格要求</w:t>
            </w:r>
          </w:p>
        </w:tc>
        <w:tc>
          <w:tcPr>
            <w:tcW w:w="8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cs="宋体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sz w:val="24"/>
                <w:szCs w:val="24"/>
              </w:rPr>
              <w:t>预算金额 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5" w:hRule="atLeast"/>
          <w:jc w:val="center"/>
        </w:trPr>
        <w:tc>
          <w:tcPr>
            <w:tcW w:w="9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cs="宋体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="宋体" w:hAnsi="宋体" w:cs="宋体" w:eastAsiaTheme="minorEastAsia"/>
                <w:sz w:val="24"/>
                <w:szCs w:val="24"/>
              </w:rPr>
              <w:t>实验室送排风、空调（洁净室空调、中央空调）、纯水维保项目</w:t>
            </w:r>
          </w:p>
        </w:tc>
        <w:tc>
          <w:tcPr>
            <w:tcW w:w="31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00" w:lineRule="exact"/>
              <w:rPr>
                <w:rFonts w:ascii="宋体" w:hAnsi="宋体" w:cs="宋体" w:eastAsiaTheme="minorEastAsia"/>
                <w:sz w:val="24"/>
                <w:szCs w:val="24"/>
              </w:rPr>
            </w:pPr>
            <w:r>
              <w:rPr>
                <w:rFonts w:hint="eastAsia" w:ascii="宋体" w:hAnsi="宋体" w:cs="宋体" w:eastAsiaTheme="minorEastAsia"/>
                <w:sz w:val="24"/>
                <w:szCs w:val="24"/>
              </w:rPr>
              <w:t>1、符合《中华人民共和国政府采购法》第二十二条的规定；</w:t>
            </w:r>
          </w:p>
          <w:p>
            <w:pPr>
              <w:adjustRightInd w:val="0"/>
              <w:snapToGrid w:val="0"/>
              <w:spacing w:line="500" w:lineRule="exact"/>
              <w:rPr>
                <w:rFonts w:ascii="宋体" w:hAnsi="宋体" w:cs="宋体" w:eastAsiaTheme="minorEastAsia"/>
                <w:sz w:val="24"/>
                <w:szCs w:val="24"/>
              </w:rPr>
            </w:pPr>
            <w:r>
              <w:rPr>
                <w:rFonts w:hint="eastAsia" w:ascii="宋体" w:hAnsi="宋体" w:cs="宋体" w:eastAsiaTheme="minorEastAsia"/>
                <w:sz w:val="24"/>
                <w:szCs w:val="24"/>
              </w:rPr>
              <w:t>2、在中国境内注册，具有独立法人资格；</w:t>
            </w:r>
          </w:p>
          <w:p>
            <w:pPr>
              <w:adjustRightInd w:val="0"/>
              <w:snapToGrid w:val="0"/>
              <w:spacing w:line="500" w:lineRule="exact"/>
              <w:rPr>
                <w:rFonts w:ascii="宋体" w:hAnsi="宋体" w:cs="宋体" w:eastAsiaTheme="minorEastAsia"/>
                <w:sz w:val="24"/>
                <w:szCs w:val="24"/>
              </w:rPr>
            </w:pPr>
            <w:r>
              <w:rPr>
                <w:rFonts w:hint="eastAsia" w:ascii="宋体" w:hAnsi="宋体" w:cs="宋体" w:eastAsiaTheme="minorEastAsia"/>
                <w:sz w:val="24"/>
                <w:szCs w:val="24"/>
              </w:rPr>
              <w:t>3、具备机电安装三级及以上资质；</w:t>
            </w:r>
          </w:p>
          <w:p>
            <w:pPr>
              <w:adjustRightInd w:val="0"/>
              <w:snapToGrid w:val="0"/>
              <w:spacing w:line="500" w:lineRule="exact"/>
              <w:rPr>
                <w:rFonts w:cs="宋体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="宋体" w:hAnsi="宋体" w:cs="宋体" w:eastAsiaTheme="minorEastAsia"/>
                <w:sz w:val="24"/>
                <w:szCs w:val="24"/>
              </w:rPr>
              <w:t>4、本项目不接受联合体报价。</w:t>
            </w:r>
          </w:p>
        </w:tc>
        <w:tc>
          <w:tcPr>
            <w:tcW w:w="8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500" w:lineRule="exact"/>
              <w:jc w:val="center"/>
              <w:rPr>
                <w:rFonts w:cs="宋体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100</w:t>
            </w:r>
          </w:p>
        </w:tc>
      </w:tr>
    </w:tbl>
    <w:p>
      <w:pPr>
        <w:adjustRightInd w:val="0"/>
        <w:snapToGrid w:val="0"/>
        <w:spacing w:line="500" w:lineRule="exact"/>
        <w:ind w:firstLine="240" w:firstLineChars="1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四、获取采购文件</w:t>
      </w:r>
    </w:p>
    <w:p>
      <w:pPr>
        <w:adjustRightInd w:val="0"/>
        <w:snapToGrid w:val="0"/>
        <w:spacing w:line="500" w:lineRule="exact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1.时间：2023年7月26日至8月1日09时00分至17时00分（北京时间，法定节假日除外）</w:t>
      </w:r>
    </w:p>
    <w:p>
      <w:pPr>
        <w:adjustRightInd w:val="0"/>
        <w:snapToGrid w:val="0"/>
        <w:spacing w:line="500" w:lineRule="exact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2.地点：济南市历下区二环东路5001号和瑞广场A座8层            </w:t>
      </w:r>
    </w:p>
    <w:p>
      <w:pPr>
        <w:spacing w:line="500" w:lineRule="exact"/>
        <w:ind w:firstLine="465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3.</w:t>
      </w:r>
      <w:r>
        <w:rPr>
          <w:rFonts w:ascii="宋体" w:hAnsi="宋体" w:cs="宋体"/>
          <w:sz w:val="24"/>
          <w:szCs w:val="24"/>
        </w:rPr>
        <w:t xml:space="preserve"> 方式：</w:t>
      </w:r>
      <w:r>
        <w:rPr>
          <w:rFonts w:hint="eastAsia" w:ascii="宋体" w:hAnsi="宋体" w:cs="宋体"/>
          <w:sz w:val="24"/>
          <w:szCs w:val="24"/>
        </w:rPr>
        <w:t>①</w:t>
      </w:r>
      <w:r>
        <w:rPr>
          <w:rFonts w:ascii="宋体" w:hAnsi="宋体" w:cs="宋体"/>
          <w:sz w:val="24"/>
          <w:szCs w:val="24"/>
        </w:rPr>
        <w:t>营业执照副本、</w:t>
      </w:r>
      <w:r>
        <w:rPr>
          <w:rFonts w:hint="eastAsia" w:ascii="宋体" w:hAnsi="宋体" w:cs="宋体"/>
          <w:sz w:val="24"/>
          <w:szCs w:val="24"/>
        </w:rPr>
        <w:t>②</w:t>
      </w:r>
      <w:r>
        <w:rPr>
          <w:rFonts w:ascii="宋体" w:hAnsi="宋体" w:cs="宋体"/>
          <w:sz w:val="24"/>
          <w:szCs w:val="24"/>
        </w:rPr>
        <w:t>法定代表人授权委托书及被授权人身份证</w:t>
      </w:r>
      <w:r>
        <w:rPr>
          <w:rFonts w:hint="eastAsia" w:ascii="宋体" w:hAnsi="宋体" w:cs="宋体"/>
          <w:sz w:val="24"/>
          <w:szCs w:val="24"/>
        </w:rPr>
        <w:t>、③</w:t>
      </w:r>
      <w:r>
        <w:rPr>
          <w:rFonts w:hint="eastAsia" w:ascii="宋体" w:hAnsi="宋体" w:cs="宋体" w:eastAsiaTheme="minorEastAsia"/>
          <w:sz w:val="24"/>
          <w:szCs w:val="24"/>
        </w:rPr>
        <w:t>机电安装三级及以上资质</w:t>
      </w:r>
      <w:r>
        <w:rPr>
          <w:rFonts w:ascii="宋体" w:hAnsi="宋体" w:cs="宋体"/>
          <w:sz w:val="24"/>
          <w:szCs w:val="24"/>
        </w:rPr>
        <w:t>。报名时须提供上述证件加盖公章的复印件一套。</w:t>
      </w:r>
    </w:p>
    <w:p>
      <w:pPr>
        <w:spacing w:line="500" w:lineRule="exact"/>
        <w:ind w:firstLine="465"/>
        <w:rPr>
          <w:rFonts w:ascii="宋体" w:hAnsi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文件工本费：400/份，售后不退。</w:t>
      </w:r>
    </w:p>
    <w:p>
      <w:pPr>
        <w:adjustRightInd w:val="0"/>
        <w:snapToGrid w:val="0"/>
        <w:spacing w:line="500" w:lineRule="exact"/>
        <w:ind w:firstLine="120" w:firstLineChars="5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五、递交报价文件时间及地点</w:t>
      </w:r>
    </w:p>
    <w:p>
      <w:pPr>
        <w:autoSpaceDN w:val="0"/>
        <w:spacing w:line="600" w:lineRule="exact"/>
        <w:ind w:firstLine="480" w:firstLineChars="200"/>
        <w:rPr>
          <w:rFonts w:ascii="宋体"/>
          <w:sz w:val="24"/>
          <w:szCs w:val="24"/>
        </w:rPr>
      </w:pPr>
      <w:r>
        <w:rPr>
          <w:rFonts w:hint="eastAsia" w:ascii="宋体"/>
          <w:sz w:val="24"/>
          <w:szCs w:val="24"/>
        </w:rPr>
        <w:t>1.时间：2023年8月8日13时30分至14时00分（北京时间）</w:t>
      </w:r>
    </w:p>
    <w:p>
      <w:pPr>
        <w:adjustRightInd w:val="0"/>
        <w:snapToGrid w:val="0"/>
        <w:spacing w:line="500" w:lineRule="exact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/>
          <w:sz w:val="24"/>
          <w:szCs w:val="24"/>
        </w:rPr>
        <w:t>2.地点：济南市历下区二环东路5001号和瑞广场A座8层开标室</w:t>
      </w:r>
    </w:p>
    <w:p>
      <w:pPr>
        <w:adjustRightInd w:val="0"/>
        <w:snapToGrid w:val="0"/>
        <w:spacing w:line="500" w:lineRule="exact"/>
        <w:ind w:firstLine="120" w:firstLineChars="5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六、公开报价时间及地点</w:t>
      </w:r>
    </w:p>
    <w:p>
      <w:pPr>
        <w:autoSpaceDN w:val="0"/>
        <w:spacing w:line="600" w:lineRule="exact"/>
        <w:ind w:firstLine="480" w:firstLineChars="200"/>
        <w:rPr>
          <w:rFonts w:ascii="宋体"/>
          <w:sz w:val="24"/>
          <w:szCs w:val="24"/>
        </w:rPr>
      </w:pPr>
      <w:r>
        <w:rPr>
          <w:rFonts w:hint="eastAsia" w:ascii="宋体"/>
          <w:sz w:val="24"/>
          <w:szCs w:val="24"/>
        </w:rPr>
        <w:t>1.时间：2023年8月8日14时00分（北京时间）</w:t>
      </w:r>
    </w:p>
    <w:p>
      <w:pPr>
        <w:adjustRightInd w:val="0"/>
        <w:snapToGrid w:val="0"/>
        <w:spacing w:line="500" w:lineRule="exact"/>
        <w:ind w:firstLine="480" w:firstLineChars="200"/>
        <w:rPr>
          <w:rFonts w:ascii="宋体" w:hAnsi="宋体" w:cs="宋体"/>
          <w:sz w:val="24"/>
          <w:szCs w:val="24"/>
          <w:lang w:val="zh-CN"/>
        </w:rPr>
      </w:pPr>
      <w:r>
        <w:rPr>
          <w:rFonts w:hint="eastAsia" w:ascii="宋体"/>
          <w:sz w:val="24"/>
          <w:szCs w:val="24"/>
        </w:rPr>
        <w:t>2.地点：济南市历下区二环东路5001号和瑞广场A座8层开标室</w:t>
      </w:r>
    </w:p>
    <w:p>
      <w:pPr>
        <w:adjustRightInd w:val="0"/>
        <w:snapToGrid w:val="0"/>
        <w:spacing w:line="500" w:lineRule="exact"/>
        <w:ind w:firstLine="120" w:firstLineChars="5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七、联系方式</w:t>
      </w:r>
    </w:p>
    <w:p>
      <w:pPr>
        <w:adjustRightInd w:val="0"/>
        <w:snapToGrid w:val="0"/>
        <w:spacing w:line="500" w:lineRule="exact"/>
        <w:ind w:firstLine="600" w:firstLineChars="250"/>
        <w:rPr>
          <w:rFonts w:ascii="宋体" w:hAnsi="宋体" w:cs="宋体"/>
          <w:sz w:val="24"/>
          <w:szCs w:val="24"/>
          <w:lang w:val="zh-CN"/>
        </w:rPr>
      </w:pPr>
      <w:r>
        <w:rPr>
          <w:rFonts w:hint="eastAsia" w:ascii="宋体" w:hAnsi="宋体" w:cs="宋体"/>
          <w:sz w:val="24"/>
          <w:szCs w:val="24"/>
        </w:rPr>
        <w:t>1.采 购 人：济南市食品药品检验检测中心</w:t>
      </w:r>
    </w:p>
    <w:p>
      <w:pPr>
        <w:adjustRightInd w:val="0"/>
        <w:snapToGrid w:val="0"/>
        <w:spacing w:line="500" w:lineRule="exact"/>
        <w:ind w:firstLine="840" w:firstLineChars="35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地    址：济南高新区港兴三路北段济南药谷4号楼。</w:t>
      </w:r>
    </w:p>
    <w:p>
      <w:pPr>
        <w:adjustRightInd w:val="0"/>
        <w:snapToGrid w:val="0"/>
        <w:spacing w:line="500" w:lineRule="exact"/>
        <w:ind w:firstLine="840" w:firstLineChars="35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 xml:space="preserve">联系人：秦老师     </w:t>
      </w:r>
      <w:r>
        <w:rPr>
          <w:rFonts w:hint="eastAsia" w:ascii="宋体"/>
          <w:sz w:val="24"/>
          <w:szCs w:val="24"/>
        </w:rPr>
        <w:t xml:space="preserve"> 联系方式</w:t>
      </w:r>
      <w:r>
        <w:rPr>
          <w:rFonts w:hint="eastAsia" w:ascii="宋体" w:hAnsi="宋体" w:cs="宋体"/>
          <w:sz w:val="24"/>
          <w:szCs w:val="24"/>
        </w:rPr>
        <w:t>：0531-55515931   13082753957</w:t>
      </w:r>
    </w:p>
    <w:p>
      <w:pPr>
        <w:adjustRightInd w:val="0"/>
        <w:snapToGrid w:val="0"/>
        <w:spacing w:line="500" w:lineRule="exact"/>
        <w:rPr>
          <w:rFonts w:ascii="宋体" w:hAnsi="宋体" w:cs="宋体"/>
          <w:sz w:val="24"/>
          <w:szCs w:val="24"/>
          <w:lang w:val="zh-CN"/>
        </w:rPr>
      </w:pPr>
      <w:r>
        <w:rPr>
          <w:rFonts w:hint="eastAsia" w:ascii="宋体" w:hAnsi="宋体" w:cs="宋体"/>
          <w:sz w:val="24"/>
          <w:szCs w:val="24"/>
        </w:rPr>
        <w:t xml:space="preserve">     2.采购代理机构：</w:t>
      </w:r>
      <w:r>
        <w:rPr>
          <w:rFonts w:hint="eastAsia" w:ascii="仿宋_GB2312" w:hAnsi="宋体"/>
          <w:sz w:val="24"/>
          <w:szCs w:val="24"/>
        </w:rPr>
        <w:t>山东省国际招标有限公司</w:t>
      </w:r>
    </w:p>
    <w:p>
      <w:pPr>
        <w:adjustRightInd w:val="0"/>
        <w:snapToGrid w:val="0"/>
        <w:spacing w:line="500" w:lineRule="exact"/>
        <w:ind w:left="700" w:leftChars="350"/>
        <w:rPr>
          <w:rFonts w:ascii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地    址：</w:t>
      </w:r>
      <w:r>
        <w:rPr>
          <w:rFonts w:hint="eastAsia" w:ascii="宋体"/>
          <w:sz w:val="24"/>
          <w:szCs w:val="24"/>
        </w:rPr>
        <w:t>济南市历下区二环东路5001号和瑞广场A座8层</w:t>
      </w:r>
    </w:p>
    <w:p>
      <w:pPr>
        <w:adjustRightInd w:val="0"/>
        <w:snapToGrid w:val="0"/>
        <w:spacing w:line="500" w:lineRule="exact"/>
        <w:ind w:left="700" w:leftChars="35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联 系 人：</w:t>
      </w:r>
      <w:r>
        <w:rPr>
          <w:rFonts w:hint="eastAsia" w:ascii="宋体"/>
          <w:sz w:val="24"/>
          <w:szCs w:val="24"/>
        </w:rPr>
        <w:t>赵吉松/贾式一     联系方式：0531-88193755转8011/8068</w:t>
      </w:r>
    </w:p>
    <w:p>
      <w:pPr>
        <w:adjustRightInd w:val="0"/>
        <w:snapToGrid w:val="0"/>
        <w:spacing w:line="500" w:lineRule="exac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bCs/>
          <w:sz w:val="24"/>
          <w:szCs w:val="24"/>
        </w:rPr>
        <w:t>八、本项目公告发布媒介：</w:t>
      </w:r>
    </w:p>
    <w:p>
      <w:pPr>
        <w:adjustRightInd w:val="0"/>
        <w:snapToGrid w:val="0"/>
        <w:spacing w:line="500" w:lineRule="exac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中国政府采购网（</w:t>
      </w:r>
      <w:r>
        <w:fldChar w:fldCharType="begin"/>
      </w:r>
      <w:r>
        <w:instrText xml:space="preserve"> HYPERLINK "http://www.ccgp.gov.cn/" </w:instrText>
      </w:r>
      <w:r>
        <w:fldChar w:fldCharType="separate"/>
      </w:r>
      <w:r>
        <w:rPr>
          <w:rStyle w:val="5"/>
          <w:rFonts w:ascii="宋体" w:hAnsi="宋体" w:cs="宋体"/>
          <w:sz w:val="24"/>
          <w:szCs w:val="24"/>
        </w:rPr>
        <w:t xml:space="preserve"> www</w:t>
      </w:r>
      <w:r>
        <w:rPr>
          <w:rStyle w:val="5"/>
          <w:rFonts w:hint="eastAsia" w:ascii="宋体" w:hAnsi="宋体" w:cs="宋体"/>
          <w:sz w:val="24"/>
          <w:szCs w:val="24"/>
        </w:rPr>
        <w:t>.</w:t>
      </w:r>
      <w:r>
        <w:rPr>
          <w:rStyle w:val="5"/>
          <w:rFonts w:ascii="宋体" w:hAnsi="宋体" w:cs="宋体"/>
          <w:sz w:val="24"/>
          <w:szCs w:val="24"/>
        </w:rPr>
        <w:t>ccgp.gov.cn)</w:t>
      </w:r>
      <w:r>
        <w:rPr>
          <w:rStyle w:val="5"/>
          <w:rFonts w:ascii="宋体" w:hAnsi="宋体" w:cs="宋体"/>
          <w:sz w:val="24"/>
          <w:szCs w:val="24"/>
        </w:rPr>
        <w:fldChar w:fldCharType="end"/>
      </w:r>
      <w:r>
        <w:rPr>
          <w:rFonts w:hint="eastAsia" w:ascii="宋体" w:hAnsi="宋体" w:cs="宋体"/>
          <w:sz w:val="24"/>
          <w:szCs w:val="24"/>
        </w:rPr>
        <w:t>、山东省采购与招标网（</w:t>
      </w:r>
      <w:r>
        <w:rPr>
          <w:rFonts w:ascii="宋体" w:hAnsi="宋体" w:cs="宋体"/>
          <w:sz w:val="24"/>
          <w:szCs w:val="24"/>
        </w:rPr>
        <w:t>www</w:t>
      </w:r>
      <w:r>
        <w:rPr>
          <w:rFonts w:hint="eastAsia" w:ascii="宋体" w:hAnsi="宋体" w:cs="宋体"/>
          <w:sz w:val="24"/>
          <w:szCs w:val="24"/>
        </w:rPr>
        <w:t>.</w:t>
      </w:r>
      <w:r>
        <w:fldChar w:fldCharType="begin"/>
      </w:r>
      <w:r>
        <w:instrText xml:space="preserve"> HYPERLINK "https://www.sdbidding.org.cn/" </w:instrText>
      </w:r>
      <w:r>
        <w:fldChar w:fldCharType="separate"/>
      </w:r>
      <w:r>
        <w:rPr>
          <w:rStyle w:val="5"/>
          <w:rFonts w:ascii="宋体" w:hAnsi="宋体" w:cs="宋体"/>
          <w:sz w:val="24"/>
          <w:szCs w:val="24"/>
        </w:rPr>
        <w:t xml:space="preserve"> sdbidding.org.cn)</w:t>
      </w:r>
      <w:r>
        <w:rPr>
          <w:rStyle w:val="5"/>
          <w:rFonts w:ascii="宋体" w:hAnsi="宋体" w:cs="宋体"/>
          <w:sz w:val="24"/>
          <w:szCs w:val="24"/>
        </w:rPr>
        <w:fldChar w:fldCharType="end"/>
      </w:r>
    </w:p>
    <w:p>
      <w:pPr>
        <w:adjustRightInd w:val="0"/>
        <w:snapToGrid w:val="0"/>
        <w:spacing w:line="500" w:lineRule="exact"/>
        <w:rPr>
          <w:rFonts w:ascii="宋体" w:hAnsi="宋体" w:cs="宋体"/>
          <w:sz w:val="24"/>
          <w:szCs w:val="24"/>
        </w:rPr>
      </w:pPr>
    </w:p>
    <w:p>
      <w:pPr>
        <w:adjustRightInd w:val="0"/>
        <w:snapToGrid w:val="0"/>
        <w:spacing w:line="500" w:lineRule="exact"/>
        <w:ind w:right="105" w:firstLine="5160" w:firstLineChars="2150"/>
        <w:rPr>
          <w:rFonts w:ascii="宋体" w:hAnsi="宋体" w:cs="宋体"/>
          <w:sz w:val="24"/>
          <w:szCs w:val="24"/>
        </w:rPr>
      </w:pPr>
    </w:p>
    <w:p>
      <w:pPr>
        <w:adjustRightInd w:val="0"/>
        <w:snapToGrid w:val="0"/>
        <w:spacing w:line="500" w:lineRule="exact"/>
        <w:ind w:right="105" w:firstLine="5400" w:firstLineChars="2250"/>
        <w:jc w:val="righ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山东省国际招标有限公司</w:t>
      </w:r>
    </w:p>
    <w:p>
      <w:pPr>
        <w:pStyle w:val="6"/>
        <w:spacing w:line="500" w:lineRule="exact"/>
        <w:ind w:firstLine="747"/>
        <w:jc w:val="right"/>
        <w:outlineLvl w:val="0"/>
        <w:rPr>
          <w:rFonts w:ascii="宋体" w:hAnsi="宋体" w:eastAsia="宋体" w:cs="宋体"/>
          <w:spacing w:val="0"/>
          <w:sz w:val="24"/>
          <w:szCs w:val="24"/>
        </w:rPr>
      </w:pPr>
      <w:bookmarkStart w:id="0" w:name="_Toc435085178"/>
      <w:bookmarkStart w:id="1" w:name="_Toc434830022"/>
      <w:bookmarkStart w:id="2" w:name="_Toc20237710"/>
      <w:r>
        <w:rPr>
          <w:rFonts w:hint="eastAsia" w:ascii="宋体" w:hAnsi="宋体" w:cs="宋体"/>
          <w:sz w:val="24"/>
          <w:szCs w:val="24"/>
        </w:rPr>
        <w:t>2023年7月25日</w:t>
      </w:r>
      <w:bookmarkEnd w:id="0"/>
      <w:bookmarkEnd w:id="1"/>
      <w:bookmarkEnd w:id="2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大标宋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MzODg4ZWFkZTE4MjUzOWMxZmIyMGRlNmYxOTQwNDMifQ=="/>
  </w:docVars>
  <w:rsids>
    <w:rsidRoot w:val="7F4C2735"/>
    <w:rsid w:val="7F4C2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line="360" w:lineRule="auto"/>
    </w:pPr>
    <w:rPr>
      <w:rFonts w:ascii="宋体"/>
      <w:sz w:val="24"/>
    </w:rPr>
  </w:style>
  <w:style w:type="character" w:styleId="5">
    <w:name w:val="Hyperlink"/>
    <w:qFormat/>
    <w:uiPriority w:val="99"/>
    <w:rPr>
      <w:color w:val="0000FF"/>
      <w:u w:val="single"/>
    </w:rPr>
  </w:style>
  <w:style w:type="paragraph" w:customStyle="1" w:styleId="6">
    <w:name w:val="样式7"/>
    <w:basedOn w:val="1"/>
    <w:qFormat/>
    <w:uiPriority w:val="0"/>
    <w:pPr>
      <w:spacing w:line="480" w:lineRule="exact"/>
      <w:jc w:val="center"/>
    </w:pPr>
    <w:rPr>
      <w:rFonts w:eastAsia="方正大标宋简体"/>
      <w:spacing w:val="6"/>
      <w:sz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2023-07-25T06:25:00Z</dcterms:created>
  <dc:creator>EasternSun</dc:creator>
  <cp:lastModifiedBy>EasternSun</cp:lastModifiedBy>
  <dcterms:modified xsi:type="dcterms:W3CDTF">2023-07-25T06:26:37Z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32B921CFB9EE41FB9E7B8673B14B3D3D_11</vt:lpwstr>
  </property>
</Properties>
</file>