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1D54" w:rsidRDefault="00937C81" w:rsidP="004D1CD2">
      <w:pPr>
        <w:spacing w:line="360" w:lineRule="auto"/>
        <w:jc w:val="center"/>
        <w:outlineLvl w:val="0"/>
        <w:rPr>
          <w:b/>
          <w:bCs/>
          <w:color w:val="000000"/>
          <w:kern w:val="44"/>
          <w:sz w:val="30"/>
          <w:szCs w:val="30"/>
        </w:rPr>
      </w:pPr>
      <w:r w:rsidRPr="00937C81">
        <w:rPr>
          <w:rFonts w:hint="eastAsia"/>
          <w:b/>
          <w:bCs/>
          <w:color w:val="000000"/>
          <w:kern w:val="44"/>
          <w:sz w:val="30"/>
          <w:szCs w:val="30"/>
        </w:rPr>
        <w:t>华北电力大学国际交流中心防水修缮工程</w:t>
      </w:r>
    </w:p>
    <w:p w:rsidR="004D1CD2" w:rsidRPr="008E7623" w:rsidRDefault="004D1CD2" w:rsidP="004D1CD2">
      <w:pPr>
        <w:spacing w:line="360" w:lineRule="auto"/>
        <w:jc w:val="center"/>
        <w:outlineLvl w:val="0"/>
        <w:rPr>
          <w:rFonts w:hint="eastAsia"/>
          <w:b/>
          <w:bCs/>
          <w:color w:val="000000"/>
          <w:kern w:val="44"/>
          <w:sz w:val="30"/>
          <w:szCs w:val="30"/>
        </w:rPr>
      </w:pPr>
      <w:r w:rsidRPr="008E7623">
        <w:rPr>
          <w:rFonts w:hint="eastAsia"/>
          <w:b/>
          <w:bCs/>
          <w:color w:val="000000"/>
          <w:kern w:val="44"/>
          <w:sz w:val="30"/>
          <w:szCs w:val="30"/>
        </w:rPr>
        <w:t>招标公告</w:t>
      </w:r>
    </w:p>
    <w:p w:rsidR="004D1CD2" w:rsidRPr="008E7623" w:rsidRDefault="004D1CD2" w:rsidP="004D1CD2">
      <w:pPr>
        <w:spacing w:line="360" w:lineRule="auto"/>
        <w:ind w:right="26" w:firstLineChars="200" w:firstLine="480"/>
        <w:rPr>
          <w:color w:val="000000"/>
          <w:sz w:val="24"/>
        </w:rPr>
      </w:pPr>
      <w:r w:rsidRPr="008E7623">
        <w:rPr>
          <w:rFonts w:hint="eastAsia"/>
          <w:color w:val="000000"/>
          <w:sz w:val="24"/>
        </w:rPr>
        <w:t>北京希地环球建设工程顾问有限公司受华北电力大学委托，</w:t>
      </w:r>
      <w:r w:rsidRPr="008E7623">
        <w:rPr>
          <w:rFonts w:ascii="宋体" w:hAnsi="宋体" w:hint="eastAsia"/>
          <w:color w:val="000000"/>
          <w:sz w:val="24"/>
        </w:rPr>
        <w:t>根据相关法律、法规，</w:t>
      </w:r>
      <w:r w:rsidRPr="008E7623">
        <w:rPr>
          <w:rFonts w:hint="eastAsia"/>
          <w:color w:val="000000"/>
          <w:sz w:val="24"/>
        </w:rPr>
        <w:t>对</w:t>
      </w:r>
      <w:r w:rsidRPr="008E7623">
        <w:rPr>
          <w:color w:val="000000"/>
          <w:sz w:val="24"/>
        </w:rPr>
        <w:t>“</w:t>
      </w:r>
      <w:r>
        <w:rPr>
          <w:rFonts w:hint="eastAsia"/>
          <w:color w:val="000000"/>
          <w:sz w:val="24"/>
        </w:rPr>
        <w:t>华北电力大学国际交流中心防水修缮工程</w:t>
      </w:r>
      <w:r w:rsidRPr="008E7623">
        <w:rPr>
          <w:rFonts w:hint="eastAsia"/>
          <w:color w:val="000000"/>
          <w:sz w:val="24"/>
        </w:rPr>
        <w:t>”进行国内公开招标。现欢迎合格投标人参加投标。</w:t>
      </w:r>
      <w:bookmarkStart w:id="0" w:name="_GoBack"/>
      <w:bookmarkEnd w:id="0"/>
    </w:p>
    <w:p w:rsidR="004D1CD2" w:rsidRPr="008E7623" w:rsidRDefault="004D1CD2" w:rsidP="004D1CD2">
      <w:pPr>
        <w:spacing w:line="360" w:lineRule="auto"/>
        <w:rPr>
          <w:b/>
          <w:color w:val="000000"/>
          <w:sz w:val="24"/>
        </w:rPr>
      </w:pPr>
      <w:r w:rsidRPr="008E7623">
        <w:rPr>
          <w:rFonts w:hint="eastAsia"/>
          <w:b/>
          <w:color w:val="000000"/>
          <w:sz w:val="24"/>
        </w:rPr>
        <w:t>一、工程概况</w:t>
      </w:r>
    </w:p>
    <w:p w:rsidR="004D1CD2" w:rsidRPr="008E7623" w:rsidRDefault="004D1CD2" w:rsidP="004D1CD2">
      <w:pPr>
        <w:spacing w:line="360" w:lineRule="auto"/>
        <w:ind w:leftChars="228" w:left="2279" w:hangingChars="750" w:hanging="1800"/>
        <w:rPr>
          <w:color w:val="000000"/>
          <w:sz w:val="24"/>
        </w:rPr>
      </w:pPr>
      <w:r w:rsidRPr="008E7623">
        <w:rPr>
          <w:rFonts w:hint="eastAsia"/>
          <w:color w:val="000000"/>
          <w:sz w:val="24"/>
        </w:rPr>
        <w:t>（</w:t>
      </w:r>
      <w:r w:rsidRPr="008E7623">
        <w:rPr>
          <w:color w:val="000000"/>
          <w:sz w:val="24"/>
        </w:rPr>
        <w:t>1</w:t>
      </w:r>
      <w:r w:rsidRPr="008E7623">
        <w:rPr>
          <w:rFonts w:hint="eastAsia"/>
          <w:color w:val="000000"/>
          <w:sz w:val="24"/>
        </w:rPr>
        <w:t>）工程名称：</w:t>
      </w:r>
      <w:r>
        <w:rPr>
          <w:rFonts w:hint="eastAsia"/>
          <w:color w:val="000000"/>
          <w:sz w:val="24"/>
          <w:u w:val="single"/>
        </w:rPr>
        <w:t>华北电力大学国际交流中心防水修缮工程</w:t>
      </w:r>
      <w:r w:rsidRPr="008E7623">
        <w:rPr>
          <w:rFonts w:hint="eastAsia"/>
          <w:color w:val="000000"/>
          <w:sz w:val="24"/>
        </w:rPr>
        <w:t>；</w:t>
      </w:r>
    </w:p>
    <w:p w:rsidR="004D1CD2" w:rsidRPr="008E7623" w:rsidRDefault="004D1CD2" w:rsidP="004D1CD2">
      <w:pPr>
        <w:spacing w:line="360" w:lineRule="auto"/>
        <w:ind w:firstLineChars="200" w:firstLine="480"/>
        <w:rPr>
          <w:color w:val="000000"/>
          <w:sz w:val="24"/>
        </w:rPr>
      </w:pPr>
      <w:r w:rsidRPr="008E7623">
        <w:rPr>
          <w:rFonts w:hint="eastAsia"/>
          <w:color w:val="000000"/>
          <w:sz w:val="24"/>
        </w:rPr>
        <w:t>（</w:t>
      </w:r>
      <w:r w:rsidRPr="008E7623">
        <w:rPr>
          <w:color w:val="000000"/>
          <w:sz w:val="24"/>
        </w:rPr>
        <w:t>2</w:t>
      </w:r>
      <w:r w:rsidRPr="008E7623">
        <w:rPr>
          <w:rFonts w:hint="eastAsia"/>
          <w:color w:val="000000"/>
          <w:sz w:val="24"/>
        </w:rPr>
        <w:t>）项目编号：</w:t>
      </w:r>
      <w:r>
        <w:rPr>
          <w:color w:val="000000"/>
          <w:sz w:val="24"/>
          <w:u w:val="single"/>
        </w:rPr>
        <w:t>XDHQ-2021-009</w:t>
      </w:r>
      <w:r w:rsidRPr="008E7623">
        <w:rPr>
          <w:rFonts w:hint="eastAsia"/>
          <w:color w:val="000000"/>
          <w:sz w:val="24"/>
        </w:rPr>
        <w:t>；</w:t>
      </w:r>
    </w:p>
    <w:p w:rsidR="004D1CD2" w:rsidRPr="008E7623" w:rsidRDefault="004D1CD2" w:rsidP="004D1CD2">
      <w:pPr>
        <w:spacing w:line="360" w:lineRule="auto"/>
        <w:ind w:leftChars="228" w:left="2879" w:hangingChars="1000" w:hanging="2400"/>
        <w:rPr>
          <w:color w:val="000000"/>
          <w:sz w:val="24"/>
        </w:rPr>
      </w:pPr>
      <w:r w:rsidRPr="008E7623">
        <w:rPr>
          <w:rFonts w:hint="eastAsia"/>
          <w:color w:val="000000"/>
          <w:sz w:val="24"/>
        </w:rPr>
        <w:t>（</w:t>
      </w:r>
      <w:r w:rsidRPr="008E7623">
        <w:rPr>
          <w:color w:val="000000"/>
          <w:sz w:val="24"/>
        </w:rPr>
        <w:t>3</w:t>
      </w:r>
      <w:r w:rsidRPr="008E7623">
        <w:rPr>
          <w:rFonts w:hint="eastAsia"/>
          <w:color w:val="000000"/>
          <w:sz w:val="24"/>
        </w:rPr>
        <w:t>）工程建设地点：</w:t>
      </w:r>
      <w:r w:rsidRPr="008E7623">
        <w:rPr>
          <w:rFonts w:hint="eastAsia"/>
          <w:color w:val="000000"/>
          <w:sz w:val="24"/>
          <w:u w:val="single"/>
        </w:rPr>
        <w:t>北京市昌平区北农路</w:t>
      </w:r>
      <w:r w:rsidRPr="008E7623">
        <w:rPr>
          <w:rFonts w:hint="eastAsia"/>
          <w:color w:val="000000"/>
          <w:sz w:val="24"/>
          <w:u w:val="single"/>
        </w:rPr>
        <w:t>2</w:t>
      </w:r>
      <w:r w:rsidRPr="008E7623">
        <w:rPr>
          <w:rFonts w:hint="eastAsia"/>
          <w:color w:val="000000"/>
          <w:sz w:val="24"/>
          <w:u w:val="single"/>
        </w:rPr>
        <w:t>号华北电力大学</w:t>
      </w:r>
      <w:r w:rsidRPr="008E7623">
        <w:rPr>
          <w:rFonts w:hint="eastAsia"/>
          <w:color w:val="000000"/>
          <w:sz w:val="24"/>
        </w:rPr>
        <w:t>；</w:t>
      </w:r>
    </w:p>
    <w:p w:rsidR="004D1CD2" w:rsidRPr="008E7623" w:rsidRDefault="004D1CD2" w:rsidP="004D1CD2">
      <w:pPr>
        <w:spacing w:line="360" w:lineRule="auto"/>
        <w:ind w:leftChars="228" w:left="1079" w:hangingChars="250" w:hanging="600"/>
        <w:rPr>
          <w:color w:val="000000"/>
          <w:sz w:val="24"/>
        </w:rPr>
      </w:pPr>
      <w:r w:rsidRPr="008E7623">
        <w:rPr>
          <w:rFonts w:hint="eastAsia"/>
          <w:color w:val="000000"/>
          <w:sz w:val="24"/>
        </w:rPr>
        <w:t>（</w:t>
      </w:r>
      <w:r w:rsidRPr="008E7623">
        <w:rPr>
          <w:color w:val="000000"/>
          <w:sz w:val="24"/>
        </w:rPr>
        <w:t>4</w:t>
      </w:r>
      <w:r w:rsidRPr="008E7623">
        <w:rPr>
          <w:rFonts w:hint="eastAsia"/>
          <w:color w:val="000000"/>
          <w:sz w:val="24"/>
        </w:rPr>
        <w:t>）招标范围：</w:t>
      </w:r>
      <w:r w:rsidRPr="00B628BB">
        <w:rPr>
          <w:rFonts w:hint="eastAsia"/>
          <w:color w:val="000000"/>
          <w:sz w:val="24"/>
          <w:u w:val="single"/>
        </w:rPr>
        <w:t>国际交流中心屋面防水修缮及地下室防水修缮工程</w:t>
      </w:r>
      <w:r>
        <w:rPr>
          <w:rFonts w:hint="eastAsia"/>
          <w:color w:val="000000"/>
          <w:sz w:val="24"/>
          <w:u w:val="single"/>
        </w:rPr>
        <w:t>；</w:t>
      </w:r>
    </w:p>
    <w:p w:rsidR="004D1CD2" w:rsidRPr="00443C93" w:rsidRDefault="004D1CD2" w:rsidP="004D1CD2">
      <w:pPr>
        <w:spacing w:line="360" w:lineRule="auto"/>
        <w:ind w:firstLineChars="200" w:firstLine="480"/>
        <w:rPr>
          <w:rFonts w:hint="eastAsia"/>
          <w:sz w:val="24"/>
          <w:u w:val="single"/>
        </w:rPr>
      </w:pPr>
      <w:r w:rsidRPr="008E7623">
        <w:rPr>
          <w:rFonts w:hint="eastAsia"/>
          <w:color w:val="000000"/>
          <w:sz w:val="24"/>
        </w:rPr>
        <w:t>（</w:t>
      </w:r>
      <w:r w:rsidRPr="008E7623">
        <w:rPr>
          <w:color w:val="000000"/>
          <w:sz w:val="24"/>
        </w:rPr>
        <w:t>5</w:t>
      </w:r>
      <w:r w:rsidRPr="008E7623">
        <w:rPr>
          <w:rFonts w:hint="eastAsia"/>
          <w:color w:val="000000"/>
          <w:sz w:val="24"/>
        </w:rPr>
        <w:t>）资金来源：</w:t>
      </w:r>
      <w:r>
        <w:rPr>
          <w:rFonts w:hint="eastAsia"/>
          <w:color w:val="000000"/>
          <w:sz w:val="24"/>
          <w:u w:val="single"/>
        </w:rPr>
        <w:t>自筹</w:t>
      </w:r>
      <w:r w:rsidRPr="008E7623">
        <w:rPr>
          <w:rFonts w:hint="eastAsia"/>
          <w:color w:val="000000"/>
          <w:sz w:val="24"/>
          <w:u w:val="single"/>
        </w:rPr>
        <w:t>资</w:t>
      </w:r>
      <w:r w:rsidRPr="00443C93">
        <w:rPr>
          <w:rFonts w:hint="eastAsia"/>
          <w:sz w:val="24"/>
          <w:u w:val="single"/>
        </w:rPr>
        <w:t>金；</w:t>
      </w:r>
      <w:r w:rsidRPr="006C3EC9">
        <w:rPr>
          <w:rFonts w:hint="eastAsia"/>
          <w:sz w:val="24"/>
          <w:u w:val="single"/>
        </w:rPr>
        <w:t>国际交流中心发展金</w:t>
      </w:r>
      <w:r>
        <w:rPr>
          <w:rFonts w:hint="eastAsia"/>
          <w:sz w:val="24"/>
          <w:u w:val="single"/>
        </w:rPr>
        <w:t>；</w:t>
      </w:r>
    </w:p>
    <w:p w:rsidR="004D1CD2" w:rsidRPr="008E7623" w:rsidRDefault="004D1CD2" w:rsidP="004D1CD2">
      <w:pPr>
        <w:spacing w:line="360" w:lineRule="auto"/>
        <w:ind w:firstLineChars="200" w:firstLine="480"/>
        <w:rPr>
          <w:rFonts w:hint="eastAsia"/>
          <w:color w:val="000000"/>
          <w:sz w:val="24"/>
        </w:rPr>
      </w:pPr>
      <w:r w:rsidRPr="008E7623">
        <w:rPr>
          <w:rFonts w:hint="eastAsia"/>
          <w:color w:val="000000"/>
          <w:sz w:val="24"/>
        </w:rPr>
        <w:t>（</w:t>
      </w:r>
      <w:r w:rsidRPr="008E7623">
        <w:rPr>
          <w:color w:val="000000"/>
          <w:sz w:val="24"/>
        </w:rPr>
        <w:t>6</w:t>
      </w:r>
      <w:r w:rsidRPr="008E7623">
        <w:rPr>
          <w:rFonts w:hint="eastAsia"/>
          <w:color w:val="000000"/>
          <w:sz w:val="24"/>
        </w:rPr>
        <w:t>）</w:t>
      </w:r>
      <w:r>
        <w:rPr>
          <w:rFonts w:hint="eastAsia"/>
          <w:color w:val="000000"/>
          <w:sz w:val="24"/>
        </w:rPr>
        <w:t>招标控制价</w:t>
      </w:r>
      <w:r w:rsidRPr="008E7623">
        <w:rPr>
          <w:rFonts w:hint="eastAsia"/>
          <w:color w:val="000000"/>
          <w:sz w:val="24"/>
        </w:rPr>
        <w:t>：</w:t>
      </w:r>
      <w:r w:rsidRPr="008E7623">
        <w:rPr>
          <w:rFonts w:hint="eastAsia"/>
          <w:color w:val="000000"/>
          <w:sz w:val="24"/>
          <w:u w:val="single"/>
        </w:rPr>
        <w:t>人民币</w:t>
      </w:r>
      <w:r w:rsidRPr="003477EA">
        <w:rPr>
          <w:color w:val="000000"/>
          <w:sz w:val="24"/>
          <w:u w:val="single"/>
        </w:rPr>
        <w:t>24</w:t>
      </w:r>
      <w:r>
        <w:rPr>
          <w:color w:val="000000"/>
          <w:sz w:val="24"/>
          <w:u w:val="single"/>
        </w:rPr>
        <w:t>.4877</w:t>
      </w:r>
      <w:r w:rsidRPr="003477EA">
        <w:rPr>
          <w:color w:val="000000"/>
          <w:sz w:val="24"/>
          <w:u w:val="single"/>
        </w:rPr>
        <w:t>08</w:t>
      </w:r>
      <w:r w:rsidRPr="008E7623">
        <w:rPr>
          <w:rFonts w:hint="eastAsia"/>
          <w:color w:val="000000"/>
          <w:sz w:val="24"/>
          <w:u w:val="single"/>
        </w:rPr>
        <w:t>万元</w:t>
      </w:r>
      <w:r w:rsidRPr="008E7623">
        <w:rPr>
          <w:rFonts w:hint="eastAsia"/>
          <w:color w:val="000000"/>
          <w:sz w:val="24"/>
        </w:rPr>
        <w:t>；</w:t>
      </w:r>
    </w:p>
    <w:p w:rsidR="004D1CD2" w:rsidRPr="008E7623" w:rsidRDefault="004D1CD2" w:rsidP="004D1CD2">
      <w:pPr>
        <w:spacing w:line="360" w:lineRule="auto"/>
        <w:ind w:firstLineChars="200" w:firstLine="480"/>
        <w:rPr>
          <w:color w:val="000000"/>
          <w:sz w:val="24"/>
        </w:rPr>
      </w:pPr>
      <w:r w:rsidRPr="008E7623">
        <w:rPr>
          <w:rFonts w:hint="eastAsia"/>
          <w:color w:val="000000"/>
          <w:sz w:val="24"/>
        </w:rPr>
        <w:t>（</w:t>
      </w:r>
      <w:r w:rsidRPr="008E7623">
        <w:rPr>
          <w:rFonts w:hint="eastAsia"/>
          <w:color w:val="000000"/>
          <w:sz w:val="24"/>
        </w:rPr>
        <w:t>7</w:t>
      </w:r>
      <w:r w:rsidRPr="008E7623">
        <w:rPr>
          <w:rFonts w:hint="eastAsia"/>
          <w:color w:val="000000"/>
          <w:sz w:val="24"/>
        </w:rPr>
        <w:t>）招标方式：</w:t>
      </w:r>
      <w:r w:rsidRPr="008E7623">
        <w:rPr>
          <w:rFonts w:hint="eastAsia"/>
          <w:color w:val="000000"/>
          <w:sz w:val="24"/>
          <w:u w:val="single"/>
        </w:rPr>
        <w:t>公开招标</w:t>
      </w:r>
      <w:r w:rsidRPr="008E7623">
        <w:rPr>
          <w:rFonts w:hint="eastAsia"/>
          <w:color w:val="000000"/>
          <w:sz w:val="24"/>
        </w:rPr>
        <w:t>；</w:t>
      </w:r>
    </w:p>
    <w:p w:rsidR="004D1CD2" w:rsidRPr="00016D5B" w:rsidRDefault="004D1CD2" w:rsidP="004D1CD2">
      <w:pPr>
        <w:spacing w:line="360" w:lineRule="auto"/>
        <w:ind w:firstLineChars="200" w:firstLine="480"/>
        <w:rPr>
          <w:color w:val="FF0000"/>
          <w:sz w:val="24"/>
          <w:u w:val="single"/>
        </w:rPr>
      </w:pPr>
      <w:r w:rsidRPr="008E7623">
        <w:rPr>
          <w:rFonts w:hint="eastAsia"/>
          <w:color w:val="000000"/>
          <w:sz w:val="24"/>
        </w:rPr>
        <w:t>（</w:t>
      </w:r>
      <w:r w:rsidRPr="008E7623">
        <w:rPr>
          <w:rFonts w:hint="eastAsia"/>
          <w:color w:val="000000"/>
          <w:sz w:val="24"/>
        </w:rPr>
        <w:t>8</w:t>
      </w:r>
      <w:r w:rsidRPr="008E7623">
        <w:rPr>
          <w:rFonts w:hint="eastAsia"/>
          <w:color w:val="000000"/>
          <w:sz w:val="24"/>
        </w:rPr>
        <w:t>）招标人要求工期：</w:t>
      </w:r>
      <w:r>
        <w:rPr>
          <w:color w:val="000000"/>
          <w:sz w:val="24"/>
          <w:u w:val="single"/>
        </w:rPr>
        <w:t>15</w:t>
      </w:r>
      <w:r w:rsidRPr="001551F8">
        <w:rPr>
          <w:rFonts w:hint="eastAsia"/>
          <w:color w:val="000000"/>
          <w:sz w:val="24"/>
          <w:u w:val="single"/>
        </w:rPr>
        <w:t>日历</w:t>
      </w:r>
      <w:r>
        <w:rPr>
          <w:rFonts w:hint="eastAsia"/>
          <w:color w:val="000000"/>
          <w:sz w:val="24"/>
          <w:u w:val="single"/>
        </w:rPr>
        <w:t>天</w:t>
      </w:r>
      <w:r w:rsidRPr="008E7623">
        <w:rPr>
          <w:rFonts w:hint="eastAsia"/>
          <w:color w:val="000000"/>
          <w:sz w:val="24"/>
        </w:rPr>
        <w:t>。</w:t>
      </w:r>
    </w:p>
    <w:p w:rsidR="004D1CD2" w:rsidRPr="008E7623" w:rsidRDefault="004D1CD2" w:rsidP="004D1CD2">
      <w:pPr>
        <w:spacing w:line="360" w:lineRule="auto"/>
        <w:rPr>
          <w:b/>
          <w:color w:val="000000"/>
          <w:sz w:val="24"/>
        </w:rPr>
      </w:pPr>
      <w:r w:rsidRPr="008E7623">
        <w:rPr>
          <w:rFonts w:hint="eastAsia"/>
          <w:b/>
          <w:color w:val="000000"/>
          <w:sz w:val="24"/>
        </w:rPr>
        <w:t>二、招标人</w:t>
      </w:r>
    </w:p>
    <w:p w:rsidR="004D1CD2" w:rsidRPr="008E7623" w:rsidRDefault="004D1CD2" w:rsidP="004D1CD2">
      <w:pPr>
        <w:spacing w:line="360" w:lineRule="auto"/>
        <w:rPr>
          <w:color w:val="000000"/>
          <w:sz w:val="24"/>
        </w:rPr>
      </w:pPr>
      <w:r w:rsidRPr="008E7623">
        <w:rPr>
          <w:rFonts w:hint="eastAsia"/>
          <w:color w:val="000000"/>
          <w:sz w:val="24"/>
        </w:rPr>
        <w:t xml:space="preserve">　　（</w:t>
      </w:r>
      <w:r w:rsidRPr="008E7623">
        <w:rPr>
          <w:color w:val="000000"/>
          <w:sz w:val="24"/>
        </w:rPr>
        <w:t>1</w:t>
      </w:r>
      <w:r w:rsidRPr="008E7623">
        <w:rPr>
          <w:rFonts w:hint="eastAsia"/>
          <w:color w:val="000000"/>
          <w:sz w:val="24"/>
        </w:rPr>
        <w:t>）名称：</w:t>
      </w:r>
      <w:r w:rsidRPr="008E7623">
        <w:rPr>
          <w:rFonts w:hint="eastAsia"/>
          <w:color w:val="000000"/>
          <w:sz w:val="24"/>
          <w:u w:val="single"/>
        </w:rPr>
        <w:t>华北电力大学</w:t>
      </w:r>
      <w:r w:rsidRPr="008E7623">
        <w:rPr>
          <w:rFonts w:hint="eastAsia"/>
          <w:color w:val="000000"/>
          <w:sz w:val="24"/>
        </w:rPr>
        <w:t>；</w:t>
      </w:r>
    </w:p>
    <w:p w:rsidR="004D1CD2" w:rsidRPr="008E7623" w:rsidRDefault="004D1CD2" w:rsidP="004D1CD2">
      <w:pPr>
        <w:spacing w:line="360" w:lineRule="auto"/>
        <w:rPr>
          <w:color w:val="000000"/>
          <w:sz w:val="24"/>
        </w:rPr>
      </w:pPr>
      <w:r w:rsidRPr="008E7623">
        <w:rPr>
          <w:rFonts w:hint="eastAsia"/>
          <w:color w:val="000000"/>
          <w:sz w:val="24"/>
        </w:rPr>
        <w:t xml:space="preserve">　　（</w:t>
      </w:r>
      <w:r w:rsidRPr="008E7623">
        <w:rPr>
          <w:color w:val="000000"/>
          <w:sz w:val="24"/>
        </w:rPr>
        <w:t>2</w:t>
      </w:r>
      <w:r w:rsidRPr="008E7623">
        <w:rPr>
          <w:rFonts w:hint="eastAsia"/>
          <w:color w:val="000000"/>
          <w:sz w:val="24"/>
        </w:rPr>
        <w:t>）地址：</w:t>
      </w:r>
      <w:r w:rsidRPr="008E7623">
        <w:rPr>
          <w:rFonts w:hint="eastAsia"/>
          <w:color w:val="000000"/>
          <w:sz w:val="24"/>
          <w:u w:val="single"/>
        </w:rPr>
        <w:t>北京市昌平区北农路</w:t>
      </w:r>
      <w:r w:rsidRPr="008E7623">
        <w:rPr>
          <w:rFonts w:hint="eastAsia"/>
          <w:color w:val="000000"/>
          <w:sz w:val="24"/>
          <w:u w:val="single"/>
        </w:rPr>
        <w:t>2</w:t>
      </w:r>
      <w:r w:rsidRPr="008E7623">
        <w:rPr>
          <w:rFonts w:hint="eastAsia"/>
          <w:color w:val="000000"/>
          <w:sz w:val="24"/>
          <w:u w:val="single"/>
        </w:rPr>
        <w:t>号</w:t>
      </w:r>
      <w:r w:rsidRPr="008E7623">
        <w:rPr>
          <w:rFonts w:hint="eastAsia"/>
          <w:color w:val="000000"/>
          <w:sz w:val="24"/>
        </w:rPr>
        <w:t>；</w:t>
      </w:r>
    </w:p>
    <w:p w:rsidR="004D1CD2" w:rsidRPr="008E7623" w:rsidRDefault="004D1CD2" w:rsidP="004D1CD2">
      <w:pPr>
        <w:spacing w:line="360" w:lineRule="auto"/>
        <w:rPr>
          <w:color w:val="000000"/>
          <w:sz w:val="24"/>
        </w:rPr>
      </w:pPr>
      <w:r w:rsidRPr="008E7623">
        <w:rPr>
          <w:rFonts w:hint="eastAsia"/>
          <w:color w:val="000000"/>
          <w:sz w:val="24"/>
        </w:rPr>
        <w:t xml:space="preserve">　　（</w:t>
      </w:r>
      <w:r w:rsidRPr="008E7623">
        <w:rPr>
          <w:color w:val="000000"/>
          <w:sz w:val="24"/>
        </w:rPr>
        <w:t>3</w:t>
      </w:r>
      <w:r w:rsidRPr="008E7623">
        <w:rPr>
          <w:rFonts w:hint="eastAsia"/>
          <w:color w:val="000000"/>
          <w:sz w:val="24"/>
        </w:rPr>
        <w:t>）联系人及联系电话：</w:t>
      </w:r>
      <w:r w:rsidRPr="008E7623">
        <w:rPr>
          <w:rFonts w:hint="eastAsia"/>
          <w:color w:val="000000"/>
          <w:sz w:val="24"/>
          <w:u w:val="single"/>
        </w:rPr>
        <w:t>张老师</w:t>
      </w:r>
      <w:r w:rsidRPr="008E7623">
        <w:rPr>
          <w:rFonts w:hint="eastAsia"/>
          <w:color w:val="000000"/>
          <w:sz w:val="24"/>
          <w:u w:val="single"/>
        </w:rPr>
        <w:t>010-61772996</w:t>
      </w:r>
      <w:r w:rsidRPr="008E7623">
        <w:rPr>
          <w:rFonts w:hint="eastAsia"/>
          <w:color w:val="000000"/>
          <w:sz w:val="24"/>
        </w:rPr>
        <w:t>。</w:t>
      </w:r>
    </w:p>
    <w:p w:rsidR="004D1CD2" w:rsidRPr="008E7623" w:rsidRDefault="004D1CD2" w:rsidP="004D1CD2">
      <w:pPr>
        <w:spacing w:line="360" w:lineRule="auto"/>
        <w:rPr>
          <w:b/>
          <w:color w:val="000000"/>
          <w:sz w:val="24"/>
        </w:rPr>
      </w:pPr>
      <w:r w:rsidRPr="008E7623">
        <w:rPr>
          <w:rFonts w:hint="eastAsia"/>
          <w:b/>
          <w:color w:val="000000"/>
          <w:sz w:val="24"/>
        </w:rPr>
        <w:t>三、招标代理机构</w:t>
      </w:r>
    </w:p>
    <w:p w:rsidR="004D1CD2" w:rsidRPr="008E7623" w:rsidRDefault="004D1CD2" w:rsidP="004D1CD2">
      <w:pPr>
        <w:spacing w:line="360" w:lineRule="auto"/>
        <w:rPr>
          <w:color w:val="000000"/>
          <w:sz w:val="24"/>
        </w:rPr>
      </w:pPr>
      <w:r w:rsidRPr="008E7623">
        <w:rPr>
          <w:rFonts w:hint="eastAsia"/>
          <w:color w:val="000000"/>
          <w:sz w:val="24"/>
        </w:rPr>
        <w:t xml:space="preserve">　　（</w:t>
      </w:r>
      <w:r w:rsidRPr="008E7623">
        <w:rPr>
          <w:color w:val="000000"/>
          <w:sz w:val="24"/>
        </w:rPr>
        <w:t>1</w:t>
      </w:r>
      <w:r w:rsidRPr="008E7623">
        <w:rPr>
          <w:rFonts w:hint="eastAsia"/>
          <w:color w:val="000000"/>
          <w:sz w:val="24"/>
        </w:rPr>
        <w:t>）名称：</w:t>
      </w:r>
      <w:r w:rsidRPr="008E7623">
        <w:rPr>
          <w:rFonts w:hint="eastAsia"/>
          <w:color w:val="000000"/>
          <w:sz w:val="24"/>
          <w:u w:val="single"/>
        </w:rPr>
        <w:t>北京希地环球建设工程顾问有限公司</w:t>
      </w:r>
      <w:r w:rsidRPr="008E7623">
        <w:rPr>
          <w:rFonts w:hint="eastAsia"/>
          <w:color w:val="000000"/>
          <w:sz w:val="24"/>
        </w:rPr>
        <w:t>；</w:t>
      </w:r>
    </w:p>
    <w:p w:rsidR="004D1CD2" w:rsidRPr="008E7623" w:rsidRDefault="004D1CD2" w:rsidP="004D1CD2">
      <w:pPr>
        <w:spacing w:line="360" w:lineRule="auto"/>
        <w:ind w:firstLineChars="200" w:firstLine="480"/>
        <w:rPr>
          <w:color w:val="000000"/>
          <w:sz w:val="24"/>
        </w:rPr>
      </w:pPr>
      <w:r w:rsidRPr="008E7623">
        <w:rPr>
          <w:rFonts w:hint="eastAsia"/>
          <w:color w:val="000000"/>
          <w:sz w:val="24"/>
        </w:rPr>
        <w:t>（</w:t>
      </w:r>
      <w:r w:rsidRPr="008E7623">
        <w:rPr>
          <w:color w:val="000000"/>
          <w:sz w:val="24"/>
        </w:rPr>
        <w:t>2</w:t>
      </w:r>
      <w:r w:rsidRPr="008E7623">
        <w:rPr>
          <w:rFonts w:hint="eastAsia"/>
          <w:color w:val="000000"/>
          <w:sz w:val="24"/>
        </w:rPr>
        <w:t>）地址：</w:t>
      </w:r>
      <w:r>
        <w:rPr>
          <w:rFonts w:hint="eastAsia"/>
          <w:color w:val="000000"/>
          <w:sz w:val="24"/>
          <w:u w:val="single"/>
        </w:rPr>
        <w:t>北京市西城区广安门外大街</w:t>
      </w:r>
      <w:r>
        <w:rPr>
          <w:rFonts w:hint="eastAsia"/>
          <w:color w:val="000000"/>
          <w:sz w:val="24"/>
          <w:u w:val="single"/>
        </w:rPr>
        <w:t>248</w:t>
      </w:r>
      <w:r>
        <w:rPr>
          <w:rFonts w:hint="eastAsia"/>
          <w:color w:val="000000"/>
          <w:sz w:val="24"/>
          <w:u w:val="single"/>
        </w:rPr>
        <w:t>号机械大厦</w:t>
      </w:r>
      <w:r>
        <w:rPr>
          <w:rFonts w:hint="eastAsia"/>
          <w:color w:val="000000"/>
          <w:sz w:val="24"/>
          <w:u w:val="single"/>
        </w:rPr>
        <w:t>1314</w:t>
      </w:r>
      <w:r>
        <w:rPr>
          <w:rFonts w:hint="eastAsia"/>
          <w:color w:val="000000"/>
          <w:sz w:val="24"/>
          <w:u w:val="single"/>
        </w:rPr>
        <w:t>室</w:t>
      </w:r>
      <w:r w:rsidRPr="008E7623">
        <w:rPr>
          <w:rFonts w:hint="eastAsia"/>
          <w:color w:val="000000"/>
          <w:sz w:val="24"/>
        </w:rPr>
        <w:t>；</w:t>
      </w:r>
    </w:p>
    <w:p w:rsidR="004D1CD2" w:rsidRPr="008E7623" w:rsidRDefault="004D1CD2" w:rsidP="004D1CD2">
      <w:pPr>
        <w:spacing w:line="360" w:lineRule="auto"/>
        <w:rPr>
          <w:color w:val="000000"/>
          <w:sz w:val="24"/>
        </w:rPr>
      </w:pPr>
      <w:r w:rsidRPr="008E7623">
        <w:rPr>
          <w:rFonts w:hint="eastAsia"/>
          <w:color w:val="000000"/>
          <w:sz w:val="24"/>
        </w:rPr>
        <w:t xml:space="preserve">　　（</w:t>
      </w:r>
      <w:r w:rsidRPr="008E7623">
        <w:rPr>
          <w:color w:val="000000"/>
          <w:sz w:val="24"/>
        </w:rPr>
        <w:t>3</w:t>
      </w:r>
      <w:r w:rsidRPr="008E7623">
        <w:rPr>
          <w:rFonts w:hint="eastAsia"/>
          <w:color w:val="000000"/>
          <w:sz w:val="24"/>
        </w:rPr>
        <w:t>）项目联系人：</w:t>
      </w:r>
      <w:r>
        <w:rPr>
          <w:rFonts w:hint="eastAsia"/>
          <w:color w:val="000000"/>
          <w:sz w:val="24"/>
          <w:u w:val="single"/>
        </w:rPr>
        <w:t>王鹏</w:t>
      </w:r>
      <w:r w:rsidRPr="008E7623">
        <w:rPr>
          <w:rFonts w:hint="eastAsia"/>
          <w:color w:val="000000"/>
          <w:sz w:val="24"/>
        </w:rPr>
        <w:t>；</w:t>
      </w:r>
    </w:p>
    <w:p w:rsidR="004D1CD2" w:rsidRPr="008E7623" w:rsidRDefault="004D1CD2" w:rsidP="004D1CD2">
      <w:pPr>
        <w:spacing w:line="360" w:lineRule="auto"/>
        <w:rPr>
          <w:color w:val="000000"/>
          <w:sz w:val="24"/>
        </w:rPr>
      </w:pPr>
      <w:r w:rsidRPr="008E7623">
        <w:rPr>
          <w:rFonts w:hint="eastAsia"/>
          <w:color w:val="000000"/>
          <w:sz w:val="24"/>
        </w:rPr>
        <w:t xml:space="preserve">　　（</w:t>
      </w:r>
      <w:r w:rsidRPr="008E7623">
        <w:rPr>
          <w:color w:val="000000"/>
          <w:sz w:val="24"/>
        </w:rPr>
        <w:t>4</w:t>
      </w:r>
      <w:r w:rsidRPr="008E7623">
        <w:rPr>
          <w:rFonts w:hint="eastAsia"/>
          <w:color w:val="000000"/>
          <w:sz w:val="24"/>
        </w:rPr>
        <w:t>）联系方式：</w:t>
      </w:r>
      <w:r w:rsidRPr="008E7623">
        <w:rPr>
          <w:color w:val="000000"/>
          <w:sz w:val="24"/>
          <w:u w:val="single"/>
        </w:rPr>
        <w:t>010-57341100</w:t>
      </w:r>
      <w:r w:rsidRPr="008E7623">
        <w:rPr>
          <w:rFonts w:hint="eastAsia"/>
          <w:color w:val="000000"/>
          <w:sz w:val="24"/>
        </w:rPr>
        <w:t>；</w:t>
      </w:r>
    </w:p>
    <w:p w:rsidR="004D1CD2" w:rsidRPr="008E7623" w:rsidRDefault="004D1CD2" w:rsidP="004D1CD2">
      <w:pPr>
        <w:spacing w:line="360" w:lineRule="auto"/>
        <w:ind w:firstLineChars="200" w:firstLine="480"/>
        <w:rPr>
          <w:color w:val="000000"/>
          <w:sz w:val="24"/>
        </w:rPr>
      </w:pPr>
      <w:r w:rsidRPr="008E7623">
        <w:rPr>
          <w:rFonts w:hint="eastAsia"/>
          <w:color w:val="000000"/>
          <w:sz w:val="24"/>
        </w:rPr>
        <w:t>（</w:t>
      </w:r>
      <w:r w:rsidRPr="008E7623">
        <w:rPr>
          <w:color w:val="000000"/>
          <w:sz w:val="24"/>
        </w:rPr>
        <w:t>5</w:t>
      </w:r>
      <w:r w:rsidRPr="008E7623">
        <w:rPr>
          <w:rFonts w:hint="eastAsia"/>
          <w:color w:val="000000"/>
          <w:sz w:val="24"/>
        </w:rPr>
        <w:t>）传真：</w:t>
      </w:r>
      <w:r w:rsidRPr="008E7623">
        <w:rPr>
          <w:color w:val="000000"/>
          <w:sz w:val="24"/>
          <w:u w:val="single"/>
        </w:rPr>
        <w:t>010-57341100</w:t>
      </w:r>
      <w:r w:rsidRPr="008E7623">
        <w:rPr>
          <w:rFonts w:hint="eastAsia"/>
          <w:color w:val="000000"/>
          <w:sz w:val="24"/>
        </w:rPr>
        <w:t>。</w:t>
      </w:r>
    </w:p>
    <w:p w:rsidR="004D1CD2" w:rsidRPr="008E7623" w:rsidRDefault="004D1CD2" w:rsidP="004D1CD2">
      <w:pPr>
        <w:spacing w:line="360" w:lineRule="auto"/>
        <w:rPr>
          <w:b/>
          <w:color w:val="000000"/>
          <w:sz w:val="24"/>
        </w:rPr>
      </w:pPr>
      <w:r w:rsidRPr="008E7623">
        <w:rPr>
          <w:rFonts w:hint="eastAsia"/>
          <w:b/>
          <w:color w:val="000000"/>
          <w:sz w:val="24"/>
        </w:rPr>
        <w:t>四、工程情况简介</w:t>
      </w:r>
    </w:p>
    <w:p w:rsidR="004D1CD2" w:rsidRPr="008E7623" w:rsidRDefault="004D1CD2" w:rsidP="004D1CD2">
      <w:pPr>
        <w:spacing w:line="360" w:lineRule="auto"/>
        <w:ind w:firstLineChars="200" w:firstLine="480"/>
        <w:rPr>
          <w:color w:val="000000"/>
          <w:sz w:val="24"/>
        </w:rPr>
      </w:pPr>
      <w:r w:rsidRPr="008E7623">
        <w:rPr>
          <w:rFonts w:hint="eastAsia"/>
          <w:color w:val="000000"/>
          <w:sz w:val="24"/>
        </w:rPr>
        <w:t>（</w:t>
      </w:r>
      <w:r w:rsidRPr="008E7623">
        <w:rPr>
          <w:color w:val="000000"/>
          <w:sz w:val="24"/>
        </w:rPr>
        <w:t>1</w:t>
      </w:r>
      <w:r w:rsidRPr="008E7623">
        <w:rPr>
          <w:rFonts w:hint="eastAsia"/>
          <w:color w:val="000000"/>
          <w:sz w:val="24"/>
        </w:rPr>
        <w:t>）</w:t>
      </w:r>
      <w:r w:rsidRPr="008E7623">
        <w:rPr>
          <w:color w:val="000000"/>
          <w:sz w:val="24"/>
        </w:rPr>
        <w:t>工程量清单情况</w:t>
      </w:r>
      <w:r w:rsidRPr="008E7623">
        <w:rPr>
          <w:rFonts w:hint="eastAsia"/>
          <w:color w:val="000000"/>
          <w:sz w:val="24"/>
        </w:rPr>
        <w:t>：</w:t>
      </w:r>
      <w:r w:rsidRPr="008E7623">
        <w:rPr>
          <w:rFonts w:hint="eastAsia"/>
          <w:color w:val="000000"/>
          <w:sz w:val="24"/>
          <w:u w:val="single"/>
        </w:rPr>
        <w:t>已出齐</w:t>
      </w:r>
      <w:r w:rsidRPr="008E7623">
        <w:rPr>
          <w:rFonts w:hint="eastAsia"/>
          <w:color w:val="000000"/>
          <w:sz w:val="24"/>
        </w:rPr>
        <w:t>；</w:t>
      </w:r>
    </w:p>
    <w:p w:rsidR="004D1CD2" w:rsidRPr="008E7623" w:rsidRDefault="004D1CD2" w:rsidP="004D1CD2">
      <w:pPr>
        <w:spacing w:line="360" w:lineRule="auto"/>
        <w:ind w:firstLineChars="200" w:firstLine="480"/>
        <w:rPr>
          <w:color w:val="000000"/>
          <w:sz w:val="24"/>
        </w:rPr>
      </w:pPr>
      <w:r w:rsidRPr="008E7623">
        <w:rPr>
          <w:rFonts w:hint="eastAsia"/>
          <w:color w:val="000000"/>
          <w:sz w:val="24"/>
        </w:rPr>
        <w:t>（</w:t>
      </w:r>
      <w:r w:rsidRPr="008E7623">
        <w:rPr>
          <w:color w:val="000000"/>
          <w:sz w:val="24"/>
        </w:rPr>
        <w:t>2</w:t>
      </w:r>
      <w:r w:rsidRPr="008E7623">
        <w:rPr>
          <w:rFonts w:hint="eastAsia"/>
          <w:color w:val="000000"/>
          <w:sz w:val="24"/>
        </w:rPr>
        <w:t>）场地准备情况等：</w:t>
      </w:r>
      <w:r w:rsidRPr="008E7623">
        <w:rPr>
          <w:rFonts w:hint="eastAsia"/>
          <w:color w:val="000000"/>
          <w:sz w:val="24"/>
          <w:u w:val="single"/>
        </w:rPr>
        <w:t>已具备本工程招标、施工条件</w:t>
      </w:r>
      <w:r w:rsidRPr="008E7623">
        <w:rPr>
          <w:rFonts w:hint="eastAsia"/>
          <w:color w:val="000000"/>
          <w:sz w:val="24"/>
        </w:rPr>
        <w:t>。</w:t>
      </w:r>
    </w:p>
    <w:p w:rsidR="004D1CD2" w:rsidRPr="008E7623" w:rsidRDefault="004D1CD2" w:rsidP="004D1CD2">
      <w:pPr>
        <w:spacing w:line="360" w:lineRule="auto"/>
        <w:rPr>
          <w:b/>
          <w:color w:val="000000"/>
          <w:sz w:val="24"/>
        </w:rPr>
      </w:pPr>
      <w:r w:rsidRPr="008E7623">
        <w:rPr>
          <w:rFonts w:hint="eastAsia"/>
          <w:b/>
          <w:color w:val="000000"/>
          <w:sz w:val="24"/>
        </w:rPr>
        <w:t>五、投标人资格条件</w:t>
      </w:r>
    </w:p>
    <w:p w:rsidR="004D1CD2" w:rsidRPr="008E7623" w:rsidRDefault="004D1CD2" w:rsidP="004D1CD2">
      <w:pPr>
        <w:numPr>
          <w:ilvl w:val="0"/>
          <w:numId w:val="1"/>
        </w:numPr>
        <w:tabs>
          <w:tab w:val="left" w:pos="143"/>
        </w:tabs>
        <w:spacing w:line="360" w:lineRule="auto"/>
        <w:rPr>
          <w:rFonts w:hint="eastAsia"/>
          <w:color w:val="000000"/>
          <w:sz w:val="24"/>
        </w:rPr>
      </w:pPr>
      <w:r w:rsidRPr="008E7623">
        <w:rPr>
          <w:rFonts w:hint="eastAsia"/>
          <w:color w:val="000000"/>
          <w:sz w:val="24"/>
        </w:rPr>
        <w:t>必须是在中华人民共和国注册的企业，具有独立法人资格且具有有效</w:t>
      </w:r>
      <w:r w:rsidRPr="008E7623">
        <w:rPr>
          <w:rFonts w:hint="eastAsia"/>
          <w:color w:val="000000"/>
          <w:sz w:val="24"/>
        </w:rPr>
        <w:lastRenderedPageBreak/>
        <w:t>营业执照；</w:t>
      </w:r>
    </w:p>
    <w:p w:rsidR="004D1CD2" w:rsidRPr="008E7623" w:rsidRDefault="004D1CD2" w:rsidP="004D1CD2">
      <w:pPr>
        <w:numPr>
          <w:ilvl w:val="0"/>
          <w:numId w:val="1"/>
        </w:numPr>
        <w:spacing w:line="360" w:lineRule="auto"/>
        <w:rPr>
          <w:rFonts w:hint="eastAsia"/>
          <w:color w:val="000000"/>
          <w:sz w:val="24"/>
        </w:rPr>
      </w:pPr>
      <w:r w:rsidRPr="008E7623">
        <w:rPr>
          <w:rFonts w:hint="eastAsia"/>
          <w:color w:val="000000"/>
          <w:sz w:val="24"/>
        </w:rPr>
        <w:t>具有良好的商业信誉和健全的财务会计制度；</w:t>
      </w:r>
    </w:p>
    <w:p w:rsidR="004D1CD2" w:rsidRPr="008E7623" w:rsidRDefault="004D1CD2" w:rsidP="004D1CD2">
      <w:pPr>
        <w:numPr>
          <w:ilvl w:val="0"/>
          <w:numId w:val="1"/>
        </w:numPr>
        <w:spacing w:line="360" w:lineRule="auto"/>
        <w:rPr>
          <w:rFonts w:hint="eastAsia"/>
          <w:color w:val="000000"/>
          <w:sz w:val="24"/>
        </w:rPr>
      </w:pPr>
      <w:r w:rsidRPr="008E7623">
        <w:rPr>
          <w:rFonts w:hint="eastAsia"/>
          <w:color w:val="000000"/>
          <w:sz w:val="24"/>
        </w:rPr>
        <w:t>具有履行合同所必需的设备和专业技术能力；</w:t>
      </w:r>
    </w:p>
    <w:p w:rsidR="004D1CD2" w:rsidRPr="008E7623" w:rsidRDefault="004D1CD2" w:rsidP="004D1CD2">
      <w:pPr>
        <w:numPr>
          <w:ilvl w:val="0"/>
          <w:numId w:val="1"/>
        </w:numPr>
        <w:spacing w:line="360" w:lineRule="auto"/>
        <w:rPr>
          <w:rFonts w:hint="eastAsia"/>
          <w:color w:val="000000"/>
          <w:sz w:val="24"/>
        </w:rPr>
      </w:pPr>
      <w:r w:rsidRPr="008E7623">
        <w:rPr>
          <w:rFonts w:hint="eastAsia"/>
          <w:color w:val="000000"/>
          <w:sz w:val="24"/>
        </w:rPr>
        <w:t>有依法缴纳税收和社会保障资金的良好记录；</w:t>
      </w:r>
    </w:p>
    <w:p w:rsidR="004D1CD2" w:rsidRPr="008E7623" w:rsidRDefault="004D1CD2" w:rsidP="004D1CD2">
      <w:pPr>
        <w:numPr>
          <w:ilvl w:val="0"/>
          <w:numId w:val="1"/>
        </w:numPr>
        <w:spacing w:line="360" w:lineRule="auto"/>
        <w:rPr>
          <w:color w:val="000000"/>
          <w:sz w:val="24"/>
        </w:rPr>
      </w:pPr>
      <w:r w:rsidRPr="008E7623">
        <w:rPr>
          <w:rFonts w:hint="eastAsia"/>
          <w:color w:val="000000"/>
          <w:sz w:val="24"/>
        </w:rPr>
        <w:t>参加投标活动前三年内，在经营活动中没有重大违法记录；</w:t>
      </w:r>
    </w:p>
    <w:p w:rsidR="004D1CD2" w:rsidRPr="008E7623" w:rsidRDefault="004D1CD2" w:rsidP="004D1CD2">
      <w:pPr>
        <w:numPr>
          <w:ilvl w:val="0"/>
          <w:numId w:val="1"/>
        </w:numPr>
        <w:spacing w:line="360" w:lineRule="auto"/>
        <w:rPr>
          <w:rFonts w:hint="eastAsia"/>
          <w:color w:val="000000"/>
          <w:sz w:val="24"/>
        </w:rPr>
      </w:pPr>
      <w:r w:rsidRPr="008E7623">
        <w:rPr>
          <w:color w:val="000000"/>
          <w:sz w:val="24"/>
        </w:rPr>
        <w:t>本次招标要求投标人须</w:t>
      </w:r>
      <w:r>
        <w:rPr>
          <w:rFonts w:hint="eastAsia"/>
          <w:color w:val="000000"/>
          <w:sz w:val="24"/>
        </w:rPr>
        <w:t>具备</w:t>
      </w:r>
      <w:r w:rsidRPr="000E0554">
        <w:rPr>
          <w:rFonts w:hint="eastAsia"/>
          <w:color w:val="000000"/>
          <w:sz w:val="24"/>
        </w:rPr>
        <w:t>防水防腐保温工程专业贰级（含）以上资质</w:t>
      </w:r>
      <w:r>
        <w:rPr>
          <w:rFonts w:hint="eastAsia"/>
          <w:color w:val="000000"/>
          <w:sz w:val="24"/>
        </w:rPr>
        <w:t>，</w:t>
      </w:r>
      <w:r w:rsidRPr="008E7623">
        <w:rPr>
          <w:rFonts w:hint="eastAsia"/>
          <w:color w:val="000000"/>
          <w:sz w:val="24"/>
        </w:rPr>
        <w:t>并</w:t>
      </w:r>
      <w:r w:rsidRPr="008E7623">
        <w:rPr>
          <w:color w:val="000000"/>
          <w:sz w:val="24"/>
        </w:rPr>
        <w:t>在人员、设备、资金等方面具有相应的施工能力</w:t>
      </w:r>
      <w:r w:rsidRPr="008E7623">
        <w:rPr>
          <w:rFonts w:hint="eastAsia"/>
          <w:color w:val="000000"/>
          <w:sz w:val="24"/>
        </w:rPr>
        <w:t>，其中，投标人拟派项目经理须具备建筑工程二级</w:t>
      </w:r>
      <w:r w:rsidRPr="008E7623">
        <w:rPr>
          <w:rFonts w:hint="eastAsia"/>
          <w:color w:val="000000"/>
          <w:sz w:val="24"/>
        </w:rPr>
        <w:t>(</w:t>
      </w:r>
      <w:r w:rsidRPr="008E7623">
        <w:rPr>
          <w:rFonts w:hint="eastAsia"/>
          <w:color w:val="000000"/>
          <w:sz w:val="24"/>
        </w:rPr>
        <w:t>含</w:t>
      </w:r>
      <w:r w:rsidRPr="008E7623">
        <w:rPr>
          <w:rFonts w:hint="eastAsia"/>
          <w:color w:val="000000"/>
          <w:sz w:val="24"/>
        </w:rPr>
        <w:t>)</w:t>
      </w:r>
      <w:r w:rsidRPr="008E7623">
        <w:rPr>
          <w:rFonts w:hint="eastAsia"/>
          <w:color w:val="000000"/>
          <w:sz w:val="24"/>
        </w:rPr>
        <w:t>以上级注册建造师执业资格，具备有效的安全生产考核合格证书（</w:t>
      </w:r>
      <w:r w:rsidRPr="008E7623">
        <w:rPr>
          <w:rFonts w:hint="eastAsia"/>
          <w:color w:val="000000"/>
          <w:sz w:val="24"/>
        </w:rPr>
        <w:t>B</w:t>
      </w:r>
      <w:r w:rsidRPr="008E7623">
        <w:rPr>
          <w:rFonts w:hint="eastAsia"/>
          <w:color w:val="000000"/>
          <w:sz w:val="24"/>
        </w:rPr>
        <w:t>本）</w:t>
      </w:r>
      <w:r>
        <w:rPr>
          <w:rFonts w:hint="eastAsia"/>
          <w:color w:val="000000"/>
          <w:sz w:val="24"/>
        </w:rPr>
        <w:t>，</w:t>
      </w:r>
      <w:r w:rsidRPr="008E7623">
        <w:rPr>
          <w:rFonts w:hint="eastAsia"/>
          <w:color w:val="000000"/>
          <w:sz w:val="24"/>
        </w:rPr>
        <w:t>且在确定中标人时不得担任其他在施建设工程项目的项目经理。外地来京建筑企业在办理进京备案时，应当一并办理注册建造师备案手续，已办理备案的外地来京建筑企业注册建造师方可在本市行政区域内开展执业活动。</w:t>
      </w:r>
    </w:p>
    <w:p w:rsidR="004D1CD2" w:rsidRPr="008E7623" w:rsidRDefault="004D1CD2" w:rsidP="004D1CD2">
      <w:pPr>
        <w:numPr>
          <w:ilvl w:val="0"/>
          <w:numId w:val="1"/>
        </w:numPr>
        <w:tabs>
          <w:tab w:val="left" w:pos="143"/>
        </w:tabs>
        <w:spacing w:line="360" w:lineRule="auto"/>
        <w:rPr>
          <w:color w:val="000000"/>
          <w:sz w:val="24"/>
        </w:rPr>
      </w:pPr>
      <w:r w:rsidRPr="008E7623">
        <w:rPr>
          <w:rFonts w:hint="eastAsia"/>
          <w:color w:val="000000"/>
          <w:sz w:val="24"/>
        </w:rPr>
        <w:t>本项目不允许联合体投标；</w:t>
      </w:r>
    </w:p>
    <w:p w:rsidR="004D1CD2" w:rsidRPr="008E7623" w:rsidRDefault="004D1CD2" w:rsidP="004D1CD2">
      <w:pPr>
        <w:numPr>
          <w:ilvl w:val="0"/>
          <w:numId w:val="1"/>
        </w:numPr>
        <w:tabs>
          <w:tab w:val="left" w:pos="143"/>
        </w:tabs>
        <w:spacing w:line="360" w:lineRule="auto"/>
        <w:rPr>
          <w:color w:val="000000"/>
          <w:sz w:val="24"/>
        </w:rPr>
      </w:pPr>
      <w:r w:rsidRPr="008E7623">
        <w:rPr>
          <w:rFonts w:hint="eastAsia"/>
          <w:color w:val="000000"/>
          <w:sz w:val="24"/>
        </w:rPr>
        <w:t>投标人必须为未被列入信用中国网站</w:t>
      </w:r>
      <w:r w:rsidRPr="008E7623">
        <w:rPr>
          <w:color w:val="000000"/>
          <w:sz w:val="24"/>
        </w:rPr>
        <w:t>(www.creditchina.gov.cn)</w:t>
      </w:r>
      <w:r w:rsidRPr="008E7623">
        <w:rPr>
          <w:rFonts w:hint="eastAsia"/>
          <w:color w:val="000000"/>
          <w:sz w:val="24"/>
        </w:rPr>
        <w:t>、中国政府采购网</w:t>
      </w:r>
      <w:r w:rsidRPr="008E7623">
        <w:rPr>
          <w:color w:val="000000"/>
          <w:sz w:val="24"/>
        </w:rPr>
        <w:t>(www.ccgp.gov.cn)</w:t>
      </w:r>
      <w:r w:rsidRPr="008E7623">
        <w:rPr>
          <w:rFonts w:hint="eastAsia"/>
          <w:color w:val="000000"/>
          <w:sz w:val="24"/>
        </w:rPr>
        <w:t>渠道信用记录失信被执行人、重大税收违法案件当事人名单、政府采购严重违法失信行为记录名单的响应人。</w:t>
      </w:r>
    </w:p>
    <w:p w:rsidR="004D1CD2" w:rsidRPr="008E7623" w:rsidRDefault="004D1CD2" w:rsidP="004D1CD2">
      <w:pPr>
        <w:spacing w:line="360" w:lineRule="auto"/>
        <w:ind w:leftChars="257" w:left="540"/>
        <w:rPr>
          <w:color w:val="000000"/>
          <w:sz w:val="24"/>
        </w:rPr>
      </w:pPr>
      <w:r w:rsidRPr="008E7623">
        <w:rPr>
          <w:rFonts w:hint="eastAsia"/>
          <w:color w:val="000000"/>
          <w:sz w:val="24"/>
        </w:rPr>
        <w:t>（</w:t>
      </w:r>
      <w:r w:rsidRPr="008E7623">
        <w:rPr>
          <w:rFonts w:hint="eastAsia"/>
          <w:color w:val="000000"/>
          <w:sz w:val="24"/>
        </w:rPr>
        <w:t>9</w:t>
      </w:r>
      <w:r w:rsidRPr="008E7623">
        <w:rPr>
          <w:rFonts w:hint="eastAsia"/>
          <w:color w:val="000000"/>
          <w:sz w:val="24"/>
        </w:rPr>
        <w:t>）法律、行政法规规定的其他条件。</w:t>
      </w:r>
    </w:p>
    <w:p w:rsidR="004D1CD2" w:rsidRPr="008E7623" w:rsidRDefault="004D1CD2" w:rsidP="004D1CD2">
      <w:pPr>
        <w:spacing w:line="360" w:lineRule="auto"/>
        <w:rPr>
          <w:b/>
          <w:color w:val="000000"/>
          <w:sz w:val="24"/>
        </w:rPr>
      </w:pPr>
      <w:r w:rsidRPr="008E7623">
        <w:rPr>
          <w:rFonts w:hint="eastAsia"/>
          <w:b/>
          <w:color w:val="000000"/>
          <w:sz w:val="24"/>
        </w:rPr>
        <w:t>六、资格审查方式：资格后审。</w:t>
      </w:r>
    </w:p>
    <w:p w:rsidR="004D1CD2" w:rsidRPr="008E7623" w:rsidRDefault="004D1CD2" w:rsidP="004D1CD2">
      <w:pPr>
        <w:spacing w:line="360" w:lineRule="auto"/>
        <w:rPr>
          <w:rFonts w:hint="eastAsia"/>
          <w:b/>
          <w:color w:val="000000"/>
          <w:sz w:val="24"/>
        </w:rPr>
      </w:pPr>
      <w:r w:rsidRPr="008E7623">
        <w:rPr>
          <w:rFonts w:hint="eastAsia"/>
          <w:b/>
          <w:color w:val="000000"/>
          <w:sz w:val="24"/>
        </w:rPr>
        <w:t>七、招标文件出售时间、地点：</w:t>
      </w:r>
    </w:p>
    <w:p w:rsidR="004D1CD2" w:rsidRPr="008E7623" w:rsidRDefault="004D1CD2" w:rsidP="004D1CD2">
      <w:pPr>
        <w:tabs>
          <w:tab w:val="left" w:pos="143"/>
        </w:tabs>
        <w:spacing w:line="360" w:lineRule="auto"/>
        <w:ind w:left="425" w:firstLineChars="200" w:firstLine="480"/>
        <w:rPr>
          <w:color w:val="000000"/>
          <w:sz w:val="24"/>
        </w:rPr>
      </w:pPr>
      <w:r w:rsidRPr="008E7623">
        <w:rPr>
          <w:rFonts w:hint="eastAsia"/>
          <w:color w:val="000000"/>
          <w:sz w:val="24"/>
        </w:rPr>
        <w:t>请投标人于</w:t>
      </w:r>
      <w:r w:rsidRPr="008E7623">
        <w:rPr>
          <w:rFonts w:hint="eastAsia"/>
          <w:color w:val="000000"/>
          <w:sz w:val="24"/>
        </w:rPr>
        <w:t>20</w:t>
      </w:r>
      <w:r>
        <w:rPr>
          <w:rFonts w:hint="eastAsia"/>
          <w:color w:val="000000"/>
          <w:sz w:val="24"/>
        </w:rPr>
        <w:t>2</w:t>
      </w:r>
      <w:r>
        <w:rPr>
          <w:color w:val="000000"/>
          <w:sz w:val="24"/>
        </w:rPr>
        <w:t>1</w:t>
      </w:r>
      <w:r w:rsidRPr="008E7623">
        <w:rPr>
          <w:rFonts w:hint="eastAsia"/>
          <w:color w:val="000000"/>
          <w:sz w:val="24"/>
        </w:rPr>
        <w:t>年</w:t>
      </w:r>
      <w:r>
        <w:rPr>
          <w:rFonts w:hint="eastAsia"/>
          <w:color w:val="000000"/>
          <w:sz w:val="24"/>
        </w:rPr>
        <w:t>1</w:t>
      </w:r>
      <w:r>
        <w:rPr>
          <w:color w:val="000000"/>
          <w:sz w:val="24"/>
        </w:rPr>
        <w:t>0</w:t>
      </w:r>
      <w:r w:rsidRPr="008E7623">
        <w:rPr>
          <w:rFonts w:hint="eastAsia"/>
          <w:color w:val="000000"/>
          <w:sz w:val="24"/>
        </w:rPr>
        <w:t>月</w:t>
      </w:r>
      <w:r>
        <w:rPr>
          <w:rFonts w:hint="eastAsia"/>
          <w:color w:val="000000"/>
          <w:sz w:val="24"/>
        </w:rPr>
        <w:t>1</w:t>
      </w:r>
      <w:r>
        <w:rPr>
          <w:color w:val="000000"/>
          <w:sz w:val="24"/>
        </w:rPr>
        <w:t>8</w:t>
      </w:r>
      <w:r w:rsidRPr="008E7623">
        <w:rPr>
          <w:rFonts w:hint="eastAsia"/>
          <w:color w:val="000000"/>
          <w:sz w:val="24"/>
        </w:rPr>
        <w:t>日至</w:t>
      </w:r>
      <w:r>
        <w:rPr>
          <w:rFonts w:hint="eastAsia"/>
          <w:color w:val="000000"/>
          <w:sz w:val="24"/>
        </w:rPr>
        <w:t>1</w:t>
      </w:r>
      <w:r>
        <w:rPr>
          <w:color w:val="000000"/>
          <w:sz w:val="24"/>
        </w:rPr>
        <w:t>0</w:t>
      </w:r>
      <w:r w:rsidRPr="008E7623">
        <w:rPr>
          <w:rFonts w:hint="eastAsia"/>
          <w:color w:val="000000"/>
          <w:sz w:val="24"/>
        </w:rPr>
        <w:t>月</w:t>
      </w:r>
      <w:r>
        <w:rPr>
          <w:color w:val="000000"/>
          <w:sz w:val="24"/>
        </w:rPr>
        <w:t>22</w:t>
      </w:r>
      <w:r w:rsidRPr="008E7623">
        <w:rPr>
          <w:rFonts w:hint="eastAsia"/>
          <w:color w:val="000000"/>
          <w:sz w:val="24"/>
        </w:rPr>
        <w:t>日止每天上午</w:t>
      </w:r>
      <w:r w:rsidRPr="008E7623">
        <w:rPr>
          <w:rFonts w:hint="eastAsia"/>
          <w:color w:val="000000"/>
          <w:sz w:val="24"/>
        </w:rPr>
        <w:t>9</w:t>
      </w:r>
      <w:r w:rsidRPr="008E7623">
        <w:rPr>
          <w:rFonts w:hint="eastAsia"/>
          <w:color w:val="000000"/>
          <w:sz w:val="24"/>
        </w:rPr>
        <w:t>时至下午</w:t>
      </w:r>
      <w:r w:rsidRPr="008E7623">
        <w:rPr>
          <w:rFonts w:hint="eastAsia"/>
          <w:color w:val="000000"/>
          <w:sz w:val="24"/>
        </w:rPr>
        <w:t>16</w:t>
      </w:r>
      <w:r w:rsidRPr="008E7623">
        <w:rPr>
          <w:rFonts w:hint="eastAsia"/>
          <w:color w:val="000000"/>
          <w:sz w:val="24"/>
        </w:rPr>
        <w:t>时</w:t>
      </w:r>
      <w:r w:rsidRPr="008E7623">
        <w:rPr>
          <w:rFonts w:hint="eastAsia"/>
          <w:color w:val="000000"/>
          <w:sz w:val="24"/>
        </w:rPr>
        <w:t>(</w:t>
      </w:r>
      <w:r w:rsidRPr="008E7623">
        <w:rPr>
          <w:rFonts w:hint="eastAsia"/>
          <w:color w:val="000000"/>
          <w:sz w:val="24"/>
        </w:rPr>
        <w:t>北京时间、法定节假日除外</w:t>
      </w:r>
      <w:r w:rsidRPr="008E7623">
        <w:rPr>
          <w:rFonts w:hint="eastAsia"/>
          <w:color w:val="000000"/>
          <w:sz w:val="24"/>
        </w:rPr>
        <w:t>)</w:t>
      </w:r>
      <w:r w:rsidRPr="008E7623">
        <w:rPr>
          <w:rFonts w:hint="eastAsia"/>
          <w:color w:val="000000"/>
          <w:sz w:val="24"/>
        </w:rPr>
        <w:t>在</w:t>
      </w:r>
      <w:r>
        <w:rPr>
          <w:rFonts w:hint="eastAsia"/>
          <w:color w:val="000000"/>
          <w:sz w:val="24"/>
        </w:rPr>
        <w:t>北京市西城区广安门外大街</w:t>
      </w:r>
      <w:r>
        <w:rPr>
          <w:rFonts w:hint="eastAsia"/>
          <w:color w:val="000000"/>
          <w:sz w:val="24"/>
        </w:rPr>
        <w:t>248</w:t>
      </w:r>
      <w:r>
        <w:rPr>
          <w:rFonts w:hint="eastAsia"/>
          <w:color w:val="000000"/>
          <w:sz w:val="24"/>
        </w:rPr>
        <w:t>号机械大厦</w:t>
      </w:r>
      <w:r>
        <w:rPr>
          <w:rFonts w:hint="eastAsia"/>
          <w:color w:val="000000"/>
          <w:sz w:val="24"/>
        </w:rPr>
        <w:t>1314</w:t>
      </w:r>
      <w:r>
        <w:rPr>
          <w:rFonts w:hint="eastAsia"/>
          <w:color w:val="000000"/>
          <w:sz w:val="24"/>
        </w:rPr>
        <w:t>室购买招标文件，</w:t>
      </w:r>
      <w:r w:rsidRPr="008E7623">
        <w:rPr>
          <w:rFonts w:hint="eastAsia"/>
          <w:color w:val="000000"/>
          <w:sz w:val="24"/>
        </w:rPr>
        <w:t>招标文件售价为</w:t>
      </w:r>
      <w:r w:rsidRPr="008E7623">
        <w:rPr>
          <w:rFonts w:hint="eastAsia"/>
          <w:color w:val="000000"/>
          <w:sz w:val="24"/>
        </w:rPr>
        <w:t>500</w:t>
      </w:r>
      <w:r w:rsidRPr="008E7623">
        <w:rPr>
          <w:rFonts w:hint="eastAsia"/>
          <w:color w:val="000000"/>
          <w:sz w:val="24"/>
        </w:rPr>
        <w:t>元人民币，售后不退。购买招标文件时需持</w:t>
      </w:r>
      <w:r w:rsidRPr="00220DEE">
        <w:rPr>
          <w:rFonts w:hint="eastAsia"/>
          <w:color w:val="000000"/>
          <w:sz w:val="24"/>
        </w:rPr>
        <w:t>法定代表人身份证明原件、法人身份证原件及复印件加盖公章（法定代表人领取文件所需资料）或授权委托书原件、被授权人身份证原件及复印件加盖公章</w:t>
      </w:r>
      <w:r w:rsidRPr="008E7623">
        <w:rPr>
          <w:rFonts w:hint="eastAsia"/>
          <w:color w:val="000000"/>
          <w:sz w:val="24"/>
        </w:rPr>
        <w:t>。</w:t>
      </w:r>
    </w:p>
    <w:p w:rsidR="004D1CD2" w:rsidRPr="008E7623" w:rsidRDefault="004D1CD2" w:rsidP="004D1CD2">
      <w:pPr>
        <w:spacing w:line="360" w:lineRule="auto"/>
        <w:rPr>
          <w:rFonts w:hint="eastAsia"/>
          <w:b/>
          <w:color w:val="000000"/>
          <w:sz w:val="24"/>
        </w:rPr>
      </w:pPr>
      <w:r w:rsidRPr="008E7623">
        <w:rPr>
          <w:rFonts w:hint="eastAsia"/>
          <w:b/>
          <w:color w:val="000000"/>
          <w:sz w:val="24"/>
        </w:rPr>
        <w:t>八、现场踏勘：</w:t>
      </w:r>
    </w:p>
    <w:p w:rsidR="004D1CD2" w:rsidRDefault="004D1CD2" w:rsidP="004D1CD2">
      <w:pPr>
        <w:spacing w:line="360" w:lineRule="auto"/>
        <w:ind w:firstLine="480"/>
        <w:rPr>
          <w:rFonts w:hint="eastAsia"/>
          <w:color w:val="FF0000"/>
          <w:sz w:val="24"/>
          <w:u w:val="single"/>
        </w:rPr>
      </w:pPr>
      <w:r w:rsidRPr="008E7623">
        <w:rPr>
          <w:rFonts w:hint="eastAsia"/>
          <w:color w:val="000000"/>
          <w:sz w:val="24"/>
        </w:rPr>
        <w:t>踏勘时间：</w:t>
      </w:r>
      <w:r>
        <w:rPr>
          <w:rFonts w:hint="eastAsia"/>
          <w:color w:val="000000"/>
          <w:sz w:val="24"/>
        </w:rPr>
        <w:t>202</w:t>
      </w:r>
      <w:r>
        <w:rPr>
          <w:color w:val="000000"/>
          <w:sz w:val="24"/>
        </w:rPr>
        <w:t>1</w:t>
      </w:r>
      <w:r w:rsidRPr="008E7623">
        <w:rPr>
          <w:rFonts w:hint="eastAsia"/>
          <w:color w:val="000000"/>
          <w:sz w:val="24"/>
        </w:rPr>
        <w:t>年</w:t>
      </w:r>
      <w:r>
        <w:rPr>
          <w:rFonts w:hint="eastAsia"/>
          <w:color w:val="000000"/>
          <w:sz w:val="24"/>
        </w:rPr>
        <w:t>1</w:t>
      </w:r>
      <w:r>
        <w:rPr>
          <w:color w:val="000000"/>
          <w:sz w:val="24"/>
        </w:rPr>
        <w:t>0</w:t>
      </w:r>
      <w:r w:rsidRPr="008E7623">
        <w:rPr>
          <w:rFonts w:hint="eastAsia"/>
          <w:color w:val="000000"/>
          <w:sz w:val="24"/>
        </w:rPr>
        <w:t>月</w:t>
      </w:r>
      <w:r>
        <w:rPr>
          <w:color w:val="000000"/>
          <w:sz w:val="24"/>
        </w:rPr>
        <w:t>25</w:t>
      </w:r>
      <w:r w:rsidRPr="008E7623">
        <w:rPr>
          <w:rFonts w:hint="eastAsia"/>
          <w:color w:val="000000"/>
          <w:sz w:val="24"/>
        </w:rPr>
        <w:t>日</w:t>
      </w:r>
      <w:r>
        <w:rPr>
          <w:rFonts w:hint="eastAsia"/>
          <w:color w:val="000000"/>
          <w:sz w:val="24"/>
        </w:rPr>
        <w:t>上</w:t>
      </w:r>
      <w:r w:rsidRPr="008E7623">
        <w:rPr>
          <w:rFonts w:hint="eastAsia"/>
          <w:color w:val="000000"/>
          <w:sz w:val="24"/>
        </w:rPr>
        <w:t>午</w:t>
      </w:r>
      <w:r>
        <w:rPr>
          <w:rFonts w:hint="eastAsia"/>
          <w:color w:val="000000"/>
          <w:sz w:val="24"/>
        </w:rPr>
        <w:t>10</w:t>
      </w:r>
      <w:r w:rsidRPr="008E7623">
        <w:rPr>
          <w:rFonts w:hint="eastAsia"/>
          <w:color w:val="000000"/>
          <w:sz w:val="24"/>
        </w:rPr>
        <w:t>点</w:t>
      </w:r>
      <w:r>
        <w:rPr>
          <w:rFonts w:hint="eastAsia"/>
          <w:color w:val="000000"/>
          <w:sz w:val="24"/>
        </w:rPr>
        <w:t>00</w:t>
      </w:r>
      <w:r w:rsidRPr="008E7623">
        <w:rPr>
          <w:rFonts w:hint="eastAsia"/>
          <w:color w:val="000000"/>
          <w:sz w:val="24"/>
        </w:rPr>
        <w:t>分</w:t>
      </w:r>
      <w:r w:rsidRPr="008E7623">
        <w:rPr>
          <w:color w:val="000000"/>
          <w:sz w:val="24"/>
        </w:rPr>
        <w:t>(</w:t>
      </w:r>
      <w:r w:rsidRPr="008E7623">
        <w:rPr>
          <w:rFonts w:hint="eastAsia"/>
          <w:color w:val="000000"/>
          <w:sz w:val="24"/>
        </w:rPr>
        <w:t>北京时间</w:t>
      </w:r>
      <w:r w:rsidRPr="008E7623">
        <w:rPr>
          <w:color w:val="000000"/>
          <w:sz w:val="24"/>
        </w:rPr>
        <w:t>)</w:t>
      </w:r>
    </w:p>
    <w:p w:rsidR="004D1CD2" w:rsidRPr="008E7623" w:rsidRDefault="004D1CD2" w:rsidP="004D1CD2">
      <w:pPr>
        <w:spacing w:line="360" w:lineRule="auto"/>
        <w:ind w:firstLine="480"/>
        <w:rPr>
          <w:color w:val="000000"/>
          <w:sz w:val="24"/>
        </w:rPr>
      </w:pPr>
      <w:r w:rsidRPr="008E7623">
        <w:rPr>
          <w:rFonts w:hint="eastAsia"/>
          <w:color w:val="000000"/>
          <w:sz w:val="24"/>
        </w:rPr>
        <w:t>踏勘集合地点：北京市昌平区北农路</w:t>
      </w:r>
      <w:r w:rsidRPr="008E7623">
        <w:rPr>
          <w:rFonts w:hint="eastAsia"/>
          <w:color w:val="000000"/>
          <w:sz w:val="24"/>
        </w:rPr>
        <w:t>2</w:t>
      </w:r>
      <w:r w:rsidRPr="008E7623">
        <w:rPr>
          <w:rFonts w:hint="eastAsia"/>
          <w:color w:val="000000"/>
          <w:sz w:val="24"/>
        </w:rPr>
        <w:t>号</w:t>
      </w:r>
      <w:r w:rsidRPr="004C5D77">
        <w:rPr>
          <w:rFonts w:hint="eastAsia"/>
          <w:color w:val="000000"/>
          <w:sz w:val="24"/>
        </w:rPr>
        <w:t>华北电力大学国际交流中心</w:t>
      </w:r>
      <w:r>
        <w:rPr>
          <w:rFonts w:hint="eastAsia"/>
          <w:color w:val="000000"/>
          <w:sz w:val="24"/>
        </w:rPr>
        <w:t>正门</w:t>
      </w:r>
    </w:p>
    <w:p w:rsidR="004D1CD2" w:rsidRPr="008E7623" w:rsidRDefault="004D1CD2" w:rsidP="004D1CD2">
      <w:pPr>
        <w:spacing w:line="360" w:lineRule="auto"/>
        <w:rPr>
          <w:b/>
          <w:color w:val="000000"/>
          <w:sz w:val="24"/>
        </w:rPr>
      </w:pPr>
      <w:r w:rsidRPr="008E7623">
        <w:rPr>
          <w:rFonts w:hint="eastAsia"/>
          <w:b/>
          <w:color w:val="000000"/>
          <w:sz w:val="24"/>
        </w:rPr>
        <w:t>九、开标时间及投标截止时间：</w:t>
      </w:r>
    </w:p>
    <w:p w:rsidR="004D1CD2" w:rsidRDefault="004D1CD2" w:rsidP="004D1CD2">
      <w:pPr>
        <w:spacing w:line="360" w:lineRule="auto"/>
        <w:ind w:firstLine="480"/>
        <w:rPr>
          <w:rFonts w:hint="eastAsia"/>
          <w:color w:val="FF0000"/>
          <w:sz w:val="24"/>
          <w:u w:val="single"/>
        </w:rPr>
      </w:pPr>
      <w:r w:rsidRPr="008E7623">
        <w:rPr>
          <w:rFonts w:hint="eastAsia"/>
          <w:color w:val="000000"/>
          <w:sz w:val="24"/>
        </w:rPr>
        <w:lastRenderedPageBreak/>
        <w:t>投标截止时间：</w:t>
      </w:r>
      <w:r>
        <w:rPr>
          <w:rFonts w:hint="eastAsia"/>
          <w:sz w:val="24"/>
        </w:rPr>
        <w:t>202</w:t>
      </w:r>
      <w:r>
        <w:rPr>
          <w:sz w:val="24"/>
        </w:rPr>
        <w:t>1</w:t>
      </w:r>
      <w:r w:rsidRPr="00490422">
        <w:rPr>
          <w:rFonts w:hint="eastAsia"/>
          <w:sz w:val="24"/>
        </w:rPr>
        <w:t>年</w:t>
      </w:r>
      <w:r>
        <w:rPr>
          <w:sz w:val="24"/>
        </w:rPr>
        <w:t>11</w:t>
      </w:r>
      <w:r w:rsidRPr="00490422">
        <w:rPr>
          <w:rFonts w:hint="eastAsia"/>
          <w:sz w:val="24"/>
        </w:rPr>
        <w:t>月</w:t>
      </w:r>
      <w:r>
        <w:rPr>
          <w:sz w:val="24"/>
        </w:rPr>
        <w:t>8</w:t>
      </w:r>
      <w:r w:rsidRPr="00490422">
        <w:rPr>
          <w:rFonts w:hint="eastAsia"/>
          <w:sz w:val="24"/>
        </w:rPr>
        <w:t>日上午</w:t>
      </w:r>
      <w:r w:rsidRPr="00490422">
        <w:rPr>
          <w:rFonts w:hint="eastAsia"/>
          <w:sz w:val="24"/>
        </w:rPr>
        <w:t>9</w:t>
      </w:r>
      <w:r w:rsidRPr="00490422">
        <w:rPr>
          <w:rFonts w:hint="eastAsia"/>
          <w:sz w:val="24"/>
        </w:rPr>
        <w:t>点</w:t>
      </w:r>
      <w:r>
        <w:rPr>
          <w:rFonts w:hint="eastAsia"/>
          <w:color w:val="000000"/>
          <w:sz w:val="24"/>
        </w:rPr>
        <w:t>30</w:t>
      </w:r>
      <w:r w:rsidRPr="008E7623">
        <w:rPr>
          <w:rFonts w:hint="eastAsia"/>
          <w:color w:val="000000"/>
          <w:sz w:val="24"/>
        </w:rPr>
        <w:t>分</w:t>
      </w:r>
      <w:r w:rsidRPr="008E7623">
        <w:rPr>
          <w:color w:val="000000"/>
          <w:sz w:val="24"/>
        </w:rPr>
        <w:t>(</w:t>
      </w:r>
      <w:r w:rsidRPr="008E7623">
        <w:rPr>
          <w:rFonts w:hint="eastAsia"/>
          <w:color w:val="000000"/>
          <w:sz w:val="24"/>
        </w:rPr>
        <w:t>北京时间</w:t>
      </w:r>
      <w:r w:rsidRPr="008E7623">
        <w:rPr>
          <w:color w:val="000000"/>
          <w:sz w:val="24"/>
        </w:rPr>
        <w:t>)</w:t>
      </w:r>
      <w:r w:rsidRPr="008E7623">
        <w:rPr>
          <w:rFonts w:hint="eastAsia"/>
          <w:color w:val="000000"/>
          <w:sz w:val="24"/>
        </w:rPr>
        <w:t>，逾期收到或不符合规定的投标文件恕不接受；</w:t>
      </w:r>
    </w:p>
    <w:p w:rsidR="004D1CD2" w:rsidRPr="009500E0" w:rsidRDefault="004D1CD2" w:rsidP="004D1CD2">
      <w:pPr>
        <w:spacing w:line="360" w:lineRule="auto"/>
        <w:ind w:firstLine="480"/>
        <w:rPr>
          <w:sz w:val="24"/>
          <w:u w:val="single"/>
        </w:rPr>
      </w:pPr>
      <w:r w:rsidRPr="008E7623">
        <w:rPr>
          <w:rFonts w:hint="eastAsia"/>
          <w:color w:val="000000"/>
          <w:sz w:val="24"/>
        </w:rPr>
        <w:t>开标时间：</w:t>
      </w:r>
      <w:r w:rsidRPr="009500E0">
        <w:rPr>
          <w:sz w:val="24"/>
        </w:rPr>
        <w:t>20</w:t>
      </w:r>
      <w:r w:rsidRPr="009500E0">
        <w:rPr>
          <w:rFonts w:hint="eastAsia"/>
          <w:sz w:val="24"/>
        </w:rPr>
        <w:t>2</w:t>
      </w:r>
      <w:r>
        <w:rPr>
          <w:sz w:val="24"/>
        </w:rPr>
        <w:t>1</w:t>
      </w:r>
      <w:r w:rsidRPr="009500E0">
        <w:rPr>
          <w:rFonts w:hint="eastAsia"/>
          <w:sz w:val="24"/>
        </w:rPr>
        <w:t>年</w:t>
      </w:r>
      <w:r>
        <w:rPr>
          <w:sz w:val="24"/>
        </w:rPr>
        <w:t>11</w:t>
      </w:r>
      <w:r w:rsidRPr="009500E0">
        <w:rPr>
          <w:rFonts w:hint="eastAsia"/>
          <w:sz w:val="24"/>
        </w:rPr>
        <w:t>月</w:t>
      </w:r>
      <w:r w:rsidRPr="009500E0">
        <w:rPr>
          <w:rFonts w:hint="eastAsia"/>
          <w:sz w:val="24"/>
        </w:rPr>
        <w:t>8</w:t>
      </w:r>
      <w:r w:rsidRPr="009500E0">
        <w:rPr>
          <w:rFonts w:hint="eastAsia"/>
          <w:sz w:val="24"/>
        </w:rPr>
        <w:t>日上午</w:t>
      </w:r>
      <w:r w:rsidRPr="009500E0">
        <w:rPr>
          <w:rFonts w:hint="eastAsia"/>
          <w:sz w:val="24"/>
        </w:rPr>
        <w:t>9</w:t>
      </w:r>
      <w:r w:rsidRPr="009500E0">
        <w:rPr>
          <w:rFonts w:hint="eastAsia"/>
          <w:sz w:val="24"/>
        </w:rPr>
        <w:t>点</w:t>
      </w:r>
      <w:r w:rsidRPr="009500E0">
        <w:rPr>
          <w:rFonts w:hint="eastAsia"/>
          <w:sz w:val="24"/>
        </w:rPr>
        <w:t>30</w:t>
      </w:r>
      <w:r w:rsidRPr="009500E0">
        <w:rPr>
          <w:rFonts w:hint="eastAsia"/>
          <w:sz w:val="24"/>
        </w:rPr>
        <w:t>分</w:t>
      </w:r>
      <w:r w:rsidRPr="009500E0">
        <w:rPr>
          <w:sz w:val="24"/>
        </w:rPr>
        <w:t>(</w:t>
      </w:r>
      <w:r w:rsidRPr="009500E0">
        <w:rPr>
          <w:rFonts w:hint="eastAsia"/>
          <w:sz w:val="24"/>
        </w:rPr>
        <w:t>北京时间</w:t>
      </w:r>
      <w:r w:rsidRPr="009500E0">
        <w:rPr>
          <w:sz w:val="24"/>
        </w:rPr>
        <w:t>)</w:t>
      </w:r>
      <w:r w:rsidRPr="009500E0">
        <w:rPr>
          <w:rFonts w:hint="eastAsia"/>
          <w:sz w:val="24"/>
        </w:rPr>
        <w:t>；</w:t>
      </w:r>
    </w:p>
    <w:p w:rsidR="004D1CD2" w:rsidRPr="008E7623" w:rsidRDefault="004D1CD2" w:rsidP="004D1CD2">
      <w:pPr>
        <w:spacing w:line="360" w:lineRule="auto"/>
        <w:rPr>
          <w:color w:val="000000"/>
          <w:sz w:val="24"/>
        </w:rPr>
      </w:pPr>
      <w:r>
        <w:rPr>
          <w:rFonts w:hint="eastAsia"/>
          <w:color w:val="000000"/>
          <w:sz w:val="24"/>
        </w:rPr>
        <w:t xml:space="preserve">  </w:t>
      </w:r>
      <w:r>
        <w:rPr>
          <w:color w:val="000000"/>
          <w:sz w:val="24"/>
        </w:rPr>
        <w:t xml:space="preserve">  </w:t>
      </w:r>
      <w:r w:rsidRPr="008E7623">
        <w:rPr>
          <w:rFonts w:hint="eastAsia"/>
          <w:color w:val="000000"/>
          <w:sz w:val="24"/>
        </w:rPr>
        <w:t>开标地点：</w:t>
      </w:r>
      <w:r w:rsidRPr="00FB1776">
        <w:rPr>
          <w:rFonts w:hint="eastAsia"/>
          <w:color w:val="000000"/>
          <w:sz w:val="24"/>
        </w:rPr>
        <w:t>北京市西城区广安门外大街</w:t>
      </w:r>
      <w:r w:rsidRPr="00FB1776">
        <w:rPr>
          <w:rFonts w:hint="eastAsia"/>
          <w:color w:val="000000"/>
          <w:sz w:val="24"/>
        </w:rPr>
        <w:t>248</w:t>
      </w:r>
      <w:r w:rsidRPr="00FB1776">
        <w:rPr>
          <w:rFonts w:hint="eastAsia"/>
          <w:color w:val="000000"/>
          <w:sz w:val="24"/>
        </w:rPr>
        <w:t>号机械大厦</w:t>
      </w:r>
      <w:r w:rsidRPr="00FB1776">
        <w:rPr>
          <w:rFonts w:hint="eastAsia"/>
          <w:color w:val="000000"/>
          <w:sz w:val="24"/>
        </w:rPr>
        <w:t>1314</w:t>
      </w:r>
      <w:r>
        <w:rPr>
          <w:rFonts w:hint="eastAsia"/>
          <w:color w:val="000000"/>
          <w:sz w:val="24"/>
        </w:rPr>
        <w:t>会议室</w:t>
      </w:r>
      <w:r w:rsidRPr="008E7623">
        <w:rPr>
          <w:rFonts w:hint="eastAsia"/>
          <w:color w:val="000000"/>
          <w:sz w:val="24"/>
        </w:rPr>
        <w:t>。</w:t>
      </w:r>
    </w:p>
    <w:p w:rsidR="004D1CD2" w:rsidRPr="008E7623" w:rsidRDefault="004D1CD2" w:rsidP="004D1CD2">
      <w:pPr>
        <w:spacing w:line="360" w:lineRule="auto"/>
        <w:rPr>
          <w:b/>
          <w:color w:val="000000"/>
          <w:sz w:val="24"/>
        </w:rPr>
      </w:pPr>
      <w:r w:rsidRPr="008E7623">
        <w:rPr>
          <w:rFonts w:hint="eastAsia"/>
          <w:b/>
          <w:color w:val="000000"/>
          <w:sz w:val="24"/>
        </w:rPr>
        <w:t>十、其他：</w:t>
      </w:r>
    </w:p>
    <w:p w:rsidR="004D1CD2" w:rsidRPr="008E7623" w:rsidRDefault="004D1CD2" w:rsidP="004D1CD2">
      <w:pPr>
        <w:spacing w:line="360" w:lineRule="auto"/>
        <w:ind w:firstLineChars="225" w:firstLine="540"/>
        <w:rPr>
          <w:rFonts w:hint="eastAsia"/>
          <w:color w:val="000000"/>
          <w:sz w:val="24"/>
        </w:rPr>
      </w:pPr>
      <w:r w:rsidRPr="008E7623">
        <w:rPr>
          <w:rFonts w:hint="eastAsia"/>
          <w:color w:val="000000"/>
          <w:sz w:val="24"/>
        </w:rPr>
        <w:t>项目评分方法和标准：综合评估法。</w:t>
      </w:r>
    </w:p>
    <w:p w:rsidR="004D1CD2" w:rsidRPr="008E7623" w:rsidRDefault="004D1CD2" w:rsidP="004D1CD2">
      <w:pPr>
        <w:spacing w:line="360" w:lineRule="auto"/>
        <w:ind w:firstLineChars="225" w:firstLine="540"/>
        <w:rPr>
          <w:rFonts w:hAnsi="宋体" w:hint="eastAsia"/>
          <w:color w:val="000000"/>
          <w:kern w:val="0"/>
          <w:sz w:val="24"/>
        </w:rPr>
      </w:pPr>
    </w:p>
    <w:p w:rsidR="004D1CD2" w:rsidRPr="008E7623" w:rsidRDefault="004D1CD2" w:rsidP="004D1CD2">
      <w:pPr>
        <w:spacing w:line="360" w:lineRule="auto"/>
        <w:ind w:firstLineChars="225" w:firstLine="540"/>
        <w:rPr>
          <w:rFonts w:hAnsi="宋体"/>
          <w:color w:val="000000"/>
          <w:kern w:val="0"/>
          <w:sz w:val="24"/>
        </w:rPr>
      </w:pPr>
      <w:r w:rsidRPr="008E7623">
        <w:rPr>
          <w:rFonts w:hAnsi="宋体" w:hint="eastAsia"/>
          <w:color w:val="000000"/>
          <w:kern w:val="0"/>
          <w:sz w:val="24"/>
        </w:rPr>
        <w:t>本公告在中国政府采购网</w:t>
      </w:r>
      <w:r>
        <w:rPr>
          <w:rFonts w:hAnsi="宋体" w:hint="eastAsia"/>
          <w:color w:val="000000"/>
          <w:kern w:val="0"/>
          <w:sz w:val="24"/>
        </w:rPr>
        <w:t>、中国</w:t>
      </w:r>
      <w:r>
        <w:rPr>
          <w:rFonts w:hAnsi="宋体"/>
          <w:color w:val="000000"/>
          <w:kern w:val="0"/>
          <w:sz w:val="24"/>
        </w:rPr>
        <w:t>招标投标公共服务平台</w:t>
      </w:r>
      <w:r>
        <w:rPr>
          <w:rFonts w:hAnsi="宋体" w:hint="eastAsia"/>
          <w:color w:val="000000"/>
          <w:kern w:val="0"/>
          <w:sz w:val="24"/>
        </w:rPr>
        <w:t>上</w:t>
      </w:r>
      <w:r w:rsidRPr="008E7623">
        <w:rPr>
          <w:rFonts w:hAnsi="宋体" w:hint="eastAsia"/>
          <w:color w:val="000000"/>
          <w:kern w:val="0"/>
          <w:sz w:val="24"/>
        </w:rPr>
        <w:t>发布。</w:t>
      </w:r>
    </w:p>
    <w:p w:rsidR="004D1CD2" w:rsidRPr="008E7623" w:rsidRDefault="004D1CD2" w:rsidP="004D1CD2">
      <w:pPr>
        <w:spacing w:line="360" w:lineRule="auto"/>
        <w:ind w:firstLineChars="225" w:firstLine="540"/>
        <w:jc w:val="right"/>
        <w:rPr>
          <w:color w:val="000000"/>
          <w:sz w:val="24"/>
        </w:rPr>
      </w:pPr>
    </w:p>
    <w:p w:rsidR="004D1CD2" w:rsidRPr="008E7623" w:rsidRDefault="004D1CD2" w:rsidP="004D1CD2">
      <w:pPr>
        <w:spacing w:line="360" w:lineRule="auto"/>
        <w:ind w:firstLineChars="250" w:firstLine="600"/>
        <w:jc w:val="right"/>
        <w:rPr>
          <w:color w:val="000000"/>
          <w:sz w:val="24"/>
        </w:rPr>
      </w:pPr>
      <w:r w:rsidRPr="008E7623">
        <w:rPr>
          <w:color w:val="000000"/>
          <w:sz w:val="24"/>
        </w:rPr>
        <w:t xml:space="preserve">              </w:t>
      </w:r>
      <w:r>
        <w:rPr>
          <w:rFonts w:hint="eastAsia"/>
          <w:color w:val="000000"/>
          <w:sz w:val="24"/>
        </w:rPr>
        <w:t xml:space="preserve"> </w:t>
      </w:r>
      <w:r w:rsidRPr="008E7623">
        <w:rPr>
          <w:color w:val="000000"/>
          <w:sz w:val="24"/>
        </w:rPr>
        <w:t xml:space="preserve">                 </w:t>
      </w:r>
      <w:r w:rsidRPr="008E7623">
        <w:rPr>
          <w:rFonts w:hint="eastAsia"/>
          <w:color w:val="000000"/>
          <w:sz w:val="24"/>
        </w:rPr>
        <w:t>北京希地环球建设工程顾问有限公司</w:t>
      </w:r>
    </w:p>
    <w:p w:rsidR="00276AC9" w:rsidRDefault="004D1CD2" w:rsidP="004D1CD2">
      <w:r w:rsidRPr="008E7623">
        <w:rPr>
          <w:color w:val="000000"/>
          <w:sz w:val="24"/>
        </w:rPr>
        <w:t xml:space="preserve">                                                   20</w:t>
      </w:r>
      <w:r>
        <w:rPr>
          <w:rFonts w:hint="eastAsia"/>
          <w:color w:val="000000"/>
          <w:sz w:val="24"/>
        </w:rPr>
        <w:t>2</w:t>
      </w:r>
      <w:r>
        <w:rPr>
          <w:color w:val="000000"/>
          <w:sz w:val="24"/>
        </w:rPr>
        <w:t>1</w:t>
      </w:r>
      <w:r w:rsidRPr="008E7623">
        <w:rPr>
          <w:rFonts w:hint="eastAsia"/>
          <w:color w:val="000000"/>
          <w:sz w:val="24"/>
        </w:rPr>
        <w:t>年</w:t>
      </w:r>
      <w:r>
        <w:rPr>
          <w:rFonts w:hint="eastAsia"/>
          <w:color w:val="000000"/>
          <w:sz w:val="24"/>
        </w:rPr>
        <w:t>1</w:t>
      </w:r>
      <w:r>
        <w:rPr>
          <w:color w:val="000000"/>
          <w:sz w:val="24"/>
        </w:rPr>
        <w:t>0</w:t>
      </w:r>
      <w:r w:rsidRPr="008E7623">
        <w:rPr>
          <w:rFonts w:hint="eastAsia"/>
          <w:color w:val="000000"/>
          <w:sz w:val="24"/>
        </w:rPr>
        <w:t>月</w:t>
      </w:r>
      <w:r>
        <w:rPr>
          <w:color w:val="000000"/>
          <w:sz w:val="24"/>
        </w:rPr>
        <w:t>15</w:t>
      </w:r>
      <w:r w:rsidRPr="008E7623">
        <w:rPr>
          <w:rFonts w:hint="eastAsia"/>
          <w:color w:val="000000"/>
          <w:sz w:val="24"/>
        </w:rPr>
        <w:t>日</w:t>
      </w:r>
    </w:p>
    <w:sectPr w:rsidR="00276AC9">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6567648"/>
    <w:multiLevelType w:val="multilevel"/>
    <w:tmpl w:val="56567648"/>
    <w:lvl w:ilvl="0">
      <w:start w:val="1"/>
      <w:numFmt w:val="decimal"/>
      <w:lvlText w:val="(%1)"/>
      <w:lvlJc w:val="left"/>
      <w:pPr>
        <w:tabs>
          <w:tab w:val="num" w:pos="143"/>
        </w:tabs>
        <w:ind w:left="1129" w:hanging="42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2DD3"/>
    <w:rsid w:val="00276AC9"/>
    <w:rsid w:val="004D1CD2"/>
    <w:rsid w:val="00522DD3"/>
    <w:rsid w:val="00651D54"/>
    <w:rsid w:val="00937C8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238ADF"/>
  <w15:chartTrackingRefBased/>
  <w15:docId w15:val="{E080F10D-EB23-477B-A03A-CCC6556731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D1CD2"/>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243</Words>
  <Characters>1390</Characters>
  <Application>Microsoft Office Word</Application>
  <DocSecurity>0</DocSecurity>
  <Lines>11</Lines>
  <Paragraphs>3</Paragraphs>
  <ScaleCrop>false</ScaleCrop>
  <Company>DoubleOX</Company>
  <LinksUpToDate>false</LinksUpToDate>
  <CharactersWithSpaces>1630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4</cp:revision>
  <dcterms:created xsi:type="dcterms:W3CDTF">2021-10-14T10:13:00Z</dcterms:created>
  <dcterms:modified xsi:type="dcterms:W3CDTF">2021-10-14T10:14:00Z</dcterms:modified>
</cp:coreProperties>
</file>