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numPr>
          <w:ilvl w:val="0"/>
          <w:numId w:val="1"/>
        </w:numPr>
        <w:spacing w:before="0" w:after="0" w:line="360" w:lineRule="auto"/>
        <w:rPr>
          <w:rFonts w:hint="eastAsia" w:ascii="宋体" w:hAnsi="宋体" w:cs="宋体"/>
          <w:color w:val="000000"/>
          <w:szCs w:val="36"/>
          <w:lang w:val="zh-CN"/>
        </w:rPr>
      </w:pPr>
      <w:r>
        <w:rPr>
          <w:rFonts w:hint="eastAsia" w:ascii="宋体" w:hAnsi="宋体" w:cs="宋体"/>
          <w:color w:val="000000"/>
          <w:szCs w:val="36"/>
          <w:lang w:val="zh-CN"/>
        </w:rPr>
        <w:t xml:space="preserve"> </w:t>
      </w:r>
      <w:bookmarkStart w:id="0" w:name="_Toc22616"/>
      <w:bookmarkStart w:id="1" w:name="_Toc9366"/>
      <w:bookmarkStart w:id="2" w:name="_Toc15624"/>
      <w:r>
        <w:rPr>
          <w:rFonts w:hint="eastAsia" w:ascii="宋体" w:hAnsi="宋体" w:cs="宋体"/>
          <w:color w:val="000000"/>
          <w:szCs w:val="36"/>
          <w:lang w:val="zh-CN"/>
        </w:rPr>
        <w:t>招标公告</w:t>
      </w:r>
      <w:bookmarkEnd w:id="0"/>
      <w:bookmarkEnd w:id="1"/>
      <w:bookmarkEnd w:id="2"/>
    </w:p>
    <w:p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hint="eastAsia" w:ascii="宋体" w:hAnsi="宋体" w:cs="宋体"/>
          <w:color w:val="000000"/>
          <w:kern w:val="0"/>
          <w:lang w:val="zh-CN"/>
        </w:rPr>
      </w:pPr>
      <w:r>
        <w:rPr>
          <w:rFonts w:hint="eastAsia" w:ascii="宋体" w:hAnsi="宋体" w:cs="宋体"/>
          <w:color w:val="000000"/>
          <w:kern w:val="0"/>
          <w:u w:val="dashDotHeavy"/>
          <w:lang w:val="zh-CN"/>
        </w:rPr>
        <w:t>青海青融工程项目管理有限公司</w:t>
      </w:r>
      <w:r>
        <w:rPr>
          <w:rFonts w:hint="eastAsia" w:ascii="宋体" w:hAnsi="宋体" w:cs="宋体"/>
          <w:color w:val="000000"/>
          <w:kern w:val="0"/>
          <w:lang w:val="zh-CN"/>
        </w:rPr>
        <w:t>（以下均简称“采购代理机构”）受</w:t>
      </w:r>
      <w:r>
        <w:rPr>
          <w:rFonts w:hint="eastAsia" w:ascii="宋体" w:hAnsi="宋体" w:cs="宋体"/>
          <w:color w:val="000000"/>
          <w:kern w:val="0"/>
          <w:u w:val="dashDotHeavy"/>
          <w:lang w:val="zh-CN"/>
        </w:rPr>
        <w:t xml:space="preserve">青海省柴达木综合地质矿产勘查院 </w:t>
      </w:r>
      <w:r>
        <w:rPr>
          <w:rFonts w:hint="eastAsia" w:ascii="宋体" w:hAnsi="宋体" w:cs="宋体"/>
          <w:color w:val="000000"/>
          <w:kern w:val="0"/>
          <w:lang w:val="zh-CN"/>
        </w:rPr>
        <w:t>（以下均简称“采购人”）委托,拟对</w:t>
      </w:r>
      <w:r>
        <w:rPr>
          <w:rFonts w:hint="eastAsia" w:ascii="宋体" w:hAnsi="宋体" w:cs="宋体"/>
          <w:color w:val="000000"/>
          <w:kern w:val="0"/>
          <w:u w:val="single"/>
          <w:lang w:val="zh-CN"/>
        </w:rPr>
        <w:t>2024年外业采样技术服务</w:t>
      </w:r>
      <w:r>
        <w:rPr>
          <w:rFonts w:hint="eastAsia" w:ascii="宋体" w:hAnsi="宋体" w:cs="宋体"/>
          <w:color w:val="000000"/>
          <w:kern w:val="0"/>
          <w:lang w:val="zh-CN"/>
        </w:rPr>
        <w:t>进行国内公开招标，现予以公告，欢迎潜在的投标人参加本次采购活动。</w:t>
      </w:r>
    </w:p>
    <w:tbl>
      <w:tblPr>
        <w:tblStyle w:val="5"/>
        <w:tblW w:w="925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1"/>
        <w:gridCol w:w="687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hint="eastAsia" w:ascii="宋体" w:hAnsi="宋体" w:cs="宋体"/>
                <w:kern w:val="0"/>
                <w:lang w:val="zh-CN"/>
              </w:rPr>
            </w:pPr>
            <w:r>
              <w:rPr>
                <w:rFonts w:hint="eastAsia" w:ascii="宋体" w:hAnsi="宋体" w:cs="宋体"/>
                <w:kern w:val="0"/>
                <w:lang w:val="zh-CN"/>
              </w:rPr>
              <w:t>采购项目编号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bottom"/>
          </w:tcPr>
          <w:p>
            <w:pPr>
              <w:widowControl/>
              <w:spacing w:line="480" w:lineRule="exact"/>
              <w:jc w:val="left"/>
              <w:rPr>
                <w:rFonts w:hint="default" w:ascii="宋体" w:hAnsi="宋体" w:eastAsia="宋体" w:cs="宋体"/>
                <w:kern w:val="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lang w:val="zh-CN"/>
              </w:rPr>
              <w:t>青海青融公招（服务）2024-023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hint="eastAsia" w:ascii="宋体" w:hAnsi="宋体" w:cs="宋体"/>
                <w:kern w:val="0"/>
                <w:lang w:val="zh-CN"/>
              </w:rPr>
            </w:pPr>
            <w:r>
              <w:rPr>
                <w:rFonts w:hint="eastAsia" w:ascii="宋体" w:hAnsi="宋体" w:cs="宋体"/>
                <w:kern w:val="0"/>
                <w:lang w:val="zh-CN"/>
              </w:rPr>
              <w:t>采购项目名称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bottom"/>
          </w:tcPr>
          <w:p>
            <w:pPr>
              <w:widowControl/>
              <w:spacing w:line="480" w:lineRule="exact"/>
              <w:jc w:val="left"/>
              <w:rPr>
                <w:rFonts w:hint="eastAsia" w:ascii="宋体" w:hAnsi="宋体" w:eastAsia="宋体" w:cs="宋体"/>
                <w:kern w:val="0"/>
                <w:lang w:val="zh-CN"/>
              </w:rPr>
            </w:pPr>
            <w:r>
              <w:rPr>
                <w:rFonts w:hint="eastAsia" w:ascii="宋体" w:hAnsi="宋体" w:eastAsia="宋体" w:cs="宋体"/>
                <w:kern w:val="0"/>
                <w:lang w:val="zh-CN"/>
              </w:rPr>
              <w:t>2024年外业采样技术服务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hint="eastAsia" w:ascii="宋体" w:hAnsi="宋体" w:cs="宋体"/>
                <w:kern w:val="0"/>
                <w:lang w:val="zh-CN"/>
              </w:rPr>
            </w:pPr>
            <w:r>
              <w:rPr>
                <w:rFonts w:hint="eastAsia" w:ascii="宋体" w:hAnsi="宋体" w:cs="宋体"/>
                <w:kern w:val="0"/>
                <w:lang w:val="zh-CN"/>
              </w:rPr>
              <w:t>采购方式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bottom"/>
          </w:tcPr>
          <w:p>
            <w:pPr>
              <w:widowControl/>
              <w:spacing w:line="480" w:lineRule="exact"/>
              <w:jc w:val="left"/>
              <w:rPr>
                <w:rFonts w:hint="eastAsia" w:ascii="宋体" w:hAnsi="宋体" w:eastAsia="宋体" w:cs="宋体"/>
                <w:kern w:val="0"/>
                <w:lang w:val="zh-CN"/>
              </w:rPr>
            </w:pPr>
            <w:r>
              <w:rPr>
                <w:rFonts w:hint="eastAsia" w:ascii="宋体" w:hAnsi="宋体" w:eastAsia="宋体" w:cs="宋体"/>
                <w:kern w:val="0"/>
                <w:lang w:val="zh-CN"/>
              </w:rPr>
              <w:t>公开招标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hint="eastAsia" w:ascii="宋体" w:hAnsi="宋体" w:cs="宋体"/>
                <w:kern w:val="0"/>
                <w:lang w:val="zh-CN"/>
              </w:rPr>
            </w:pPr>
            <w:r>
              <w:rPr>
                <w:rFonts w:hint="eastAsia" w:ascii="宋体" w:hAnsi="宋体" w:cs="宋体"/>
                <w:kern w:val="0"/>
                <w:lang w:val="zh-CN"/>
              </w:rPr>
              <w:t>采购预算额度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bottom"/>
          </w:tcPr>
          <w:p>
            <w:pPr>
              <w:widowControl/>
              <w:spacing w:line="480" w:lineRule="exact"/>
              <w:jc w:val="left"/>
              <w:rPr>
                <w:rFonts w:hint="eastAsia" w:ascii="宋体" w:hAnsi="宋体" w:eastAsia="宋体" w:cs="宋体"/>
                <w:kern w:val="0"/>
                <w:lang w:val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lang w:val="zh-CN" w:eastAsia="zh-CN"/>
              </w:rPr>
              <w:t>88万元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hint="eastAsia" w:ascii="宋体" w:hAnsi="宋体" w:eastAsia="宋体" w:cs="宋体"/>
                <w:kern w:val="0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kern w:val="0"/>
                <w:lang w:val="zh-CN" w:eastAsia="zh-CN"/>
              </w:rPr>
              <w:t>项目分包个数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bottom"/>
          </w:tcPr>
          <w:p>
            <w:pPr>
              <w:widowControl/>
              <w:spacing w:line="480" w:lineRule="exact"/>
              <w:jc w:val="left"/>
              <w:rPr>
                <w:rFonts w:hint="default" w:ascii="宋体" w:hAnsi="宋体" w:eastAsia="宋体" w:cs="宋体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1个包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hint="eastAsia" w:ascii="宋体" w:hAnsi="宋体" w:eastAsia="宋体" w:cs="宋体"/>
                <w:kern w:val="0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宋体"/>
                <w:kern w:val="0"/>
                <w:lang w:val="zh-CN" w:eastAsia="zh-CN"/>
              </w:rPr>
              <w:t>要求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bottom"/>
          </w:tcPr>
          <w:p>
            <w:pPr>
              <w:widowControl/>
              <w:spacing w:line="480" w:lineRule="exact"/>
              <w:jc w:val="left"/>
              <w:rPr>
                <w:rFonts w:hint="eastAsia" w:ascii="宋体" w:hAnsi="宋体" w:eastAsia="宋体" w:cs="宋体"/>
                <w:kern w:val="0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完成柴达木盆地样点外业调查和采样。</w:t>
            </w:r>
            <w:r>
              <w:rPr>
                <w:rFonts w:hint="eastAsia" w:ascii="宋体" w:hAnsi="宋体" w:eastAsia="宋体" w:cs="宋体"/>
                <w:kern w:val="0"/>
                <w:lang w:val="zh-CN" w:eastAsia="zh-CN"/>
              </w:rPr>
              <w:t>具体要求详见《招标文件》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hint="eastAsia" w:ascii="宋体" w:hAnsi="宋体" w:cs="宋体"/>
                <w:kern w:val="0"/>
                <w:lang w:val="zh-CN"/>
              </w:rPr>
            </w:pPr>
            <w:r>
              <w:rPr>
                <w:rFonts w:hint="eastAsia" w:ascii="宋体" w:hAnsi="宋体" w:cs="宋体"/>
                <w:kern w:val="0"/>
                <w:lang w:val="zh-CN"/>
              </w:rPr>
              <w:t>投标人资格要求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bottom"/>
          </w:tcPr>
          <w:p>
            <w:pPr>
              <w:autoSpaceDE w:val="0"/>
              <w:autoSpaceDN w:val="0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1.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zh-CN" w:eastAsia="zh-CN" w:bidi="ar-SA"/>
              </w:rPr>
              <w:t>符合《政府采购法》第22条规定，并提供下列材料：</w:t>
            </w:r>
          </w:p>
          <w:p>
            <w:pPr>
              <w:autoSpaceDE w:val="0"/>
              <w:autoSpaceDN w:val="0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1-1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zh-CN" w:eastAsia="zh-CN" w:bidi="ar-SA"/>
              </w:rPr>
              <w:t>投标人的营业执照或事业单位法人证书等证明文件，自然人的身份证明。</w:t>
            </w:r>
          </w:p>
          <w:p>
            <w:pPr>
              <w:autoSpaceDE w:val="0"/>
              <w:autoSpaceDN w:val="0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1-2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zh-CN" w:eastAsia="zh-CN" w:bidi="ar-SA"/>
              </w:rPr>
              <w:t>财务状况报告，依法缴纳税收和社会保障资金的相关材料。</w:t>
            </w:r>
          </w:p>
          <w:p>
            <w:pPr>
              <w:autoSpaceDE w:val="0"/>
              <w:autoSpaceDN w:val="0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1-3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zh-CN" w:eastAsia="zh-CN" w:bidi="ar-SA"/>
              </w:rPr>
              <w:t>具备履行合同所必需的设备和专业技术能力的证明材料。</w:t>
            </w:r>
          </w:p>
          <w:p>
            <w:pPr>
              <w:autoSpaceDE w:val="0"/>
              <w:autoSpaceDN w:val="0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1-4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zh-CN" w:eastAsia="zh-CN" w:bidi="ar-SA"/>
              </w:rPr>
              <w:t>参加政府采购活动前3年内在经营活动中没有重大违法记录的书面声明。</w:t>
            </w:r>
          </w:p>
          <w:p>
            <w:pPr>
              <w:autoSpaceDE w:val="0"/>
              <w:autoSpaceDN w:val="0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1-5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zh-CN" w:eastAsia="zh-CN" w:bidi="ar-SA"/>
              </w:rPr>
              <w:t>具备法律、行政法规规定的其他条件的证明材料。</w:t>
            </w:r>
          </w:p>
          <w:p>
            <w:pPr>
              <w:autoSpaceDE w:val="0"/>
              <w:autoSpaceDN w:val="0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2.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zh-CN" w:eastAsia="zh-CN" w:bidi="ar-SA"/>
              </w:rPr>
              <w:t>本项目不接受以联合体方式进行投标；</w:t>
            </w:r>
          </w:p>
          <w:p>
            <w:pPr>
              <w:autoSpaceDE w:val="0"/>
              <w:autoSpaceDN w:val="0"/>
              <w:spacing w:line="360" w:lineRule="auto"/>
              <w:ind w:firstLine="0" w:firstLineChars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3.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zh-CN" w:eastAsia="zh-CN" w:bidi="ar-SA"/>
              </w:rPr>
              <w:t>经信用中国（www.creditchina.gov.cn）、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中国政府采购网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（www.ccgp.gov.cn）等渠道查询后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zh-CN" w:eastAsia="zh-CN" w:bidi="ar-SA"/>
              </w:rPr>
              <w:t>，列入失信被执行人、重大税收违法案件当事人名单、政府采购严重违法失信行为记录名单的，取消投标资格。（提供“信用中国”网站查询截图，时间为投标截止时间前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20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zh-CN" w:eastAsia="zh-CN" w:bidi="ar-SA"/>
              </w:rPr>
              <w:t>天内）</w:t>
            </w:r>
          </w:p>
          <w:p>
            <w:pPr>
              <w:pStyle w:val="3"/>
              <w:ind w:left="0" w:leftChars="0" w:firstLine="0" w:firstLineChars="0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  <w:t>4.供应商应具有相关服务的经营范围，并在人员、设备、资金等方面具有相应的服务能力。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hint="eastAsia" w:ascii="宋体" w:hAnsi="宋体" w:cs="宋体"/>
                <w:kern w:val="0"/>
                <w:lang w:val="zh-CN"/>
              </w:rPr>
            </w:pPr>
            <w:r>
              <w:rPr>
                <w:rFonts w:hint="eastAsia" w:ascii="宋体" w:hAnsi="宋体" w:cs="宋体"/>
                <w:kern w:val="0"/>
                <w:lang w:val="zh-CN"/>
              </w:rPr>
              <w:t>公告发布时间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bottom"/>
          </w:tcPr>
          <w:p>
            <w:pPr>
              <w:spacing w:line="360" w:lineRule="auto"/>
              <w:ind w:firstLine="0" w:firstLineChars="0"/>
              <w:jc w:val="left"/>
              <w:rPr>
                <w:rFonts w:hint="eastAsia" w:ascii="宋体" w:hAnsi="宋体" w:cs="宋体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zh-CN"/>
              </w:rPr>
              <w:t>20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宋体" w:hAnsi="宋体" w:cs="宋体"/>
                <w:sz w:val="24"/>
                <w:szCs w:val="24"/>
                <w:lang w:val="zh-CN"/>
              </w:rPr>
              <w:t>年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05</w:t>
            </w:r>
            <w:r>
              <w:rPr>
                <w:rFonts w:hint="eastAsia" w:ascii="宋体" w:hAnsi="宋体" w:cs="宋体"/>
                <w:sz w:val="24"/>
                <w:szCs w:val="24"/>
                <w:lang w:val="zh-CN"/>
              </w:rPr>
              <w:t>月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sz w:val="24"/>
                <w:szCs w:val="24"/>
                <w:lang w:val="zh-CN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hint="eastAsia" w:ascii="宋体" w:hAnsi="宋体" w:cs="宋体"/>
                <w:kern w:val="0"/>
                <w:lang w:val="zh-CN"/>
              </w:rPr>
            </w:pPr>
            <w:r>
              <w:rPr>
                <w:rFonts w:hint="eastAsia" w:ascii="宋体" w:hAnsi="宋体" w:cs="宋体"/>
                <w:kern w:val="0"/>
                <w:lang w:val="zh-CN"/>
              </w:rPr>
              <w:t>获取招标文件的时间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bottom"/>
          </w:tcPr>
          <w:p>
            <w:pPr>
              <w:spacing w:line="360" w:lineRule="auto"/>
              <w:ind w:firstLine="0" w:firstLineChars="0"/>
              <w:jc w:val="left"/>
              <w:rPr>
                <w:rFonts w:hint="eastAsia" w:ascii="宋体" w:hAnsi="宋体" w:cs="宋体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zh-CN"/>
              </w:rPr>
              <w:t>20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宋体" w:hAnsi="宋体" w:cs="宋体"/>
                <w:sz w:val="24"/>
                <w:szCs w:val="24"/>
                <w:lang w:val="zh-CN"/>
              </w:rPr>
              <w:t>年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sz w:val="24"/>
                <w:szCs w:val="24"/>
                <w:lang w:val="zh-CN"/>
              </w:rPr>
              <w:t>月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sz w:val="24"/>
                <w:szCs w:val="24"/>
                <w:lang w:val="zh-CN"/>
              </w:rPr>
              <w:t>日至20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宋体" w:hAnsi="宋体" w:cs="宋体"/>
                <w:sz w:val="24"/>
                <w:szCs w:val="24"/>
                <w:lang w:val="zh-CN"/>
              </w:rPr>
              <w:t>年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sz w:val="24"/>
                <w:szCs w:val="24"/>
                <w:lang w:val="zh-CN"/>
              </w:rPr>
              <w:t>月</w:t>
            </w:r>
            <w:r>
              <w:rPr>
                <w:rFonts w:hint="default" w:ascii="宋体" w:hAnsi="宋体" w:cs="宋体"/>
                <w:sz w:val="24"/>
                <w:szCs w:val="24"/>
                <w:lang w:val="en-US"/>
              </w:rPr>
              <w:t>31</w:t>
            </w:r>
            <w:r>
              <w:rPr>
                <w:rFonts w:hint="eastAsia" w:ascii="宋体" w:hAnsi="宋体" w:cs="宋体"/>
                <w:sz w:val="24"/>
                <w:szCs w:val="24"/>
                <w:lang w:val="zh-CN"/>
              </w:rPr>
              <w:t>日，每天上午9:00-12:00,下午2:30-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sz w:val="24"/>
                <w:szCs w:val="24"/>
                <w:lang w:val="zh-CN"/>
              </w:rPr>
              <w:t>:</w:t>
            </w:r>
            <w:r>
              <w:rPr>
                <w:rFonts w:hint="eastAsia" w:ascii="宋体" w:hAnsi="宋体" w:cs="宋体"/>
                <w:sz w:val="24"/>
                <w:szCs w:val="24"/>
              </w:rPr>
              <w:t>0</w:t>
            </w:r>
            <w:r>
              <w:rPr>
                <w:rFonts w:hint="eastAsia" w:ascii="宋体" w:hAnsi="宋体" w:cs="宋体"/>
                <w:sz w:val="24"/>
                <w:szCs w:val="24"/>
                <w:lang w:val="zh-CN"/>
              </w:rPr>
              <w:t>0（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北京时间</w:t>
            </w:r>
            <w:r>
              <w:rPr>
                <w:rFonts w:hint="eastAsia" w:ascii="宋体" w:hAnsi="宋体" w:cs="宋体"/>
                <w:sz w:val="24"/>
                <w:szCs w:val="24"/>
                <w:lang w:val="zh-CN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hint="eastAsia" w:ascii="宋体" w:hAnsi="宋体" w:cs="宋体"/>
                <w:kern w:val="0"/>
                <w:lang w:val="zh-CN"/>
              </w:rPr>
            </w:pPr>
            <w:r>
              <w:rPr>
                <w:rFonts w:hint="eastAsia" w:ascii="宋体" w:hAnsi="宋体" w:cs="宋体"/>
                <w:kern w:val="0"/>
                <w:lang w:val="zh-CN"/>
              </w:rPr>
              <w:t>获取招标文件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bottom"/>
          </w:tcPr>
          <w:p>
            <w:pPr>
              <w:spacing w:line="360" w:lineRule="auto"/>
              <w:ind w:firstLine="0" w:firstLineChars="0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青海青融工程项目管理有限公司</w:t>
            </w:r>
            <w:r>
              <w:rPr>
                <w:rFonts w:hint="eastAsia" w:ascii="宋体" w:hAnsi="宋体" w:cs="宋体"/>
                <w:sz w:val="24"/>
                <w:szCs w:val="24"/>
              </w:rPr>
              <w:t>（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格尔木市江源路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财苑宾馆后院内</w:t>
            </w:r>
            <w:r>
              <w:rPr>
                <w:rFonts w:hint="eastAsia" w:ascii="宋体" w:hAnsi="宋体" w:cs="宋体"/>
                <w:sz w:val="24"/>
                <w:szCs w:val="24"/>
              </w:rPr>
              <w:t>）</w:t>
            </w:r>
          </w:p>
          <w:p>
            <w:pPr>
              <w:spacing w:line="360" w:lineRule="auto"/>
              <w:ind w:firstLine="0" w:firstLineChars="0"/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标书购买联系人：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景女士</w:t>
            </w:r>
          </w:p>
          <w:p>
            <w:pPr>
              <w:spacing w:line="360" w:lineRule="auto"/>
              <w:ind w:firstLine="0" w:firstLineChars="0"/>
              <w:jc w:val="left"/>
              <w:rPr>
                <w:rFonts w:hint="eastAsia" w:ascii="宋体" w:hAnsi="宋体" w:cs="宋体"/>
                <w:kern w:val="0"/>
                <w:lang w:val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电话：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0979-8418113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360" w:lineRule="auto"/>
              <w:ind w:firstLine="0" w:firstLineChars="0"/>
              <w:jc w:val="left"/>
              <w:rPr>
                <w:rFonts w:hint="eastAsia" w:ascii="宋体" w:hAnsi="宋体" w:cs="宋体"/>
                <w:kern w:val="0"/>
                <w:lang w:val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获取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招标</w:t>
            </w:r>
            <w:r>
              <w:rPr>
                <w:rFonts w:hint="eastAsia" w:ascii="宋体" w:hAnsi="宋体" w:cs="宋体"/>
                <w:sz w:val="24"/>
                <w:szCs w:val="24"/>
              </w:rPr>
              <w:t>文件时应提供材料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spacing w:line="360" w:lineRule="auto"/>
              <w:ind w:firstLine="0" w:firstLineChars="0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投标人的营业执照复印件、公司介绍信或法人授权委托书（原件）及法人身份证复印件、被授权人身份证复印件。以上资料除原件外均需加盖公章。（采购代理机构对以上资料留存备案。）注：需网上购买标书的供应商应将以上材料扫描后发至我公司联系邮箱。在邮件中，标明购买项目名称、项目编号、联系人及联系方式，并与我公司工作人员进行联系确认。同时将以上资料邮寄至采购代理机构留存备案。</w:t>
            </w:r>
            <w:r>
              <w:rPr>
                <w:rFonts w:hint="eastAsia" w:ascii="宋体" w:hAnsi="宋体" w:cs="宋体"/>
                <w:sz w:val="24"/>
                <w:szCs w:val="24"/>
              </w:rPr>
              <w:t>邮箱地址：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2643099275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@qq.com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hint="eastAsia" w:ascii="宋体" w:hAnsi="宋体" w:cs="宋体"/>
                <w:kern w:val="0"/>
                <w:lang w:val="zh-CN"/>
              </w:rPr>
            </w:pPr>
            <w:r>
              <w:rPr>
                <w:rFonts w:hint="eastAsia" w:ascii="宋体" w:hAnsi="宋体" w:cs="宋体"/>
                <w:kern w:val="0"/>
                <w:lang w:val="zh-CN"/>
              </w:rPr>
              <w:t>投标截止及开标时间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bottom"/>
          </w:tcPr>
          <w:p>
            <w:pPr>
              <w:spacing w:line="360" w:lineRule="auto"/>
              <w:ind w:firstLine="0" w:firstLineChars="0"/>
              <w:jc w:val="left"/>
              <w:rPr>
                <w:rFonts w:hint="eastAsia" w:ascii="宋体" w:hAnsi="宋体" w:cs="宋体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zh-CN"/>
              </w:rPr>
              <w:t>202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sz w:val="24"/>
                <w:szCs w:val="24"/>
                <w:lang w:val="zh-CN"/>
              </w:rPr>
              <w:t>年0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sz w:val="24"/>
                <w:szCs w:val="24"/>
                <w:lang w:val="zh-CN"/>
              </w:rPr>
              <w:t>月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sz w:val="24"/>
                <w:szCs w:val="24"/>
                <w:lang w:val="zh-CN"/>
              </w:rPr>
              <w:t>日</w:t>
            </w:r>
            <w:r>
              <w:rPr>
                <w:rFonts w:hint="eastAsia" w:ascii="宋体" w:hAnsi="宋体" w:eastAsia="宋体" w:cs="仿宋"/>
                <w:sz w:val="24"/>
                <w:szCs w:val="24"/>
                <w:lang w:val="en-US" w:eastAsia="zh-CN"/>
              </w:rPr>
              <w:t>下午15：00</w:t>
            </w:r>
            <w:r>
              <w:rPr>
                <w:rFonts w:hint="eastAsia" w:ascii="宋体" w:hAnsi="宋体" w:eastAsia="宋体" w:cs="仿宋"/>
                <w:sz w:val="24"/>
                <w:szCs w:val="24"/>
                <w:lang w:val="zh-CN" w:eastAsia="zh-CN"/>
              </w:rPr>
              <w:t>（北京时间）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hint="eastAsia" w:ascii="宋体" w:hAnsi="宋体" w:cs="宋体"/>
                <w:kern w:val="0"/>
                <w:lang w:val="zh-CN"/>
              </w:rPr>
            </w:pPr>
            <w:r>
              <w:rPr>
                <w:rFonts w:hint="eastAsia" w:ascii="宋体" w:hAnsi="宋体" w:cs="宋体"/>
                <w:kern w:val="0"/>
                <w:lang w:val="zh-CN"/>
              </w:rPr>
              <w:t>投标及开标地点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bottom"/>
          </w:tcPr>
          <w:p>
            <w:pPr>
              <w:spacing w:line="360" w:lineRule="auto"/>
              <w:ind w:firstLine="0" w:firstLineChars="0"/>
              <w:jc w:val="left"/>
              <w:rPr>
                <w:rFonts w:hint="eastAsia" w:ascii="宋体" w:hAnsi="宋体" w:cs="宋体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仿宋"/>
                <w:sz w:val="24"/>
                <w:szCs w:val="24"/>
                <w:lang w:val="zh-CN" w:eastAsia="zh-CN"/>
              </w:rPr>
              <w:t>青海青融工程项目管理有限公司会议室（格尔木市江源路</w:t>
            </w:r>
            <w:r>
              <w:rPr>
                <w:rFonts w:hint="eastAsia" w:ascii="宋体" w:hAnsi="宋体" w:eastAsia="宋体" w:cs="仿宋"/>
                <w:sz w:val="24"/>
                <w:szCs w:val="24"/>
                <w:lang w:val="en-US" w:eastAsia="zh-CN"/>
              </w:rPr>
              <w:t>66号</w:t>
            </w:r>
            <w:r>
              <w:rPr>
                <w:rFonts w:hint="eastAsia" w:ascii="宋体" w:hAnsi="宋体" w:eastAsia="宋体" w:cs="仿宋"/>
                <w:sz w:val="24"/>
                <w:szCs w:val="24"/>
                <w:lang w:val="zh-CN" w:eastAsia="zh-CN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360" w:lineRule="auto"/>
              <w:ind w:firstLine="0" w:firstLineChars="0"/>
              <w:jc w:val="left"/>
              <w:rPr>
                <w:rFonts w:hint="eastAsia" w:ascii="宋体" w:cs="宋体"/>
                <w:sz w:val="24"/>
                <w:szCs w:val="24"/>
                <w:lang w:val="zh-CN"/>
              </w:rPr>
            </w:pPr>
            <w:r>
              <w:rPr>
                <w:rFonts w:hint="eastAsia" w:ascii="宋体" w:cs="宋体"/>
                <w:sz w:val="24"/>
                <w:szCs w:val="24"/>
                <w:lang w:val="zh-CN"/>
              </w:rPr>
              <w:t>采购人联系人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380" w:lineRule="exact"/>
              <w:ind w:firstLine="0" w:firstLineChars="0"/>
              <w:jc w:val="left"/>
              <w:rPr>
                <w:rFonts w:hint="eastAsia" w:ascii="宋体" w:hAnsi="Calibri" w:eastAsia="宋体" w:cs="宋体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宋体" w:hAnsi="Calibri" w:eastAsia="宋体" w:cs="宋体"/>
                <w:sz w:val="24"/>
                <w:szCs w:val="24"/>
                <w:lang w:val="en-US" w:eastAsia="zh-CN" w:bidi="ar-SA"/>
              </w:rPr>
              <w:t>采购单位：青海省柴达木综合地质矿产勘查院</w:t>
            </w:r>
          </w:p>
          <w:p>
            <w:pPr>
              <w:autoSpaceDE w:val="0"/>
              <w:autoSpaceDN w:val="0"/>
              <w:adjustRightInd w:val="0"/>
              <w:spacing w:line="380" w:lineRule="exact"/>
              <w:ind w:firstLine="0" w:firstLineChars="0"/>
              <w:jc w:val="left"/>
              <w:rPr>
                <w:rFonts w:hint="eastAsia" w:ascii="宋体" w:hAnsi="Calibri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Calibri" w:eastAsia="宋体" w:cs="宋体"/>
                <w:sz w:val="24"/>
                <w:szCs w:val="24"/>
                <w:lang w:val="en-US" w:eastAsia="zh-CN" w:bidi="ar-SA"/>
              </w:rPr>
              <w:t xml:space="preserve">联系人：陈工 </w:t>
            </w:r>
          </w:p>
          <w:p>
            <w:pPr>
              <w:autoSpaceDE w:val="0"/>
              <w:autoSpaceDN w:val="0"/>
              <w:adjustRightInd w:val="0"/>
              <w:spacing w:line="380" w:lineRule="exact"/>
              <w:ind w:firstLine="0" w:firstLineChars="0"/>
              <w:jc w:val="left"/>
              <w:rPr>
                <w:rFonts w:hint="default" w:ascii="宋体" w:hAnsi="Calibri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Calibri" w:eastAsia="宋体" w:cs="宋体"/>
                <w:sz w:val="24"/>
                <w:szCs w:val="24"/>
                <w:lang w:val="en-US" w:eastAsia="zh-CN" w:bidi="ar-SA"/>
              </w:rPr>
              <w:t xml:space="preserve">联系电话：18997496145 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ind w:firstLine="0" w:firstLineChars="0"/>
              <w:jc w:val="left"/>
              <w:rPr>
                <w:rFonts w:hint="eastAsia" w:ascii="宋体" w:cs="宋体"/>
                <w:sz w:val="24"/>
                <w:szCs w:val="24"/>
                <w:lang w:val="zh-CN"/>
              </w:rPr>
            </w:pPr>
            <w:r>
              <w:rPr>
                <w:rFonts w:hint="eastAsia" w:ascii="宋体" w:hAnsi="Calibri" w:eastAsia="宋体" w:cs="宋体"/>
                <w:sz w:val="24"/>
                <w:szCs w:val="24"/>
                <w:lang w:val="en-US" w:eastAsia="zh-CN" w:bidi="ar-SA"/>
              </w:rPr>
              <w:t>联系地址：青海省格尔木市昆仑南路12号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hint="eastAsia" w:ascii="宋体" w:hAnsi="宋体" w:cs="宋体"/>
                <w:kern w:val="0"/>
                <w:lang w:val="zh-CN"/>
              </w:rPr>
            </w:pPr>
            <w:r>
              <w:rPr>
                <w:rFonts w:hint="eastAsia" w:ascii="宋体" w:hAnsi="宋体" w:cs="宋体"/>
                <w:kern w:val="0"/>
                <w:lang w:val="zh-CN"/>
              </w:rPr>
              <w:t>代理机构联系人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bottom"/>
          </w:tcPr>
          <w:p>
            <w:pPr>
              <w:autoSpaceDE w:val="0"/>
              <w:autoSpaceDN w:val="0"/>
              <w:adjustRightInd w:val="0"/>
              <w:spacing w:line="360" w:lineRule="auto"/>
              <w:ind w:firstLine="0" w:firstLineChars="0"/>
              <w:jc w:val="left"/>
              <w:rPr>
                <w:rFonts w:hint="eastAsia" w:asci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cs="宋体"/>
                <w:sz w:val="24"/>
                <w:szCs w:val="24"/>
              </w:rPr>
              <w:t>采购代理机构：</w:t>
            </w:r>
            <w:r>
              <w:rPr>
                <w:rFonts w:hint="eastAsia" w:ascii="宋体" w:cs="宋体"/>
                <w:sz w:val="24"/>
                <w:szCs w:val="24"/>
                <w:lang w:eastAsia="zh-CN"/>
              </w:rPr>
              <w:t>青海青融工程项目管理有限公司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ind w:firstLine="0" w:firstLineChars="0"/>
              <w:jc w:val="left"/>
              <w:rPr>
                <w:rFonts w:hint="default" w:asci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sz w:val="24"/>
                <w:szCs w:val="24"/>
              </w:rPr>
              <w:t>联系人：</w:t>
            </w:r>
            <w:r>
              <w:rPr>
                <w:rFonts w:hint="eastAsia" w:ascii="宋体" w:cs="宋体"/>
                <w:sz w:val="24"/>
                <w:szCs w:val="24"/>
                <w:lang w:val="en-US" w:eastAsia="zh-CN"/>
              </w:rPr>
              <w:t>景女士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ind w:firstLine="0" w:firstLineChars="0"/>
              <w:jc w:val="left"/>
              <w:rPr>
                <w:rFonts w:hint="default" w:asci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sz w:val="24"/>
                <w:szCs w:val="24"/>
              </w:rPr>
              <w:t>联系电话：</w:t>
            </w:r>
            <w:r>
              <w:rPr>
                <w:rFonts w:hint="eastAsia" w:ascii="宋体" w:cs="宋体"/>
                <w:sz w:val="24"/>
                <w:szCs w:val="24"/>
                <w:lang w:val="en-US" w:eastAsia="zh-CN"/>
              </w:rPr>
              <w:t>0979-8418113</w:t>
            </w:r>
          </w:p>
          <w:p>
            <w:pPr>
              <w:widowControl/>
              <w:spacing w:line="480" w:lineRule="exact"/>
              <w:jc w:val="left"/>
              <w:rPr>
                <w:rFonts w:hint="eastAsia" w:ascii="宋体" w:hAnsi="宋体" w:cs="宋体"/>
                <w:kern w:val="0"/>
                <w:lang w:val="zh-CN"/>
              </w:rPr>
            </w:pPr>
            <w:r>
              <w:rPr>
                <w:rFonts w:hint="eastAsia" w:ascii="宋体" w:cs="宋体"/>
                <w:sz w:val="24"/>
                <w:szCs w:val="24"/>
              </w:rPr>
              <w:t>联系地址：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格尔木市江源路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66号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 w:eastAsia="zh-CN"/>
              </w:rPr>
              <w:t>采购代理机构开户银行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 w:eastAsia="zh-CN"/>
              </w:rPr>
              <w:t>中国银行股份有限公司格尔木江源路支行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 w:eastAsia="zh-CN"/>
              </w:rPr>
              <w:t>收款人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 w:eastAsia="zh-CN"/>
              </w:rPr>
              <w:t>青海青融工程项目管理有限公司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zh-CN" w:eastAsia="zh-CN"/>
              </w:rPr>
              <w:t>银行账号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105050066171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widowControl/>
              <w:spacing w:line="480" w:lineRule="exact"/>
              <w:jc w:val="center"/>
              <w:rPr>
                <w:rFonts w:hint="eastAsia" w:ascii="宋体" w:hAnsi="宋体" w:cs="宋体"/>
                <w:kern w:val="0"/>
                <w:lang w:val="zh-CN"/>
              </w:rPr>
            </w:pPr>
            <w:r>
              <w:rPr>
                <w:rFonts w:hint="eastAsia" w:ascii="宋体" w:hAnsi="宋体" w:cs="宋体"/>
                <w:kern w:val="0"/>
                <w:lang w:val="zh-CN"/>
              </w:rPr>
              <w:t>其他事项</w:t>
            </w:r>
          </w:p>
        </w:tc>
        <w:tc>
          <w:tcPr>
            <w:tcW w:w="687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bottom"/>
          </w:tcPr>
          <w:p>
            <w:pPr>
              <w:widowControl/>
              <w:spacing w:line="480" w:lineRule="exact"/>
              <w:ind w:firstLine="240" w:firstLineChars="100"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zh-CN"/>
              </w:rPr>
              <w:t>本项目招标公告将在《中国采购与招标网》、《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中国政府采购网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zh-CN"/>
              </w:rPr>
              <w:t>》《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青海省招投标协会官网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zh-CN"/>
              </w:rPr>
              <w:t>》发布。</w:t>
            </w:r>
          </w:p>
        </w:tc>
      </w:tr>
    </w:tbl>
    <w:p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A2DB81"/>
    <w:multiLevelType w:val="singleLevel"/>
    <w:tmpl w:val="5CA2DB81"/>
    <w:lvl w:ilvl="0" w:tentative="0">
      <w:start w:val="1"/>
      <w:numFmt w:val="chineseCounting"/>
      <w:suff w:val="space"/>
      <w:lvlText w:val="第%1部分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2YjA4ODkzNjUzMzAyODNkZTI4ZWMyZThiYmQ0MDQifQ=="/>
  </w:docVars>
  <w:rsids>
    <w:rsidRoot w:val="4B4F4D77"/>
    <w:rsid w:val="4B4F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iPriority w:val="0"/>
    <w:pPr>
      <w:ind w:firstLine="420"/>
    </w:pPr>
    <w:rPr>
      <w:szCs w:val="20"/>
    </w:rPr>
  </w:style>
  <w:style w:type="paragraph" w:styleId="3">
    <w:name w:val="Body Text Indent 2"/>
    <w:basedOn w:val="1"/>
    <w:qFormat/>
    <w:uiPriority w:val="99"/>
    <w:pPr>
      <w:spacing w:after="120" w:line="480" w:lineRule="auto"/>
      <w:ind w:left="420" w:leftChars="200"/>
    </w:pPr>
    <w:rPr>
      <w:rFonts w:ascii="Calibri" w:hAnsi="Calibri"/>
      <w:sz w:val="21"/>
      <w:szCs w:val="22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2024-05-26T12:22:00Z</dcterms:created>
  <dc:creator>-　　薄情人</dc:creator>
  <cp:lastModifiedBy>-　　薄情人</cp:lastModifiedBy>
  <dcterms:modified xsi:type="dcterms:W3CDTF">2024-05-26T12:22:11Z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F292AB2DDD214E2E8E0620F7DE0D7D72_11</vt:lpwstr>
  </property>
</Properties>
</file>